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53" w:rsidRPr="00AE258A" w:rsidRDefault="00244953" w:rsidP="00B070BF">
      <w:pPr>
        <w:pBdr>
          <w:bottom w:val="single" w:sz="12" w:space="1" w:color="auto"/>
        </w:pBdr>
        <w:tabs>
          <w:tab w:val="left" w:pos="4253"/>
          <w:tab w:val="left" w:pos="4536"/>
          <w:tab w:val="left" w:pos="4678"/>
        </w:tabs>
        <w:jc w:val="both"/>
        <w:rPr>
          <w:rFonts w:ascii="Arial" w:hAnsi="Arial" w:cs="Arial"/>
          <w:b/>
          <w:sz w:val="20"/>
          <w:szCs w:val="20"/>
        </w:rPr>
      </w:pPr>
      <w:r w:rsidRPr="00AE258A">
        <w:rPr>
          <w:rFonts w:ascii="Arial" w:hAnsi="Arial" w:cs="Arial"/>
          <w:b/>
          <w:sz w:val="20"/>
          <w:szCs w:val="20"/>
        </w:rPr>
        <w:t xml:space="preserve">BORRADOR DEL ACTA DE LA SESION </w:t>
      </w:r>
      <w:r w:rsidR="003268B6">
        <w:rPr>
          <w:rFonts w:ascii="Arial" w:hAnsi="Arial" w:cs="Arial"/>
          <w:b/>
          <w:sz w:val="20"/>
          <w:szCs w:val="20"/>
        </w:rPr>
        <w:t>EXTRA</w:t>
      </w:r>
      <w:r w:rsidRPr="00AE258A">
        <w:rPr>
          <w:rFonts w:ascii="Arial" w:hAnsi="Arial" w:cs="Arial"/>
          <w:b/>
          <w:sz w:val="20"/>
          <w:szCs w:val="20"/>
        </w:rPr>
        <w:t xml:space="preserve">ORDINARIA DEL PLENO DEL EXCMO. CABILDO </w:t>
      </w:r>
      <w:r w:rsidR="00B1556F" w:rsidRPr="00AE258A">
        <w:rPr>
          <w:rFonts w:ascii="Arial" w:hAnsi="Arial" w:cs="Arial"/>
          <w:b/>
          <w:sz w:val="20"/>
          <w:szCs w:val="20"/>
        </w:rPr>
        <w:t xml:space="preserve"> </w:t>
      </w:r>
      <w:r w:rsidRPr="00AE258A">
        <w:rPr>
          <w:rFonts w:ascii="Arial" w:hAnsi="Arial" w:cs="Arial"/>
          <w:b/>
          <w:sz w:val="20"/>
          <w:szCs w:val="20"/>
        </w:rPr>
        <w:t>INSULAR DE FU</w:t>
      </w:r>
      <w:r w:rsidR="003268B6">
        <w:rPr>
          <w:rFonts w:ascii="Arial" w:hAnsi="Arial" w:cs="Arial"/>
          <w:b/>
          <w:sz w:val="20"/>
          <w:szCs w:val="20"/>
        </w:rPr>
        <w:t>ERTEVENTURA, CELEBRADA EL DIA 8</w:t>
      </w:r>
      <w:r w:rsidR="004218EB" w:rsidRPr="00AE258A">
        <w:rPr>
          <w:rFonts w:ascii="Arial" w:hAnsi="Arial" w:cs="Arial"/>
          <w:b/>
          <w:sz w:val="20"/>
          <w:szCs w:val="20"/>
        </w:rPr>
        <w:t xml:space="preserve"> DE </w:t>
      </w:r>
      <w:r w:rsidR="003268B6">
        <w:rPr>
          <w:rFonts w:ascii="Arial" w:hAnsi="Arial" w:cs="Arial"/>
          <w:b/>
          <w:sz w:val="20"/>
          <w:szCs w:val="20"/>
        </w:rPr>
        <w:t>ABRIL</w:t>
      </w:r>
      <w:r w:rsidR="00F60557" w:rsidRPr="00AE258A">
        <w:rPr>
          <w:rFonts w:ascii="Arial" w:hAnsi="Arial" w:cs="Arial"/>
          <w:b/>
          <w:sz w:val="20"/>
          <w:szCs w:val="20"/>
        </w:rPr>
        <w:t xml:space="preserve"> </w:t>
      </w:r>
      <w:r w:rsidR="002A4591" w:rsidRPr="00AE258A">
        <w:rPr>
          <w:rFonts w:ascii="Arial" w:hAnsi="Arial" w:cs="Arial"/>
          <w:b/>
          <w:sz w:val="20"/>
          <w:szCs w:val="20"/>
        </w:rPr>
        <w:t>DE DOS MIL DIECINUEVE</w:t>
      </w:r>
    </w:p>
    <w:p w:rsidR="00244953" w:rsidRPr="00AE258A" w:rsidRDefault="00244953" w:rsidP="00B070BF">
      <w:pPr>
        <w:jc w:val="both"/>
        <w:rPr>
          <w:rFonts w:ascii="Arial" w:hAnsi="Arial" w:cs="Arial"/>
          <w:sz w:val="20"/>
          <w:szCs w:val="20"/>
        </w:rPr>
      </w:pPr>
    </w:p>
    <w:p w:rsidR="00244953" w:rsidRPr="00AE258A" w:rsidRDefault="00244953" w:rsidP="00B070BF">
      <w:pPr>
        <w:jc w:val="both"/>
        <w:rPr>
          <w:rFonts w:ascii="Arial" w:hAnsi="Arial" w:cs="Arial"/>
          <w:b/>
          <w:sz w:val="20"/>
          <w:szCs w:val="20"/>
        </w:rPr>
      </w:pPr>
      <w:r w:rsidRPr="00AE258A">
        <w:rPr>
          <w:rFonts w:ascii="Arial" w:hAnsi="Arial" w:cs="Arial"/>
          <w:b/>
          <w:sz w:val="20"/>
          <w:szCs w:val="20"/>
        </w:rPr>
        <w:t>PRESIDENTE:</w:t>
      </w:r>
      <w:r w:rsidRPr="00AE258A">
        <w:rPr>
          <w:rFonts w:ascii="Arial" w:hAnsi="Arial" w:cs="Arial"/>
          <w:sz w:val="20"/>
          <w:szCs w:val="20"/>
        </w:rPr>
        <w:t xml:space="preserve"> </w:t>
      </w:r>
      <w:r w:rsidR="007415F8" w:rsidRPr="00AE258A">
        <w:rPr>
          <w:rFonts w:ascii="Arial" w:hAnsi="Arial" w:cs="Arial"/>
          <w:b/>
          <w:sz w:val="20"/>
          <w:szCs w:val="20"/>
        </w:rPr>
        <w:t>D</w:t>
      </w:r>
      <w:r w:rsidR="009B2325" w:rsidRPr="00AE258A">
        <w:rPr>
          <w:rFonts w:ascii="Arial" w:hAnsi="Arial" w:cs="Arial"/>
          <w:b/>
          <w:sz w:val="20"/>
          <w:szCs w:val="20"/>
        </w:rPr>
        <w:t>.</w:t>
      </w:r>
      <w:r w:rsidRPr="00AE258A">
        <w:rPr>
          <w:rFonts w:ascii="Arial" w:hAnsi="Arial" w:cs="Arial"/>
          <w:b/>
          <w:sz w:val="20"/>
          <w:szCs w:val="20"/>
        </w:rPr>
        <w:t xml:space="preserve"> MARCIAL MORALES MARTÍN</w:t>
      </w:r>
    </w:p>
    <w:p w:rsidR="00244953" w:rsidRPr="00AE258A" w:rsidRDefault="00244953" w:rsidP="00B070BF">
      <w:pPr>
        <w:jc w:val="both"/>
        <w:rPr>
          <w:rFonts w:ascii="Arial" w:hAnsi="Arial" w:cs="Arial"/>
          <w:b/>
          <w:sz w:val="20"/>
          <w:szCs w:val="20"/>
        </w:rPr>
      </w:pPr>
      <w:r w:rsidRPr="00AE258A">
        <w:rPr>
          <w:rFonts w:ascii="Arial" w:hAnsi="Arial" w:cs="Arial"/>
          <w:b/>
          <w:sz w:val="20"/>
          <w:szCs w:val="20"/>
        </w:rPr>
        <w:tab/>
      </w:r>
    </w:p>
    <w:p w:rsidR="00BE0959" w:rsidRPr="00AE258A" w:rsidRDefault="00BF61FD" w:rsidP="002459A7">
      <w:pPr>
        <w:jc w:val="both"/>
        <w:rPr>
          <w:rFonts w:ascii="Arial" w:hAnsi="Arial" w:cs="Arial"/>
          <w:b/>
          <w:sz w:val="20"/>
          <w:szCs w:val="20"/>
        </w:rPr>
      </w:pPr>
      <w:r w:rsidRPr="00AE258A">
        <w:rPr>
          <w:rFonts w:ascii="Arial" w:hAnsi="Arial" w:cs="Arial"/>
          <w:b/>
          <w:sz w:val="20"/>
          <w:szCs w:val="20"/>
        </w:rPr>
        <w:t>CONSEJERO</w:t>
      </w:r>
      <w:r w:rsidR="002459A7" w:rsidRPr="00AE258A">
        <w:rPr>
          <w:rFonts w:ascii="Arial" w:hAnsi="Arial" w:cs="Arial"/>
          <w:b/>
          <w:sz w:val="20"/>
          <w:szCs w:val="20"/>
        </w:rPr>
        <w:t xml:space="preserve">S/AS: </w:t>
      </w:r>
      <w:r w:rsidR="0092566F" w:rsidRPr="00AE258A">
        <w:rPr>
          <w:rFonts w:ascii="Arial" w:hAnsi="Arial" w:cs="Arial"/>
          <w:b/>
          <w:sz w:val="20"/>
          <w:szCs w:val="20"/>
        </w:rPr>
        <w:t xml:space="preserve"> </w:t>
      </w:r>
      <w:r w:rsidR="00914EAC" w:rsidRPr="00AE258A">
        <w:rPr>
          <w:rFonts w:ascii="Arial" w:hAnsi="Arial" w:cs="Arial"/>
          <w:b/>
          <w:sz w:val="20"/>
          <w:szCs w:val="20"/>
        </w:rPr>
        <w:t xml:space="preserve"> </w:t>
      </w:r>
      <w:r w:rsidR="00E809B0" w:rsidRPr="00AE258A">
        <w:rPr>
          <w:rFonts w:ascii="Arial" w:hAnsi="Arial" w:cs="Arial"/>
          <w:b/>
          <w:sz w:val="20"/>
          <w:szCs w:val="20"/>
        </w:rPr>
        <w:t xml:space="preserve"> </w:t>
      </w:r>
      <w:r w:rsidR="00BE0959" w:rsidRPr="00AE258A">
        <w:rPr>
          <w:rFonts w:ascii="Arial" w:hAnsi="Arial" w:cs="Arial"/>
          <w:b/>
          <w:sz w:val="20"/>
          <w:szCs w:val="20"/>
        </w:rPr>
        <w:t>Dª NATALIA ÉVORA SOTO</w:t>
      </w:r>
      <w:r w:rsidR="006F4494" w:rsidRPr="00AE258A">
        <w:rPr>
          <w:rFonts w:ascii="Arial" w:hAnsi="Arial" w:cs="Arial"/>
          <w:b/>
          <w:sz w:val="20"/>
          <w:szCs w:val="20"/>
        </w:rPr>
        <w:t xml:space="preserve"> </w:t>
      </w:r>
    </w:p>
    <w:p w:rsidR="00244953" w:rsidRPr="00AE258A" w:rsidRDefault="0092566F" w:rsidP="00B070BF">
      <w:pPr>
        <w:ind w:firstLine="1843"/>
        <w:jc w:val="both"/>
        <w:rPr>
          <w:rFonts w:ascii="Arial" w:hAnsi="Arial" w:cs="Arial"/>
          <w:b/>
          <w:sz w:val="20"/>
          <w:szCs w:val="20"/>
        </w:rPr>
      </w:pPr>
      <w:r w:rsidRPr="00AE258A">
        <w:rPr>
          <w:rFonts w:ascii="Arial" w:hAnsi="Arial" w:cs="Arial"/>
          <w:b/>
          <w:sz w:val="20"/>
          <w:szCs w:val="20"/>
        </w:rPr>
        <w:t xml:space="preserve">  </w:t>
      </w:r>
      <w:r w:rsidR="00914EAC" w:rsidRPr="00AE258A">
        <w:rPr>
          <w:rFonts w:ascii="Arial" w:hAnsi="Arial" w:cs="Arial"/>
          <w:b/>
          <w:sz w:val="20"/>
          <w:szCs w:val="20"/>
        </w:rPr>
        <w:t xml:space="preserve"> </w:t>
      </w:r>
      <w:r w:rsidR="000B06F2" w:rsidRPr="00AE258A">
        <w:rPr>
          <w:rFonts w:ascii="Arial" w:hAnsi="Arial" w:cs="Arial"/>
          <w:b/>
          <w:sz w:val="20"/>
          <w:szCs w:val="20"/>
        </w:rPr>
        <w:t>D.</w:t>
      </w:r>
      <w:r w:rsidR="00244953" w:rsidRPr="00AE258A">
        <w:rPr>
          <w:rFonts w:ascii="Arial" w:hAnsi="Arial" w:cs="Arial"/>
          <w:b/>
          <w:sz w:val="20"/>
          <w:szCs w:val="20"/>
        </w:rPr>
        <w:t xml:space="preserve"> JOSÉ JUAN HERRERA MARTEL</w:t>
      </w:r>
    </w:p>
    <w:p w:rsidR="0040289D" w:rsidRPr="00AE258A" w:rsidRDefault="0040289D" w:rsidP="00B070BF">
      <w:pPr>
        <w:ind w:firstLine="1843"/>
        <w:jc w:val="both"/>
        <w:rPr>
          <w:rFonts w:ascii="Arial" w:hAnsi="Arial" w:cs="Arial"/>
          <w:b/>
          <w:sz w:val="20"/>
          <w:szCs w:val="20"/>
        </w:rPr>
      </w:pPr>
      <w:r w:rsidRPr="00AE258A">
        <w:rPr>
          <w:rFonts w:ascii="Arial" w:hAnsi="Arial" w:cs="Arial"/>
          <w:b/>
          <w:sz w:val="20"/>
          <w:szCs w:val="20"/>
        </w:rPr>
        <w:t xml:space="preserve">   Dª ROSA DELIA RODRÍGUEZ CLAVIJO </w:t>
      </w:r>
    </w:p>
    <w:p w:rsidR="00BE0959" w:rsidRPr="00AE258A" w:rsidRDefault="0092566F" w:rsidP="00B070BF">
      <w:pPr>
        <w:ind w:firstLine="1843"/>
        <w:jc w:val="both"/>
        <w:rPr>
          <w:rFonts w:ascii="Arial" w:hAnsi="Arial" w:cs="Arial"/>
          <w:b/>
          <w:sz w:val="20"/>
          <w:szCs w:val="20"/>
        </w:rPr>
      </w:pPr>
      <w:r w:rsidRPr="00AE258A">
        <w:rPr>
          <w:rFonts w:ascii="Arial" w:hAnsi="Arial" w:cs="Arial"/>
          <w:b/>
          <w:sz w:val="20"/>
          <w:szCs w:val="20"/>
        </w:rPr>
        <w:t xml:space="preserve"> </w:t>
      </w:r>
      <w:r w:rsidR="00914EAC" w:rsidRPr="00AE258A">
        <w:rPr>
          <w:rFonts w:ascii="Arial" w:hAnsi="Arial" w:cs="Arial"/>
          <w:b/>
          <w:sz w:val="20"/>
          <w:szCs w:val="20"/>
        </w:rPr>
        <w:t xml:space="preserve"> </w:t>
      </w:r>
      <w:r w:rsidRPr="00AE258A">
        <w:rPr>
          <w:rFonts w:ascii="Arial" w:hAnsi="Arial" w:cs="Arial"/>
          <w:b/>
          <w:sz w:val="20"/>
          <w:szCs w:val="20"/>
        </w:rPr>
        <w:t xml:space="preserve"> </w:t>
      </w:r>
      <w:r w:rsidR="00BE0959" w:rsidRPr="00AE258A">
        <w:rPr>
          <w:rFonts w:ascii="Arial" w:hAnsi="Arial" w:cs="Arial"/>
          <w:b/>
          <w:sz w:val="20"/>
          <w:szCs w:val="20"/>
        </w:rPr>
        <w:t>D. ANDRÉS DÍAZ MATOSO</w:t>
      </w:r>
    </w:p>
    <w:p w:rsidR="005F4F23" w:rsidRPr="00AE258A" w:rsidRDefault="0092566F" w:rsidP="00B070BF">
      <w:pPr>
        <w:ind w:firstLine="1843"/>
        <w:jc w:val="both"/>
        <w:rPr>
          <w:rFonts w:ascii="Arial" w:hAnsi="Arial" w:cs="Arial"/>
          <w:b/>
          <w:sz w:val="20"/>
          <w:szCs w:val="20"/>
        </w:rPr>
      </w:pPr>
      <w:r w:rsidRPr="00AE258A">
        <w:rPr>
          <w:rFonts w:ascii="Arial" w:hAnsi="Arial" w:cs="Arial"/>
          <w:b/>
          <w:sz w:val="20"/>
          <w:szCs w:val="20"/>
        </w:rPr>
        <w:t xml:space="preserve"> </w:t>
      </w:r>
      <w:r w:rsidR="00914EAC" w:rsidRPr="00AE258A">
        <w:rPr>
          <w:rFonts w:ascii="Arial" w:hAnsi="Arial" w:cs="Arial"/>
          <w:b/>
          <w:sz w:val="20"/>
          <w:szCs w:val="20"/>
        </w:rPr>
        <w:t xml:space="preserve"> </w:t>
      </w:r>
      <w:r w:rsidRPr="00AE258A">
        <w:rPr>
          <w:rFonts w:ascii="Arial" w:hAnsi="Arial" w:cs="Arial"/>
          <w:b/>
          <w:sz w:val="20"/>
          <w:szCs w:val="20"/>
        </w:rPr>
        <w:t xml:space="preserve"> </w:t>
      </w:r>
      <w:r w:rsidR="000B06F2" w:rsidRPr="00AE258A">
        <w:rPr>
          <w:rFonts w:ascii="Arial" w:hAnsi="Arial" w:cs="Arial"/>
          <w:b/>
          <w:sz w:val="20"/>
          <w:szCs w:val="20"/>
        </w:rPr>
        <w:t>D.</w:t>
      </w:r>
      <w:r w:rsidR="005F4F23" w:rsidRPr="00AE258A">
        <w:rPr>
          <w:rFonts w:ascii="Arial" w:hAnsi="Arial" w:cs="Arial"/>
          <w:b/>
          <w:sz w:val="20"/>
          <w:szCs w:val="20"/>
        </w:rPr>
        <w:t xml:space="preserve"> RAFAEL F. PÁEZ SANTANA</w:t>
      </w:r>
    </w:p>
    <w:p w:rsidR="00E157AA" w:rsidRPr="00AE258A" w:rsidRDefault="0092566F" w:rsidP="00B070BF">
      <w:pPr>
        <w:ind w:firstLine="1843"/>
        <w:jc w:val="both"/>
        <w:rPr>
          <w:rFonts w:ascii="Arial" w:hAnsi="Arial" w:cs="Arial"/>
          <w:b/>
          <w:sz w:val="20"/>
          <w:szCs w:val="20"/>
        </w:rPr>
      </w:pPr>
      <w:r w:rsidRPr="00AE258A">
        <w:rPr>
          <w:rFonts w:ascii="Arial" w:hAnsi="Arial" w:cs="Arial"/>
          <w:b/>
          <w:sz w:val="20"/>
          <w:szCs w:val="20"/>
        </w:rPr>
        <w:t xml:space="preserve"> </w:t>
      </w:r>
      <w:r w:rsidR="00914EAC" w:rsidRPr="00AE258A">
        <w:rPr>
          <w:rFonts w:ascii="Arial" w:hAnsi="Arial" w:cs="Arial"/>
          <w:b/>
          <w:sz w:val="20"/>
          <w:szCs w:val="20"/>
        </w:rPr>
        <w:t xml:space="preserve"> </w:t>
      </w:r>
      <w:r w:rsidRPr="00AE258A">
        <w:rPr>
          <w:rFonts w:ascii="Arial" w:hAnsi="Arial" w:cs="Arial"/>
          <w:b/>
          <w:sz w:val="20"/>
          <w:szCs w:val="20"/>
        </w:rPr>
        <w:t xml:space="preserve"> </w:t>
      </w:r>
      <w:r w:rsidR="000B06F2" w:rsidRPr="00AE258A">
        <w:rPr>
          <w:rFonts w:ascii="Arial" w:hAnsi="Arial" w:cs="Arial"/>
          <w:b/>
          <w:sz w:val="20"/>
          <w:szCs w:val="20"/>
        </w:rPr>
        <w:t>Dª</w:t>
      </w:r>
      <w:r w:rsidR="00E157AA" w:rsidRPr="00AE258A">
        <w:rPr>
          <w:rFonts w:ascii="Arial" w:hAnsi="Arial" w:cs="Arial"/>
          <w:b/>
          <w:sz w:val="20"/>
          <w:szCs w:val="20"/>
        </w:rPr>
        <w:t xml:space="preserve"> MARÍA LUISA RAMOS MEDINA</w:t>
      </w:r>
    </w:p>
    <w:p w:rsidR="00197319" w:rsidRPr="00AE258A" w:rsidRDefault="00197319" w:rsidP="00B070BF">
      <w:pPr>
        <w:ind w:firstLine="1843"/>
        <w:jc w:val="both"/>
        <w:rPr>
          <w:rFonts w:ascii="Arial" w:hAnsi="Arial" w:cs="Arial"/>
          <w:b/>
          <w:sz w:val="20"/>
          <w:szCs w:val="20"/>
        </w:rPr>
      </w:pPr>
      <w:r w:rsidRPr="00AE258A">
        <w:rPr>
          <w:rFonts w:ascii="Arial" w:hAnsi="Arial" w:cs="Arial"/>
          <w:b/>
          <w:sz w:val="20"/>
          <w:szCs w:val="20"/>
        </w:rPr>
        <w:t xml:space="preserve"> </w:t>
      </w:r>
      <w:r w:rsidR="00914EAC" w:rsidRPr="00AE258A">
        <w:rPr>
          <w:rFonts w:ascii="Arial" w:hAnsi="Arial" w:cs="Arial"/>
          <w:b/>
          <w:sz w:val="20"/>
          <w:szCs w:val="20"/>
        </w:rPr>
        <w:t xml:space="preserve"> </w:t>
      </w:r>
      <w:r w:rsidRPr="00AE258A">
        <w:rPr>
          <w:rFonts w:ascii="Arial" w:hAnsi="Arial" w:cs="Arial"/>
          <w:b/>
          <w:sz w:val="20"/>
          <w:szCs w:val="20"/>
        </w:rPr>
        <w:t xml:space="preserve"> D. JOSÉ ROQUE PÉREZ MARTÍN</w:t>
      </w:r>
    </w:p>
    <w:p w:rsidR="00DA4080" w:rsidRPr="00AE258A" w:rsidRDefault="00DA4080" w:rsidP="00B070BF">
      <w:pPr>
        <w:ind w:firstLine="1843"/>
        <w:jc w:val="both"/>
        <w:rPr>
          <w:rFonts w:ascii="Arial" w:hAnsi="Arial" w:cs="Arial"/>
          <w:b/>
          <w:sz w:val="20"/>
          <w:szCs w:val="20"/>
        </w:rPr>
      </w:pPr>
      <w:r w:rsidRPr="00AE258A">
        <w:rPr>
          <w:rFonts w:ascii="Arial" w:hAnsi="Arial" w:cs="Arial"/>
          <w:b/>
          <w:sz w:val="20"/>
          <w:szCs w:val="20"/>
        </w:rPr>
        <w:t xml:space="preserve">   Dª EDILIA PÉREZ GUERRA</w:t>
      </w:r>
      <w:r w:rsidR="00816A82">
        <w:rPr>
          <w:rFonts w:ascii="Arial" w:hAnsi="Arial" w:cs="Arial"/>
          <w:b/>
          <w:sz w:val="20"/>
          <w:szCs w:val="20"/>
        </w:rPr>
        <w:t xml:space="preserve"> (Se ausenta a partir del punto 3º)</w:t>
      </w:r>
    </w:p>
    <w:p w:rsidR="00F153CD" w:rsidRPr="00AE258A" w:rsidRDefault="00F153CD" w:rsidP="00B070BF">
      <w:pPr>
        <w:ind w:firstLine="1843"/>
        <w:jc w:val="both"/>
        <w:rPr>
          <w:rFonts w:ascii="Arial" w:hAnsi="Arial" w:cs="Arial"/>
          <w:b/>
          <w:sz w:val="20"/>
          <w:szCs w:val="20"/>
        </w:rPr>
      </w:pPr>
      <w:r w:rsidRPr="00AE258A">
        <w:rPr>
          <w:rFonts w:ascii="Arial" w:hAnsi="Arial" w:cs="Arial"/>
          <w:b/>
          <w:sz w:val="20"/>
          <w:szCs w:val="20"/>
        </w:rPr>
        <w:t xml:space="preserve">   D. BLAS ACOSTA CABRERA</w:t>
      </w:r>
    </w:p>
    <w:p w:rsidR="00AA7AF4" w:rsidRPr="00AE258A" w:rsidRDefault="0092566F" w:rsidP="00DA4080">
      <w:pPr>
        <w:ind w:firstLine="1843"/>
        <w:jc w:val="both"/>
        <w:rPr>
          <w:rFonts w:ascii="Arial" w:hAnsi="Arial" w:cs="Arial"/>
          <w:b/>
          <w:sz w:val="20"/>
          <w:szCs w:val="20"/>
        </w:rPr>
      </w:pPr>
      <w:r w:rsidRPr="00AE258A">
        <w:rPr>
          <w:rFonts w:ascii="Arial" w:hAnsi="Arial" w:cs="Arial"/>
          <w:b/>
          <w:sz w:val="20"/>
          <w:szCs w:val="20"/>
        </w:rPr>
        <w:t xml:space="preserve">  </w:t>
      </w:r>
      <w:r w:rsidR="00914EAC" w:rsidRPr="00AE258A">
        <w:rPr>
          <w:rFonts w:ascii="Arial" w:hAnsi="Arial" w:cs="Arial"/>
          <w:b/>
          <w:sz w:val="20"/>
          <w:szCs w:val="20"/>
        </w:rPr>
        <w:t xml:space="preserve"> </w:t>
      </w:r>
      <w:r w:rsidR="001328D2" w:rsidRPr="00AE258A">
        <w:rPr>
          <w:rFonts w:ascii="Arial" w:hAnsi="Arial" w:cs="Arial"/>
          <w:b/>
          <w:sz w:val="20"/>
          <w:szCs w:val="20"/>
        </w:rPr>
        <w:t>D.</w:t>
      </w:r>
      <w:r w:rsidR="00BE0959" w:rsidRPr="00AE258A">
        <w:rPr>
          <w:rFonts w:ascii="Arial" w:hAnsi="Arial" w:cs="Arial"/>
          <w:b/>
          <w:sz w:val="20"/>
          <w:szCs w:val="20"/>
        </w:rPr>
        <w:t xml:space="preserve"> JUAN JIMÉNEZ GONZÁLEZ</w:t>
      </w:r>
    </w:p>
    <w:p w:rsidR="00BE0959" w:rsidRPr="00AE258A" w:rsidRDefault="0092566F" w:rsidP="00B070BF">
      <w:pPr>
        <w:ind w:firstLine="1843"/>
        <w:jc w:val="both"/>
        <w:rPr>
          <w:rFonts w:ascii="Arial" w:hAnsi="Arial" w:cs="Arial"/>
          <w:b/>
          <w:sz w:val="20"/>
          <w:szCs w:val="20"/>
          <w:lang w:val="pt-BR"/>
        </w:rPr>
      </w:pPr>
      <w:r w:rsidRPr="00AE258A">
        <w:rPr>
          <w:rFonts w:ascii="Arial" w:hAnsi="Arial" w:cs="Arial"/>
          <w:b/>
          <w:sz w:val="20"/>
          <w:szCs w:val="20"/>
        </w:rPr>
        <w:t xml:space="preserve"> </w:t>
      </w:r>
      <w:r w:rsidR="00914EAC" w:rsidRPr="00AE258A">
        <w:rPr>
          <w:rFonts w:ascii="Arial" w:hAnsi="Arial" w:cs="Arial"/>
          <w:b/>
          <w:sz w:val="20"/>
          <w:szCs w:val="20"/>
        </w:rPr>
        <w:t xml:space="preserve"> </w:t>
      </w:r>
      <w:r w:rsidRPr="00AE258A">
        <w:rPr>
          <w:rFonts w:ascii="Arial" w:hAnsi="Arial" w:cs="Arial"/>
          <w:b/>
          <w:sz w:val="20"/>
          <w:szCs w:val="20"/>
        </w:rPr>
        <w:t xml:space="preserve"> </w:t>
      </w:r>
      <w:r w:rsidR="00BE0959" w:rsidRPr="00AE258A">
        <w:rPr>
          <w:rFonts w:ascii="Arial" w:hAnsi="Arial" w:cs="Arial"/>
          <w:b/>
          <w:sz w:val="20"/>
          <w:szCs w:val="20"/>
          <w:lang w:val="pt-BR"/>
        </w:rPr>
        <w:t>D. YLENIA J. ALONSO VIERA</w:t>
      </w:r>
      <w:r w:rsidR="00662677" w:rsidRPr="00AE258A">
        <w:rPr>
          <w:rFonts w:ascii="Arial" w:hAnsi="Arial" w:cs="Arial"/>
          <w:b/>
          <w:sz w:val="20"/>
          <w:szCs w:val="20"/>
          <w:lang w:val="pt-BR"/>
        </w:rPr>
        <w:t xml:space="preserve"> </w:t>
      </w:r>
    </w:p>
    <w:p w:rsidR="00BE0959" w:rsidRPr="00AE258A" w:rsidRDefault="00775840" w:rsidP="00B070BF">
      <w:pPr>
        <w:ind w:firstLine="1843"/>
        <w:jc w:val="both"/>
        <w:rPr>
          <w:rFonts w:ascii="Arial" w:hAnsi="Arial" w:cs="Arial"/>
          <w:b/>
          <w:sz w:val="20"/>
          <w:szCs w:val="20"/>
          <w:lang w:val="pt-BR"/>
        </w:rPr>
      </w:pPr>
      <w:r>
        <w:rPr>
          <w:rFonts w:ascii="Arial" w:hAnsi="Arial" w:cs="Arial"/>
          <w:b/>
          <w:sz w:val="20"/>
          <w:szCs w:val="20"/>
          <w:lang w:val="pt-BR"/>
        </w:rPr>
        <w:t xml:space="preserve">  </w:t>
      </w:r>
      <w:r w:rsidR="0092566F" w:rsidRPr="00AE258A">
        <w:rPr>
          <w:rFonts w:ascii="Arial" w:hAnsi="Arial" w:cs="Arial"/>
          <w:b/>
          <w:sz w:val="20"/>
          <w:szCs w:val="20"/>
          <w:lang w:val="pt-BR"/>
        </w:rPr>
        <w:t xml:space="preserve"> </w:t>
      </w:r>
      <w:proofErr w:type="spellStart"/>
      <w:r w:rsidR="00BE0959" w:rsidRPr="00AE258A">
        <w:rPr>
          <w:rFonts w:ascii="Arial" w:hAnsi="Arial" w:cs="Arial"/>
          <w:b/>
          <w:sz w:val="20"/>
          <w:szCs w:val="20"/>
          <w:lang w:val="pt-BR"/>
        </w:rPr>
        <w:t>Dª</w:t>
      </w:r>
      <w:proofErr w:type="spellEnd"/>
      <w:r w:rsidR="00BE0959" w:rsidRPr="00AE258A">
        <w:rPr>
          <w:rFonts w:ascii="Arial" w:hAnsi="Arial" w:cs="Arial"/>
          <w:b/>
          <w:sz w:val="20"/>
          <w:szCs w:val="20"/>
          <w:lang w:val="pt-BR"/>
        </w:rPr>
        <w:t xml:space="preserve"> YANIRA L. DOMÍNGUEZ HERRERA</w:t>
      </w:r>
    </w:p>
    <w:p w:rsidR="00F60557" w:rsidRPr="00AE258A" w:rsidRDefault="0092566F" w:rsidP="00F153CD">
      <w:pPr>
        <w:ind w:firstLine="1843"/>
        <w:jc w:val="both"/>
        <w:rPr>
          <w:rFonts w:ascii="Arial" w:hAnsi="Arial" w:cs="Arial"/>
          <w:b/>
          <w:sz w:val="20"/>
          <w:szCs w:val="20"/>
        </w:rPr>
      </w:pPr>
      <w:r w:rsidRPr="00AE258A">
        <w:rPr>
          <w:rFonts w:ascii="Arial" w:hAnsi="Arial" w:cs="Arial"/>
          <w:b/>
          <w:sz w:val="20"/>
          <w:szCs w:val="20"/>
        </w:rPr>
        <w:t xml:space="preserve"> </w:t>
      </w:r>
      <w:r w:rsidR="00914EAC" w:rsidRPr="00AE258A">
        <w:rPr>
          <w:rFonts w:ascii="Arial" w:hAnsi="Arial" w:cs="Arial"/>
          <w:b/>
          <w:sz w:val="20"/>
          <w:szCs w:val="20"/>
        </w:rPr>
        <w:t xml:space="preserve"> </w:t>
      </w:r>
      <w:r w:rsidRPr="00AE258A">
        <w:rPr>
          <w:rFonts w:ascii="Arial" w:hAnsi="Arial" w:cs="Arial"/>
          <w:b/>
          <w:sz w:val="20"/>
          <w:szCs w:val="20"/>
        </w:rPr>
        <w:t xml:space="preserve"> </w:t>
      </w:r>
      <w:r w:rsidR="000B06F2" w:rsidRPr="00AE258A">
        <w:rPr>
          <w:rFonts w:ascii="Arial" w:hAnsi="Arial" w:cs="Arial"/>
          <w:b/>
          <w:sz w:val="20"/>
          <w:szCs w:val="20"/>
        </w:rPr>
        <w:t>Dª</w:t>
      </w:r>
      <w:r w:rsidR="00244953" w:rsidRPr="00AE258A">
        <w:rPr>
          <w:rFonts w:ascii="Arial" w:hAnsi="Arial" w:cs="Arial"/>
          <w:b/>
          <w:sz w:val="20"/>
          <w:szCs w:val="20"/>
        </w:rPr>
        <w:t xml:space="preserve"> ÁGUEDA MONTELONGO GONZÁLEZ</w:t>
      </w:r>
      <w:r w:rsidR="00940530" w:rsidRPr="00AE258A">
        <w:rPr>
          <w:rFonts w:ascii="Arial" w:hAnsi="Arial" w:cs="Arial"/>
          <w:b/>
          <w:sz w:val="20"/>
          <w:szCs w:val="20"/>
        </w:rPr>
        <w:t xml:space="preserve"> </w:t>
      </w:r>
    </w:p>
    <w:p w:rsidR="00197319" w:rsidRDefault="00197319" w:rsidP="00B070BF">
      <w:pPr>
        <w:ind w:left="1843"/>
        <w:jc w:val="both"/>
        <w:rPr>
          <w:rFonts w:ascii="Arial" w:hAnsi="Arial" w:cs="Arial"/>
          <w:b/>
          <w:sz w:val="20"/>
          <w:szCs w:val="20"/>
        </w:rPr>
      </w:pPr>
      <w:r w:rsidRPr="00AE258A">
        <w:rPr>
          <w:rFonts w:ascii="Arial" w:hAnsi="Arial" w:cs="Arial"/>
          <w:b/>
          <w:sz w:val="20"/>
          <w:szCs w:val="20"/>
        </w:rPr>
        <w:t xml:space="preserve"> </w:t>
      </w:r>
      <w:r w:rsidR="00914EAC" w:rsidRPr="00AE258A">
        <w:rPr>
          <w:rFonts w:ascii="Arial" w:hAnsi="Arial" w:cs="Arial"/>
          <w:b/>
          <w:sz w:val="20"/>
          <w:szCs w:val="20"/>
        </w:rPr>
        <w:t xml:space="preserve"> </w:t>
      </w:r>
      <w:r w:rsidRPr="00AE258A">
        <w:rPr>
          <w:rFonts w:ascii="Arial" w:hAnsi="Arial" w:cs="Arial"/>
          <w:b/>
          <w:sz w:val="20"/>
          <w:szCs w:val="20"/>
        </w:rPr>
        <w:t xml:space="preserve"> D. CLAUDIO GUTIÉRREZ VERA</w:t>
      </w:r>
    </w:p>
    <w:p w:rsidR="00AE18A0" w:rsidRPr="00AE258A" w:rsidRDefault="0092566F" w:rsidP="00B070BF">
      <w:pPr>
        <w:ind w:left="1843"/>
        <w:jc w:val="both"/>
        <w:rPr>
          <w:rFonts w:ascii="Arial" w:hAnsi="Arial" w:cs="Arial"/>
          <w:b/>
          <w:sz w:val="20"/>
          <w:szCs w:val="20"/>
        </w:rPr>
      </w:pPr>
      <w:r w:rsidRPr="00AE258A">
        <w:rPr>
          <w:rFonts w:ascii="Arial" w:hAnsi="Arial" w:cs="Arial"/>
          <w:b/>
          <w:sz w:val="20"/>
          <w:szCs w:val="20"/>
        </w:rPr>
        <w:t xml:space="preserve"> </w:t>
      </w:r>
      <w:r w:rsidR="00914EAC" w:rsidRPr="00AE258A">
        <w:rPr>
          <w:rFonts w:ascii="Arial" w:hAnsi="Arial" w:cs="Arial"/>
          <w:b/>
          <w:sz w:val="20"/>
          <w:szCs w:val="20"/>
        </w:rPr>
        <w:t xml:space="preserve">  </w:t>
      </w:r>
      <w:r w:rsidR="00AE18A0" w:rsidRPr="00AE258A">
        <w:rPr>
          <w:rFonts w:ascii="Arial" w:hAnsi="Arial" w:cs="Arial"/>
          <w:b/>
          <w:sz w:val="20"/>
          <w:szCs w:val="20"/>
        </w:rPr>
        <w:t>D. ANDRÉS BRIANSÓ CÁRCAMO</w:t>
      </w:r>
    </w:p>
    <w:p w:rsidR="00B23BE7" w:rsidRPr="00AE258A" w:rsidRDefault="002703E3" w:rsidP="00775840">
      <w:pPr>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F51396" w:rsidRPr="00AE258A">
        <w:rPr>
          <w:rFonts w:ascii="Arial" w:hAnsi="Arial" w:cs="Arial"/>
          <w:b/>
          <w:sz w:val="20"/>
          <w:szCs w:val="20"/>
        </w:rPr>
        <w:t xml:space="preserve"> </w:t>
      </w:r>
      <w:r w:rsidR="00775840">
        <w:rPr>
          <w:rFonts w:ascii="Arial" w:hAnsi="Arial" w:cs="Arial"/>
          <w:b/>
          <w:sz w:val="20"/>
          <w:szCs w:val="20"/>
        </w:rPr>
        <w:t xml:space="preserve">       </w:t>
      </w:r>
      <w:r w:rsidR="0092566F" w:rsidRPr="00AE258A">
        <w:rPr>
          <w:rFonts w:ascii="Arial" w:hAnsi="Arial" w:cs="Arial"/>
          <w:b/>
          <w:sz w:val="20"/>
          <w:szCs w:val="20"/>
        </w:rPr>
        <w:t xml:space="preserve">  </w:t>
      </w:r>
      <w:r w:rsidR="00775840">
        <w:rPr>
          <w:rFonts w:ascii="Arial" w:hAnsi="Arial" w:cs="Arial"/>
          <w:b/>
          <w:sz w:val="20"/>
          <w:szCs w:val="20"/>
        </w:rPr>
        <w:t xml:space="preserve"> </w:t>
      </w:r>
      <w:r w:rsidR="000B06F2" w:rsidRPr="00AE258A">
        <w:rPr>
          <w:rFonts w:ascii="Arial" w:hAnsi="Arial" w:cs="Arial"/>
          <w:b/>
          <w:sz w:val="20"/>
          <w:szCs w:val="20"/>
        </w:rPr>
        <w:t>D.</w:t>
      </w:r>
      <w:r w:rsidR="00B23BE7" w:rsidRPr="00AE258A">
        <w:rPr>
          <w:rFonts w:ascii="Arial" w:hAnsi="Arial" w:cs="Arial"/>
          <w:b/>
          <w:sz w:val="20"/>
          <w:szCs w:val="20"/>
        </w:rPr>
        <w:t xml:space="preserve"> ALEJANDRO J. JORGE MORENO</w:t>
      </w:r>
      <w:r w:rsidR="005B193D" w:rsidRPr="00AE258A">
        <w:rPr>
          <w:rFonts w:ascii="Arial" w:hAnsi="Arial" w:cs="Arial"/>
          <w:sz w:val="20"/>
          <w:szCs w:val="20"/>
        </w:rPr>
        <w:t xml:space="preserve"> </w:t>
      </w:r>
    </w:p>
    <w:p w:rsidR="00244953" w:rsidRPr="00AE258A" w:rsidRDefault="0092566F" w:rsidP="00B070BF">
      <w:pPr>
        <w:ind w:firstLine="1843"/>
        <w:jc w:val="both"/>
        <w:rPr>
          <w:rFonts w:ascii="Arial" w:hAnsi="Arial" w:cs="Arial"/>
          <w:b/>
          <w:sz w:val="20"/>
          <w:szCs w:val="20"/>
        </w:rPr>
      </w:pPr>
      <w:r w:rsidRPr="00AE258A">
        <w:rPr>
          <w:rFonts w:ascii="Arial" w:hAnsi="Arial" w:cs="Arial"/>
          <w:b/>
          <w:sz w:val="20"/>
          <w:szCs w:val="20"/>
        </w:rPr>
        <w:t xml:space="preserve"> </w:t>
      </w:r>
      <w:r w:rsidR="00914EAC" w:rsidRPr="00AE258A">
        <w:rPr>
          <w:rFonts w:ascii="Arial" w:hAnsi="Arial" w:cs="Arial"/>
          <w:b/>
          <w:sz w:val="20"/>
          <w:szCs w:val="20"/>
        </w:rPr>
        <w:t xml:space="preserve"> </w:t>
      </w:r>
      <w:r w:rsidRPr="00AE258A">
        <w:rPr>
          <w:rFonts w:ascii="Arial" w:hAnsi="Arial" w:cs="Arial"/>
          <w:b/>
          <w:sz w:val="20"/>
          <w:szCs w:val="20"/>
        </w:rPr>
        <w:t xml:space="preserve"> </w:t>
      </w:r>
      <w:r w:rsidR="000B06F2" w:rsidRPr="00AE258A">
        <w:rPr>
          <w:rFonts w:ascii="Arial" w:hAnsi="Arial" w:cs="Arial"/>
          <w:b/>
          <w:sz w:val="20"/>
          <w:szCs w:val="20"/>
        </w:rPr>
        <w:t>Dª</w:t>
      </w:r>
      <w:r w:rsidR="00244953" w:rsidRPr="00AE258A">
        <w:rPr>
          <w:rFonts w:ascii="Arial" w:hAnsi="Arial" w:cs="Arial"/>
          <w:b/>
          <w:sz w:val="20"/>
          <w:szCs w:val="20"/>
        </w:rPr>
        <w:t xml:space="preserve"> LIDIA ESTHER JAIME ROGER</w:t>
      </w:r>
    </w:p>
    <w:p w:rsidR="00244953" w:rsidRPr="00AE258A" w:rsidRDefault="0092566F" w:rsidP="00B070BF">
      <w:pPr>
        <w:ind w:firstLine="1843"/>
        <w:jc w:val="both"/>
        <w:rPr>
          <w:rFonts w:ascii="Arial" w:hAnsi="Arial" w:cs="Arial"/>
          <w:b/>
          <w:sz w:val="20"/>
          <w:szCs w:val="20"/>
        </w:rPr>
      </w:pPr>
      <w:r w:rsidRPr="00AE258A">
        <w:rPr>
          <w:rFonts w:ascii="Arial" w:hAnsi="Arial" w:cs="Arial"/>
          <w:b/>
          <w:sz w:val="20"/>
          <w:szCs w:val="20"/>
        </w:rPr>
        <w:t xml:space="preserve"> </w:t>
      </w:r>
      <w:r w:rsidR="00914EAC" w:rsidRPr="00AE258A">
        <w:rPr>
          <w:rFonts w:ascii="Arial" w:hAnsi="Arial" w:cs="Arial"/>
          <w:b/>
          <w:sz w:val="20"/>
          <w:szCs w:val="20"/>
        </w:rPr>
        <w:t xml:space="preserve"> </w:t>
      </w:r>
      <w:r w:rsidRPr="00AE258A">
        <w:rPr>
          <w:rFonts w:ascii="Arial" w:hAnsi="Arial" w:cs="Arial"/>
          <w:b/>
          <w:sz w:val="20"/>
          <w:szCs w:val="20"/>
        </w:rPr>
        <w:t xml:space="preserve"> </w:t>
      </w:r>
      <w:r w:rsidR="000B06F2" w:rsidRPr="00AE258A">
        <w:rPr>
          <w:rFonts w:ascii="Arial" w:hAnsi="Arial" w:cs="Arial"/>
          <w:b/>
          <w:sz w:val="20"/>
          <w:szCs w:val="20"/>
        </w:rPr>
        <w:t>D.</w:t>
      </w:r>
      <w:r w:rsidR="00244953" w:rsidRPr="00AE258A">
        <w:rPr>
          <w:rFonts w:ascii="Arial" w:hAnsi="Arial" w:cs="Arial"/>
          <w:b/>
          <w:sz w:val="20"/>
          <w:szCs w:val="20"/>
        </w:rPr>
        <w:t xml:space="preserve"> </w:t>
      </w:r>
      <w:r w:rsidR="00F858EC" w:rsidRPr="00AE258A">
        <w:rPr>
          <w:rFonts w:ascii="Arial" w:hAnsi="Arial" w:cs="Arial"/>
          <w:b/>
          <w:sz w:val="20"/>
          <w:szCs w:val="20"/>
        </w:rPr>
        <w:t>FERNANDO</w:t>
      </w:r>
      <w:r w:rsidR="00244953" w:rsidRPr="00AE258A">
        <w:rPr>
          <w:rFonts w:ascii="Arial" w:hAnsi="Arial" w:cs="Arial"/>
          <w:b/>
          <w:sz w:val="20"/>
          <w:szCs w:val="20"/>
        </w:rPr>
        <w:t xml:space="preserve"> MÉNDEZ RAMOS</w:t>
      </w:r>
      <w:r w:rsidR="00163AC4" w:rsidRPr="00AE258A">
        <w:rPr>
          <w:rFonts w:ascii="Arial" w:hAnsi="Arial" w:cs="Arial"/>
          <w:b/>
          <w:sz w:val="20"/>
          <w:szCs w:val="20"/>
        </w:rPr>
        <w:t xml:space="preserve"> </w:t>
      </w:r>
    </w:p>
    <w:p w:rsidR="000A00A7" w:rsidRDefault="000A00A7" w:rsidP="00914EAC">
      <w:pPr>
        <w:jc w:val="both"/>
        <w:rPr>
          <w:rFonts w:ascii="Arial" w:hAnsi="Arial" w:cs="Arial"/>
          <w:b/>
          <w:sz w:val="20"/>
          <w:szCs w:val="20"/>
        </w:rPr>
      </w:pPr>
    </w:p>
    <w:p w:rsidR="003348FC" w:rsidRPr="00AE258A" w:rsidRDefault="00E46DEF" w:rsidP="00914EAC">
      <w:pPr>
        <w:jc w:val="both"/>
        <w:rPr>
          <w:rFonts w:ascii="Arial" w:hAnsi="Arial" w:cs="Arial"/>
          <w:b/>
          <w:sz w:val="20"/>
          <w:szCs w:val="20"/>
        </w:rPr>
      </w:pPr>
      <w:r w:rsidRPr="00AE258A">
        <w:rPr>
          <w:rFonts w:ascii="Arial" w:hAnsi="Arial" w:cs="Arial"/>
          <w:b/>
          <w:sz w:val="20"/>
          <w:szCs w:val="20"/>
        </w:rPr>
        <w:t>VICESECRETARIA</w:t>
      </w:r>
      <w:r w:rsidRPr="000A00A7">
        <w:rPr>
          <w:rFonts w:ascii="Arial" w:hAnsi="Arial" w:cs="Arial"/>
          <w:sz w:val="20"/>
          <w:szCs w:val="20"/>
        </w:rPr>
        <w:t>: Dª Mª Mercedes Contreras Fernández.</w:t>
      </w:r>
    </w:p>
    <w:p w:rsidR="00960E8D" w:rsidRPr="000A00A7" w:rsidRDefault="00960E8D" w:rsidP="00914EAC">
      <w:pPr>
        <w:jc w:val="both"/>
        <w:rPr>
          <w:rFonts w:ascii="Arial" w:hAnsi="Arial" w:cs="Arial"/>
          <w:sz w:val="20"/>
          <w:szCs w:val="20"/>
        </w:rPr>
      </w:pPr>
    </w:p>
    <w:p w:rsidR="00960E8D" w:rsidRPr="000A00A7" w:rsidRDefault="00960E8D" w:rsidP="00914EAC">
      <w:pPr>
        <w:jc w:val="both"/>
        <w:rPr>
          <w:rFonts w:ascii="Arial" w:hAnsi="Arial" w:cs="Arial"/>
          <w:sz w:val="20"/>
          <w:szCs w:val="20"/>
        </w:rPr>
      </w:pPr>
      <w:r w:rsidRPr="00FB4785">
        <w:rPr>
          <w:rFonts w:ascii="Arial" w:hAnsi="Arial" w:cs="Arial"/>
          <w:b/>
          <w:sz w:val="20"/>
          <w:szCs w:val="20"/>
        </w:rPr>
        <w:t>INTERVENTORA ACCTA</w:t>
      </w:r>
      <w:r w:rsidR="00E46DEF" w:rsidRPr="00FB4785">
        <w:rPr>
          <w:rFonts w:ascii="Arial" w:hAnsi="Arial" w:cs="Arial"/>
          <w:b/>
          <w:sz w:val="20"/>
          <w:szCs w:val="20"/>
        </w:rPr>
        <w:t>L</w:t>
      </w:r>
      <w:r w:rsidR="00E46DEF" w:rsidRPr="000A00A7">
        <w:rPr>
          <w:rFonts w:ascii="Arial" w:hAnsi="Arial" w:cs="Arial"/>
          <w:sz w:val="20"/>
          <w:szCs w:val="20"/>
        </w:rPr>
        <w:t>.: Dª Mª Dolores Miranda López.</w:t>
      </w:r>
    </w:p>
    <w:p w:rsidR="000A00A7" w:rsidRPr="00AE258A" w:rsidRDefault="000A00A7" w:rsidP="000A00A7">
      <w:pPr>
        <w:ind w:firstLine="1843"/>
        <w:jc w:val="both"/>
        <w:rPr>
          <w:rFonts w:ascii="Arial" w:hAnsi="Arial" w:cs="Arial"/>
          <w:b/>
          <w:sz w:val="20"/>
          <w:szCs w:val="20"/>
        </w:rPr>
      </w:pPr>
    </w:p>
    <w:p w:rsidR="000A00A7" w:rsidRPr="00663D09" w:rsidRDefault="000A00A7" w:rsidP="000A00A7">
      <w:pPr>
        <w:jc w:val="both"/>
        <w:rPr>
          <w:rFonts w:ascii="Arial" w:hAnsi="Arial" w:cs="Arial"/>
          <w:sz w:val="20"/>
          <w:szCs w:val="20"/>
          <w:lang w:val="pt-BR"/>
        </w:rPr>
      </w:pPr>
      <w:r w:rsidRPr="00D53DCC">
        <w:rPr>
          <w:rFonts w:ascii="Arial" w:hAnsi="Arial" w:cs="Arial"/>
          <w:b/>
          <w:sz w:val="20"/>
          <w:szCs w:val="20"/>
          <w:u w:val="single"/>
        </w:rPr>
        <w:t>No asisten con excusa</w:t>
      </w:r>
      <w:r w:rsidRPr="00AE258A">
        <w:rPr>
          <w:rFonts w:ascii="Arial" w:hAnsi="Arial" w:cs="Arial"/>
          <w:b/>
          <w:sz w:val="20"/>
          <w:szCs w:val="20"/>
        </w:rPr>
        <w:t>:</w:t>
      </w:r>
      <w:r>
        <w:rPr>
          <w:rFonts w:ascii="Arial" w:hAnsi="Arial" w:cs="Arial"/>
          <w:b/>
          <w:sz w:val="20"/>
          <w:szCs w:val="20"/>
        </w:rPr>
        <w:t xml:space="preserve"> </w:t>
      </w:r>
      <w:r w:rsidR="00E26791">
        <w:rPr>
          <w:rFonts w:ascii="Arial" w:hAnsi="Arial" w:cs="Arial"/>
          <w:sz w:val="20"/>
          <w:szCs w:val="20"/>
        </w:rPr>
        <w:t xml:space="preserve">D. Francisco M. </w:t>
      </w:r>
      <w:proofErr w:type="spellStart"/>
      <w:r w:rsidR="00E26791">
        <w:rPr>
          <w:rFonts w:ascii="Arial" w:hAnsi="Arial" w:cs="Arial"/>
          <w:sz w:val="20"/>
          <w:szCs w:val="20"/>
        </w:rPr>
        <w:t>Artiles</w:t>
      </w:r>
      <w:proofErr w:type="spellEnd"/>
      <w:r w:rsidR="00E26791">
        <w:rPr>
          <w:rFonts w:ascii="Arial" w:hAnsi="Arial" w:cs="Arial"/>
          <w:sz w:val="20"/>
          <w:szCs w:val="20"/>
        </w:rPr>
        <w:t xml:space="preserve"> Sánchez (PP),</w:t>
      </w:r>
      <w:r w:rsidRPr="00663D09">
        <w:rPr>
          <w:rFonts w:ascii="Arial" w:hAnsi="Arial" w:cs="Arial"/>
          <w:sz w:val="20"/>
          <w:szCs w:val="20"/>
        </w:rPr>
        <w:t xml:space="preserve"> D. Gustavo García Suárez</w:t>
      </w:r>
      <w:r w:rsidR="00E26791">
        <w:rPr>
          <w:rFonts w:ascii="Arial" w:hAnsi="Arial" w:cs="Arial"/>
          <w:sz w:val="20"/>
          <w:szCs w:val="20"/>
        </w:rPr>
        <w:t xml:space="preserve"> (Podemos),</w:t>
      </w:r>
      <w:r w:rsidRPr="00663D09">
        <w:rPr>
          <w:rFonts w:ascii="Arial" w:hAnsi="Arial" w:cs="Arial"/>
          <w:sz w:val="20"/>
          <w:szCs w:val="20"/>
        </w:rPr>
        <w:t xml:space="preserve"> </w:t>
      </w:r>
      <w:r w:rsidRPr="00663D09">
        <w:rPr>
          <w:rFonts w:ascii="Arial" w:hAnsi="Arial" w:cs="Arial"/>
          <w:sz w:val="20"/>
          <w:szCs w:val="20"/>
          <w:lang w:val="pt-BR"/>
        </w:rPr>
        <w:t xml:space="preserve">D. Juan </w:t>
      </w:r>
      <w:proofErr w:type="spellStart"/>
      <w:r w:rsidRPr="00663D09">
        <w:rPr>
          <w:rFonts w:ascii="Arial" w:hAnsi="Arial" w:cs="Arial"/>
          <w:sz w:val="20"/>
          <w:szCs w:val="20"/>
          <w:lang w:val="pt-BR"/>
        </w:rPr>
        <w:t>Estárico</w:t>
      </w:r>
      <w:proofErr w:type="spellEnd"/>
      <w:r w:rsidRPr="00663D09">
        <w:rPr>
          <w:rFonts w:ascii="Arial" w:hAnsi="Arial" w:cs="Arial"/>
          <w:sz w:val="20"/>
          <w:szCs w:val="20"/>
          <w:lang w:val="pt-BR"/>
        </w:rPr>
        <w:t xml:space="preserve"> Quintana</w:t>
      </w:r>
      <w:r w:rsidR="00E26791">
        <w:rPr>
          <w:rFonts w:ascii="Arial" w:hAnsi="Arial" w:cs="Arial"/>
          <w:sz w:val="20"/>
          <w:szCs w:val="20"/>
          <w:lang w:val="pt-BR"/>
        </w:rPr>
        <w:t xml:space="preserve"> (PSOE), y </w:t>
      </w:r>
      <w:proofErr w:type="spellStart"/>
      <w:r w:rsidR="00E26791">
        <w:rPr>
          <w:rFonts w:ascii="Arial" w:hAnsi="Arial" w:cs="Arial"/>
          <w:sz w:val="20"/>
          <w:szCs w:val="20"/>
          <w:lang w:val="pt-BR"/>
        </w:rPr>
        <w:t>Dª</w:t>
      </w:r>
      <w:proofErr w:type="spellEnd"/>
      <w:r w:rsidR="00E26791">
        <w:rPr>
          <w:rFonts w:ascii="Arial" w:hAnsi="Arial" w:cs="Arial"/>
          <w:sz w:val="20"/>
          <w:szCs w:val="20"/>
          <w:lang w:val="pt-BR"/>
        </w:rPr>
        <w:t xml:space="preserve"> Silvia Peixoto </w:t>
      </w:r>
      <w:proofErr w:type="spellStart"/>
      <w:r w:rsidR="00E26791">
        <w:rPr>
          <w:rFonts w:ascii="Arial" w:hAnsi="Arial" w:cs="Arial"/>
          <w:sz w:val="20"/>
          <w:szCs w:val="20"/>
          <w:lang w:val="pt-BR"/>
        </w:rPr>
        <w:t>Gallego</w:t>
      </w:r>
      <w:proofErr w:type="spellEnd"/>
      <w:r w:rsidR="00E26791">
        <w:rPr>
          <w:rFonts w:ascii="Arial" w:hAnsi="Arial" w:cs="Arial"/>
          <w:sz w:val="20"/>
          <w:szCs w:val="20"/>
          <w:lang w:val="pt-BR"/>
        </w:rPr>
        <w:t xml:space="preserve"> (podemos).</w:t>
      </w:r>
    </w:p>
    <w:p w:rsidR="00B84D8F" w:rsidRPr="00AE258A" w:rsidRDefault="000A00A7" w:rsidP="00914EAC">
      <w:pPr>
        <w:jc w:val="both"/>
        <w:rPr>
          <w:rFonts w:ascii="Arial" w:hAnsi="Arial" w:cs="Arial"/>
          <w:b/>
          <w:sz w:val="20"/>
          <w:szCs w:val="20"/>
        </w:rPr>
      </w:pPr>
      <w:r w:rsidRPr="00663D09">
        <w:rPr>
          <w:rFonts w:ascii="Arial" w:hAnsi="Arial" w:cs="Arial"/>
          <w:sz w:val="20"/>
          <w:szCs w:val="20"/>
        </w:rPr>
        <w:t xml:space="preserve"> </w:t>
      </w:r>
    </w:p>
    <w:p w:rsidR="00B070BF" w:rsidRPr="00AE258A" w:rsidRDefault="00244953" w:rsidP="00AE258A">
      <w:pPr>
        <w:spacing w:line="240" w:lineRule="atLeast"/>
        <w:ind w:firstLine="709"/>
        <w:jc w:val="both"/>
        <w:rPr>
          <w:rFonts w:ascii="Arial" w:hAnsi="Arial" w:cs="Arial"/>
          <w:sz w:val="20"/>
          <w:szCs w:val="20"/>
        </w:rPr>
      </w:pPr>
      <w:r w:rsidRPr="00AE258A">
        <w:rPr>
          <w:rFonts w:ascii="Arial" w:hAnsi="Arial" w:cs="Arial"/>
          <w:sz w:val="20"/>
          <w:szCs w:val="20"/>
        </w:rPr>
        <w:t>En Puerto del Rosario, Provincia de L</w:t>
      </w:r>
      <w:r w:rsidR="00274FC8" w:rsidRPr="00AE258A">
        <w:rPr>
          <w:rFonts w:ascii="Arial" w:hAnsi="Arial" w:cs="Arial"/>
          <w:sz w:val="20"/>
          <w:szCs w:val="20"/>
        </w:rPr>
        <w:t xml:space="preserve">as Palmas, siendo las </w:t>
      </w:r>
      <w:r w:rsidR="00A92780">
        <w:rPr>
          <w:rFonts w:ascii="Arial" w:hAnsi="Arial" w:cs="Arial"/>
          <w:sz w:val="20"/>
          <w:szCs w:val="20"/>
        </w:rPr>
        <w:t>trece</w:t>
      </w:r>
      <w:r w:rsidR="0099226F" w:rsidRPr="00AE258A">
        <w:rPr>
          <w:rFonts w:ascii="Arial" w:hAnsi="Arial" w:cs="Arial"/>
          <w:sz w:val="20"/>
          <w:szCs w:val="20"/>
        </w:rPr>
        <w:t xml:space="preserve"> </w:t>
      </w:r>
      <w:r w:rsidRPr="00AE258A">
        <w:rPr>
          <w:rFonts w:ascii="Arial" w:hAnsi="Arial" w:cs="Arial"/>
          <w:sz w:val="20"/>
          <w:szCs w:val="20"/>
        </w:rPr>
        <w:t>hora</w:t>
      </w:r>
      <w:r w:rsidR="00F4748E" w:rsidRPr="00AE258A">
        <w:rPr>
          <w:rFonts w:ascii="Arial" w:hAnsi="Arial" w:cs="Arial"/>
          <w:sz w:val="20"/>
          <w:szCs w:val="20"/>
        </w:rPr>
        <w:t>s</w:t>
      </w:r>
      <w:r w:rsidR="00C16B89">
        <w:rPr>
          <w:rFonts w:ascii="Arial" w:hAnsi="Arial" w:cs="Arial"/>
          <w:sz w:val="20"/>
          <w:szCs w:val="20"/>
        </w:rPr>
        <w:t xml:space="preserve"> </w:t>
      </w:r>
      <w:r w:rsidR="007F6ABA" w:rsidRPr="00AE258A">
        <w:rPr>
          <w:rFonts w:ascii="Arial" w:hAnsi="Arial" w:cs="Arial"/>
          <w:sz w:val="20"/>
          <w:szCs w:val="20"/>
        </w:rPr>
        <w:t>del</w:t>
      </w:r>
      <w:r w:rsidR="00580CCF" w:rsidRPr="00AE258A">
        <w:rPr>
          <w:rFonts w:ascii="Arial" w:hAnsi="Arial" w:cs="Arial"/>
          <w:sz w:val="20"/>
          <w:szCs w:val="20"/>
        </w:rPr>
        <w:t xml:space="preserve"> día</w:t>
      </w:r>
      <w:r w:rsidR="00A92780">
        <w:rPr>
          <w:rFonts w:ascii="Arial" w:hAnsi="Arial" w:cs="Arial"/>
          <w:sz w:val="20"/>
          <w:szCs w:val="20"/>
        </w:rPr>
        <w:t xml:space="preserve"> ocho</w:t>
      </w:r>
      <w:r w:rsidR="003348FC" w:rsidRPr="00AE258A">
        <w:rPr>
          <w:rFonts w:ascii="Arial" w:hAnsi="Arial" w:cs="Arial"/>
          <w:sz w:val="20"/>
          <w:szCs w:val="20"/>
        </w:rPr>
        <w:t xml:space="preserve"> </w:t>
      </w:r>
      <w:r w:rsidR="007F6ABA" w:rsidRPr="00AE258A">
        <w:rPr>
          <w:rFonts w:ascii="Arial" w:hAnsi="Arial" w:cs="Arial"/>
          <w:sz w:val="20"/>
          <w:szCs w:val="20"/>
        </w:rPr>
        <w:t xml:space="preserve">de </w:t>
      </w:r>
      <w:r w:rsidR="00A92780">
        <w:rPr>
          <w:rFonts w:ascii="Arial" w:hAnsi="Arial" w:cs="Arial"/>
          <w:sz w:val="20"/>
          <w:szCs w:val="20"/>
        </w:rPr>
        <w:t>abril</w:t>
      </w:r>
      <w:r w:rsidR="005B0231" w:rsidRPr="00AE258A">
        <w:rPr>
          <w:rFonts w:ascii="Arial" w:hAnsi="Arial" w:cs="Arial"/>
          <w:sz w:val="20"/>
          <w:szCs w:val="20"/>
        </w:rPr>
        <w:t xml:space="preserve"> de dos mil diecinueve</w:t>
      </w:r>
      <w:r w:rsidRPr="00AE258A">
        <w:rPr>
          <w:rFonts w:ascii="Arial" w:hAnsi="Arial" w:cs="Arial"/>
          <w:sz w:val="20"/>
          <w:szCs w:val="20"/>
        </w:rPr>
        <w:t>, se reúne el Pleno del Excmo. Cabildo Insular de Fuerteventura, en el Salón de Actos de la Casa Palacio Insular, ba</w:t>
      </w:r>
      <w:r w:rsidR="00AA1285" w:rsidRPr="00AE258A">
        <w:rPr>
          <w:rFonts w:ascii="Arial" w:hAnsi="Arial" w:cs="Arial"/>
          <w:sz w:val="20"/>
          <w:szCs w:val="20"/>
        </w:rPr>
        <w:t>jo la Preside</w:t>
      </w:r>
      <w:r w:rsidR="007F6ABA" w:rsidRPr="00AE258A">
        <w:rPr>
          <w:rFonts w:ascii="Arial" w:hAnsi="Arial" w:cs="Arial"/>
          <w:sz w:val="20"/>
          <w:szCs w:val="20"/>
        </w:rPr>
        <w:t>ncia del Ilmo. Sr.</w:t>
      </w:r>
      <w:r w:rsidRPr="00AE258A">
        <w:rPr>
          <w:rFonts w:ascii="Arial" w:hAnsi="Arial" w:cs="Arial"/>
          <w:sz w:val="20"/>
          <w:szCs w:val="20"/>
        </w:rPr>
        <w:t xml:space="preserve"> Presidente,</w:t>
      </w:r>
      <w:r w:rsidR="007F6ABA" w:rsidRPr="00AE258A">
        <w:rPr>
          <w:rFonts w:ascii="Arial" w:hAnsi="Arial" w:cs="Arial"/>
          <w:sz w:val="20"/>
          <w:szCs w:val="20"/>
        </w:rPr>
        <w:t xml:space="preserve"> D.</w:t>
      </w:r>
      <w:r w:rsidR="00717AC9" w:rsidRPr="00AE258A">
        <w:rPr>
          <w:rFonts w:ascii="Arial" w:hAnsi="Arial" w:cs="Arial"/>
          <w:sz w:val="20"/>
          <w:szCs w:val="20"/>
        </w:rPr>
        <w:t xml:space="preserve"> Marcial Morales Martín,</w:t>
      </w:r>
      <w:r w:rsidRPr="00AE258A">
        <w:rPr>
          <w:rFonts w:ascii="Arial" w:hAnsi="Arial" w:cs="Arial"/>
          <w:sz w:val="20"/>
          <w:szCs w:val="20"/>
        </w:rPr>
        <w:t xml:space="preserve"> concurriendo los</w:t>
      </w:r>
      <w:r w:rsidR="007F6ABA" w:rsidRPr="00AE258A">
        <w:rPr>
          <w:rFonts w:ascii="Arial" w:hAnsi="Arial" w:cs="Arial"/>
          <w:sz w:val="20"/>
          <w:szCs w:val="20"/>
        </w:rPr>
        <w:t>/as.,</w:t>
      </w:r>
      <w:r w:rsidRPr="00AE258A">
        <w:rPr>
          <w:rFonts w:ascii="Arial" w:hAnsi="Arial" w:cs="Arial"/>
          <w:sz w:val="20"/>
          <w:szCs w:val="20"/>
        </w:rPr>
        <w:t xml:space="preserve"> Consejeros/as a</w:t>
      </w:r>
      <w:r w:rsidR="00A27A13" w:rsidRPr="00AE258A">
        <w:rPr>
          <w:rFonts w:ascii="Arial" w:hAnsi="Arial" w:cs="Arial"/>
          <w:sz w:val="20"/>
          <w:szCs w:val="20"/>
        </w:rPr>
        <w:t xml:space="preserve">rriba </w:t>
      </w:r>
      <w:r w:rsidR="00C43CE1" w:rsidRPr="00AE258A">
        <w:rPr>
          <w:rFonts w:ascii="Arial" w:hAnsi="Arial" w:cs="Arial"/>
          <w:sz w:val="20"/>
          <w:szCs w:val="20"/>
        </w:rPr>
        <w:t>reseñados y asis</w:t>
      </w:r>
      <w:r w:rsidR="003348FC" w:rsidRPr="00AE258A">
        <w:rPr>
          <w:rFonts w:ascii="Arial" w:hAnsi="Arial" w:cs="Arial"/>
          <w:sz w:val="20"/>
          <w:szCs w:val="20"/>
        </w:rPr>
        <w:t>tidos de</w:t>
      </w:r>
      <w:r w:rsidR="00E46DEF" w:rsidRPr="00AE258A">
        <w:rPr>
          <w:rFonts w:ascii="Arial" w:hAnsi="Arial" w:cs="Arial"/>
          <w:sz w:val="20"/>
          <w:szCs w:val="20"/>
        </w:rPr>
        <w:t xml:space="preserve"> la Sra. Vicesecretaria, Dª Mª Mercedes Contreras Fernández.</w:t>
      </w:r>
    </w:p>
    <w:p w:rsidR="00DB2240" w:rsidRDefault="00DB2240" w:rsidP="00583D9D">
      <w:pPr>
        <w:jc w:val="center"/>
        <w:rPr>
          <w:b/>
          <w:sz w:val="20"/>
          <w:szCs w:val="20"/>
          <w:u w:val="single"/>
        </w:rPr>
      </w:pPr>
    </w:p>
    <w:p w:rsidR="006B008D" w:rsidRPr="004D1541" w:rsidRDefault="006B008D" w:rsidP="006B008D">
      <w:pPr>
        <w:pStyle w:val="Ttulo1"/>
        <w:rPr>
          <w:rFonts w:ascii="Arial" w:hAnsi="Arial" w:cs="Arial"/>
          <w:sz w:val="20"/>
        </w:rPr>
      </w:pPr>
      <w:r w:rsidRPr="004D1541">
        <w:rPr>
          <w:rFonts w:ascii="Arial" w:hAnsi="Arial" w:cs="Arial"/>
          <w:sz w:val="20"/>
        </w:rPr>
        <w:t xml:space="preserve">ORDEN DEL DÍA  </w:t>
      </w:r>
    </w:p>
    <w:p w:rsidR="006B008D" w:rsidRPr="004D1541" w:rsidRDefault="006B008D" w:rsidP="006B008D">
      <w:pPr>
        <w:rPr>
          <w:rFonts w:ascii="Arial" w:hAnsi="Arial" w:cs="Arial"/>
        </w:rPr>
      </w:pPr>
    </w:p>
    <w:p w:rsidR="00A92780" w:rsidRDefault="00887AFC" w:rsidP="00A92780">
      <w:pPr>
        <w:jc w:val="both"/>
        <w:rPr>
          <w:rFonts w:ascii="Arial" w:hAnsi="Arial" w:cs="Arial"/>
          <w:b/>
          <w:sz w:val="20"/>
          <w:szCs w:val="20"/>
        </w:rPr>
      </w:pPr>
      <w:r>
        <w:rPr>
          <w:rFonts w:ascii="Arial" w:hAnsi="Arial" w:cs="Arial"/>
          <w:sz w:val="20"/>
          <w:szCs w:val="20"/>
        </w:rPr>
        <w:t xml:space="preserve"> </w:t>
      </w:r>
      <w:r w:rsidR="00A92780" w:rsidRPr="007252BD">
        <w:rPr>
          <w:rFonts w:ascii="Arial" w:hAnsi="Arial" w:cs="Arial"/>
          <w:b/>
          <w:sz w:val="20"/>
          <w:szCs w:val="20"/>
        </w:rPr>
        <w:t xml:space="preserve">1.- APROBACIÓN INICIAL DEL REGLAMENTO SOBRE LA PRESTACIÓN DEL SERVICIO EN LA MODALIDAD NO PRESENCIAL MEDIANTE LA FÓRMULA DEL TELETRABAJO POR EL PERSONAL EMPLEADO PÚBLICO DEL CABILDO INSULAR DE FUERTEVENTURA. ACUERDOS QUE PROCEDAN. </w:t>
      </w:r>
    </w:p>
    <w:p w:rsidR="00A92780" w:rsidRDefault="00A92780" w:rsidP="00A92780">
      <w:pPr>
        <w:jc w:val="both"/>
        <w:rPr>
          <w:rFonts w:ascii="Arial" w:hAnsi="Arial" w:cs="Arial"/>
          <w:b/>
          <w:sz w:val="20"/>
          <w:szCs w:val="20"/>
        </w:rPr>
      </w:pPr>
    </w:p>
    <w:p w:rsidR="00C574F2" w:rsidRDefault="00C574F2" w:rsidP="00A92780">
      <w:pPr>
        <w:jc w:val="both"/>
        <w:rPr>
          <w:rFonts w:ascii="Arial" w:hAnsi="Arial" w:cs="Arial"/>
          <w:b/>
          <w:sz w:val="20"/>
          <w:szCs w:val="20"/>
        </w:rPr>
      </w:pPr>
      <w:r>
        <w:rPr>
          <w:rFonts w:ascii="Arial" w:hAnsi="Arial" w:cs="Arial"/>
          <w:b/>
          <w:sz w:val="20"/>
          <w:szCs w:val="20"/>
        </w:rPr>
        <w:tab/>
      </w:r>
      <w:r w:rsidRPr="00C574F2">
        <w:rPr>
          <w:rFonts w:ascii="Arial" w:hAnsi="Arial" w:cs="Arial"/>
          <w:b/>
          <w:sz w:val="20"/>
          <w:szCs w:val="20"/>
          <w:u w:val="single"/>
        </w:rPr>
        <w:t>INTERVENCIONES</w:t>
      </w:r>
      <w:r>
        <w:rPr>
          <w:rFonts w:ascii="Arial" w:hAnsi="Arial" w:cs="Arial"/>
          <w:b/>
          <w:sz w:val="20"/>
          <w:szCs w:val="20"/>
        </w:rPr>
        <w:t>:</w:t>
      </w:r>
    </w:p>
    <w:p w:rsidR="009D43EA" w:rsidRDefault="009D43EA" w:rsidP="00A92780">
      <w:pPr>
        <w:jc w:val="both"/>
        <w:rPr>
          <w:rFonts w:ascii="Arial" w:hAnsi="Arial" w:cs="Arial"/>
          <w:b/>
          <w:sz w:val="20"/>
          <w:szCs w:val="20"/>
        </w:rPr>
      </w:pPr>
    </w:p>
    <w:p w:rsidR="009D43EA" w:rsidRDefault="009D43EA" w:rsidP="00A92780">
      <w:pPr>
        <w:jc w:val="both"/>
        <w:rPr>
          <w:rFonts w:ascii="Arial" w:hAnsi="Arial" w:cs="Arial"/>
          <w:b/>
          <w:sz w:val="20"/>
          <w:szCs w:val="20"/>
        </w:rPr>
      </w:pPr>
      <w:r>
        <w:rPr>
          <w:rFonts w:ascii="Arial" w:hAnsi="Arial" w:cs="Arial"/>
          <w:b/>
          <w:sz w:val="20"/>
          <w:szCs w:val="20"/>
        </w:rPr>
        <w:tab/>
        <w:t xml:space="preserve">D. Juan Jiménez González </w:t>
      </w:r>
      <w:r w:rsidRPr="009D43EA">
        <w:rPr>
          <w:rFonts w:ascii="Arial" w:hAnsi="Arial" w:cs="Arial"/>
          <w:sz w:val="20"/>
          <w:szCs w:val="20"/>
        </w:rPr>
        <w:t>explica la propuesta.</w:t>
      </w:r>
    </w:p>
    <w:p w:rsidR="009D43EA" w:rsidRDefault="009D43EA" w:rsidP="00A92780">
      <w:pPr>
        <w:jc w:val="both"/>
        <w:rPr>
          <w:rFonts w:ascii="Arial" w:hAnsi="Arial" w:cs="Arial"/>
          <w:b/>
          <w:sz w:val="20"/>
          <w:szCs w:val="20"/>
        </w:rPr>
      </w:pPr>
    </w:p>
    <w:p w:rsidR="00FB4785" w:rsidRDefault="00FB4785" w:rsidP="00A92780">
      <w:pPr>
        <w:jc w:val="both"/>
        <w:rPr>
          <w:rFonts w:ascii="Arial" w:hAnsi="Arial" w:cs="Arial"/>
          <w:sz w:val="20"/>
          <w:szCs w:val="20"/>
        </w:rPr>
      </w:pPr>
      <w:r>
        <w:rPr>
          <w:rFonts w:ascii="Arial" w:hAnsi="Arial" w:cs="Arial"/>
          <w:b/>
          <w:sz w:val="20"/>
          <w:szCs w:val="20"/>
        </w:rPr>
        <w:lastRenderedPageBreak/>
        <w:tab/>
        <w:t xml:space="preserve">D. Alejandro Jorge Moreno: </w:t>
      </w:r>
      <w:r w:rsidRPr="00FB4785">
        <w:rPr>
          <w:rFonts w:ascii="Arial" w:hAnsi="Arial" w:cs="Arial"/>
          <w:sz w:val="20"/>
          <w:szCs w:val="20"/>
        </w:rPr>
        <w:t>el Gobierno</w:t>
      </w:r>
      <w:r>
        <w:rPr>
          <w:rFonts w:ascii="Arial" w:hAnsi="Arial" w:cs="Arial"/>
          <w:sz w:val="20"/>
          <w:szCs w:val="20"/>
        </w:rPr>
        <w:t xml:space="preserve"> debe tener claro cuáles son sus prioridades para que sea eficaz el teletrabajo; es mejorable.</w:t>
      </w:r>
    </w:p>
    <w:p w:rsidR="00FB4785" w:rsidRDefault="00FB4785" w:rsidP="00A92780">
      <w:pPr>
        <w:jc w:val="both"/>
        <w:rPr>
          <w:rFonts w:ascii="Arial" w:hAnsi="Arial" w:cs="Arial"/>
          <w:sz w:val="20"/>
          <w:szCs w:val="20"/>
        </w:rPr>
      </w:pPr>
    </w:p>
    <w:p w:rsidR="00FB4785" w:rsidRDefault="00FB4785" w:rsidP="00A92780">
      <w:pPr>
        <w:jc w:val="both"/>
        <w:rPr>
          <w:rFonts w:ascii="Arial" w:hAnsi="Arial" w:cs="Arial"/>
          <w:sz w:val="20"/>
          <w:szCs w:val="20"/>
        </w:rPr>
      </w:pPr>
      <w:r>
        <w:rPr>
          <w:rFonts w:ascii="Arial" w:hAnsi="Arial" w:cs="Arial"/>
          <w:sz w:val="20"/>
          <w:szCs w:val="20"/>
        </w:rPr>
        <w:tab/>
      </w:r>
      <w:r w:rsidRPr="00FB4785">
        <w:rPr>
          <w:rFonts w:ascii="Arial" w:hAnsi="Arial" w:cs="Arial"/>
          <w:b/>
          <w:sz w:val="20"/>
          <w:szCs w:val="20"/>
        </w:rPr>
        <w:t xml:space="preserve">D. Andrés </w:t>
      </w:r>
      <w:proofErr w:type="spellStart"/>
      <w:r w:rsidRPr="00FB4785">
        <w:rPr>
          <w:rFonts w:ascii="Arial" w:hAnsi="Arial" w:cs="Arial"/>
          <w:b/>
          <w:sz w:val="20"/>
          <w:szCs w:val="20"/>
        </w:rPr>
        <w:t>Briansó</w:t>
      </w:r>
      <w:proofErr w:type="spellEnd"/>
      <w:r w:rsidRPr="00FB4785">
        <w:rPr>
          <w:rFonts w:ascii="Arial" w:hAnsi="Arial" w:cs="Arial"/>
          <w:b/>
          <w:sz w:val="20"/>
          <w:szCs w:val="20"/>
        </w:rPr>
        <w:t xml:space="preserve"> Cárcamo</w:t>
      </w:r>
      <w:r>
        <w:rPr>
          <w:rFonts w:ascii="Arial" w:hAnsi="Arial" w:cs="Arial"/>
          <w:sz w:val="20"/>
          <w:szCs w:val="20"/>
        </w:rPr>
        <w:t>: interesante pero mejorable.</w:t>
      </w:r>
    </w:p>
    <w:p w:rsidR="00FB4785" w:rsidRDefault="00FB4785" w:rsidP="00A92780">
      <w:pPr>
        <w:jc w:val="both"/>
        <w:rPr>
          <w:rFonts w:ascii="Arial" w:hAnsi="Arial" w:cs="Arial"/>
          <w:sz w:val="20"/>
          <w:szCs w:val="20"/>
        </w:rPr>
      </w:pPr>
    </w:p>
    <w:p w:rsidR="00FB4785" w:rsidRDefault="00FB4785" w:rsidP="00A92780">
      <w:pPr>
        <w:jc w:val="both"/>
        <w:rPr>
          <w:rFonts w:ascii="Arial" w:hAnsi="Arial" w:cs="Arial"/>
          <w:sz w:val="20"/>
          <w:szCs w:val="20"/>
        </w:rPr>
      </w:pPr>
      <w:r>
        <w:rPr>
          <w:rFonts w:ascii="Arial" w:hAnsi="Arial" w:cs="Arial"/>
          <w:sz w:val="20"/>
          <w:szCs w:val="20"/>
        </w:rPr>
        <w:tab/>
      </w:r>
      <w:r w:rsidRPr="00FB4785">
        <w:rPr>
          <w:rFonts w:ascii="Arial" w:hAnsi="Arial" w:cs="Arial"/>
          <w:b/>
          <w:sz w:val="20"/>
          <w:szCs w:val="20"/>
        </w:rPr>
        <w:t>D. Claudio Gutiérrez Vera</w:t>
      </w:r>
      <w:r>
        <w:rPr>
          <w:rFonts w:ascii="Arial" w:hAnsi="Arial" w:cs="Arial"/>
          <w:sz w:val="20"/>
          <w:szCs w:val="20"/>
        </w:rPr>
        <w:t>: lo ve con buenos ojos; tenían dudas porque no había aparecido en el expediente la negociación habida con la Mesa de Personal. Por nosotros, de acuerdo.</w:t>
      </w:r>
    </w:p>
    <w:p w:rsidR="00FB4785" w:rsidRPr="00FB4785" w:rsidRDefault="00FB4785" w:rsidP="00A92780">
      <w:pPr>
        <w:jc w:val="both"/>
        <w:rPr>
          <w:rFonts w:ascii="Arial" w:hAnsi="Arial" w:cs="Arial"/>
          <w:sz w:val="20"/>
          <w:szCs w:val="20"/>
        </w:rPr>
      </w:pPr>
    </w:p>
    <w:p w:rsidR="00C574F2" w:rsidRDefault="00C574F2" w:rsidP="00A92780">
      <w:pPr>
        <w:jc w:val="both"/>
        <w:rPr>
          <w:rFonts w:ascii="Arial" w:hAnsi="Arial" w:cs="Arial"/>
          <w:b/>
          <w:sz w:val="20"/>
          <w:szCs w:val="20"/>
        </w:rPr>
      </w:pPr>
      <w:r>
        <w:rPr>
          <w:rFonts w:ascii="Arial" w:hAnsi="Arial" w:cs="Arial"/>
          <w:b/>
          <w:sz w:val="20"/>
          <w:szCs w:val="20"/>
        </w:rPr>
        <w:tab/>
      </w:r>
      <w:r w:rsidRPr="00C574F2">
        <w:rPr>
          <w:rFonts w:ascii="Arial" w:hAnsi="Arial" w:cs="Arial"/>
          <w:b/>
          <w:sz w:val="20"/>
          <w:szCs w:val="20"/>
          <w:u w:val="single"/>
        </w:rPr>
        <w:t>VOTACIÓN Y ACUERDO</w:t>
      </w:r>
      <w:r>
        <w:rPr>
          <w:rFonts w:ascii="Arial" w:hAnsi="Arial" w:cs="Arial"/>
          <w:b/>
          <w:sz w:val="20"/>
          <w:szCs w:val="20"/>
        </w:rPr>
        <w:t>:</w:t>
      </w:r>
    </w:p>
    <w:p w:rsidR="007855CA" w:rsidRPr="007855CA" w:rsidRDefault="007855CA" w:rsidP="00A92780">
      <w:pPr>
        <w:jc w:val="both"/>
        <w:rPr>
          <w:rFonts w:ascii="Arial" w:hAnsi="Arial" w:cs="Arial"/>
          <w:sz w:val="20"/>
          <w:szCs w:val="20"/>
        </w:rPr>
      </w:pPr>
    </w:p>
    <w:p w:rsidR="007855CA" w:rsidRDefault="007855CA" w:rsidP="00A92780">
      <w:pPr>
        <w:jc w:val="both"/>
        <w:rPr>
          <w:rFonts w:ascii="Arial" w:hAnsi="Arial" w:cs="Arial"/>
          <w:sz w:val="20"/>
          <w:szCs w:val="20"/>
        </w:rPr>
      </w:pPr>
      <w:r w:rsidRPr="007855CA">
        <w:rPr>
          <w:rFonts w:ascii="Arial" w:hAnsi="Arial" w:cs="Arial"/>
          <w:sz w:val="20"/>
          <w:szCs w:val="20"/>
        </w:rPr>
        <w:tab/>
        <w:t>Visto el informe propuesta</w:t>
      </w:r>
      <w:r w:rsidR="001468D9">
        <w:rPr>
          <w:rFonts w:ascii="Arial" w:hAnsi="Arial" w:cs="Arial"/>
          <w:sz w:val="20"/>
          <w:szCs w:val="20"/>
        </w:rPr>
        <w:t xml:space="preserve"> de Resolución </w:t>
      </w:r>
      <w:r w:rsidR="00CF2333">
        <w:rPr>
          <w:rFonts w:ascii="Arial" w:hAnsi="Arial" w:cs="Arial"/>
          <w:sz w:val="20"/>
          <w:szCs w:val="20"/>
        </w:rPr>
        <w:t>de la Jefa de Servicio de Personal, Dª Estela Cabrera Hernández, y del Consejero de Área de Cultura, Ocio y Deportes, D. Domingo Juan Jiménez González, de fecha 13/03/2019.</w:t>
      </w:r>
    </w:p>
    <w:p w:rsidR="006F092C" w:rsidRDefault="006F092C" w:rsidP="00A92780">
      <w:pPr>
        <w:jc w:val="both"/>
        <w:rPr>
          <w:rFonts w:ascii="Arial" w:hAnsi="Arial" w:cs="Arial"/>
          <w:sz w:val="20"/>
          <w:szCs w:val="20"/>
        </w:rPr>
      </w:pPr>
    </w:p>
    <w:p w:rsidR="006F092C" w:rsidRDefault="006F092C" w:rsidP="006F092C">
      <w:pPr>
        <w:jc w:val="both"/>
        <w:rPr>
          <w:rFonts w:ascii="Arial" w:hAnsi="Arial" w:cs="Arial"/>
          <w:sz w:val="20"/>
          <w:szCs w:val="20"/>
        </w:rPr>
      </w:pPr>
      <w:r>
        <w:rPr>
          <w:rFonts w:ascii="Arial" w:hAnsi="Arial" w:cs="Arial"/>
          <w:sz w:val="20"/>
          <w:szCs w:val="20"/>
        </w:rPr>
        <w:tab/>
        <w:t>Visto el acuerdo del Consejo de Gobiern</w:t>
      </w:r>
      <w:r w:rsidR="00D50B2B">
        <w:rPr>
          <w:rFonts w:ascii="Arial" w:hAnsi="Arial" w:cs="Arial"/>
          <w:sz w:val="20"/>
          <w:szCs w:val="20"/>
        </w:rPr>
        <w:t>o Insular, de fecha 15/03/2019</w:t>
      </w:r>
    </w:p>
    <w:p w:rsidR="00CF2333" w:rsidRDefault="00CF2333" w:rsidP="00A92780">
      <w:pPr>
        <w:jc w:val="both"/>
        <w:rPr>
          <w:rFonts w:ascii="Arial" w:hAnsi="Arial" w:cs="Arial"/>
          <w:sz w:val="20"/>
          <w:szCs w:val="20"/>
        </w:rPr>
      </w:pPr>
    </w:p>
    <w:p w:rsidR="00CF2333" w:rsidRDefault="00CF2333" w:rsidP="00A92780">
      <w:pPr>
        <w:jc w:val="both"/>
        <w:rPr>
          <w:rFonts w:ascii="Arial" w:hAnsi="Arial" w:cs="Arial"/>
          <w:sz w:val="20"/>
          <w:szCs w:val="20"/>
        </w:rPr>
      </w:pPr>
      <w:r>
        <w:rPr>
          <w:rFonts w:ascii="Arial" w:hAnsi="Arial" w:cs="Arial"/>
          <w:sz w:val="20"/>
          <w:szCs w:val="20"/>
        </w:rPr>
        <w:tab/>
        <w:t>Visto el dictamen de la Comisión Especial de Cuentas y Pr</w:t>
      </w:r>
      <w:r w:rsidR="00527229">
        <w:rPr>
          <w:rFonts w:ascii="Arial" w:hAnsi="Arial" w:cs="Arial"/>
          <w:sz w:val="20"/>
          <w:szCs w:val="20"/>
        </w:rPr>
        <w:t>esupuestos, de fecha 28/03/2019.</w:t>
      </w:r>
    </w:p>
    <w:p w:rsidR="00CF2333" w:rsidRDefault="00CF2333" w:rsidP="00A92780">
      <w:pPr>
        <w:jc w:val="both"/>
        <w:rPr>
          <w:rFonts w:ascii="Arial" w:hAnsi="Arial" w:cs="Arial"/>
          <w:sz w:val="20"/>
          <w:szCs w:val="20"/>
        </w:rPr>
      </w:pPr>
      <w:r>
        <w:rPr>
          <w:rFonts w:ascii="Arial" w:hAnsi="Arial" w:cs="Arial"/>
          <w:sz w:val="20"/>
          <w:szCs w:val="20"/>
        </w:rPr>
        <w:tab/>
      </w:r>
    </w:p>
    <w:p w:rsidR="00CF2333" w:rsidRDefault="00CF2333" w:rsidP="00A92780">
      <w:pPr>
        <w:jc w:val="both"/>
        <w:rPr>
          <w:rFonts w:ascii="Arial" w:hAnsi="Arial" w:cs="Arial"/>
          <w:b/>
          <w:sz w:val="20"/>
          <w:szCs w:val="20"/>
        </w:rPr>
      </w:pPr>
      <w:r>
        <w:rPr>
          <w:rFonts w:ascii="Arial" w:hAnsi="Arial" w:cs="Arial"/>
          <w:sz w:val="20"/>
          <w:szCs w:val="20"/>
        </w:rPr>
        <w:tab/>
        <w:t xml:space="preserve">El Pleno de la </w:t>
      </w:r>
      <w:r w:rsidR="00527229">
        <w:rPr>
          <w:rFonts w:ascii="Arial" w:hAnsi="Arial" w:cs="Arial"/>
          <w:sz w:val="20"/>
          <w:szCs w:val="20"/>
        </w:rPr>
        <w:t xml:space="preserve">Corporación, por </w:t>
      </w:r>
      <w:r w:rsidR="00527229" w:rsidRPr="00F77157">
        <w:rPr>
          <w:rFonts w:ascii="Arial" w:hAnsi="Arial" w:cs="Arial"/>
          <w:b/>
          <w:sz w:val="20"/>
          <w:szCs w:val="20"/>
        </w:rPr>
        <w:t>14 votos a favor</w:t>
      </w:r>
      <w:r w:rsidR="00527229">
        <w:rPr>
          <w:rFonts w:ascii="Arial" w:hAnsi="Arial" w:cs="Arial"/>
          <w:sz w:val="20"/>
          <w:szCs w:val="20"/>
        </w:rPr>
        <w:t xml:space="preserve"> (9 del grupo político Coalición Canaria, 4 del grupo político PSOE, y 1 de D. Claudio Gutiérrez Vera, del grupo político Partido Popular), </w:t>
      </w:r>
      <w:r w:rsidR="00527229" w:rsidRPr="00F77157">
        <w:rPr>
          <w:rFonts w:ascii="Arial" w:hAnsi="Arial" w:cs="Arial"/>
          <w:b/>
          <w:sz w:val="20"/>
          <w:szCs w:val="20"/>
        </w:rPr>
        <w:t>3 votos en contra</w:t>
      </w:r>
      <w:r w:rsidR="00527229">
        <w:rPr>
          <w:rFonts w:ascii="Arial" w:hAnsi="Arial" w:cs="Arial"/>
          <w:sz w:val="20"/>
          <w:szCs w:val="20"/>
        </w:rPr>
        <w:t xml:space="preserve"> (1 de Dª Águeda Montelongo González,</w:t>
      </w:r>
      <w:r w:rsidR="00B34C1E">
        <w:rPr>
          <w:rFonts w:ascii="Arial" w:hAnsi="Arial" w:cs="Arial"/>
          <w:sz w:val="20"/>
          <w:szCs w:val="20"/>
        </w:rPr>
        <w:t xml:space="preserve"> del grupo político Partido Popular,</w:t>
      </w:r>
      <w:r w:rsidR="00527229">
        <w:rPr>
          <w:rFonts w:ascii="Arial" w:hAnsi="Arial" w:cs="Arial"/>
          <w:sz w:val="20"/>
          <w:szCs w:val="20"/>
        </w:rPr>
        <w:t xml:space="preserve"> y 2 del PPM</w:t>
      </w:r>
      <w:r w:rsidR="002B6359">
        <w:rPr>
          <w:rFonts w:ascii="Arial" w:hAnsi="Arial" w:cs="Arial"/>
          <w:sz w:val="20"/>
          <w:szCs w:val="20"/>
        </w:rPr>
        <w:t>: D. Fernando Méndez Ramos y Dª Lida E. Jaime Roger</w:t>
      </w:r>
      <w:r w:rsidR="00527229">
        <w:rPr>
          <w:rFonts w:ascii="Arial" w:hAnsi="Arial" w:cs="Arial"/>
          <w:sz w:val="20"/>
          <w:szCs w:val="20"/>
        </w:rPr>
        <w:t xml:space="preserve">), y </w:t>
      </w:r>
      <w:r w:rsidR="00527229" w:rsidRPr="00F77157">
        <w:rPr>
          <w:rFonts w:ascii="Arial" w:hAnsi="Arial" w:cs="Arial"/>
          <w:b/>
          <w:sz w:val="20"/>
          <w:szCs w:val="20"/>
        </w:rPr>
        <w:t>2 abstenciones</w:t>
      </w:r>
      <w:r w:rsidR="00527229">
        <w:rPr>
          <w:rFonts w:ascii="Arial" w:hAnsi="Arial" w:cs="Arial"/>
          <w:sz w:val="20"/>
          <w:szCs w:val="20"/>
        </w:rPr>
        <w:t xml:space="preserve"> (1 de D. Andrés </w:t>
      </w:r>
      <w:proofErr w:type="spellStart"/>
      <w:r w:rsidR="00527229">
        <w:rPr>
          <w:rFonts w:ascii="Arial" w:hAnsi="Arial" w:cs="Arial"/>
          <w:sz w:val="20"/>
          <w:szCs w:val="20"/>
        </w:rPr>
        <w:t>Briansó</w:t>
      </w:r>
      <w:proofErr w:type="spellEnd"/>
      <w:r w:rsidR="00527229">
        <w:rPr>
          <w:rFonts w:ascii="Arial" w:hAnsi="Arial" w:cs="Arial"/>
          <w:sz w:val="20"/>
          <w:szCs w:val="20"/>
        </w:rPr>
        <w:t xml:space="preserve"> Cárcamo, del grupo político Podemos, y 1 de D. Alejandro Jorge Moreno, de NC-IF), </w:t>
      </w:r>
      <w:r w:rsidRPr="00CF2333">
        <w:rPr>
          <w:rFonts w:ascii="Arial" w:hAnsi="Arial" w:cs="Arial"/>
          <w:b/>
          <w:sz w:val="20"/>
          <w:szCs w:val="20"/>
        </w:rPr>
        <w:t>ACUERDA:</w:t>
      </w:r>
    </w:p>
    <w:p w:rsidR="00CC6DAB" w:rsidRDefault="00CC6DAB" w:rsidP="00E223C1">
      <w:pPr>
        <w:spacing w:line="240" w:lineRule="atLeast"/>
        <w:jc w:val="both"/>
        <w:rPr>
          <w:rFonts w:ascii="Arial" w:hAnsi="Arial" w:cs="Arial"/>
          <w:b/>
          <w:sz w:val="20"/>
          <w:szCs w:val="20"/>
        </w:rPr>
      </w:pPr>
      <w:r>
        <w:rPr>
          <w:rFonts w:ascii="Arial" w:hAnsi="Arial" w:cs="Arial"/>
          <w:b/>
          <w:sz w:val="20"/>
          <w:szCs w:val="20"/>
        </w:rPr>
        <w:tab/>
      </w:r>
    </w:p>
    <w:p w:rsidR="00904135" w:rsidRDefault="005C1808" w:rsidP="00E223C1">
      <w:pPr>
        <w:spacing w:line="240" w:lineRule="atLeast"/>
        <w:jc w:val="both"/>
        <w:rPr>
          <w:rFonts w:ascii="Arial" w:hAnsi="Arial" w:cs="Arial"/>
          <w:sz w:val="20"/>
          <w:szCs w:val="20"/>
        </w:rPr>
      </w:pPr>
      <w:r>
        <w:rPr>
          <w:rFonts w:ascii="Arial" w:hAnsi="Arial" w:cs="Arial"/>
          <w:b/>
          <w:sz w:val="20"/>
          <w:szCs w:val="20"/>
        </w:rPr>
        <w:t>PRIMERO</w:t>
      </w:r>
      <w:r w:rsidR="00904135">
        <w:rPr>
          <w:rFonts w:ascii="Arial" w:hAnsi="Arial" w:cs="Arial"/>
          <w:b/>
          <w:sz w:val="20"/>
          <w:szCs w:val="20"/>
        </w:rPr>
        <w:t xml:space="preserve">: </w:t>
      </w:r>
      <w:r w:rsidR="00904135" w:rsidRPr="00904135">
        <w:rPr>
          <w:rFonts w:ascii="Arial" w:hAnsi="Arial" w:cs="Arial"/>
          <w:sz w:val="20"/>
          <w:szCs w:val="20"/>
        </w:rPr>
        <w:t>Aprobar</w:t>
      </w:r>
      <w:r w:rsidR="004109B2">
        <w:rPr>
          <w:rFonts w:ascii="Arial" w:hAnsi="Arial" w:cs="Arial"/>
          <w:sz w:val="20"/>
          <w:szCs w:val="20"/>
        </w:rPr>
        <w:t xml:space="preserve"> </w:t>
      </w:r>
      <w:r>
        <w:rPr>
          <w:rFonts w:ascii="Arial" w:hAnsi="Arial" w:cs="Arial"/>
          <w:sz w:val="20"/>
          <w:szCs w:val="20"/>
        </w:rPr>
        <w:t xml:space="preserve">inicialmente </w:t>
      </w:r>
      <w:r w:rsidR="004109B2">
        <w:rPr>
          <w:rFonts w:ascii="Arial" w:hAnsi="Arial" w:cs="Arial"/>
          <w:sz w:val="20"/>
          <w:szCs w:val="20"/>
        </w:rPr>
        <w:t>el proyecto de Reglamento de Teletrabajo incluido en el Plan de Ordenación de Recursos Humanos del Cabildo Insular de Fuerteventura denominado ”Reglamento sobre la prestación del servicio en la modalidad no presencial mediante la fórmula del teletrabajo por el personal empleado público del Cabildo Insular de Fuerteventura”, cuyo texto se transcribe a continuación:</w:t>
      </w:r>
    </w:p>
    <w:p w:rsidR="007B6A7E" w:rsidRPr="00490561" w:rsidRDefault="007B6A7E" w:rsidP="00E223C1">
      <w:pPr>
        <w:spacing w:line="240" w:lineRule="atLeast"/>
        <w:jc w:val="both"/>
        <w:rPr>
          <w:rFonts w:ascii="Arial" w:hAnsi="Arial" w:cs="Arial"/>
          <w:b/>
          <w:sz w:val="20"/>
          <w:szCs w:val="20"/>
          <w:lang w:eastAsia="en-US"/>
        </w:rPr>
      </w:pPr>
    </w:p>
    <w:p w:rsidR="007B6A7E" w:rsidRPr="00490561" w:rsidRDefault="00D14F69" w:rsidP="0084280B">
      <w:pPr>
        <w:spacing w:line="240" w:lineRule="atLeast"/>
        <w:jc w:val="both"/>
        <w:rPr>
          <w:rFonts w:ascii="Arial" w:hAnsi="Arial" w:cs="Arial"/>
          <w:b/>
          <w:sz w:val="20"/>
          <w:szCs w:val="20"/>
          <w:lang w:eastAsia="en-US"/>
        </w:rPr>
      </w:pPr>
      <w:r w:rsidRPr="00490561">
        <w:rPr>
          <w:rFonts w:ascii="Arial" w:hAnsi="Arial" w:cs="Arial"/>
          <w:b/>
          <w:sz w:val="20"/>
          <w:szCs w:val="20"/>
          <w:lang w:eastAsia="en-US"/>
        </w:rPr>
        <w:t>“</w:t>
      </w:r>
      <w:r w:rsidR="007B6A7E" w:rsidRPr="00490561">
        <w:rPr>
          <w:rFonts w:ascii="Arial" w:hAnsi="Arial" w:cs="Arial"/>
          <w:b/>
          <w:sz w:val="20"/>
          <w:szCs w:val="20"/>
          <w:lang w:eastAsia="en-US"/>
        </w:rPr>
        <w:t>REGLAMENTO SOBRE LA PRESTACIÓN DEL SERVICIO EN LA MODALIDAD NO PRESENCIAL MEDIANTE LA FÓRMULA DEL TELETRABAJO POR EL PERSONAL EMPLEADO PÚBLICO DEL CABILDO INSULAR DE FUERTEVENTURA</w:t>
      </w:r>
    </w:p>
    <w:p w:rsidR="007B6A7E" w:rsidRDefault="007B6A7E" w:rsidP="0084280B">
      <w:pPr>
        <w:spacing w:line="240" w:lineRule="atLeast"/>
        <w:jc w:val="center"/>
        <w:rPr>
          <w:b/>
          <w:sz w:val="22"/>
          <w:szCs w:val="22"/>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INTRODUCCIÓN</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ind w:firstLine="720"/>
        <w:jc w:val="both"/>
        <w:rPr>
          <w:rFonts w:ascii="Arial" w:hAnsi="Arial" w:cs="Arial"/>
          <w:sz w:val="20"/>
          <w:szCs w:val="20"/>
          <w:lang w:eastAsia="en-US"/>
        </w:rPr>
      </w:pPr>
      <w:r w:rsidRPr="005E1F2F">
        <w:rPr>
          <w:rFonts w:ascii="Arial" w:hAnsi="Arial" w:cs="Arial"/>
          <w:sz w:val="20"/>
          <w:szCs w:val="20"/>
          <w:lang w:eastAsia="en-US"/>
        </w:rPr>
        <w:t xml:space="preserve">El teletrabajo consiste en la utilización de las tecnologías de la información y comunicación para independizar a la persona empleada del lugar físico en el que desarrolla su trabajo. Constituye así una forma de organización que permite establecer modalidades de prestación de servicios diferentes a la presencial y con ello favorecer la conciliación de la vida personal y familiar con la laboral, y contribuyendo a hacer efectivo lo dispuesto en el artículo 14 del Real Decreto Legislativo 5/2015, de 30 de octubre, por el que se aprueba el texto refundido de la Ley del Estatuto Básico del Empleado Público, que consagra dentro de los derechos de carácter individual de los empleados públicos en correspondencia con la naturaleza jurídica de su relación de servicio: el derecho a la adopción de medidas que favorezcan la conciliación de la vida personal, familiar y laboral  y lo dispuesto en el artículo 12 de la Ley Orgánica 1/2018, de 5 de noviembre, de reforma del Estatuto de Autonomía de Canarias al señalar que los poderes públicos canarios promoverán medidas y políticas activas dirigidas a obtener la conciliación de la vida personal, familiar y laboral de mujeres </w:t>
      </w:r>
      <w:r w:rsidRPr="005E1F2F">
        <w:rPr>
          <w:rFonts w:ascii="Arial" w:hAnsi="Arial" w:cs="Arial"/>
          <w:sz w:val="20"/>
          <w:szCs w:val="20"/>
          <w:lang w:eastAsia="en-US"/>
        </w:rPr>
        <w:lastRenderedPageBreak/>
        <w:t>y hombres. Asimismo, el teletrabajo reduce el impacto de la denominada huella ecológica al reducir el número de desplazamientos y con ello disminuir las emisiones de CO2.</w:t>
      </w:r>
    </w:p>
    <w:p w:rsidR="007B6A7E" w:rsidRPr="005E1F2F" w:rsidRDefault="007B6A7E" w:rsidP="0084280B">
      <w:pPr>
        <w:spacing w:line="240" w:lineRule="atLeast"/>
        <w:jc w:val="both"/>
        <w:rPr>
          <w:rFonts w:ascii="Arial" w:hAnsi="Arial" w:cs="Arial"/>
          <w:sz w:val="20"/>
          <w:szCs w:val="20"/>
        </w:rPr>
      </w:pPr>
    </w:p>
    <w:p w:rsidR="007B6A7E" w:rsidRPr="005E1F2F" w:rsidRDefault="007B6A7E" w:rsidP="0084280B">
      <w:pPr>
        <w:spacing w:line="240" w:lineRule="atLeast"/>
        <w:ind w:firstLine="720"/>
        <w:jc w:val="both"/>
        <w:rPr>
          <w:rFonts w:ascii="Arial" w:hAnsi="Arial" w:cs="Arial"/>
          <w:sz w:val="20"/>
          <w:szCs w:val="20"/>
          <w:lang w:eastAsia="en-US"/>
        </w:rPr>
      </w:pPr>
      <w:r w:rsidRPr="005E1F2F">
        <w:rPr>
          <w:rFonts w:ascii="Arial" w:hAnsi="Arial" w:cs="Arial"/>
          <w:sz w:val="20"/>
          <w:szCs w:val="20"/>
          <w:lang w:eastAsia="en-US"/>
        </w:rPr>
        <w:t xml:space="preserve">El Estatuto Básico del Empleado Público regula que la negociación colectiva para la determinación de las condiciones de trabajo de los empleados de la Administración Pública se efectuará mediante el ejercicio de la capacidad representativa reconocida a las organizaciones sindicales y a través de las mesas de negociación que a tal efecto se constituyan. Los representantes de las Administraciones y de las organizaciones sindicales podrán </w:t>
      </w:r>
      <w:proofErr w:type="spellStart"/>
      <w:r w:rsidRPr="005E1F2F">
        <w:rPr>
          <w:rFonts w:ascii="Arial" w:hAnsi="Arial" w:cs="Arial"/>
          <w:sz w:val="20"/>
          <w:szCs w:val="20"/>
          <w:lang w:eastAsia="en-US"/>
        </w:rPr>
        <w:t>concertar</w:t>
      </w:r>
      <w:proofErr w:type="spellEnd"/>
      <w:r w:rsidRPr="005E1F2F">
        <w:rPr>
          <w:rFonts w:ascii="Arial" w:hAnsi="Arial" w:cs="Arial"/>
          <w:sz w:val="20"/>
          <w:szCs w:val="20"/>
          <w:lang w:eastAsia="en-US"/>
        </w:rPr>
        <w:t xml:space="preserve"> acuerdos para la determinación de las condiciones de trabajo del personal, que versarán sobre materias competencia de los órganos de gobierno de la respectiva Administración. Las tecnologías de la información y comunicación están cambiando, entre otras muchas cosas, la forma de entender y desarrollar el trabajo.</w:t>
      </w:r>
    </w:p>
    <w:p w:rsidR="007B6A7E" w:rsidRPr="005E1F2F" w:rsidRDefault="007B6A7E" w:rsidP="0084280B">
      <w:pPr>
        <w:spacing w:line="240" w:lineRule="atLeast"/>
        <w:ind w:firstLine="720"/>
        <w:jc w:val="both"/>
        <w:rPr>
          <w:rFonts w:ascii="Arial" w:hAnsi="Arial" w:cs="Arial"/>
          <w:sz w:val="20"/>
          <w:szCs w:val="20"/>
          <w:lang w:eastAsia="en-US"/>
        </w:rPr>
      </w:pPr>
    </w:p>
    <w:p w:rsidR="007B6A7E" w:rsidRPr="005E1F2F" w:rsidRDefault="007B6A7E" w:rsidP="0084280B">
      <w:pPr>
        <w:spacing w:line="240" w:lineRule="atLeast"/>
        <w:ind w:firstLine="720"/>
        <w:jc w:val="both"/>
        <w:rPr>
          <w:rFonts w:ascii="Arial" w:hAnsi="Arial" w:cs="Arial"/>
          <w:sz w:val="20"/>
          <w:szCs w:val="20"/>
          <w:lang w:eastAsia="en-US"/>
        </w:rPr>
      </w:pPr>
      <w:r w:rsidRPr="005E1F2F">
        <w:rPr>
          <w:rFonts w:ascii="Arial" w:hAnsi="Arial" w:cs="Arial"/>
          <w:sz w:val="20"/>
          <w:szCs w:val="20"/>
          <w:lang w:eastAsia="en-US"/>
        </w:rPr>
        <w:t>Los poderes públicos de nuestro entorno han adoptado diferentes medidas para impulsar el teletrabajo entre las que cabría destacar el Acuerdo Marco Europeo sobre Teletrabajo, firmado el 16 de julio de 2002, en Bruselas, a iniciativa de la Comisión Europea, por los interlocutores sociales del ámbito europeo más relevantes.  Este Acuerdo vertebra el teletrabajo en torno a una serie de principios básicos, entre los que cabe destacar los siguientes: su consideración como forma de organizar o realizar un trabajo, utilizando las tecnologías de la información y la comunicación, el carácter voluntario y reversible del teletrabajo, y la igualdad de derechos legales y convencionales de las personas empleadas con el resto de trabajadoras y trabajadores.  Asimismo, en el ámbito del sector público, un número importante de Estados miembros de la Unión Europea están desarrollando distintas iniciativas y experiencias de teletrabajo enfocadas al personal empleado público.</w:t>
      </w:r>
    </w:p>
    <w:p w:rsidR="007B6A7E" w:rsidRPr="005E1F2F" w:rsidRDefault="007B6A7E" w:rsidP="0084280B">
      <w:pPr>
        <w:spacing w:line="240" w:lineRule="atLeast"/>
        <w:ind w:firstLine="720"/>
        <w:jc w:val="both"/>
        <w:rPr>
          <w:rFonts w:ascii="Arial" w:hAnsi="Arial" w:cs="Arial"/>
          <w:sz w:val="20"/>
          <w:szCs w:val="20"/>
          <w:lang w:eastAsia="en-US"/>
        </w:rPr>
      </w:pPr>
    </w:p>
    <w:p w:rsidR="007B6A7E" w:rsidRPr="005E1F2F" w:rsidRDefault="007B6A7E" w:rsidP="0084280B">
      <w:pPr>
        <w:spacing w:line="240" w:lineRule="atLeast"/>
        <w:ind w:firstLine="720"/>
        <w:jc w:val="both"/>
        <w:rPr>
          <w:rFonts w:ascii="Arial" w:hAnsi="Arial" w:cs="Arial"/>
          <w:sz w:val="20"/>
          <w:szCs w:val="20"/>
          <w:lang w:eastAsia="en-US"/>
        </w:rPr>
      </w:pPr>
      <w:r w:rsidRPr="005E1F2F">
        <w:rPr>
          <w:rFonts w:ascii="Arial" w:hAnsi="Arial" w:cs="Arial"/>
          <w:sz w:val="20"/>
          <w:szCs w:val="20"/>
          <w:lang w:eastAsia="en-US"/>
        </w:rPr>
        <w:t>En relación con la puesta en marcha de experiencias piloto de teletrabajo, las prioridades de implantación y la regulación de la prestación del servicio se informarán en la Mesa General de Empleados Públicos del Cabildo Insular de Fuerteventura, negociándose en la misma las condiciones de trabajo del personal que participe en dichas experiencias, requiriéndose la aprobación expresa y formal del Pleno del Cabildo para la validez y eficacia de las mismas, de conformidad con lo dispuesto en el artículo 38.3 del Estatuto Básico del Empleado Público.</w:t>
      </w:r>
    </w:p>
    <w:p w:rsidR="007B6A7E" w:rsidRPr="005E1F2F" w:rsidRDefault="007B6A7E" w:rsidP="0084280B">
      <w:pPr>
        <w:spacing w:line="240" w:lineRule="atLeast"/>
        <w:ind w:firstLine="720"/>
        <w:jc w:val="both"/>
        <w:rPr>
          <w:rFonts w:ascii="Arial" w:hAnsi="Arial" w:cs="Arial"/>
          <w:sz w:val="20"/>
          <w:szCs w:val="20"/>
          <w:lang w:eastAsia="en-US"/>
        </w:rPr>
      </w:pPr>
    </w:p>
    <w:p w:rsidR="007B6A7E" w:rsidRPr="005E1F2F" w:rsidRDefault="007B6A7E" w:rsidP="0084280B">
      <w:pPr>
        <w:spacing w:line="240" w:lineRule="atLeast"/>
        <w:ind w:firstLine="720"/>
        <w:jc w:val="both"/>
        <w:rPr>
          <w:rFonts w:ascii="Arial" w:hAnsi="Arial" w:cs="Arial"/>
          <w:sz w:val="20"/>
          <w:szCs w:val="20"/>
          <w:lang w:eastAsia="en-US"/>
        </w:rPr>
      </w:pPr>
      <w:r w:rsidRPr="005E1F2F">
        <w:rPr>
          <w:rFonts w:ascii="Arial" w:hAnsi="Arial" w:cs="Arial"/>
          <w:sz w:val="20"/>
          <w:szCs w:val="20"/>
          <w:lang w:eastAsia="en-US"/>
        </w:rPr>
        <w:t>Se considera necesario proceder a regular una nueva modalidad de prestación de la jornada de trabajo no presencial mediante la fórmula de teletrabajo, teniendo en cuenta que las normas sobre jornada y horarios de trabajo no solo es posible cumplirlas a través de la presencia física de las personas empleadas públicas en sus respectivos centros o lugares de trabajo. La validez y eficacia del acuerdo requiere, atendiendo a las previsiones del mencionado Real Decreto  Legislativo 5/2015 de 30 de octubre de su aprobación expresa y formal por los órganos de gobierno de las Administraciones Públicas.</w:t>
      </w:r>
    </w:p>
    <w:p w:rsidR="007B6A7E" w:rsidRPr="005E1F2F" w:rsidRDefault="007B6A7E" w:rsidP="0084280B">
      <w:pPr>
        <w:spacing w:line="240" w:lineRule="atLeast"/>
        <w:ind w:firstLine="720"/>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DISPOSICIONES GENERALES</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sz w:val="20"/>
          <w:szCs w:val="20"/>
          <w:lang w:eastAsia="en-US"/>
        </w:rPr>
        <w:t xml:space="preserve"> </w:t>
      </w:r>
      <w:r w:rsidRPr="005E1F2F">
        <w:rPr>
          <w:rFonts w:ascii="Arial" w:hAnsi="Arial" w:cs="Arial"/>
          <w:b/>
          <w:sz w:val="20"/>
          <w:szCs w:val="20"/>
          <w:lang w:eastAsia="en-US"/>
        </w:rPr>
        <w:t>Artículo 1.- Objeto.</w:t>
      </w:r>
    </w:p>
    <w:p w:rsidR="007B6A7E" w:rsidRPr="005E1F2F" w:rsidRDefault="007B6A7E" w:rsidP="0084280B">
      <w:pPr>
        <w:spacing w:line="240" w:lineRule="atLeast"/>
        <w:jc w:val="both"/>
        <w:rPr>
          <w:rFonts w:ascii="Arial" w:hAnsi="Arial" w:cs="Arial"/>
          <w:b/>
          <w:sz w:val="20"/>
          <w:szCs w:val="20"/>
          <w:lang w:eastAsia="en-US"/>
        </w:rPr>
      </w:pPr>
    </w:p>
    <w:p w:rsidR="007B6A7E" w:rsidRDefault="007B6A7E" w:rsidP="0084280B">
      <w:pPr>
        <w:spacing w:line="240" w:lineRule="atLeast"/>
        <w:jc w:val="both"/>
        <w:rPr>
          <w:rFonts w:ascii="Arial" w:hAnsi="Arial" w:cs="Arial"/>
          <w:sz w:val="20"/>
          <w:szCs w:val="20"/>
          <w:lang w:eastAsia="en-US"/>
        </w:rPr>
      </w:pPr>
      <w:r w:rsidRPr="005E1F2F">
        <w:rPr>
          <w:rFonts w:ascii="Arial" w:hAnsi="Arial" w:cs="Arial"/>
          <w:sz w:val="20"/>
          <w:szCs w:val="20"/>
          <w:lang w:eastAsia="en-US"/>
        </w:rPr>
        <w:tab/>
        <w:t>El presente reglamento tiene por objeto regular el cumplimiento de la jornada de trabajo de las personas empleadas públicas del Cabildo Insular de Fuerteventura en la modalidad de prestación de servicios no presencial, mediante la fórmula del teletrabajo.</w:t>
      </w:r>
    </w:p>
    <w:p w:rsidR="00F54CED" w:rsidRPr="005E1F2F" w:rsidRDefault="00F54CED"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lastRenderedPageBreak/>
        <w:t>Artículo 2.- Concepto de teletrabajo</w:t>
      </w:r>
      <w:r w:rsidRPr="005E1F2F">
        <w:rPr>
          <w:rFonts w:ascii="Arial" w:hAnsi="Arial" w:cs="Arial"/>
          <w:sz w:val="20"/>
          <w:szCs w:val="20"/>
          <w:lang w:eastAsia="en-US"/>
        </w:rPr>
        <w:t>.</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A26DAB">
      <w:pPr>
        <w:pStyle w:val="Prrafodelista"/>
        <w:widowControl w:val="0"/>
        <w:numPr>
          <w:ilvl w:val="0"/>
          <w:numId w:val="25"/>
        </w:numPr>
        <w:kinsoku w:val="0"/>
        <w:spacing w:line="240" w:lineRule="atLeast"/>
        <w:ind w:left="0"/>
        <w:contextualSpacing w:val="0"/>
        <w:jc w:val="both"/>
        <w:rPr>
          <w:rFonts w:ascii="Arial" w:hAnsi="Arial" w:cs="Arial"/>
          <w:lang w:eastAsia="en-US"/>
        </w:rPr>
      </w:pPr>
      <w:r w:rsidRPr="005E1F2F">
        <w:rPr>
          <w:rFonts w:ascii="Arial" w:hAnsi="Arial" w:cs="Arial"/>
          <w:lang w:eastAsia="en-US"/>
        </w:rPr>
        <w:t xml:space="preserve">Se entiende por teletrabajo la modalidad de prestación de servicios de carácter no presencial en virtud de la cual se puede desarrollar parte de la jornada laboral fuera de las dependencias administrativas, mediante el uso de las tecnologías de la información y la comunicación. </w:t>
      </w:r>
    </w:p>
    <w:p w:rsidR="007B6A7E" w:rsidRPr="005E1F2F" w:rsidRDefault="007B6A7E" w:rsidP="0084280B">
      <w:pPr>
        <w:pStyle w:val="Prrafodelista"/>
        <w:spacing w:line="240" w:lineRule="atLeast"/>
        <w:ind w:left="0"/>
        <w:jc w:val="both"/>
        <w:rPr>
          <w:rFonts w:ascii="Arial" w:hAnsi="Arial" w:cs="Arial"/>
          <w:lang w:eastAsia="en-US"/>
        </w:rPr>
      </w:pPr>
    </w:p>
    <w:p w:rsidR="007B6A7E" w:rsidRPr="005E1F2F" w:rsidRDefault="007B6A7E" w:rsidP="00A26DAB">
      <w:pPr>
        <w:pStyle w:val="Prrafodelista"/>
        <w:widowControl w:val="0"/>
        <w:numPr>
          <w:ilvl w:val="0"/>
          <w:numId w:val="25"/>
        </w:numPr>
        <w:kinsoku w:val="0"/>
        <w:spacing w:line="240" w:lineRule="atLeast"/>
        <w:ind w:left="0"/>
        <w:contextualSpacing w:val="0"/>
        <w:jc w:val="both"/>
        <w:rPr>
          <w:rFonts w:ascii="Arial" w:hAnsi="Arial" w:cs="Arial"/>
          <w:lang w:eastAsia="en-US"/>
        </w:rPr>
      </w:pPr>
      <w:r w:rsidRPr="005E1F2F">
        <w:rPr>
          <w:rFonts w:ascii="Arial" w:hAnsi="Arial" w:cs="Arial"/>
          <w:lang w:eastAsia="en-US"/>
        </w:rPr>
        <w:t>El teletrabajo tiene como finalidad conseguir una mayor eficacia en la prestación de los servicios, mediante una mejor organización del trabajo a través del uso de las tecnologías y de la gestión por objetivos, y contribuir a la conciliación de la vida personal, familiar y laboral, para conseguir con ello un mayor grado de satisfacción laboral, todo ello sin detrimento de la dedicación y la calidad del servicio.</w:t>
      </w:r>
    </w:p>
    <w:p w:rsidR="007B6A7E" w:rsidRPr="005E1F2F" w:rsidRDefault="007B6A7E" w:rsidP="0084280B">
      <w:pPr>
        <w:pStyle w:val="Prrafodelista"/>
        <w:spacing w:line="240" w:lineRule="atLeast"/>
        <w:ind w:left="0" w:hanging="360"/>
        <w:jc w:val="both"/>
        <w:rPr>
          <w:rFonts w:ascii="Arial" w:hAnsi="Arial" w:cs="Arial"/>
          <w:lang w:eastAsia="en-US"/>
        </w:rPr>
      </w:pPr>
    </w:p>
    <w:p w:rsidR="007B6A7E" w:rsidRPr="005E1F2F" w:rsidRDefault="007B6A7E" w:rsidP="00A26DAB">
      <w:pPr>
        <w:widowControl w:val="0"/>
        <w:numPr>
          <w:ilvl w:val="0"/>
          <w:numId w:val="25"/>
        </w:numPr>
        <w:kinsoku w:val="0"/>
        <w:spacing w:line="240" w:lineRule="atLeast"/>
        <w:ind w:left="0"/>
        <w:jc w:val="both"/>
        <w:rPr>
          <w:rFonts w:ascii="Arial" w:hAnsi="Arial" w:cs="Arial"/>
          <w:sz w:val="20"/>
          <w:szCs w:val="20"/>
          <w:lang w:eastAsia="en-US"/>
        </w:rPr>
      </w:pPr>
      <w:r w:rsidRPr="005E1F2F">
        <w:rPr>
          <w:rFonts w:ascii="Arial" w:hAnsi="Arial" w:cs="Arial"/>
          <w:sz w:val="20"/>
          <w:szCs w:val="20"/>
          <w:lang w:eastAsia="en-US"/>
        </w:rPr>
        <w:t>En esta modalidad de prestación de servicio, que tendrá carácter voluntario para las personas empleadas públicas del Cabildo Insular de Fuerteventura, quedarán garantizadas las condiciones exigidas en materia de prevención de riesgos laborales, de seguridad social, privacidad y de protección y confidencialidad de los datos.</w:t>
      </w:r>
    </w:p>
    <w:p w:rsidR="007B6A7E" w:rsidRPr="005E1F2F" w:rsidRDefault="007B6A7E" w:rsidP="0084280B">
      <w:pPr>
        <w:pStyle w:val="Prrafodelista"/>
        <w:spacing w:line="240" w:lineRule="atLeast"/>
        <w:ind w:left="0"/>
        <w:jc w:val="both"/>
        <w:rPr>
          <w:rFonts w:ascii="Arial" w:hAnsi="Arial" w:cs="Arial"/>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Artículo 3.- Ámbito de aplicación.</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sz w:val="20"/>
          <w:szCs w:val="20"/>
          <w:lang w:eastAsia="en-US"/>
        </w:rPr>
        <w:tab/>
        <w:t>El presente reglamento será de aplicación al personal empleado público en activo al servicio del Cabildo Insular de Fuerteventura, funcionarios y personal laboral, excluido el personal eventual y los puestos cuya forma de provisión sea la libre designación, que ocupen un puesto de trabajo susceptible de ser desempeñado en la modalidad de teletrabajo, de conformidad con lo establecido en el artículo 3 y 4 de este reglamento.</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Artículo 4.- Requisitos.</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A26DAB">
      <w:pPr>
        <w:pStyle w:val="Prrafodelista"/>
        <w:widowControl w:val="0"/>
        <w:numPr>
          <w:ilvl w:val="0"/>
          <w:numId w:val="28"/>
        </w:numPr>
        <w:kinsoku w:val="0"/>
        <w:spacing w:line="240" w:lineRule="atLeast"/>
        <w:ind w:left="0"/>
        <w:contextualSpacing w:val="0"/>
        <w:jc w:val="both"/>
        <w:rPr>
          <w:rFonts w:ascii="Arial" w:hAnsi="Arial" w:cs="Arial"/>
          <w:lang w:eastAsia="en-US"/>
        </w:rPr>
      </w:pPr>
      <w:r w:rsidRPr="005E1F2F">
        <w:rPr>
          <w:rFonts w:ascii="Arial" w:hAnsi="Arial" w:cs="Arial"/>
          <w:lang w:eastAsia="en-US"/>
        </w:rPr>
        <w:t>Podrá solicitar la prestación del servicio en la modalidad de trabajo no presencial el personal empleado público incluido en el ámbito de aplicación de este reglame</w:t>
      </w:r>
      <w:r w:rsidR="00F464F9">
        <w:rPr>
          <w:rFonts w:ascii="Arial" w:hAnsi="Arial" w:cs="Arial"/>
          <w:lang w:eastAsia="en-US"/>
        </w:rPr>
        <w:t>´`42882115H</w:t>
      </w:r>
      <w:r w:rsidRPr="005E1F2F">
        <w:rPr>
          <w:rFonts w:ascii="Arial" w:hAnsi="Arial" w:cs="Arial"/>
          <w:lang w:eastAsia="en-US"/>
        </w:rPr>
        <w:t>nto que reúna los siguientes requisitos:</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A26DAB">
      <w:pPr>
        <w:widowControl w:val="0"/>
        <w:numPr>
          <w:ilvl w:val="0"/>
          <w:numId w:val="26"/>
        </w:numPr>
        <w:kinsoku w:val="0"/>
        <w:spacing w:line="240" w:lineRule="atLeast"/>
        <w:ind w:left="0"/>
        <w:jc w:val="both"/>
        <w:rPr>
          <w:rFonts w:ascii="Arial" w:hAnsi="Arial" w:cs="Arial"/>
          <w:sz w:val="20"/>
          <w:szCs w:val="20"/>
          <w:lang w:eastAsia="en-US"/>
        </w:rPr>
      </w:pPr>
      <w:r w:rsidRPr="005E1F2F">
        <w:rPr>
          <w:rFonts w:ascii="Arial" w:hAnsi="Arial" w:cs="Arial"/>
          <w:sz w:val="20"/>
          <w:szCs w:val="20"/>
          <w:lang w:eastAsia="en-US"/>
        </w:rPr>
        <w:t>Estar en situación de servicio activo y haber desempeñado el puesto de trabajo durante al menos un año en la fecha de la solicitud de prestación del servicio en la modalidad de teletrabajo.</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A26DAB">
      <w:pPr>
        <w:widowControl w:val="0"/>
        <w:numPr>
          <w:ilvl w:val="0"/>
          <w:numId w:val="26"/>
        </w:numPr>
        <w:kinsoku w:val="0"/>
        <w:spacing w:line="240" w:lineRule="atLeast"/>
        <w:ind w:left="0"/>
        <w:jc w:val="both"/>
        <w:rPr>
          <w:rFonts w:ascii="Arial" w:hAnsi="Arial" w:cs="Arial"/>
          <w:sz w:val="20"/>
          <w:szCs w:val="20"/>
          <w:lang w:eastAsia="en-US"/>
        </w:rPr>
      </w:pPr>
      <w:r w:rsidRPr="005E1F2F">
        <w:rPr>
          <w:rFonts w:ascii="Arial" w:hAnsi="Arial" w:cs="Arial"/>
          <w:sz w:val="20"/>
          <w:szCs w:val="20"/>
          <w:lang w:eastAsia="en-US"/>
        </w:rPr>
        <w:t xml:space="preserve"> Desempeñar un puesto de trabajo que se considere susceptible de ser desarrollado en la modalidad de teletrabajo. A estos efectos, se consideran puestos de trabajo susceptibles de ser desempeñados en la modalidad de teletrabajo aquellos cuyas funciones principales son las siguientes:</w:t>
      </w:r>
    </w:p>
    <w:p w:rsidR="007B6A7E" w:rsidRPr="005E1F2F" w:rsidRDefault="007B6A7E" w:rsidP="0084280B">
      <w:pPr>
        <w:pStyle w:val="Prrafodelista"/>
        <w:spacing w:line="240" w:lineRule="atLeast"/>
        <w:ind w:left="0"/>
        <w:jc w:val="both"/>
        <w:rPr>
          <w:rFonts w:ascii="Arial" w:hAnsi="Arial" w:cs="Arial"/>
          <w:lang w:eastAsia="en-US"/>
        </w:rPr>
      </w:pPr>
    </w:p>
    <w:p w:rsidR="007B6A7E" w:rsidRPr="005E1F2F" w:rsidRDefault="007B6A7E" w:rsidP="00A26DAB">
      <w:pPr>
        <w:widowControl w:val="0"/>
        <w:numPr>
          <w:ilvl w:val="0"/>
          <w:numId w:val="27"/>
        </w:numPr>
        <w:kinsoku w:val="0"/>
        <w:spacing w:line="240" w:lineRule="atLeast"/>
        <w:ind w:left="0" w:hanging="283"/>
        <w:jc w:val="both"/>
        <w:rPr>
          <w:rFonts w:ascii="Arial" w:hAnsi="Arial" w:cs="Arial"/>
          <w:sz w:val="20"/>
          <w:szCs w:val="20"/>
          <w:lang w:eastAsia="en-US"/>
        </w:rPr>
      </w:pPr>
      <w:r w:rsidRPr="005E1F2F">
        <w:rPr>
          <w:rFonts w:ascii="Arial" w:hAnsi="Arial" w:cs="Arial"/>
          <w:sz w:val="20"/>
          <w:szCs w:val="20"/>
          <w:lang w:eastAsia="en-US"/>
        </w:rPr>
        <w:t xml:space="preserve"> Estudio y análisis de proyectos.</w:t>
      </w:r>
    </w:p>
    <w:p w:rsidR="007B6A7E" w:rsidRPr="005E1F2F" w:rsidRDefault="007B6A7E" w:rsidP="00A26DAB">
      <w:pPr>
        <w:widowControl w:val="0"/>
        <w:numPr>
          <w:ilvl w:val="0"/>
          <w:numId w:val="27"/>
        </w:numPr>
        <w:kinsoku w:val="0"/>
        <w:spacing w:line="240" w:lineRule="atLeast"/>
        <w:ind w:left="0" w:hanging="283"/>
        <w:jc w:val="both"/>
        <w:rPr>
          <w:rFonts w:ascii="Arial" w:hAnsi="Arial" w:cs="Arial"/>
          <w:sz w:val="20"/>
          <w:szCs w:val="20"/>
          <w:lang w:eastAsia="en-US"/>
        </w:rPr>
      </w:pPr>
      <w:r w:rsidRPr="005E1F2F">
        <w:rPr>
          <w:rFonts w:ascii="Arial" w:hAnsi="Arial" w:cs="Arial"/>
          <w:sz w:val="20"/>
          <w:szCs w:val="20"/>
          <w:lang w:eastAsia="en-US"/>
        </w:rPr>
        <w:t xml:space="preserve"> Elaboración de informes.</w:t>
      </w:r>
    </w:p>
    <w:p w:rsidR="007B6A7E" w:rsidRPr="005E1F2F" w:rsidRDefault="007B6A7E" w:rsidP="0084280B">
      <w:pPr>
        <w:spacing w:line="240" w:lineRule="atLeast"/>
        <w:ind w:hanging="283"/>
        <w:jc w:val="both"/>
        <w:rPr>
          <w:rFonts w:ascii="Arial" w:hAnsi="Arial" w:cs="Arial"/>
          <w:sz w:val="20"/>
          <w:szCs w:val="20"/>
          <w:lang w:eastAsia="en-US"/>
        </w:rPr>
      </w:pPr>
      <w:r w:rsidRPr="005E1F2F">
        <w:rPr>
          <w:rFonts w:ascii="Arial" w:hAnsi="Arial" w:cs="Arial"/>
          <w:sz w:val="20"/>
          <w:szCs w:val="20"/>
          <w:lang w:eastAsia="en-US"/>
        </w:rPr>
        <w:t>-     Asesoría.</w:t>
      </w:r>
    </w:p>
    <w:p w:rsidR="007B6A7E" w:rsidRPr="005E1F2F" w:rsidRDefault="007B6A7E" w:rsidP="0084280B">
      <w:pPr>
        <w:spacing w:line="240" w:lineRule="atLeast"/>
        <w:ind w:hanging="283"/>
        <w:jc w:val="both"/>
        <w:rPr>
          <w:rFonts w:ascii="Arial" w:hAnsi="Arial" w:cs="Arial"/>
          <w:sz w:val="20"/>
          <w:szCs w:val="20"/>
          <w:lang w:eastAsia="en-US"/>
        </w:rPr>
      </w:pPr>
      <w:r w:rsidRPr="005E1F2F">
        <w:rPr>
          <w:rFonts w:ascii="Arial" w:hAnsi="Arial" w:cs="Arial"/>
          <w:sz w:val="20"/>
          <w:szCs w:val="20"/>
          <w:lang w:eastAsia="en-US"/>
        </w:rPr>
        <w:t>-     Redacción, corrección y tratamiento de documentos.</w:t>
      </w:r>
    </w:p>
    <w:p w:rsidR="007B6A7E" w:rsidRPr="005E1F2F" w:rsidRDefault="007B6A7E" w:rsidP="00A26DAB">
      <w:pPr>
        <w:widowControl w:val="0"/>
        <w:numPr>
          <w:ilvl w:val="0"/>
          <w:numId w:val="27"/>
        </w:numPr>
        <w:kinsoku w:val="0"/>
        <w:spacing w:line="240" w:lineRule="atLeast"/>
        <w:ind w:left="0" w:hanging="283"/>
        <w:jc w:val="both"/>
        <w:rPr>
          <w:rFonts w:ascii="Arial" w:hAnsi="Arial" w:cs="Arial"/>
          <w:sz w:val="20"/>
          <w:szCs w:val="20"/>
          <w:lang w:eastAsia="en-US"/>
        </w:rPr>
      </w:pPr>
      <w:r w:rsidRPr="005E1F2F">
        <w:rPr>
          <w:rFonts w:ascii="Arial" w:hAnsi="Arial" w:cs="Arial"/>
          <w:sz w:val="20"/>
          <w:szCs w:val="20"/>
          <w:lang w:eastAsia="en-US"/>
        </w:rPr>
        <w:t xml:space="preserve"> Gestión de sistemas de información y comunicaciones.</w:t>
      </w:r>
    </w:p>
    <w:p w:rsidR="007B6A7E" w:rsidRPr="005E1F2F" w:rsidRDefault="007B6A7E" w:rsidP="00A26DAB">
      <w:pPr>
        <w:widowControl w:val="0"/>
        <w:numPr>
          <w:ilvl w:val="0"/>
          <w:numId w:val="27"/>
        </w:numPr>
        <w:kinsoku w:val="0"/>
        <w:spacing w:line="240" w:lineRule="atLeast"/>
        <w:ind w:left="0" w:hanging="283"/>
        <w:jc w:val="both"/>
        <w:rPr>
          <w:rFonts w:ascii="Arial" w:hAnsi="Arial" w:cs="Arial"/>
          <w:sz w:val="20"/>
          <w:szCs w:val="20"/>
          <w:lang w:eastAsia="en-US"/>
        </w:rPr>
      </w:pPr>
      <w:r w:rsidRPr="005E1F2F">
        <w:rPr>
          <w:rFonts w:ascii="Arial" w:hAnsi="Arial" w:cs="Arial"/>
          <w:sz w:val="20"/>
          <w:szCs w:val="20"/>
          <w:lang w:eastAsia="en-US"/>
        </w:rPr>
        <w:t xml:space="preserve"> Análisis, diseño y programación de sistemas de información y comunicaciones.</w:t>
      </w:r>
    </w:p>
    <w:p w:rsidR="007B6A7E" w:rsidRPr="005E1F2F" w:rsidRDefault="007B6A7E" w:rsidP="00A26DAB">
      <w:pPr>
        <w:widowControl w:val="0"/>
        <w:numPr>
          <w:ilvl w:val="0"/>
          <w:numId w:val="27"/>
        </w:numPr>
        <w:kinsoku w:val="0"/>
        <w:spacing w:line="240" w:lineRule="atLeast"/>
        <w:ind w:left="0" w:hanging="283"/>
        <w:jc w:val="both"/>
        <w:rPr>
          <w:rFonts w:ascii="Arial" w:hAnsi="Arial" w:cs="Arial"/>
          <w:sz w:val="20"/>
          <w:szCs w:val="20"/>
          <w:lang w:eastAsia="en-US"/>
        </w:rPr>
      </w:pPr>
      <w:r w:rsidRPr="005E1F2F">
        <w:rPr>
          <w:rFonts w:ascii="Arial" w:hAnsi="Arial" w:cs="Arial"/>
          <w:sz w:val="20"/>
          <w:szCs w:val="20"/>
          <w:lang w:eastAsia="en-US"/>
        </w:rPr>
        <w:t xml:space="preserve"> Otras funciones que a juicio del Cabildo Insular de Fuerteventura se consideren susceptibles de ser desempeñadas mediante la modalidad de teletrabajo. </w:t>
      </w: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sz w:val="20"/>
          <w:szCs w:val="20"/>
          <w:lang w:eastAsia="en-US"/>
        </w:rPr>
        <w:tab/>
        <w:t xml:space="preserve">Por sus características, no son susceptibles de ser desempeñados mediante teletrabajo, los puestos siguientes:  </w:t>
      </w:r>
    </w:p>
    <w:p w:rsidR="007B6A7E" w:rsidRPr="005E1F2F" w:rsidRDefault="007B6A7E" w:rsidP="00A26DAB">
      <w:pPr>
        <w:widowControl w:val="0"/>
        <w:numPr>
          <w:ilvl w:val="0"/>
          <w:numId w:val="27"/>
        </w:numPr>
        <w:kinsoku w:val="0"/>
        <w:spacing w:line="240" w:lineRule="atLeast"/>
        <w:ind w:left="0" w:hanging="283"/>
        <w:jc w:val="both"/>
        <w:rPr>
          <w:rFonts w:ascii="Arial" w:hAnsi="Arial" w:cs="Arial"/>
          <w:sz w:val="20"/>
          <w:szCs w:val="20"/>
          <w:lang w:eastAsia="en-US"/>
        </w:rPr>
      </w:pPr>
      <w:r w:rsidRPr="005E1F2F">
        <w:rPr>
          <w:rFonts w:ascii="Arial" w:hAnsi="Arial" w:cs="Arial"/>
          <w:sz w:val="20"/>
          <w:szCs w:val="20"/>
          <w:lang w:eastAsia="en-US"/>
        </w:rPr>
        <w:lastRenderedPageBreak/>
        <w:t xml:space="preserve">Puestos en oficinas de registro y atención e información al ciudadano. </w:t>
      </w:r>
    </w:p>
    <w:p w:rsidR="007B6A7E" w:rsidRPr="005E1F2F" w:rsidRDefault="007B6A7E" w:rsidP="00A26DAB">
      <w:pPr>
        <w:widowControl w:val="0"/>
        <w:numPr>
          <w:ilvl w:val="0"/>
          <w:numId w:val="27"/>
        </w:numPr>
        <w:kinsoku w:val="0"/>
        <w:spacing w:line="240" w:lineRule="atLeast"/>
        <w:ind w:left="0" w:hanging="283"/>
        <w:jc w:val="both"/>
        <w:rPr>
          <w:rFonts w:ascii="Arial" w:hAnsi="Arial" w:cs="Arial"/>
          <w:sz w:val="20"/>
          <w:szCs w:val="20"/>
          <w:lang w:eastAsia="en-US"/>
        </w:rPr>
      </w:pPr>
      <w:r w:rsidRPr="005E1F2F">
        <w:rPr>
          <w:rFonts w:ascii="Arial" w:hAnsi="Arial" w:cs="Arial"/>
          <w:sz w:val="20"/>
          <w:szCs w:val="20"/>
          <w:lang w:eastAsia="en-US"/>
        </w:rPr>
        <w:t xml:space="preserve">Puestos cuyas funciones conllevan necesariamente la prestación de servicios presenciales. Se entiende por servicios presenciales aquellos cuya prestación efectiva solamente queda plenamente garantizada con la presencia física de la persona empleada. </w:t>
      </w:r>
    </w:p>
    <w:p w:rsidR="007B6A7E" w:rsidRPr="005E1F2F" w:rsidRDefault="007B6A7E" w:rsidP="00A26DAB">
      <w:pPr>
        <w:pStyle w:val="Prrafodelista"/>
        <w:widowControl w:val="0"/>
        <w:numPr>
          <w:ilvl w:val="0"/>
          <w:numId w:val="27"/>
        </w:numPr>
        <w:kinsoku w:val="0"/>
        <w:spacing w:line="240" w:lineRule="atLeast"/>
        <w:ind w:left="0" w:hanging="283"/>
        <w:contextualSpacing w:val="0"/>
        <w:jc w:val="both"/>
        <w:rPr>
          <w:rFonts w:ascii="Arial" w:hAnsi="Arial" w:cs="Arial"/>
          <w:lang w:eastAsia="en-US"/>
        </w:rPr>
      </w:pPr>
      <w:r w:rsidRPr="005E1F2F">
        <w:rPr>
          <w:rFonts w:ascii="Arial" w:hAnsi="Arial" w:cs="Arial"/>
          <w:lang w:eastAsia="en-US"/>
        </w:rPr>
        <w:t xml:space="preserve">Puestos con funciones de dirección, coordinación y supervisión, con la única excepción de permisos puntuales de duración no superior a dos días al mes para la elaboración de </w:t>
      </w:r>
      <w:proofErr w:type="spellStart"/>
      <w:r w:rsidRPr="005E1F2F">
        <w:rPr>
          <w:rFonts w:ascii="Arial" w:hAnsi="Arial" w:cs="Arial"/>
          <w:lang w:eastAsia="en-US"/>
        </w:rPr>
        <w:t>infomes</w:t>
      </w:r>
      <w:proofErr w:type="spellEnd"/>
      <w:r w:rsidRPr="005E1F2F">
        <w:rPr>
          <w:rFonts w:ascii="Arial" w:hAnsi="Arial" w:cs="Arial"/>
          <w:lang w:eastAsia="en-US"/>
        </w:rPr>
        <w:t>, pliegos, proyectos y documentos de similar complejidad, cuya urgencia esté debidamente justificada.</w:t>
      </w:r>
    </w:p>
    <w:p w:rsidR="007B6A7E" w:rsidRPr="005E1F2F" w:rsidRDefault="007B6A7E" w:rsidP="0084280B">
      <w:pPr>
        <w:pStyle w:val="Prrafodelista"/>
        <w:spacing w:line="240" w:lineRule="atLeast"/>
        <w:ind w:left="0"/>
        <w:jc w:val="both"/>
        <w:rPr>
          <w:rFonts w:ascii="Arial" w:hAnsi="Arial" w:cs="Arial"/>
          <w:lang w:eastAsia="en-US"/>
        </w:rPr>
      </w:pPr>
    </w:p>
    <w:p w:rsidR="007B6A7E" w:rsidRPr="005E1F2F" w:rsidRDefault="007B6A7E" w:rsidP="00A26DAB">
      <w:pPr>
        <w:widowControl w:val="0"/>
        <w:numPr>
          <w:ilvl w:val="0"/>
          <w:numId w:val="26"/>
        </w:numPr>
        <w:kinsoku w:val="0"/>
        <w:spacing w:line="240" w:lineRule="atLeast"/>
        <w:ind w:left="0" w:hanging="283"/>
        <w:jc w:val="both"/>
        <w:rPr>
          <w:rFonts w:ascii="Arial" w:hAnsi="Arial" w:cs="Arial"/>
          <w:sz w:val="20"/>
          <w:szCs w:val="20"/>
          <w:lang w:eastAsia="en-US"/>
        </w:rPr>
      </w:pPr>
      <w:r w:rsidRPr="005E1F2F">
        <w:rPr>
          <w:rFonts w:ascii="Arial" w:hAnsi="Arial" w:cs="Arial"/>
          <w:sz w:val="20"/>
          <w:szCs w:val="20"/>
          <w:lang w:eastAsia="en-US"/>
        </w:rPr>
        <w:t>Tener los conocimientos informáticos y telemáticos, teóricos y prácticos suficientes que requiere el desarrollo de las funciones de su puesto en la modalidad de teletrabajo.</w:t>
      </w:r>
    </w:p>
    <w:p w:rsidR="007B6A7E" w:rsidRPr="005E1F2F" w:rsidRDefault="007B6A7E" w:rsidP="0084280B">
      <w:pPr>
        <w:pStyle w:val="Prrafodelista"/>
        <w:spacing w:line="240" w:lineRule="atLeast"/>
        <w:ind w:left="0" w:hanging="283"/>
        <w:jc w:val="both"/>
        <w:rPr>
          <w:rFonts w:ascii="Arial" w:hAnsi="Arial" w:cs="Arial"/>
          <w:lang w:eastAsia="en-US"/>
        </w:rPr>
      </w:pPr>
    </w:p>
    <w:p w:rsidR="007B6A7E" w:rsidRPr="005E1F2F" w:rsidRDefault="007B6A7E" w:rsidP="00A26DAB">
      <w:pPr>
        <w:widowControl w:val="0"/>
        <w:numPr>
          <w:ilvl w:val="0"/>
          <w:numId w:val="26"/>
        </w:numPr>
        <w:kinsoku w:val="0"/>
        <w:spacing w:line="240" w:lineRule="atLeast"/>
        <w:ind w:left="0" w:hanging="283"/>
        <w:jc w:val="both"/>
        <w:rPr>
          <w:rFonts w:ascii="Arial" w:hAnsi="Arial" w:cs="Arial"/>
          <w:sz w:val="20"/>
          <w:szCs w:val="20"/>
          <w:lang w:eastAsia="en-US"/>
        </w:rPr>
      </w:pPr>
      <w:r w:rsidRPr="005E1F2F">
        <w:rPr>
          <w:rFonts w:ascii="Arial" w:hAnsi="Arial" w:cs="Arial"/>
          <w:sz w:val="20"/>
          <w:szCs w:val="20"/>
          <w:lang w:eastAsia="en-US"/>
        </w:rPr>
        <w:t>Disponer en la fecha en que comience el régimen de teletrabajo del equipo informático, de los sistemas de comunicación y de la conectividad con las características que defina la administración.</w:t>
      </w:r>
    </w:p>
    <w:p w:rsidR="007B6A7E" w:rsidRPr="005E1F2F" w:rsidRDefault="007B6A7E" w:rsidP="0084280B">
      <w:pPr>
        <w:spacing w:line="240" w:lineRule="atLeast"/>
        <w:ind w:hanging="283"/>
        <w:jc w:val="both"/>
        <w:rPr>
          <w:rFonts w:ascii="Arial" w:hAnsi="Arial" w:cs="Arial"/>
          <w:sz w:val="20"/>
          <w:szCs w:val="20"/>
          <w:lang w:eastAsia="en-US"/>
        </w:rPr>
      </w:pPr>
    </w:p>
    <w:p w:rsidR="007B6A7E" w:rsidRPr="005E1F2F" w:rsidRDefault="007B6A7E" w:rsidP="00A26DAB">
      <w:pPr>
        <w:widowControl w:val="0"/>
        <w:numPr>
          <w:ilvl w:val="0"/>
          <w:numId w:val="26"/>
        </w:numPr>
        <w:kinsoku w:val="0"/>
        <w:spacing w:line="240" w:lineRule="atLeast"/>
        <w:ind w:left="0" w:hanging="283"/>
        <w:jc w:val="both"/>
        <w:rPr>
          <w:rFonts w:ascii="Arial" w:hAnsi="Arial" w:cs="Arial"/>
          <w:sz w:val="20"/>
          <w:szCs w:val="20"/>
          <w:lang w:eastAsia="en-US"/>
        </w:rPr>
      </w:pPr>
      <w:r w:rsidRPr="005E1F2F">
        <w:rPr>
          <w:rFonts w:ascii="Arial" w:hAnsi="Arial" w:cs="Arial"/>
          <w:sz w:val="20"/>
          <w:szCs w:val="20"/>
          <w:lang w:eastAsia="en-US"/>
        </w:rPr>
        <w:t>Asistir a los cursos de formación del Cabildo Insular de Fuerteventura relativos a la prestación del servicio en la modalidad no presencial que se detallan en el artículo 17.</w:t>
      </w:r>
    </w:p>
    <w:p w:rsidR="007B6A7E" w:rsidRPr="005E1F2F" w:rsidRDefault="007B6A7E" w:rsidP="0084280B">
      <w:pPr>
        <w:tabs>
          <w:tab w:val="left" w:pos="4965"/>
        </w:tabs>
        <w:spacing w:line="240" w:lineRule="atLeast"/>
        <w:jc w:val="both"/>
        <w:rPr>
          <w:rFonts w:ascii="Arial" w:hAnsi="Arial" w:cs="Arial"/>
          <w:sz w:val="20"/>
          <w:szCs w:val="20"/>
          <w:lang w:eastAsia="en-US"/>
        </w:rPr>
      </w:pPr>
      <w:r w:rsidRPr="005E1F2F">
        <w:rPr>
          <w:rFonts w:ascii="Arial" w:hAnsi="Arial" w:cs="Arial"/>
          <w:sz w:val="20"/>
          <w:szCs w:val="20"/>
          <w:lang w:eastAsia="en-US"/>
        </w:rPr>
        <w:tab/>
      </w:r>
    </w:p>
    <w:p w:rsidR="007B6A7E" w:rsidRPr="005E1F2F" w:rsidRDefault="007B6A7E" w:rsidP="0084280B">
      <w:pPr>
        <w:spacing w:line="240" w:lineRule="atLeast"/>
        <w:ind w:hanging="284"/>
        <w:jc w:val="both"/>
        <w:rPr>
          <w:rFonts w:ascii="Arial" w:hAnsi="Arial" w:cs="Arial"/>
          <w:sz w:val="20"/>
          <w:szCs w:val="20"/>
          <w:lang w:eastAsia="en-US"/>
        </w:rPr>
      </w:pPr>
      <w:r w:rsidRPr="005E1F2F">
        <w:rPr>
          <w:rFonts w:ascii="Arial" w:hAnsi="Arial" w:cs="Arial"/>
          <w:b/>
          <w:sz w:val="20"/>
          <w:szCs w:val="20"/>
          <w:lang w:eastAsia="en-US"/>
        </w:rPr>
        <w:t xml:space="preserve">2.- </w:t>
      </w:r>
      <w:r w:rsidRPr="005E1F2F">
        <w:rPr>
          <w:rFonts w:ascii="Arial" w:hAnsi="Arial" w:cs="Arial"/>
          <w:sz w:val="20"/>
          <w:szCs w:val="20"/>
          <w:lang w:eastAsia="en-US"/>
        </w:rPr>
        <w:t>En relación con la acreditación del conocimiento establecido en el punto d) se llevará a cabo con carácter previo a la prestación del servicio en la modalidad de teletrabajo una prueba de funcionamiento demostrativa de que el trabajador ha conseguido conectarse podrá exigirse la superación de una prueba. A la solicitud se acompañará documentación acreditativa del cumplimiento del requisito señalado en el punto e).</w:t>
      </w:r>
    </w:p>
    <w:p w:rsidR="007B6A7E" w:rsidRPr="005E1F2F" w:rsidRDefault="007B6A7E" w:rsidP="0084280B">
      <w:pPr>
        <w:spacing w:line="240" w:lineRule="atLeast"/>
        <w:ind w:hanging="284"/>
        <w:jc w:val="both"/>
        <w:rPr>
          <w:rFonts w:ascii="Arial" w:hAnsi="Arial" w:cs="Arial"/>
          <w:sz w:val="20"/>
          <w:szCs w:val="20"/>
          <w:lang w:eastAsia="en-US"/>
        </w:rPr>
      </w:pPr>
    </w:p>
    <w:p w:rsidR="007B6A7E" w:rsidRPr="005E1F2F" w:rsidRDefault="007B6A7E" w:rsidP="0084280B">
      <w:pPr>
        <w:spacing w:line="240" w:lineRule="atLeast"/>
        <w:ind w:hanging="284"/>
        <w:jc w:val="both"/>
        <w:rPr>
          <w:rFonts w:ascii="Arial" w:hAnsi="Arial" w:cs="Arial"/>
          <w:sz w:val="20"/>
          <w:szCs w:val="20"/>
          <w:lang w:eastAsia="en-US"/>
        </w:rPr>
      </w:pPr>
      <w:r w:rsidRPr="005E1F2F">
        <w:rPr>
          <w:rFonts w:ascii="Arial" w:hAnsi="Arial" w:cs="Arial"/>
          <w:b/>
          <w:sz w:val="20"/>
          <w:szCs w:val="20"/>
          <w:lang w:eastAsia="en-US"/>
        </w:rPr>
        <w:t>3.-</w:t>
      </w:r>
      <w:r w:rsidRPr="005E1F2F">
        <w:rPr>
          <w:rFonts w:ascii="Arial" w:hAnsi="Arial" w:cs="Arial"/>
          <w:sz w:val="20"/>
          <w:szCs w:val="20"/>
          <w:lang w:eastAsia="en-US"/>
        </w:rPr>
        <w:t xml:space="preserve"> El cumplimiento de los requisitos establecidos en este artículo deberá mantenerse durante todo el periodo de tiempo en el que la persona empleada pública preste su servicio en la modalidad no presencial.</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 xml:space="preserve">Artículo 5.- Procedimiento de autorización para </w:t>
      </w:r>
      <w:proofErr w:type="spellStart"/>
      <w:r w:rsidRPr="005E1F2F">
        <w:rPr>
          <w:rFonts w:ascii="Arial" w:hAnsi="Arial" w:cs="Arial"/>
          <w:b/>
          <w:sz w:val="20"/>
          <w:szCs w:val="20"/>
          <w:lang w:eastAsia="en-US"/>
        </w:rPr>
        <w:t>teletrabajar</w:t>
      </w:r>
      <w:proofErr w:type="spellEnd"/>
      <w:r w:rsidRPr="005E1F2F">
        <w:rPr>
          <w:rFonts w:ascii="Arial" w:hAnsi="Arial" w:cs="Arial"/>
          <w:b/>
          <w:sz w:val="20"/>
          <w:szCs w:val="20"/>
          <w:lang w:eastAsia="en-US"/>
        </w:rPr>
        <w:t>.</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t>1</w:t>
      </w:r>
      <w:r w:rsidRPr="005E1F2F">
        <w:rPr>
          <w:rFonts w:ascii="Arial" w:hAnsi="Arial" w:cs="Arial"/>
          <w:sz w:val="20"/>
          <w:szCs w:val="20"/>
          <w:lang w:eastAsia="en-US"/>
        </w:rPr>
        <w:t xml:space="preserve"> - Las solicitudes de autorización para la prestación del servicio en la modalidad de trabajo no presencial se dirigirán al órgano competente para su autorización.</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t xml:space="preserve">2.- </w:t>
      </w:r>
      <w:r w:rsidRPr="005E1F2F">
        <w:rPr>
          <w:rFonts w:ascii="Arial" w:hAnsi="Arial" w:cs="Arial"/>
          <w:sz w:val="20"/>
          <w:szCs w:val="20"/>
          <w:lang w:eastAsia="en-US"/>
        </w:rPr>
        <w:t>Recibida la solicitud, el área de Recursos Humanos dará traslado de la misma, en el plazo de diez días hábiles, al área en el que presta servicios el empleado público solicitante, debiendo emitir informe la persona que ostenta la Jefatura de Servicio de dicha área en el plazo de diez días, informe que deberá pronunciarse como mínimo sobre las siguientes cuestiones:</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A26DAB">
      <w:pPr>
        <w:pStyle w:val="Prrafodelista"/>
        <w:widowControl w:val="0"/>
        <w:numPr>
          <w:ilvl w:val="0"/>
          <w:numId w:val="32"/>
        </w:numPr>
        <w:kinsoku w:val="0"/>
        <w:spacing w:line="240" w:lineRule="atLeast"/>
        <w:ind w:left="0"/>
        <w:contextualSpacing w:val="0"/>
        <w:jc w:val="both"/>
        <w:rPr>
          <w:rFonts w:ascii="Arial" w:hAnsi="Arial" w:cs="Arial"/>
          <w:lang w:eastAsia="en-US"/>
        </w:rPr>
      </w:pPr>
      <w:r w:rsidRPr="005E1F2F">
        <w:rPr>
          <w:rFonts w:ascii="Arial" w:hAnsi="Arial" w:cs="Arial"/>
          <w:lang w:eastAsia="en-US"/>
        </w:rPr>
        <w:t xml:space="preserve">Si el solicitante tiene los conocimientos informáticos y telemáticos teóricos y prácticos que garanticen la aptitud para </w:t>
      </w:r>
      <w:proofErr w:type="spellStart"/>
      <w:r w:rsidRPr="005E1F2F">
        <w:rPr>
          <w:rFonts w:ascii="Arial" w:hAnsi="Arial" w:cs="Arial"/>
          <w:lang w:eastAsia="en-US"/>
        </w:rPr>
        <w:t>teletrabajar</w:t>
      </w:r>
      <w:proofErr w:type="spellEnd"/>
      <w:r w:rsidRPr="005E1F2F">
        <w:rPr>
          <w:rFonts w:ascii="Arial" w:hAnsi="Arial" w:cs="Arial"/>
          <w:lang w:eastAsia="en-US"/>
        </w:rPr>
        <w:t>.</w:t>
      </w:r>
    </w:p>
    <w:p w:rsidR="007B6A7E" w:rsidRPr="005E1F2F" w:rsidRDefault="007B6A7E" w:rsidP="00A26DAB">
      <w:pPr>
        <w:pStyle w:val="Prrafodelista"/>
        <w:widowControl w:val="0"/>
        <w:numPr>
          <w:ilvl w:val="0"/>
          <w:numId w:val="32"/>
        </w:numPr>
        <w:kinsoku w:val="0"/>
        <w:spacing w:line="240" w:lineRule="atLeast"/>
        <w:ind w:left="0"/>
        <w:contextualSpacing w:val="0"/>
        <w:jc w:val="both"/>
        <w:rPr>
          <w:rFonts w:ascii="Arial" w:hAnsi="Arial" w:cs="Arial"/>
          <w:lang w:eastAsia="en-US"/>
        </w:rPr>
      </w:pPr>
      <w:r w:rsidRPr="005E1F2F">
        <w:rPr>
          <w:rFonts w:ascii="Arial" w:hAnsi="Arial" w:cs="Arial"/>
          <w:lang w:eastAsia="en-US"/>
        </w:rPr>
        <w:t>Si el puesto de trabajo cumple los requisitos para poder ser desempeñado en régimen de teletrabajo.</w:t>
      </w:r>
    </w:p>
    <w:p w:rsidR="007B6A7E" w:rsidRPr="005E1F2F" w:rsidRDefault="007B6A7E" w:rsidP="00A26DAB">
      <w:pPr>
        <w:pStyle w:val="Prrafodelista"/>
        <w:widowControl w:val="0"/>
        <w:numPr>
          <w:ilvl w:val="0"/>
          <w:numId w:val="32"/>
        </w:numPr>
        <w:kinsoku w:val="0"/>
        <w:spacing w:line="240" w:lineRule="atLeast"/>
        <w:ind w:left="0"/>
        <w:contextualSpacing w:val="0"/>
        <w:jc w:val="both"/>
        <w:rPr>
          <w:rFonts w:ascii="Arial" w:hAnsi="Arial" w:cs="Arial"/>
          <w:lang w:eastAsia="en-US"/>
        </w:rPr>
      </w:pPr>
      <w:r w:rsidRPr="005E1F2F">
        <w:rPr>
          <w:rFonts w:ascii="Arial" w:hAnsi="Arial" w:cs="Arial"/>
          <w:lang w:eastAsia="en-US"/>
        </w:rPr>
        <w:t>Si las necesidades del servicio son compatibles con la autorización de teletrabajo.</w:t>
      </w:r>
    </w:p>
    <w:p w:rsidR="007B6A7E" w:rsidRPr="005E1F2F" w:rsidRDefault="007B6A7E" w:rsidP="0084280B">
      <w:pPr>
        <w:pStyle w:val="Prrafodelista"/>
        <w:spacing w:line="240" w:lineRule="atLeast"/>
        <w:ind w:left="0"/>
        <w:jc w:val="both"/>
        <w:rPr>
          <w:rFonts w:ascii="Arial" w:hAnsi="Arial" w:cs="Arial"/>
          <w:lang w:eastAsia="en-US"/>
        </w:rPr>
      </w:pPr>
    </w:p>
    <w:p w:rsidR="007B6A7E" w:rsidRPr="005E1F2F" w:rsidRDefault="007B6A7E" w:rsidP="0084280B">
      <w:pPr>
        <w:pStyle w:val="Prrafodelista"/>
        <w:spacing w:line="240" w:lineRule="atLeast"/>
        <w:ind w:left="0"/>
        <w:jc w:val="both"/>
        <w:rPr>
          <w:rFonts w:ascii="Arial" w:hAnsi="Arial" w:cs="Arial"/>
          <w:lang w:eastAsia="en-US"/>
        </w:rPr>
      </w:pPr>
      <w:r w:rsidRPr="005E1F2F">
        <w:rPr>
          <w:rFonts w:ascii="Arial" w:hAnsi="Arial" w:cs="Arial"/>
          <w:lang w:eastAsia="en-US"/>
        </w:rPr>
        <w:t>En dicho informe propondrá la concesión o la denegación de la autorización de teletrabajo. Las propuestas denegatorias deberán ser motivadas y si se fundan en necesidades del servicio, deben ser especificadas. Si el informe es favorable a la concesión propondrá la designación del supervisor que podrá ser él mismo o un tercero.</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lastRenderedPageBreak/>
        <w:t xml:space="preserve">3.- </w:t>
      </w:r>
      <w:r w:rsidRPr="005E1F2F">
        <w:rPr>
          <w:rFonts w:ascii="Arial" w:hAnsi="Arial" w:cs="Arial"/>
          <w:sz w:val="20"/>
          <w:szCs w:val="20"/>
          <w:lang w:eastAsia="en-US"/>
        </w:rPr>
        <w:t>En el caso de informe favorable, el Servicio de Informática del Cabildo Insular de Fuerteventura, elaborará en el plazo de diez días hábiles, un informe técnico sobre la disponibilidad e idoneidad de los recursos telemáticos.</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t xml:space="preserve">4.- </w:t>
      </w:r>
      <w:r w:rsidRPr="005E1F2F">
        <w:rPr>
          <w:rFonts w:ascii="Arial" w:hAnsi="Arial" w:cs="Arial"/>
          <w:sz w:val="20"/>
          <w:szCs w:val="20"/>
          <w:lang w:eastAsia="en-US"/>
        </w:rPr>
        <w:t>En el plazo de dos meses desde la presentación de la solicitud, y a la vista de los informes del órgano al que está adscrito el empleado o empleada y, en su caso, del Servicio de Informática, el órgano competente en materia de personal dictará resolución motivada de autorización o denegación de la solicitud de teletrabajo.</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t>5</w:t>
      </w:r>
      <w:r w:rsidRPr="005E1F2F">
        <w:rPr>
          <w:rFonts w:ascii="Arial" w:hAnsi="Arial" w:cs="Arial"/>
          <w:sz w:val="20"/>
          <w:szCs w:val="20"/>
          <w:lang w:eastAsia="en-US"/>
        </w:rPr>
        <w:t>.- Por razones organizativas, la Administración podrá hacer convocatorias en las que se determinen las fechas para la presentación y resolución de las solicitudes y el inicio y fin de la prestación de servicio en modalidad no presencial.</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t>6.-</w:t>
      </w:r>
      <w:r w:rsidRPr="005E1F2F">
        <w:rPr>
          <w:rFonts w:ascii="Arial" w:hAnsi="Arial" w:cs="Arial"/>
          <w:sz w:val="20"/>
          <w:szCs w:val="20"/>
          <w:lang w:eastAsia="en-US"/>
        </w:rPr>
        <w:t xml:space="preserve"> Cuando la persona solicitante haya prestado servicios en la modalidad de trabajo no presencial con anterioridad, los informes del órgano al que está adscrito ésta y del Servicio de Informática serán de ratificación de los emitidos en el procedimiento anterior y se emitirán en el plazo de 5 días hábiles, salvo que se hayan producido cambios en relación con la cobertura de las necesidades del servicio o con las necesidades de recursos telemáticos y viabilidad de la conectividad, en cuyo caso se estará a lo establecido en los apartados 2 y 3 de este artículo.  La resolución se dictará en el plazo de un mes.</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Artículo 6.- Criterios preferentes de autorización.</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t>1</w:t>
      </w:r>
      <w:r w:rsidRPr="005E1F2F">
        <w:rPr>
          <w:rFonts w:ascii="Arial" w:hAnsi="Arial" w:cs="Arial"/>
          <w:sz w:val="20"/>
          <w:szCs w:val="20"/>
          <w:lang w:eastAsia="en-US"/>
        </w:rPr>
        <w:t>.- Cuando hubiera varios empleados públicos que deseen prestar el servicio mediante trabajo no presencial y pertenezcan a la misma unidad de trabajo y por cuestiones de organización administrativa no fuera posible autorizar dicha modalidad de trabajo a todos, agotadas en su caso las posibilidades de rotación o de acuerdo entre el personal afectado y la Administración, se valorarán preferentemente las siguientes circunstancias, conforme al baremo que se incluye en el anexo:</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A26DAB">
      <w:pPr>
        <w:widowControl w:val="0"/>
        <w:numPr>
          <w:ilvl w:val="0"/>
          <w:numId w:val="29"/>
        </w:numPr>
        <w:kinsoku w:val="0"/>
        <w:spacing w:line="240" w:lineRule="atLeast"/>
        <w:ind w:left="0" w:hanging="425"/>
        <w:jc w:val="both"/>
        <w:rPr>
          <w:rFonts w:ascii="Arial" w:hAnsi="Arial" w:cs="Arial"/>
          <w:sz w:val="20"/>
          <w:szCs w:val="20"/>
          <w:lang w:eastAsia="en-US"/>
        </w:rPr>
      </w:pPr>
      <w:r w:rsidRPr="005E1F2F">
        <w:rPr>
          <w:rFonts w:ascii="Arial" w:hAnsi="Arial" w:cs="Arial"/>
          <w:sz w:val="20"/>
          <w:szCs w:val="20"/>
          <w:lang w:eastAsia="en-US"/>
        </w:rPr>
        <w:t xml:space="preserve">Aspectos relacionados con la salud laboral de la empleada o empleado público: </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ind w:hanging="425"/>
        <w:jc w:val="both"/>
        <w:rPr>
          <w:rFonts w:ascii="Arial" w:hAnsi="Arial" w:cs="Arial"/>
          <w:sz w:val="20"/>
          <w:szCs w:val="20"/>
          <w:lang w:eastAsia="en-US"/>
        </w:rPr>
      </w:pPr>
      <w:r w:rsidRPr="005E1F2F">
        <w:rPr>
          <w:rFonts w:ascii="Arial" w:hAnsi="Arial" w:cs="Arial"/>
          <w:b/>
          <w:sz w:val="20"/>
          <w:szCs w:val="20"/>
          <w:lang w:eastAsia="en-US"/>
        </w:rPr>
        <w:t>a.1</w:t>
      </w:r>
      <w:r w:rsidRPr="005E1F2F">
        <w:rPr>
          <w:rFonts w:ascii="Arial" w:hAnsi="Arial" w:cs="Arial"/>
          <w:sz w:val="20"/>
          <w:szCs w:val="20"/>
          <w:lang w:eastAsia="en-US"/>
        </w:rPr>
        <w:t>.- Tener reconocido un grado de minusvalía igual o superior al 33 por ciento, o que tengan tal consideración en los términos que establece el artículo 1.2 de la Ley 51/ 2003, de 2 de diciembre, de igualdad de oportunidades, no discriminación y accesibilidad universal de las personas con discapacidad.</w:t>
      </w:r>
    </w:p>
    <w:p w:rsidR="007B6A7E" w:rsidRPr="005E1F2F" w:rsidRDefault="007B6A7E" w:rsidP="0084280B">
      <w:pPr>
        <w:spacing w:line="240" w:lineRule="atLeast"/>
        <w:ind w:hanging="425"/>
        <w:jc w:val="both"/>
        <w:rPr>
          <w:rFonts w:ascii="Arial" w:hAnsi="Arial" w:cs="Arial"/>
          <w:sz w:val="20"/>
          <w:szCs w:val="20"/>
          <w:lang w:eastAsia="en-US"/>
        </w:rPr>
      </w:pPr>
    </w:p>
    <w:p w:rsidR="007B6A7E" w:rsidRPr="005E1F2F" w:rsidRDefault="007B6A7E" w:rsidP="0084280B">
      <w:pPr>
        <w:spacing w:line="240" w:lineRule="atLeast"/>
        <w:ind w:hanging="425"/>
        <w:jc w:val="both"/>
        <w:rPr>
          <w:rFonts w:ascii="Arial" w:hAnsi="Arial" w:cs="Arial"/>
          <w:sz w:val="20"/>
          <w:szCs w:val="20"/>
          <w:lang w:eastAsia="en-US"/>
        </w:rPr>
      </w:pPr>
      <w:r w:rsidRPr="005E1F2F">
        <w:rPr>
          <w:rFonts w:ascii="Arial" w:hAnsi="Arial" w:cs="Arial"/>
          <w:b/>
          <w:sz w:val="20"/>
          <w:szCs w:val="20"/>
          <w:lang w:eastAsia="en-US"/>
        </w:rPr>
        <w:t>a.2.</w:t>
      </w:r>
      <w:r w:rsidRPr="005E1F2F">
        <w:rPr>
          <w:rFonts w:ascii="Arial" w:hAnsi="Arial" w:cs="Arial"/>
          <w:sz w:val="20"/>
          <w:szCs w:val="20"/>
          <w:lang w:eastAsia="en-US"/>
        </w:rPr>
        <w:t xml:space="preserve"> - Alteración de la salud, que afecta a la movilidad, en la que una disminución de los desplazamientos contribuirá de manera relevante a una mejora de la salud, acreditada por el Servicio Médico.</w:t>
      </w:r>
    </w:p>
    <w:p w:rsidR="007B6A7E" w:rsidRPr="005E1F2F" w:rsidRDefault="007B6A7E" w:rsidP="0084280B">
      <w:pPr>
        <w:spacing w:line="240" w:lineRule="atLeast"/>
        <w:ind w:hanging="425"/>
        <w:jc w:val="both"/>
        <w:rPr>
          <w:rFonts w:ascii="Arial" w:hAnsi="Arial" w:cs="Arial"/>
          <w:sz w:val="20"/>
          <w:szCs w:val="20"/>
          <w:lang w:eastAsia="en-US"/>
        </w:rPr>
      </w:pPr>
    </w:p>
    <w:p w:rsidR="007B6A7E" w:rsidRPr="005E1F2F" w:rsidRDefault="007B6A7E" w:rsidP="00A26DAB">
      <w:pPr>
        <w:widowControl w:val="0"/>
        <w:numPr>
          <w:ilvl w:val="0"/>
          <w:numId w:val="29"/>
        </w:numPr>
        <w:kinsoku w:val="0"/>
        <w:spacing w:line="240" w:lineRule="atLeast"/>
        <w:ind w:left="0" w:hanging="425"/>
        <w:jc w:val="both"/>
        <w:rPr>
          <w:rFonts w:ascii="Arial" w:hAnsi="Arial" w:cs="Arial"/>
          <w:sz w:val="20"/>
          <w:szCs w:val="20"/>
          <w:lang w:eastAsia="en-US"/>
        </w:rPr>
      </w:pPr>
      <w:r w:rsidRPr="005E1F2F">
        <w:rPr>
          <w:rFonts w:ascii="Arial" w:hAnsi="Arial" w:cs="Arial"/>
          <w:sz w:val="20"/>
          <w:szCs w:val="20"/>
          <w:lang w:eastAsia="en-US"/>
        </w:rPr>
        <w:t>Trabajadoras víctimas de violencia de género.</w:t>
      </w:r>
    </w:p>
    <w:p w:rsidR="007B6A7E" w:rsidRPr="005E1F2F" w:rsidRDefault="007B6A7E" w:rsidP="0084280B">
      <w:pPr>
        <w:spacing w:line="240" w:lineRule="atLeast"/>
        <w:ind w:hanging="425"/>
        <w:jc w:val="both"/>
        <w:rPr>
          <w:rFonts w:ascii="Arial" w:hAnsi="Arial" w:cs="Arial"/>
          <w:sz w:val="20"/>
          <w:szCs w:val="20"/>
          <w:lang w:eastAsia="en-US"/>
        </w:rPr>
      </w:pPr>
    </w:p>
    <w:p w:rsidR="007B6A7E" w:rsidRPr="005E1F2F" w:rsidRDefault="007B6A7E" w:rsidP="00A26DAB">
      <w:pPr>
        <w:widowControl w:val="0"/>
        <w:numPr>
          <w:ilvl w:val="0"/>
          <w:numId w:val="29"/>
        </w:numPr>
        <w:kinsoku w:val="0"/>
        <w:spacing w:line="240" w:lineRule="atLeast"/>
        <w:ind w:left="0" w:hanging="425"/>
        <w:jc w:val="both"/>
        <w:rPr>
          <w:rFonts w:ascii="Arial" w:hAnsi="Arial" w:cs="Arial"/>
          <w:sz w:val="20"/>
          <w:szCs w:val="20"/>
          <w:lang w:eastAsia="en-US"/>
        </w:rPr>
      </w:pPr>
      <w:r w:rsidRPr="005E1F2F">
        <w:rPr>
          <w:rFonts w:ascii="Arial" w:hAnsi="Arial" w:cs="Arial"/>
          <w:sz w:val="20"/>
          <w:szCs w:val="20"/>
          <w:lang w:eastAsia="en-US"/>
        </w:rPr>
        <w:t xml:space="preserve">Conciliación de la vida familiar y laboral: </w:t>
      </w:r>
    </w:p>
    <w:p w:rsidR="007B6A7E" w:rsidRPr="005E1F2F" w:rsidRDefault="007B6A7E" w:rsidP="0084280B">
      <w:pPr>
        <w:spacing w:line="240" w:lineRule="atLeast"/>
        <w:ind w:hanging="425"/>
        <w:jc w:val="both"/>
        <w:rPr>
          <w:rFonts w:ascii="Arial" w:hAnsi="Arial" w:cs="Arial"/>
          <w:sz w:val="20"/>
          <w:szCs w:val="20"/>
          <w:lang w:eastAsia="en-US"/>
        </w:rPr>
      </w:pPr>
    </w:p>
    <w:p w:rsidR="007B6A7E" w:rsidRPr="005E1F2F" w:rsidRDefault="007B6A7E" w:rsidP="0084280B">
      <w:pPr>
        <w:spacing w:line="240" w:lineRule="atLeast"/>
        <w:ind w:hanging="425"/>
        <w:jc w:val="both"/>
        <w:rPr>
          <w:rFonts w:ascii="Arial" w:hAnsi="Arial" w:cs="Arial"/>
          <w:sz w:val="20"/>
          <w:szCs w:val="20"/>
          <w:lang w:eastAsia="en-US"/>
        </w:rPr>
      </w:pPr>
      <w:r w:rsidRPr="005E1F2F">
        <w:rPr>
          <w:rFonts w:ascii="Arial" w:hAnsi="Arial" w:cs="Arial"/>
          <w:b/>
          <w:sz w:val="20"/>
          <w:szCs w:val="20"/>
          <w:lang w:eastAsia="en-US"/>
        </w:rPr>
        <w:t>c.1</w:t>
      </w:r>
      <w:r w:rsidRPr="005E1F2F">
        <w:rPr>
          <w:rFonts w:ascii="Arial" w:hAnsi="Arial" w:cs="Arial"/>
          <w:sz w:val="20"/>
          <w:szCs w:val="20"/>
          <w:lang w:eastAsia="en-US"/>
        </w:rPr>
        <w:t>.- Tener, por razones de guarda legal, a su cuidado directo algún o alguna menor de doce años o persona discapacitada física, psíquica o sensorial que no desempeñe actividad retribuida, o familiar que padezca enfermedad grave continuada y conviva con el mismo.</w:t>
      </w:r>
    </w:p>
    <w:p w:rsidR="007B6A7E" w:rsidRPr="005E1F2F" w:rsidRDefault="007B6A7E" w:rsidP="0084280B">
      <w:pPr>
        <w:spacing w:line="240" w:lineRule="atLeast"/>
        <w:ind w:hanging="425"/>
        <w:jc w:val="both"/>
        <w:rPr>
          <w:rFonts w:ascii="Arial" w:hAnsi="Arial" w:cs="Arial"/>
          <w:sz w:val="20"/>
          <w:szCs w:val="20"/>
          <w:lang w:eastAsia="en-US"/>
        </w:rPr>
      </w:pPr>
    </w:p>
    <w:p w:rsidR="007B6A7E" w:rsidRDefault="007B6A7E" w:rsidP="0084280B">
      <w:pPr>
        <w:spacing w:line="240" w:lineRule="atLeast"/>
        <w:ind w:hanging="425"/>
        <w:jc w:val="both"/>
        <w:rPr>
          <w:rFonts w:ascii="Arial" w:hAnsi="Arial" w:cs="Arial"/>
          <w:sz w:val="20"/>
          <w:szCs w:val="20"/>
          <w:lang w:eastAsia="en-US"/>
        </w:rPr>
      </w:pPr>
      <w:r w:rsidRPr="005E1F2F">
        <w:rPr>
          <w:rFonts w:ascii="Arial" w:hAnsi="Arial" w:cs="Arial"/>
          <w:b/>
          <w:sz w:val="20"/>
          <w:szCs w:val="20"/>
          <w:lang w:eastAsia="en-US"/>
        </w:rPr>
        <w:lastRenderedPageBreak/>
        <w:t xml:space="preserve">c.2.- </w:t>
      </w:r>
      <w:r w:rsidRPr="005E1F2F">
        <w:rPr>
          <w:rFonts w:ascii="Arial" w:hAnsi="Arial" w:cs="Arial"/>
          <w:sz w:val="20"/>
          <w:szCs w:val="20"/>
          <w:lang w:eastAsia="en-US"/>
        </w:rPr>
        <w:t>Tener que atender o cuidar a un o una familiar hasta 2º grado de consanguinidad o afinidad, o aún de grado más lejano si mediara convivencia, por tener dificultades de movilidad o padecer una enfermedad grave continuada, acreditada por informe médico.</w:t>
      </w:r>
    </w:p>
    <w:p w:rsidR="00A3159E" w:rsidRPr="005E1F2F" w:rsidRDefault="00A3159E" w:rsidP="0084280B">
      <w:pPr>
        <w:spacing w:line="240" w:lineRule="atLeast"/>
        <w:ind w:hanging="425"/>
        <w:jc w:val="both"/>
        <w:rPr>
          <w:rFonts w:ascii="Arial" w:hAnsi="Arial" w:cs="Arial"/>
          <w:sz w:val="20"/>
          <w:szCs w:val="20"/>
          <w:lang w:eastAsia="en-US"/>
        </w:rPr>
      </w:pPr>
    </w:p>
    <w:p w:rsidR="007B6A7E" w:rsidRPr="005E1F2F" w:rsidRDefault="007B6A7E" w:rsidP="00A26DAB">
      <w:pPr>
        <w:widowControl w:val="0"/>
        <w:numPr>
          <w:ilvl w:val="0"/>
          <w:numId w:val="29"/>
        </w:numPr>
        <w:kinsoku w:val="0"/>
        <w:spacing w:line="240" w:lineRule="atLeast"/>
        <w:ind w:left="0" w:hanging="425"/>
        <w:jc w:val="both"/>
        <w:rPr>
          <w:rFonts w:ascii="Arial" w:hAnsi="Arial" w:cs="Arial"/>
          <w:sz w:val="20"/>
          <w:szCs w:val="20"/>
          <w:lang w:eastAsia="en-US"/>
        </w:rPr>
      </w:pPr>
      <w:r w:rsidRPr="005E1F2F">
        <w:rPr>
          <w:rFonts w:ascii="Arial" w:hAnsi="Arial" w:cs="Arial"/>
          <w:sz w:val="20"/>
          <w:szCs w:val="20"/>
          <w:lang w:eastAsia="en-US"/>
        </w:rPr>
        <w:t>Tiempo y distancia de desplazamiento del domicilio al lugar de trabajo o la dificultad para acceder a un servicio o transporte público para este desplazamiento.</w:t>
      </w:r>
    </w:p>
    <w:p w:rsidR="007B6A7E" w:rsidRPr="005E1F2F" w:rsidRDefault="007B6A7E" w:rsidP="0084280B">
      <w:pPr>
        <w:spacing w:line="240" w:lineRule="atLeast"/>
        <w:ind w:hanging="425"/>
        <w:jc w:val="both"/>
        <w:rPr>
          <w:rFonts w:ascii="Arial" w:hAnsi="Arial" w:cs="Arial"/>
          <w:sz w:val="20"/>
          <w:szCs w:val="20"/>
          <w:lang w:eastAsia="en-US"/>
        </w:rPr>
      </w:pPr>
    </w:p>
    <w:p w:rsidR="007B6A7E" w:rsidRPr="005E1F2F" w:rsidRDefault="007B6A7E" w:rsidP="0084280B">
      <w:pPr>
        <w:spacing w:line="240" w:lineRule="atLeast"/>
        <w:ind w:hanging="425"/>
        <w:jc w:val="both"/>
        <w:rPr>
          <w:rFonts w:ascii="Arial" w:hAnsi="Arial" w:cs="Arial"/>
          <w:sz w:val="20"/>
          <w:szCs w:val="20"/>
          <w:lang w:eastAsia="en-US"/>
        </w:rPr>
      </w:pPr>
      <w:r w:rsidRPr="005E1F2F">
        <w:rPr>
          <w:rFonts w:ascii="Arial" w:hAnsi="Arial" w:cs="Arial"/>
          <w:b/>
          <w:sz w:val="20"/>
          <w:szCs w:val="20"/>
          <w:lang w:eastAsia="en-US"/>
        </w:rPr>
        <w:t>e)</w:t>
      </w:r>
      <w:r w:rsidRPr="005E1F2F">
        <w:rPr>
          <w:rFonts w:ascii="Arial" w:hAnsi="Arial" w:cs="Arial"/>
          <w:sz w:val="20"/>
          <w:szCs w:val="20"/>
          <w:lang w:eastAsia="en-US"/>
        </w:rPr>
        <w:t xml:space="preserve">  Realización de estudios relacionados con el puesto de trabajo.</w:t>
      </w:r>
    </w:p>
    <w:p w:rsidR="007B6A7E" w:rsidRPr="005E1F2F" w:rsidRDefault="007B6A7E" w:rsidP="0084280B">
      <w:pPr>
        <w:spacing w:line="240" w:lineRule="atLeast"/>
        <w:ind w:hanging="425"/>
        <w:jc w:val="both"/>
        <w:rPr>
          <w:rFonts w:ascii="Arial" w:hAnsi="Arial" w:cs="Arial"/>
          <w:sz w:val="20"/>
          <w:szCs w:val="20"/>
          <w:lang w:eastAsia="en-US"/>
        </w:rPr>
      </w:pPr>
    </w:p>
    <w:p w:rsidR="007B6A7E" w:rsidRPr="005E1F2F" w:rsidRDefault="007B6A7E" w:rsidP="00A26DAB">
      <w:pPr>
        <w:widowControl w:val="0"/>
        <w:numPr>
          <w:ilvl w:val="0"/>
          <w:numId w:val="30"/>
        </w:numPr>
        <w:kinsoku w:val="0"/>
        <w:spacing w:line="240" w:lineRule="atLeast"/>
        <w:ind w:left="0" w:hanging="425"/>
        <w:jc w:val="both"/>
        <w:rPr>
          <w:rFonts w:ascii="Arial" w:hAnsi="Arial" w:cs="Arial"/>
          <w:sz w:val="20"/>
          <w:szCs w:val="20"/>
          <w:lang w:eastAsia="en-US"/>
        </w:rPr>
      </w:pPr>
      <w:r w:rsidRPr="005E1F2F">
        <w:rPr>
          <w:rFonts w:ascii="Arial" w:hAnsi="Arial" w:cs="Arial"/>
          <w:sz w:val="20"/>
          <w:szCs w:val="20"/>
          <w:lang w:eastAsia="en-US"/>
        </w:rPr>
        <w:t>Realización de estudios reglados no relacionados con el puesto de trabajo.</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t xml:space="preserve">2.- </w:t>
      </w:r>
      <w:r w:rsidRPr="005E1F2F">
        <w:rPr>
          <w:rFonts w:ascii="Arial" w:hAnsi="Arial" w:cs="Arial"/>
          <w:sz w:val="20"/>
          <w:szCs w:val="20"/>
          <w:lang w:eastAsia="en-US"/>
        </w:rPr>
        <w:t>Se acompañarán a la solicitud la acreditación documental de las circunstancias que se incluyen en el párrafo 1 de este artículo.</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t xml:space="preserve">3.- </w:t>
      </w:r>
      <w:r w:rsidRPr="005E1F2F">
        <w:rPr>
          <w:rFonts w:ascii="Arial" w:hAnsi="Arial" w:cs="Arial"/>
          <w:sz w:val="20"/>
          <w:szCs w:val="20"/>
          <w:lang w:eastAsia="en-US"/>
        </w:rPr>
        <w:t>En caso de empate en la puntuación, se autorizará el teletrabajo a la persona que haya obtenido mayor puntuación en cada uno de los apartados del baremo, según el orden expresado en este. De persistir el empate, se utilizarán, por este orden, el criterio de mayor antigüedad en el puesto de teletrabajo y de la mayor antigüedad en la Administración.</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t>4</w:t>
      </w:r>
      <w:r w:rsidRPr="005E1F2F">
        <w:rPr>
          <w:rFonts w:ascii="Arial" w:hAnsi="Arial" w:cs="Arial"/>
          <w:sz w:val="20"/>
          <w:szCs w:val="20"/>
          <w:lang w:eastAsia="en-US"/>
        </w:rPr>
        <w:t xml:space="preserve">.- La desaparición de las circunstancias objeto de </w:t>
      </w:r>
      <w:proofErr w:type="spellStart"/>
      <w:r w:rsidRPr="005E1F2F">
        <w:rPr>
          <w:rFonts w:ascii="Arial" w:hAnsi="Arial" w:cs="Arial"/>
          <w:sz w:val="20"/>
          <w:szCs w:val="20"/>
          <w:lang w:eastAsia="en-US"/>
        </w:rPr>
        <w:t>baremación</w:t>
      </w:r>
      <w:proofErr w:type="spellEnd"/>
      <w:r w:rsidRPr="005E1F2F">
        <w:rPr>
          <w:rFonts w:ascii="Arial" w:hAnsi="Arial" w:cs="Arial"/>
          <w:sz w:val="20"/>
          <w:szCs w:val="20"/>
          <w:lang w:eastAsia="en-US"/>
        </w:rPr>
        <w:t xml:space="preserve"> que hayan sido tenidas en cuenta para autorizar del teletrabajo habrá de comunicarse a la unidad de gestión competente en materia de teletrabajo en el plazo máximo de cinco días.</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Artículo 7.- Causas de denegación de la autorización del teletrabajo.</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t xml:space="preserve">1.- </w:t>
      </w:r>
      <w:r w:rsidRPr="005E1F2F">
        <w:rPr>
          <w:rFonts w:ascii="Arial" w:hAnsi="Arial" w:cs="Arial"/>
          <w:sz w:val="20"/>
          <w:szCs w:val="20"/>
          <w:lang w:eastAsia="en-US"/>
        </w:rPr>
        <w:t>Las solicitudes de autorización para la prestación del servicio en la modalidad de trabajo no presencial se denegarán por alguna de las siguientes causas:</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A26DAB">
      <w:pPr>
        <w:widowControl w:val="0"/>
        <w:numPr>
          <w:ilvl w:val="0"/>
          <w:numId w:val="31"/>
        </w:numPr>
        <w:kinsoku w:val="0"/>
        <w:spacing w:line="240" w:lineRule="atLeast"/>
        <w:ind w:left="0" w:hanging="283"/>
        <w:jc w:val="both"/>
        <w:rPr>
          <w:rFonts w:ascii="Arial" w:hAnsi="Arial" w:cs="Arial"/>
          <w:sz w:val="20"/>
          <w:szCs w:val="20"/>
          <w:lang w:eastAsia="en-US"/>
        </w:rPr>
      </w:pPr>
      <w:r w:rsidRPr="005E1F2F">
        <w:rPr>
          <w:rFonts w:ascii="Arial" w:hAnsi="Arial" w:cs="Arial"/>
          <w:sz w:val="20"/>
          <w:szCs w:val="20"/>
          <w:lang w:eastAsia="en-US"/>
        </w:rPr>
        <w:t>No reunir la persona empleada pública los requisitos establecidos en el artículo 4 del presente reglamento.</w:t>
      </w:r>
    </w:p>
    <w:p w:rsidR="007B6A7E" w:rsidRPr="005E1F2F" w:rsidRDefault="007B6A7E" w:rsidP="0084280B">
      <w:pPr>
        <w:spacing w:line="240" w:lineRule="atLeast"/>
        <w:ind w:hanging="283"/>
        <w:jc w:val="both"/>
        <w:rPr>
          <w:rFonts w:ascii="Arial" w:hAnsi="Arial" w:cs="Arial"/>
          <w:sz w:val="20"/>
          <w:szCs w:val="20"/>
          <w:lang w:eastAsia="en-US"/>
        </w:rPr>
      </w:pPr>
    </w:p>
    <w:p w:rsidR="007B6A7E" w:rsidRPr="005E1F2F" w:rsidRDefault="007B6A7E" w:rsidP="00A26DAB">
      <w:pPr>
        <w:widowControl w:val="0"/>
        <w:numPr>
          <w:ilvl w:val="0"/>
          <w:numId w:val="31"/>
        </w:numPr>
        <w:kinsoku w:val="0"/>
        <w:spacing w:line="240" w:lineRule="atLeast"/>
        <w:ind w:left="0" w:hanging="283"/>
        <w:jc w:val="both"/>
        <w:rPr>
          <w:rFonts w:ascii="Arial" w:hAnsi="Arial" w:cs="Arial"/>
          <w:sz w:val="20"/>
          <w:szCs w:val="20"/>
          <w:lang w:eastAsia="en-US"/>
        </w:rPr>
      </w:pPr>
      <w:r w:rsidRPr="005E1F2F">
        <w:rPr>
          <w:rFonts w:ascii="Arial" w:hAnsi="Arial" w:cs="Arial"/>
          <w:sz w:val="20"/>
          <w:szCs w:val="20"/>
          <w:lang w:eastAsia="en-US"/>
        </w:rPr>
        <w:t>No quedar cubiertas adecuadamente las necesidades del servicio, acreditado en el informe del órgano al que esté adscrita la persona empleada pública solicitante.</w:t>
      </w:r>
    </w:p>
    <w:p w:rsidR="007B6A7E" w:rsidRPr="005E1F2F" w:rsidRDefault="007B6A7E" w:rsidP="0084280B">
      <w:pPr>
        <w:spacing w:line="240" w:lineRule="atLeast"/>
        <w:ind w:hanging="283"/>
        <w:jc w:val="both"/>
        <w:rPr>
          <w:rFonts w:ascii="Arial" w:hAnsi="Arial" w:cs="Arial"/>
          <w:sz w:val="20"/>
          <w:szCs w:val="20"/>
          <w:lang w:eastAsia="en-US"/>
        </w:rPr>
      </w:pPr>
    </w:p>
    <w:p w:rsidR="007B6A7E" w:rsidRPr="005E1F2F" w:rsidRDefault="007B6A7E" w:rsidP="00A26DAB">
      <w:pPr>
        <w:widowControl w:val="0"/>
        <w:numPr>
          <w:ilvl w:val="0"/>
          <w:numId w:val="31"/>
        </w:numPr>
        <w:kinsoku w:val="0"/>
        <w:spacing w:line="240" w:lineRule="atLeast"/>
        <w:ind w:left="0" w:hanging="283"/>
        <w:jc w:val="both"/>
        <w:rPr>
          <w:rFonts w:ascii="Arial" w:hAnsi="Arial" w:cs="Arial"/>
          <w:sz w:val="20"/>
          <w:szCs w:val="20"/>
          <w:lang w:eastAsia="en-US"/>
        </w:rPr>
      </w:pPr>
      <w:r w:rsidRPr="005E1F2F">
        <w:rPr>
          <w:rFonts w:ascii="Arial" w:hAnsi="Arial" w:cs="Arial"/>
          <w:sz w:val="20"/>
          <w:szCs w:val="20"/>
          <w:lang w:eastAsia="en-US"/>
        </w:rPr>
        <w:t>Limitaciones de las infraestructuras tecnológicas o la imposibilidad de garantizar la conectividad en el lugar de teletrabajo, acreditadas en el informe del Servicio de Informática.</w:t>
      </w:r>
    </w:p>
    <w:p w:rsidR="007B6A7E" w:rsidRPr="005E1F2F" w:rsidRDefault="007B6A7E" w:rsidP="0084280B">
      <w:pPr>
        <w:pStyle w:val="Prrafodelista"/>
        <w:spacing w:line="240" w:lineRule="atLeast"/>
        <w:ind w:left="0" w:hanging="283"/>
        <w:jc w:val="both"/>
        <w:rPr>
          <w:rFonts w:ascii="Arial" w:hAnsi="Arial" w:cs="Arial"/>
          <w:lang w:eastAsia="en-US"/>
        </w:rPr>
      </w:pPr>
    </w:p>
    <w:p w:rsidR="007B6A7E" w:rsidRPr="005E1F2F" w:rsidRDefault="007B6A7E" w:rsidP="00A26DAB">
      <w:pPr>
        <w:widowControl w:val="0"/>
        <w:numPr>
          <w:ilvl w:val="0"/>
          <w:numId w:val="31"/>
        </w:numPr>
        <w:kinsoku w:val="0"/>
        <w:spacing w:line="240" w:lineRule="atLeast"/>
        <w:ind w:left="0" w:hanging="283"/>
        <w:jc w:val="both"/>
        <w:rPr>
          <w:rFonts w:ascii="Arial" w:hAnsi="Arial" w:cs="Arial"/>
          <w:sz w:val="20"/>
          <w:szCs w:val="20"/>
          <w:lang w:eastAsia="en-US"/>
        </w:rPr>
      </w:pPr>
      <w:r w:rsidRPr="005E1F2F">
        <w:rPr>
          <w:rFonts w:ascii="Arial" w:hAnsi="Arial" w:cs="Arial"/>
          <w:sz w:val="20"/>
          <w:szCs w:val="20"/>
          <w:lang w:eastAsia="en-US"/>
        </w:rPr>
        <w:t xml:space="preserve">Razones organizativas, debidamente acreditadas. </w:t>
      </w:r>
    </w:p>
    <w:p w:rsidR="007B6A7E" w:rsidRPr="005E1F2F" w:rsidRDefault="007B6A7E" w:rsidP="0084280B">
      <w:pPr>
        <w:spacing w:line="240" w:lineRule="atLeast"/>
        <w:ind w:hanging="283"/>
        <w:jc w:val="both"/>
        <w:rPr>
          <w:rFonts w:ascii="Arial" w:hAnsi="Arial" w:cs="Arial"/>
          <w:sz w:val="20"/>
          <w:szCs w:val="20"/>
          <w:lang w:eastAsia="en-US"/>
        </w:rPr>
      </w:pPr>
    </w:p>
    <w:p w:rsidR="007B6A7E" w:rsidRPr="005E1F2F" w:rsidRDefault="007B6A7E" w:rsidP="00A26DAB">
      <w:pPr>
        <w:widowControl w:val="0"/>
        <w:numPr>
          <w:ilvl w:val="0"/>
          <w:numId w:val="31"/>
        </w:numPr>
        <w:kinsoku w:val="0"/>
        <w:spacing w:line="240" w:lineRule="atLeast"/>
        <w:ind w:left="0" w:hanging="283"/>
        <w:jc w:val="both"/>
        <w:rPr>
          <w:rFonts w:ascii="Arial" w:hAnsi="Arial" w:cs="Arial"/>
          <w:sz w:val="20"/>
          <w:szCs w:val="20"/>
          <w:lang w:eastAsia="en-US"/>
        </w:rPr>
      </w:pPr>
      <w:r w:rsidRPr="005E1F2F">
        <w:rPr>
          <w:rFonts w:ascii="Arial" w:hAnsi="Arial" w:cs="Arial"/>
          <w:sz w:val="20"/>
          <w:szCs w:val="20"/>
          <w:lang w:eastAsia="en-US"/>
        </w:rPr>
        <w:t>Cambiar de puesto de trabajo con posterioridad a la solicitud y antes de la autorización.</w:t>
      </w:r>
    </w:p>
    <w:p w:rsidR="007B6A7E" w:rsidRPr="005E1F2F" w:rsidRDefault="007B6A7E" w:rsidP="0084280B">
      <w:pPr>
        <w:spacing w:line="240" w:lineRule="atLeast"/>
        <w:ind w:hanging="283"/>
        <w:jc w:val="both"/>
        <w:rPr>
          <w:rFonts w:ascii="Arial" w:hAnsi="Arial" w:cs="Arial"/>
          <w:sz w:val="20"/>
          <w:szCs w:val="20"/>
          <w:lang w:eastAsia="en-US"/>
        </w:rPr>
      </w:pPr>
    </w:p>
    <w:p w:rsidR="007B6A7E" w:rsidRPr="005E1F2F" w:rsidRDefault="007B6A7E" w:rsidP="00A26DAB">
      <w:pPr>
        <w:widowControl w:val="0"/>
        <w:numPr>
          <w:ilvl w:val="0"/>
          <w:numId w:val="31"/>
        </w:numPr>
        <w:kinsoku w:val="0"/>
        <w:spacing w:line="240" w:lineRule="atLeast"/>
        <w:ind w:left="0" w:hanging="283"/>
        <w:jc w:val="both"/>
        <w:rPr>
          <w:rFonts w:ascii="Arial" w:hAnsi="Arial" w:cs="Arial"/>
          <w:sz w:val="20"/>
          <w:szCs w:val="20"/>
          <w:lang w:eastAsia="en-US"/>
        </w:rPr>
      </w:pPr>
      <w:r w:rsidRPr="005E1F2F">
        <w:rPr>
          <w:rFonts w:ascii="Arial" w:hAnsi="Arial" w:cs="Arial"/>
          <w:sz w:val="20"/>
          <w:szCs w:val="20"/>
          <w:lang w:eastAsia="en-US"/>
        </w:rPr>
        <w:t>No haber cumplido la persona empleada pública los objetivos establecidos en el anterior periodo de teletrabajo.</w:t>
      </w:r>
    </w:p>
    <w:p w:rsidR="007B6A7E" w:rsidRPr="005E1F2F" w:rsidRDefault="007B6A7E" w:rsidP="0084280B">
      <w:pPr>
        <w:pStyle w:val="Prrafodelista"/>
        <w:spacing w:line="240" w:lineRule="atLeast"/>
        <w:ind w:left="0"/>
        <w:jc w:val="both"/>
        <w:rPr>
          <w:rFonts w:ascii="Arial" w:hAnsi="Arial" w:cs="Arial"/>
          <w:lang w:eastAsia="en-US"/>
        </w:rPr>
      </w:pPr>
    </w:p>
    <w:p w:rsidR="007B6A7E"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t>2.-</w:t>
      </w:r>
      <w:r w:rsidRPr="005E1F2F">
        <w:rPr>
          <w:rFonts w:ascii="Arial" w:hAnsi="Arial" w:cs="Arial"/>
          <w:sz w:val="20"/>
          <w:szCs w:val="20"/>
          <w:lang w:eastAsia="en-US"/>
        </w:rPr>
        <w:t xml:space="preserve"> Acreditada la concurrencia de alguna de las causas señaladas en el apartado 1, el órgano competente en materia de personal dictará resolución motivada de denegación de la solicitud de teletrabajo.</w:t>
      </w:r>
    </w:p>
    <w:p w:rsidR="00E61B44" w:rsidRPr="005E1F2F" w:rsidRDefault="00E61B44"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lastRenderedPageBreak/>
        <w:t>Artículo 8.- Duración del teletrabajo y distribución de jornada semanal.</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t>1</w:t>
      </w:r>
      <w:r w:rsidRPr="005E1F2F">
        <w:rPr>
          <w:rFonts w:ascii="Arial" w:hAnsi="Arial" w:cs="Arial"/>
          <w:sz w:val="20"/>
          <w:szCs w:val="20"/>
          <w:lang w:eastAsia="en-US"/>
        </w:rPr>
        <w:t>.- Los periodos de tiempo en los que se podrá desarrollar la prestación del servicio en la modalidad no presencial se determinarán anualmente por Decreto de la Presidencia o, en su caso, en la convocatoria que se realice conforme a lo establecido en el artículo 5.5 del presente acuerdo.</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sz w:val="20"/>
          <w:szCs w:val="20"/>
          <w:lang w:eastAsia="en-US"/>
        </w:rPr>
        <w:t xml:space="preserve">La distribución del tiempo de teletrabajo que se puede prestar en el domicilio tiene una limitación máxima del 40% del total de la jornada y se acumulará por días completos dentro de la semana. </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sz w:val="20"/>
          <w:szCs w:val="20"/>
          <w:lang w:eastAsia="en-US"/>
        </w:rPr>
        <w:t>La autorización de teletrabajo tendrá una duración máxima de un año, sin perjuicio de las posibilidades de suspensión, pérdida de efectos, renuncia o extinción automática.</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sz w:val="20"/>
          <w:szCs w:val="20"/>
          <w:lang w:eastAsia="en-US"/>
        </w:rPr>
        <w:t>No obstante, un mes antes de que llegue a término el plazo por el que se concedió el teletrabajo, el empleado público podrá solicitar la prórroga de la autorización al órgano competente para su concesión, que podrá concederla o denegarla mediante resolución, previo informe del superior.</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sz w:val="20"/>
          <w:szCs w:val="20"/>
          <w:lang w:eastAsia="en-US"/>
        </w:rPr>
        <w:t xml:space="preserve">El otorgamiento de la prórroga está condicionado al mantenimiento de los requisitos y de las necesidades del servicio que dieron lugar a la autorización inicial, así como a la inexistencia de otros solicitantes de teletrabajo en la unidad administrativa u órgano administrativo en el que el </w:t>
      </w:r>
      <w:proofErr w:type="spellStart"/>
      <w:r w:rsidRPr="005E1F2F">
        <w:rPr>
          <w:rFonts w:ascii="Arial" w:hAnsi="Arial" w:cs="Arial"/>
          <w:sz w:val="20"/>
          <w:szCs w:val="20"/>
          <w:lang w:eastAsia="en-US"/>
        </w:rPr>
        <w:t>teletrabajador</w:t>
      </w:r>
      <w:proofErr w:type="spellEnd"/>
      <w:r w:rsidRPr="005E1F2F">
        <w:rPr>
          <w:rFonts w:ascii="Arial" w:hAnsi="Arial" w:cs="Arial"/>
          <w:sz w:val="20"/>
          <w:szCs w:val="20"/>
          <w:lang w:eastAsia="en-US"/>
        </w:rPr>
        <w:t xml:space="preserve"> preste servicios.</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sz w:val="20"/>
          <w:szCs w:val="20"/>
          <w:lang w:eastAsia="en-US"/>
        </w:rPr>
        <w:t>La duración de cada prórroga será como máximo de un año y podrán solicitarse tantas prórrogas como se desee, siempre y cuando se cumplan las condiciones establecidas.</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u w:val="single"/>
          <w:lang w:eastAsia="en-US"/>
        </w:rPr>
      </w:pPr>
      <w:r w:rsidRPr="005E1F2F">
        <w:rPr>
          <w:rFonts w:ascii="Arial" w:hAnsi="Arial" w:cs="Arial"/>
          <w:b/>
          <w:sz w:val="20"/>
          <w:szCs w:val="20"/>
          <w:lang w:eastAsia="en-US"/>
        </w:rPr>
        <w:t xml:space="preserve">2.- </w:t>
      </w:r>
      <w:r w:rsidRPr="005E1F2F">
        <w:rPr>
          <w:rFonts w:ascii="Arial" w:hAnsi="Arial" w:cs="Arial"/>
          <w:sz w:val="20"/>
          <w:szCs w:val="20"/>
          <w:lang w:eastAsia="en-US"/>
        </w:rPr>
        <w:t xml:space="preserve">Con carácter general, la jornada de trabajo semanal se distribuirá de manera que dos días a la semana se presten de forma no presencial mediante la fórmula de teletrabajo y tres días en jornada presencial, de acuerdo con la jornada y horarios habituales. Por necesidades de la prestación del servicio se podrán aprobar distribuciones de la jornada de trabajo diferentes, conforme al procedimiento establecido en el apartado 3 y siguiendo los criterios que establezca al respecto la Dirección. En ningún caso la jornada diaria podrá fraccionarse para su prestación en ambas modalidades. </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sz w:val="20"/>
          <w:szCs w:val="20"/>
          <w:lang w:eastAsia="en-US"/>
        </w:rPr>
        <w:t xml:space="preserve">En el sistema del control horario se dispondrá de un concepto de justificación de la jornada no presencial en la modalidad de teletrabajo que se activará para los </w:t>
      </w:r>
      <w:proofErr w:type="spellStart"/>
      <w:r w:rsidRPr="005E1F2F">
        <w:rPr>
          <w:rFonts w:ascii="Arial" w:hAnsi="Arial" w:cs="Arial"/>
          <w:sz w:val="20"/>
          <w:szCs w:val="20"/>
          <w:lang w:eastAsia="en-US"/>
        </w:rPr>
        <w:t>teletrabajadores</w:t>
      </w:r>
      <w:proofErr w:type="spellEnd"/>
      <w:r w:rsidRPr="005E1F2F">
        <w:rPr>
          <w:rFonts w:ascii="Arial" w:hAnsi="Arial" w:cs="Arial"/>
          <w:sz w:val="20"/>
          <w:szCs w:val="20"/>
          <w:lang w:eastAsia="en-US"/>
        </w:rPr>
        <w:t>.</w:t>
      </w:r>
    </w:p>
    <w:p w:rsidR="007B6A7E" w:rsidRPr="005E1F2F" w:rsidRDefault="007B6A7E" w:rsidP="0084280B">
      <w:pPr>
        <w:spacing w:line="240" w:lineRule="atLeast"/>
        <w:jc w:val="both"/>
        <w:rPr>
          <w:rFonts w:ascii="Arial" w:hAnsi="Arial" w:cs="Arial"/>
          <w:sz w:val="20"/>
          <w:szCs w:val="20"/>
          <w:lang w:eastAsia="en-US"/>
        </w:rPr>
      </w:pPr>
    </w:p>
    <w:p w:rsidR="007B6A7E" w:rsidRDefault="007B6A7E" w:rsidP="0084280B">
      <w:pPr>
        <w:tabs>
          <w:tab w:val="left" w:pos="284"/>
        </w:tabs>
        <w:spacing w:line="240" w:lineRule="atLeast"/>
        <w:jc w:val="both"/>
        <w:rPr>
          <w:rFonts w:ascii="Arial" w:hAnsi="Arial" w:cs="Arial"/>
          <w:sz w:val="20"/>
          <w:szCs w:val="20"/>
          <w:lang w:eastAsia="en-US"/>
        </w:rPr>
      </w:pPr>
      <w:r w:rsidRPr="005E1F2F">
        <w:rPr>
          <w:rFonts w:ascii="Arial" w:hAnsi="Arial" w:cs="Arial"/>
          <w:b/>
          <w:sz w:val="20"/>
          <w:szCs w:val="20"/>
          <w:lang w:eastAsia="en-US"/>
        </w:rPr>
        <w:t>3</w:t>
      </w:r>
      <w:r w:rsidRPr="005E1F2F">
        <w:rPr>
          <w:rFonts w:ascii="Arial" w:hAnsi="Arial" w:cs="Arial"/>
          <w:sz w:val="20"/>
          <w:szCs w:val="20"/>
          <w:lang w:eastAsia="en-US"/>
        </w:rPr>
        <w:t xml:space="preserve">.- Las fechas de inicio y de fin del periodo de teletrabajo, que respetará los límites temporales establecidos en el apartado 1 de este artículo, y la distribución de la jornada semanal de trabajo se fijará por acuerdo entre el órgano al que está adscrita la persona empleada y ésta, en función de las necesidades de servicio y las necesidades, de la persona </w:t>
      </w:r>
      <w:proofErr w:type="spellStart"/>
      <w:r w:rsidRPr="005E1F2F">
        <w:rPr>
          <w:rFonts w:ascii="Arial" w:hAnsi="Arial" w:cs="Arial"/>
          <w:sz w:val="20"/>
          <w:szCs w:val="20"/>
          <w:lang w:eastAsia="en-US"/>
        </w:rPr>
        <w:t>teletrabajadora</w:t>
      </w:r>
      <w:proofErr w:type="spellEnd"/>
      <w:r w:rsidRPr="005E1F2F">
        <w:rPr>
          <w:rFonts w:ascii="Arial" w:hAnsi="Arial" w:cs="Arial"/>
          <w:sz w:val="20"/>
          <w:szCs w:val="20"/>
          <w:lang w:eastAsia="en-US"/>
        </w:rPr>
        <w:t>. Se aprobará por el órgano competente en materia de personal en la resolución de autorización o posteriormente, siempre antes del inicio de la prestación de servicio en la modalidad no presencial. En caso de desacuerdo, resolverá el órgano competente en materia de personal.</w:t>
      </w:r>
    </w:p>
    <w:p w:rsidR="00361259" w:rsidRPr="005E1F2F" w:rsidRDefault="00361259" w:rsidP="0084280B">
      <w:pPr>
        <w:tabs>
          <w:tab w:val="left" w:pos="284"/>
        </w:tabs>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t>4</w:t>
      </w:r>
      <w:r w:rsidRPr="005E1F2F">
        <w:rPr>
          <w:rFonts w:ascii="Arial" w:hAnsi="Arial" w:cs="Arial"/>
          <w:sz w:val="20"/>
          <w:szCs w:val="20"/>
          <w:lang w:eastAsia="en-US"/>
        </w:rPr>
        <w:t>.- Por circunstancias sobrevenidas que afecten a la persona empleada o a las necesidades del servicio, se podrá modificar la distribución de la jornada semanal de trabajo entre la modalidad presencial y la no presencial y/o reducir temporalmente el número de días semanales de teletrabajo, por acuerdo entre el órgano al que está adscrita la persona empleada y ésta, conforme al procedimiento establecido en el apartado anterior.</w:t>
      </w: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lastRenderedPageBreak/>
        <w:t>5</w:t>
      </w:r>
      <w:r w:rsidRPr="005E1F2F">
        <w:rPr>
          <w:rFonts w:ascii="Arial" w:hAnsi="Arial" w:cs="Arial"/>
          <w:sz w:val="20"/>
          <w:szCs w:val="20"/>
          <w:lang w:eastAsia="en-US"/>
        </w:rPr>
        <w:t xml:space="preserve">.- El teletrabajo, por su naturaleza, no comporta de manera inherente una especial dedicación, ni horaria, ni de jornada, sino una flexibilidad en la jornada y en los horarios ordinarios. No obstante, se podrán fijar periodos mínimos de interconexión para la realización del trabajo o, incluso que estos periodos de interconexión se hagan coincidir con unas franjas horarias determinadas, en las que las necesidades del servicio hacen necesaria la intercomunicación entre la Administración y la persona </w:t>
      </w:r>
      <w:proofErr w:type="spellStart"/>
      <w:r w:rsidRPr="005E1F2F">
        <w:rPr>
          <w:rFonts w:ascii="Arial" w:hAnsi="Arial" w:cs="Arial"/>
          <w:sz w:val="20"/>
          <w:szCs w:val="20"/>
          <w:lang w:eastAsia="en-US"/>
        </w:rPr>
        <w:t>teletrabajadora</w:t>
      </w:r>
      <w:proofErr w:type="spellEnd"/>
      <w:r w:rsidRPr="005E1F2F">
        <w:rPr>
          <w:rFonts w:ascii="Arial" w:hAnsi="Arial" w:cs="Arial"/>
          <w:sz w:val="20"/>
          <w:szCs w:val="20"/>
          <w:lang w:eastAsia="en-US"/>
        </w:rPr>
        <w:t>.</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t>6</w:t>
      </w:r>
      <w:r w:rsidRPr="005E1F2F">
        <w:rPr>
          <w:rFonts w:ascii="Arial" w:hAnsi="Arial" w:cs="Arial"/>
          <w:sz w:val="20"/>
          <w:szCs w:val="20"/>
          <w:lang w:eastAsia="en-US"/>
        </w:rPr>
        <w:t xml:space="preserve">.- El seguimiento del trabajo se podrá realizar a través de una plataforma de teletrabajo y con los indicadores y métricas de dedicaciones y resultados. </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Artículo 9.- Determinación de tareas y resultados.</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ind w:firstLine="720"/>
        <w:jc w:val="both"/>
        <w:rPr>
          <w:rFonts w:ascii="Arial" w:hAnsi="Arial" w:cs="Arial"/>
          <w:sz w:val="20"/>
          <w:szCs w:val="20"/>
          <w:lang w:eastAsia="en-US"/>
        </w:rPr>
      </w:pPr>
      <w:r w:rsidRPr="005E1F2F">
        <w:rPr>
          <w:rFonts w:ascii="Arial" w:hAnsi="Arial" w:cs="Arial"/>
          <w:sz w:val="20"/>
          <w:szCs w:val="20"/>
          <w:lang w:eastAsia="en-US"/>
        </w:rPr>
        <w:t>Corresponderá a las jefaturas de servicio o responsables de unidades equivalentes de la persona empleada que preste servicios en régimen de teletrabajo, de conformidad con el programa de teletrabajo, determinar las tareas concretas que éstos deberán realizar en esta modalidad de prestación de servicios, y la realización del seguimiento del trabajo desarrollado durante la misma de acuerdo con los objetivos y resultados a conseguir, los criterios de control de las tareas desarrolladas y los sistemas de indicadores o mecanismos de medición que permitan comprobar que tales objetivos se han cumplido. En caso de desacuerdo, resolverá el órgano al que está adscrita la persona empleada.</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Artículo 10.- Derechos y deberes.</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ind w:firstLine="720"/>
        <w:jc w:val="both"/>
        <w:rPr>
          <w:rFonts w:ascii="Arial" w:hAnsi="Arial" w:cs="Arial"/>
          <w:sz w:val="20"/>
          <w:szCs w:val="20"/>
          <w:lang w:eastAsia="en-US"/>
        </w:rPr>
      </w:pPr>
      <w:r w:rsidRPr="005E1F2F">
        <w:rPr>
          <w:rFonts w:ascii="Arial" w:hAnsi="Arial" w:cs="Arial"/>
          <w:sz w:val="20"/>
          <w:szCs w:val="20"/>
          <w:lang w:eastAsia="en-US"/>
        </w:rPr>
        <w:t>Los empleados públicos que desarrollen la prestación del servicio en la modalidad no presencial tendrán los mismos derechos y deberes que el resto del personal funcionario y laboral al servicio de la Administración del Cabildo Insular de Fuerteventura, y no sufrirá variación alguna en sus retribuciones.</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Artículo 11.- Suspensión temporal.</w:t>
      </w: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b/>
          <w:sz w:val="20"/>
          <w:szCs w:val="20"/>
          <w:lang w:eastAsia="en-US"/>
        </w:rPr>
        <w:tab/>
      </w:r>
    </w:p>
    <w:p w:rsidR="007B6A7E" w:rsidRPr="005E1F2F" w:rsidRDefault="007B6A7E" w:rsidP="0084280B">
      <w:pPr>
        <w:spacing w:line="240" w:lineRule="atLeast"/>
        <w:ind w:firstLine="720"/>
        <w:jc w:val="both"/>
        <w:rPr>
          <w:rFonts w:ascii="Arial" w:hAnsi="Arial" w:cs="Arial"/>
          <w:sz w:val="20"/>
          <w:szCs w:val="20"/>
          <w:lang w:eastAsia="en-US"/>
        </w:rPr>
      </w:pPr>
      <w:r w:rsidRPr="005E1F2F">
        <w:rPr>
          <w:rFonts w:ascii="Arial" w:hAnsi="Arial" w:cs="Arial"/>
          <w:b/>
          <w:sz w:val="20"/>
          <w:szCs w:val="20"/>
          <w:lang w:eastAsia="en-US"/>
        </w:rPr>
        <w:t>1</w:t>
      </w:r>
      <w:r w:rsidRPr="005E1F2F">
        <w:rPr>
          <w:rFonts w:ascii="Arial" w:hAnsi="Arial" w:cs="Arial"/>
          <w:sz w:val="20"/>
          <w:szCs w:val="20"/>
          <w:lang w:eastAsia="en-US"/>
        </w:rPr>
        <w:t xml:space="preserve">.- La autorización para la prestación del servicio en la modalidad de trabajo no presencial podrá suspenderse temporalmente por circunstancias sobrevenidas que afecten a la persona empleada o a las necesidades del servicio que justifiquen la medida. En la tramitación del procedimiento se dará audiencia a la persona afectada.  </w:t>
      </w:r>
    </w:p>
    <w:p w:rsidR="007B6A7E" w:rsidRPr="005E1F2F" w:rsidRDefault="007B6A7E" w:rsidP="0084280B">
      <w:pPr>
        <w:spacing w:line="240" w:lineRule="atLeast"/>
        <w:ind w:firstLine="720"/>
        <w:jc w:val="both"/>
        <w:rPr>
          <w:rFonts w:ascii="Arial" w:hAnsi="Arial" w:cs="Arial"/>
          <w:sz w:val="20"/>
          <w:szCs w:val="20"/>
          <w:lang w:eastAsia="en-US"/>
        </w:rPr>
      </w:pPr>
    </w:p>
    <w:p w:rsidR="007B6A7E" w:rsidRPr="005E1F2F" w:rsidRDefault="007B6A7E" w:rsidP="0084280B">
      <w:pPr>
        <w:spacing w:line="240" w:lineRule="atLeast"/>
        <w:ind w:firstLine="720"/>
        <w:jc w:val="both"/>
        <w:rPr>
          <w:rFonts w:ascii="Arial" w:hAnsi="Arial" w:cs="Arial"/>
          <w:sz w:val="20"/>
          <w:szCs w:val="20"/>
          <w:lang w:eastAsia="en-US"/>
        </w:rPr>
      </w:pPr>
      <w:r w:rsidRPr="005E1F2F">
        <w:rPr>
          <w:rFonts w:ascii="Arial" w:hAnsi="Arial" w:cs="Arial"/>
          <w:b/>
          <w:sz w:val="20"/>
          <w:szCs w:val="20"/>
          <w:lang w:eastAsia="en-US"/>
        </w:rPr>
        <w:t>2</w:t>
      </w:r>
      <w:r w:rsidRPr="005E1F2F">
        <w:rPr>
          <w:rFonts w:ascii="Arial" w:hAnsi="Arial" w:cs="Arial"/>
          <w:sz w:val="20"/>
          <w:szCs w:val="20"/>
          <w:lang w:eastAsia="en-US"/>
        </w:rPr>
        <w:t>.- El periodo de tiempo durante el que la autorización de teletrabajo se encuentra suspendidos no será computable a efectos del periodo máximo para el que éste hubiese sido autorizado.</w:t>
      </w:r>
    </w:p>
    <w:p w:rsidR="007B6A7E" w:rsidRPr="005E1F2F" w:rsidRDefault="007B6A7E" w:rsidP="0084280B">
      <w:pPr>
        <w:spacing w:line="240" w:lineRule="atLeast"/>
        <w:ind w:firstLine="720"/>
        <w:jc w:val="both"/>
        <w:rPr>
          <w:rFonts w:ascii="Arial" w:hAnsi="Arial" w:cs="Arial"/>
          <w:sz w:val="20"/>
          <w:szCs w:val="20"/>
          <w:lang w:eastAsia="en-US"/>
        </w:rPr>
      </w:pPr>
    </w:p>
    <w:p w:rsidR="007B6A7E" w:rsidRDefault="007B6A7E" w:rsidP="0084280B">
      <w:pPr>
        <w:spacing w:line="240" w:lineRule="atLeast"/>
        <w:ind w:firstLine="720"/>
        <w:jc w:val="both"/>
        <w:rPr>
          <w:rFonts w:ascii="Arial" w:hAnsi="Arial" w:cs="Arial"/>
          <w:sz w:val="20"/>
          <w:szCs w:val="20"/>
          <w:lang w:eastAsia="en-US"/>
        </w:rPr>
      </w:pPr>
      <w:r w:rsidRPr="005E1F2F">
        <w:rPr>
          <w:rFonts w:ascii="Arial" w:hAnsi="Arial" w:cs="Arial"/>
          <w:b/>
          <w:sz w:val="20"/>
          <w:szCs w:val="20"/>
          <w:lang w:eastAsia="en-US"/>
        </w:rPr>
        <w:t>3</w:t>
      </w:r>
      <w:r w:rsidRPr="005E1F2F">
        <w:rPr>
          <w:rFonts w:ascii="Arial" w:hAnsi="Arial" w:cs="Arial"/>
          <w:sz w:val="20"/>
          <w:szCs w:val="20"/>
          <w:lang w:eastAsia="en-US"/>
        </w:rPr>
        <w:t>.- La resolución de suspensión de teletrabajo será dictada por el órgano competente para su autorización y en ella se señalará el plazo de suspensión.</w:t>
      </w:r>
    </w:p>
    <w:p w:rsidR="00C074CA" w:rsidRPr="005E1F2F" w:rsidRDefault="00C074CA" w:rsidP="0084280B">
      <w:pPr>
        <w:spacing w:line="240" w:lineRule="atLeast"/>
        <w:ind w:firstLine="720"/>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Artículo 12.- Revocación por la Administración y renuncia a la prestación de servicio en el régimen de teletrabajo.</w:t>
      </w:r>
    </w:p>
    <w:p w:rsidR="007B6A7E" w:rsidRPr="005E1F2F" w:rsidRDefault="007B6A7E" w:rsidP="0084280B">
      <w:pPr>
        <w:spacing w:line="240" w:lineRule="atLeast"/>
        <w:jc w:val="both"/>
        <w:rPr>
          <w:rFonts w:ascii="Arial" w:hAnsi="Arial" w:cs="Arial"/>
          <w:b/>
          <w:sz w:val="20"/>
          <w:szCs w:val="20"/>
          <w:lang w:eastAsia="en-US"/>
        </w:rPr>
      </w:pPr>
    </w:p>
    <w:p w:rsidR="007B6A7E" w:rsidRDefault="007B6A7E" w:rsidP="0084280B">
      <w:pPr>
        <w:spacing w:line="240" w:lineRule="atLeast"/>
        <w:jc w:val="both"/>
        <w:rPr>
          <w:rFonts w:ascii="Arial" w:hAnsi="Arial" w:cs="Arial"/>
          <w:sz w:val="20"/>
          <w:szCs w:val="20"/>
          <w:lang w:eastAsia="en-US"/>
        </w:rPr>
      </w:pPr>
      <w:r w:rsidRPr="005E1F2F">
        <w:rPr>
          <w:rFonts w:ascii="Arial" w:hAnsi="Arial" w:cs="Arial"/>
          <w:sz w:val="20"/>
          <w:szCs w:val="20"/>
          <w:lang w:eastAsia="en-US"/>
        </w:rPr>
        <w:tab/>
      </w:r>
      <w:r w:rsidRPr="005E1F2F">
        <w:rPr>
          <w:rFonts w:ascii="Arial" w:hAnsi="Arial" w:cs="Arial"/>
          <w:b/>
          <w:sz w:val="20"/>
          <w:szCs w:val="20"/>
          <w:lang w:eastAsia="en-US"/>
        </w:rPr>
        <w:t>1</w:t>
      </w:r>
      <w:r w:rsidRPr="005E1F2F">
        <w:rPr>
          <w:rFonts w:ascii="Arial" w:hAnsi="Arial" w:cs="Arial"/>
          <w:sz w:val="20"/>
          <w:szCs w:val="20"/>
          <w:lang w:eastAsia="en-US"/>
        </w:rPr>
        <w:t xml:space="preserve"> - La autorización de prestación del servicio en la modalidad no presencial podrá quedar sin efecto por las siguientes causas:</w:t>
      </w:r>
    </w:p>
    <w:p w:rsidR="00204EB7" w:rsidRPr="005E1F2F" w:rsidRDefault="00204EB7"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A26DAB">
      <w:pPr>
        <w:widowControl w:val="0"/>
        <w:numPr>
          <w:ilvl w:val="0"/>
          <w:numId w:val="33"/>
        </w:numPr>
        <w:kinsoku w:val="0"/>
        <w:spacing w:line="240" w:lineRule="atLeast"/>
        <w:ind w:left="0" w:hanging="425"/>
        <w:jc w:val="both"/>
        <w:rPr>
          <w:rFonts w:ascii="Arial" w:hAnsi="Arial" w:cs="Arial"/>
          <w:sz w:val="20"/>
          <w:szCs w:val="20"/>
          <w:lang w:eastAsia="en-US"/>
        </w:rPr>
      </w:pPr>
      <w:r w:rsidRPr="005E1F2F">
        <w:rPr>
          <w:rFonts w:ascii="Arial" w:hAnsi="Arial" w:cs="Arial"/>
          <w:sz w:val="20"/>
          <w:szCs w:val="20"/>
          <w:lang w:eastAsia="en-US"/>
        </w:rPr>
        <w:t>Por necesidades del servicio debidamente motivadas.</w:t>
      </w:r>
    </w:p>
    <w:p w:rsidR="007B6A7E" w:rsidRPr="005E1F2F" w:rsidRDefault="007B6A7E" w:rsidP="0084280B">
      <w:pPr>
        <w:spacing w:line="240" w:lineRule="atLeast"/>
        <w:ind w:hanging="425"/>
        <w:jc w:val="both"/>
        <w:rPr>
          <w:rFonts w:ascii="Arial" w:hAnsi="Arial" w:cs="Arial"/>
          <w:sz w:val="20"/>
          <w:szCs w:val="20"/>
          <w:lang w:eastAsia="en-US"/>
        </w:rPr>
      </w:pPr>
    </w:p>
    <w:p w:rsidR="007B6A7E" w:rsidRDefault="007B6A7E" w:rsidP="00A26DAB">
      <w:pPr>
        <w:widowControl w:val="0"/>
        <w:numPr>
          <w:ilvl w:val="0"/>
          <w:numId w:val="33"/>
        </w:numPr>
        <w:kinsoku w:val="0"/>
        <w:spacing w:line="240" w:lineRule="atLeast"/>
        <w:ind w:left="0" w:hanging="425"/>
        <w:jc w:val="both"/>
        <w:rPr>
          <w:rFonts w:ascii="Arial" w:hAnsi="Arial" w:cs="Arial"/>
          <w:sz w:val="20"/>
          <w:szCs w:val="20"/>
          <w:lang w:eastAsia="en-US"/>
        </w:rPr>
      </w:pPr>
      <w:r w:rsidRPr="005E1F2F">
        <w:rPr>
          <w:rFonts w:ascii="Arial" w:hAnsi="Arial" w:cs="Arial"/>
          <w:sz w:val="20"/>
          <w:szCs w:val="20"/>
          <w:lang w:eastAsia="en-US"/>
        </w:rPr>
        <w:t>Por incumplimiento de los objetivos establecidos o deficiencias en la prestación del servicio.</w:t>
      </w:r>
    </w:p>
    <w:p w:rsidR="00020135" w:rsidRPr="005E1F2F" w:rsidRDefault="00020135" w:rsidP="00020135">
      <w:pPr>
        <w:widowControl w:val="0"/>
        <w:kinsoku w:val="0"/>
        <w:spacing w:line="240" w:lineRule="atLeast"/>
        <w:jc w:val="both"/>
        <w:rPr>
          <w:rFonts w:ascii="Arial" w:hAnsi="Arial" w:cs="Arial"/>
          <w:sz w:val="20"/>
          <w:szCs w:val="20"/>
          <w:lang w:eastAsia="en-US"/>
        </w:rPr>
      </w:pPr>
    </w:p>
    <w:p w:rsidR="007B6A7E" w:rsidRPr="005E1F2F" w:rsidRDefault="007B6A7E" w:rsidP="00A26DAB">
      <w:pPr>
        <w:widowControl w:val="0"/>
        <w:numPr>
          <w:ilvl w:val="0"/>
          <w:numId w:val="33"/>
        </w:numPr>
        <w:kinsoku w:val="0"/>
        <w:spacing w:line="240" w:lineRule="atLeast"/>
        <w:ind w:left="0" w:hanging="425"/>
        <w:jc w:val="both"/>
        <w:rPr>
          <w:rFonts w:ascii="Arial" w:hAnsi="Arial" w:cs="Arial"/>
          <w:sz w:val="20"/>
          <w:szCs w:val="20"/>
          <w:lang w:eastAsia="en-US"/>
        </w:rPr>
      </w:pPr>
      <w:r w:rsidRPr="005E1F2F">
        <w:rPr>
          <w:rFonts w:ascii="Arial" w:hAnsi="Arial" w:cs="Arial"/>
          <w:sz w:val="20"/>
          <w:szCs w:val="20"/>
          <w:lang w:eastAsia="en-US"/>
        </w:rPr>
        <w:t>Por causas sobrevenidas que alteren sustancialmente las condiciones y requisitos que motivaron la resolución de autorización.</w:t>
      </w:r>
    </w:p>
    <w:p w:rsidR="007B6A7E" w:rsidRPr="005E1F2F" w:rsidRDefault="007B6A7E" w:rsidP="0084280B">
      <w:pPr>
        <w:pStyle w:val="Prrafodelista"/>
        <w:spacing w:line="240" w:lineRule="atLeast"/>
        <w:ind w:left="0" w:hanging="425"/>
        <w:jc w:val="both"/>
        <w:rPr>
          <w:rFonts w:ascii="Arial" w:hAnsi="Arial" w:cs="Arial"/>
          <w:lang w:eastAsia="en-US"/>
        </w:rPr>
      </w:pPr>
    </w:p>
    <w:p w:rsidR="007B6A7E" w:rsidRPr="005E1F2F" w:rsidRDefault="007B6A7E" w:rsidP="00A26DAB">
      <w:pPr>
        <w:widowControl w:val="0"/>
        <w:numPr>
          <w:ilvl w:val="0"/>
          <w:numId w:val="33"/>
        </w:numPr>
        <w:kinsoku w:val="0"/>
        <w:spacing w:line="240" w:lineRule="atLeast"/>
        <w:ind w:left="0" w:hanging="425"/>
        <w:jc w:val="both"/>
        <w:rPr>
          <w:rFonts w:ascii="Arial" w:hAnsi="Arial" w:cs="Arial"/>
          <w:sz w:val="20"/>
          <w:szCs w:val="20"/>
          <w:lang w:eastAsia="en-US"/>
        </w:rPr>
      </w:pPr>
      <w:r w:rsidRPr="005E1F2F">
        <w:rPr>
          <w:rFonts w:ascii="Arial" w:hAnsi="Arial" w:cs="Arial"/>
          <w:sz w:val="20"/>
          <w:szCs w:val="20"/>
          <w:lang w:eastAsia="en-US"/>
        </w:rPr>
        <w:t xml:space="preserve">Incumplimiento del deber de comunicar o no comunicar en plazo, la desaparición de las causas objeto de </w:t>
      </w:r>
      <w:proofErr w:type="spellStart"/>
      <w:r w:rsidRPr="005E1F2F">
        <w:rPr>
          <w:rFonts w:ascii="Arial" w:hAnsi="Arial" w:cs="Arial"/>
          <w:sz w:val="20"/>
          <w:szCs w:val="20"/>
          <w:lang w:eastAsia="en-US"/>
        </w:rPr>
        <w:t>baremación</w:t>
      </w:r>
      <w:proofErr w:type="spellEnd"/>
      <w:r w:rsidRPr="005E1F2F">
        <w:rPr>
          <w:rFonts w:ascii="Arial" w:hAnsi="Arial" w:cs="Arial"/>
          <w:sz w:val="20"/>
          <w:szCs w:val="20"/>
          <w:lang w:eastAsia="en-US"/>
        </w:rPr>
        <w:t xml:space="preserve"> cuando éstas se hubieran tenido en cuenta para autorizar el teletrabajo.</w:t>
      </w:r>
    </w:p>
    <w:p w:rsidR="007B6A7E" w:rsidRPr="005E1F2F" w:rsidRDefault="007B6A7E" w:rsidP="0084280B">
      <w:pPr>
        <w:pStyle w:val="Prrafodelista"/>
        <w:spacing w:line="240" w:lineRule="atLeast"/>
        <w:ind w:left="0" w:hanging="425"/>
        <w:jc w:val="both"/>
        <w:rPr>
          <w:rFonts w:ascii="Arial" w:hAnsi="Arial" w:cs="Arial"/>
          <w:lang w:eastAsia="en-US"/>
        </w:rPr>
      </w:pPr>
    </w:p>
    <w:p w:rsidR="007B6A7E" w:rsidRPr="005E1F2F" w:rsidRDefault="007B6A7E" w:rsidP="00A26DAB">
      <w:pPr>
        <w:widowControl w:val="0"/>
        <w:numPr>
          <w:ilvl w:val="0"/>
          <w:numId w:val="33"/>
        </w:numPr>
        <w:kinsoku w:val="0"/>
        <w:spacing w:line="240" w:lineRule="atLeast"/>
        <w:ind w:left="0" w:hanging="425"/>
        <w:jc w:val="both"/>
        <w:rPr>
          <w:rFonts w:ascii="Arial" w:hAnsi="Arial" w:cs="Arial"/>
          <w:sz w:val="20"/>
          <w:szCs w:val="20"/>
          <w:lang w:eastAsia="en-US"/>
        </w:rPr>
      </w:pPr>
      <w:r w:rsidRPr="005E1F2F">
        <w:rPr>
          <w:rFonts w:ascii="Arial" w:hAnsi="Arial" w:cs="Arial"/>
          <w:sz w:val="20"/>
          <w:szCs w:val="20"/>
          <w:lang w:eastAsia="en-US"/>
        </w:rPr>
        <w:t xml:space="preserve">Desaparición de las causas objeto de </w:t>
      </w:r>
      <w:proofErr w:type="spellStart"/>
      <w:r w:rsidRPr="005E1F2F">
        <w:rPr>
          <w:rFonts w:ascii="Arial" w:hAnsi="Arial" w:cs="Arial"/>
          <w:sz w:val="20"/>
          <w:szCs w:val="20"/>
          <w:lang w:eastAsia="en-US"/>
        </w:rPr>
        <w:t>baremación</w:t>
      </w:r>
      <w:proofErr w:type="spellEnd"/>
      <w:r w:rsidRPr="005E1F2F">
        <w:rPr>
          <w:rFonts w:ascii="Arial" w:hAnsi="Arial" w:cs="Arial"/>
          <w:sz w:val="20"/>
          <w:szCs w:val="20"/>
          <w:lang w:eastAsia="en-US"/>
        </w:rPr>
        <w:t xml:space="preserve"> que dieron lugar a la autorización, cuando existan otros miembros del servicio cuya autorización no resulte compatible con la anterior, que obtengan mejor puntuación una vez aplicado dicho baremo.</w:t>
      </w:r>
    </w:p>
    <w:p w:rsidR="007B6A7E" w:rsidRPr="005E1F2F" w:rsidRDefault="007B6A7E" w:rsidP="0084280B">
      <w:pPr>
        <w:pStyle w:val="Prrafodelista"/>
        <w:spacing w:line="240" w:lineRule="atLeast"/>
        <w:ind w:left="0" w:hanging="425"/>
        <w:jc w:val="both"/>
        <w:rPr>
          <w:rFonts w:ascii="Arial" w:hAnsi="Arial" w:cs="Arial"/>
          <w:lang w:eastAsia="en-US"/>
        </w:rPr>
      </w:pPr>
    </w:p>
    <w:p w:rsidR="007B6A7E" w:rsidRPr="005E1F2F" w:rsidRDefault="007B6A7E" w:rsidP="00A26DAB">
      <w:pPr>
        <w:widowControl w:val="0"/>
        <w:numPr>
          <w:ilvl w:val="0"/>
          <w:numId w:val="33"/>
        </w:numPr>
        <w:kinsoku w:val="0"/>
        <w:spacing w:line="240" w:lineRule="atLeast"/>
        <w:ind w:left="0" w:hanging="425"/>
        <w:jc w:val="both"/>
        <w:rPr>
          <w:rFonts w:ascii="Arial" w:hAnsi="Arial" w:cs="Arial"/>
          <w:sz w:val="20"/>
          <w:szCs w:val="20"/>
          <w:lang w:eastAsia="en-US"/>
        </w:rPr>
      </w:pPr>
      <w:r w:rsidRPr="005E1F2F">
        <w:rPr>
          <w:rFonts w:ascii="Arial" w:hAnsi="Arial" w:cs="Arial"/>
          <w:sz w:val="20"/>
          <w:szCs w:val="20"/>
          <w:lang w:eastAsia="en-US"/>
        </w:rPr>
        <w:t>Por mutuo acuerdo entre la persona empleada pública y la Administración.</w:t>
      </w:r>
    </w:p>
    <w:p w:rsidR="007B6A7E" w:rsidRPr="005E1F2F" w:rsidRDefault="007B6A7E" w:rsidP="0084280B">
      <w:pPr>
        <w:pStyle w:val="Prrafodelista"/>
        <w:spacing w:line="240" w:lineRule="atLeast"/>
        <w:ind w:left="0" w:hanging="425"/>
        <w:jc w:val="both"/>
        <w:rPr>
          <w:rFonts w:ascii="Arial" w:hAnsi="Arial" w:cs="Arial"/>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sz w:val="20"/>
          <w:szCs w:val="20"/>
          <w:lang w:eastAsia="en-US"/>
        </w:rPr>
        <w:tab/>
        <w:t>En la tramitación del procedimiento se dará audiencia a la persona afectada. Acreditada la concurrencia de alguna de las causas señaladas en este apartado, el órgano competente en materia de personal dictará resolución motivada de revocación de la autorización para la prestación del servicio en la modalidad de trabajo no presencial.</w:t>
      </w:r>
    </w:p>
    <w:p w:rsidR="007B6A7E" w:rsidRPr="005E1F2F" w:rsidRDefault="007B6A7E" w:rsidP="0084280B">
      <w:pPr>
        <w:pStyle w:val="Prrafodelista"/>
        <w:spacing w:line="240" w:lineRule="atLeast"/>
        <w:ind w:left="0"/>
        <w:jc w:val="both"/>
        <w:rPr>
          <w:rFonts w:ascii="Arial" w:hAnsi="Arial" w:cs="Arial"/>
          <w:lang w:eastAsia="en-US"/>
        </w:rPr>
      </w:pPr>
    </w:p>
    <w:p w:rsidR="007B6A7E" w:rsidRPr="005E1F2F" w:rsidRDefault="007B6A7E" w:rsidP="0084280B">
      <w:pPr>
        <w:spacing w:line="240" w:lineRule="atLeast"/>
        <w:ind w:firstLine="720"/>
        <w:jc w:val="both"/>
        <w:rPr>
          <w:rFonts w:ascii="Arial" w:hAnsi="Arial" w:cs="Arial"/>
          <w:sz w:val="20"/>
          <w:szCs w:val="20"/>
          <w:lang w:eastAsia="en-US"/>
        </w:rPr>
      </w:pPr>
      <w:r w:rsidRPr="005E1F2F">
        <w:rPr>
          <w:rFonts w:ascii="Arial" w:hAnsi="Arial" w:cs="Arial"/>
          <w:b/>
          <w:sz w:val="20"/>
          <w:szCs w:val="20"/>
          <w:lang w:eastAsia="en-US"/>
        </w:rPr>
        <w:t>2.-</w:t>
      </w:r>
      <w:r w:rsidRPr="005E1F2F">
        <w:rPr>
          <w:rFonts w:ascii="Arial" w:hAnsi="Arial" w:cs="Arial"/>
          <w:sz w:val="20"/>
          <w:szCs w:val="20"/>
          <w:lang w:eastAsia="en-US"/>
        </w:rPr>
        <w:t xml:space="preserve"> El </w:t>
      </w:r>
      <w:proofErr w:type="spellStart"/>
      <w:r w:rsidRPr="005E1F2F">
        <w:rPr>
          <w:rFonts w:ascii="Arial" w:hAnsi="Arial" w:cs="Arial"/>
          <w:sz w:val="20"/>
          <w:szCs w:val="20"/>
          <w:lang w:eastAsia="en-US"/>
        </w:rPr>
        <w:t>teletrabajador</w:t>
      </w:r>
      <w:proofErr w:type="spellEnd"/>
      <w:r w:rsidRPr="005E1F2F">
        <w:rPr>
          <w:rFonts w:ascii="Arial" w:hAnsi="Arial" w:cs="Arial"/>
          <w:sz w:val="20"/>
          <w:szCs w:val="20"/>
          <w:lang w:eastAsia="en-US"/>
        </w:rPr>
        <w:t xml:space="preserve"> podrá renunciar sin alegar causa alguna a la autorización de teletrabajo antes de que ésta llegue a término, con un preaviso mínimo de quince días. El órgano competente para acordar dicha autorización deberá dictar resolución declarativa de dicha circunstancia.</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Artículo 13.- Incorporación a la modalidad presencial.</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ind w:firstLine="720"/>
        <w:jc w:val="both"/>
        <w:rPr>
          <w:rFonts w:ascii="Arial" w:hAnsi="Arial" w:cs="Arial"/>
          <w:sz w:val="20"/>
          <w:szCs w:val="20"/>
          <w:lang w:eastAsia="en-US"/>
        </w:rPr>
      </w:pPr>
      <w:r w:rsidRPr="005E1F2F">
        <w:rPr>
          <w:rFonts w:ascii="Arial" w:hAnsi="Arial" w:cs="Arial"/>
          <w:sz w:val="20"/>
          <w:szCs w:val="20"/>
          <w:lang w:eastAsia="en-US"/>
        </w:rPr>
        <w:t>A la finalización de la prestación del servicio en la modalidad no presencial, la persona empleada se incorporará a la modalidad presencial con el régimen de jornada que desarrollaba en día anterior al inicio de la prestación del servicio mediante teletrabajo.</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Artículo 14. Especialidades en materia de equipamiento.</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A26DAB">
      <w:pPr>
        <w:pStyle w:val="Prrafodelista"/>
        <w:widowControl w:val="0"/>
        <w:numPr>
          <w:ilvl w:val="0"/>
          <w:numId w:val="34"/>
        </w:numPr>
        <w:kinsoku w:val="0"/>
        <w:spacing w:line="240" w:lineRule="atLeast"/>
        <w:ind w:left="0"/>
        <w:contextualSpacing w:val="0"/>
        <w:jc w:val="both"/>
        <w:rPr>
          <w:rFonts w:ascii="Arial" w:hAnsi="Arial" w:cs="Arial"/>
          <w:lang w:eastAsia="en-US"/>
        </w:rPr>
      </w:pPr>
      <w:r w:rsidRPr="005E1F2F">
        <w:rPr>
          <w:rFonts w:ascii="Arial" w:hAnsi="Arial" w:cs="Arial"/>
          <w:lang w:eastAsia="en-US"/>
        </w:rPr>
        <w:t>El equipamiento básico para la prestación de servicios durante las jornadas no presenciales, será aportado por los empleados públicos y estará constituido por un ordenador personal dotado de los sistemas de comunicación que defina la Administración en función de la disponibilidad tecnológica y la seguridad de los sistemas, así como por un teléfono de contacto cuyo número será obligatoriamente facilitado al servicio.</w:t>
      </w:r>
    </w:p>
    <w:p w:rsidR="007B6A7E" w:rsidRPr="005E1F2F" w:rsidRDefault="007B6A7E" w:rsidP="0084280B">
      <w:pPr>
        <w:pStyle w:val="Prrafodelista"/>
        <w:spacing w:line="240" w:lineRule="atLeast"/>
        <w:ind w:left="0"/>
        <w:jc w:val="both"/>
        <w:rPr>
          <w:rFonts w:ascii="Arial" w:hAnsi="Arial" w:cs="Arial"/>
          <w:lang w:eastAsia="en-US"/>
        </w:rPr>
      </w:pPr>
    </w:p>
    <w:p w:rsidR="007B6A7E" w:rsidRPr="005E1F2F" w:rsidRDefault="007B6A7E" w:rsidP="00A26DAB">
      <w:pPr>
        <w:pStyle w:val="Prrafodelista"/>
        <w:widowControl w:val="0"/>
        <w:numPr>
          <w:ilvl w:val="0"/>
          <w:numId w:val="34"/>
        </w:numPr>
        <w:kinsoku w:val="0"/>
        <w:spacing w:line="240" w:lineRule="atLeast"/>
        <w:ind w:left="0"/>
        <w:contextualSpacing w:val="0"/>
        <w:jc w:val="both"/>
        <w:rPr>
          <w:rFonts w:ascii="Arial" w:hAnsi="Arial" w:cs="Arial"/>
          <w:lang w:eastAsia="en-US"/>
        </w:rPr>
      </w:pPr>
      <w:r w:rsidRPr="005E1F2F">
        <w:rPr>
          <w:rFonts w:ascii="Arial" w:hAnsi="Arial" w:cs="Arial"/>
          <w:lang w:eastAsia="en-US"/>
        </w:rPr>
        <w:t xml:space="preserve">Corresponderá al </w:t>
      </w:r>
      <w:proofErr w:type="spellStart"/>
      <w:r w:rsidRPr="005E1F2F">
        <w:rPr>
          <w:rFonts w:ascii="Arial" w:hAnsi="Arial" w:cs="Arial"/>
          <w:lang w:eastAsia="en-US"/>
        </w:rPr>
        <w:t>teletrabajador</w:t>
      </w:r>
      <w:proofErr w:type="spellEnd"/>
      <w:r w:rsidRPr="005E1F2F">
        <w:rPr>
          <w:rFonts w:ascii="Arial" w:hAnsi="Arial" w:cs="Arial"/>
          <w:lang w:eastAsia="en-US"/>
        </w:rPr>
        <w:t xml:space="preserve"> solucionar las incidencias imputables a su equipo informático y a la conectividad.</w:t>
      </w:r>
    </w:p>
    <w:p w:rsidR="007B6A7E" w:rsidRPr="005E1F2F" w:rsidRDefault="007B6A7E" w:rsidP="0084280B">
      <w:pPr>
        <w:pStyle w:val="Prrafodelista"/>
        <w:spacing w:line="240" w:lineRule="atLeast"/>
        <w:ind w:left="0"/>
        <w:jc w:val="both"/>
        <w:rPr>
          <w:rFonts w:ascii="Arial" w:hAnsi="Arial" w:cs="Arial"/>
          <w:lang w:eastAsia="en-US"/>
        </w:rPr>
      </w:pPr>
    </w:p>
    <w:p w:rsidR="007B6A7E" w:rsidRPr="005E1F2F" w:rsidRDefault="007B6A7E" w:rsidP="00A26DAB">
      <w:pPr>
        <w:pStyle w:val="Prrafodelista"/>
        <w:widowControl w:val="0"/>
        <w:numPr>
          <w:ilvl w:val="0"/>
          <w:numId w:val="34"/>
        </w:numPr>
        <w:kinsoku w:val="0"/>
        <w:spacing w:line="240" w:lineRule="atLeast"/>
        <w:ind w:left="0"/>
        <w:contextualSpacing w:val="0"/>
        <w:jc w:val="both"/>
        <w:rPr>
          <w:rFonts w:ascii="Arial" w:hAnsi="Arial" w:cs="Arial"/>
          <w:lang w:eastAsia="en-US"/>
        </w:rPr>
      </w:pPr>
      <w:r w:rsidRPr="005E1F2F">
        <w:rPr>
          <w:rFonts w:ascii="Arial" w:hAnsi="Arial" w:cs="Arial"/>
          <w:lang w:eastAsia="en-US"/>
        </w:rPr>
        <w:t>La conexión con los sistemas informáticos del Cabildo Insular de Fuerteventura deberá llevarse a cabo a través de los sistemas que la Administración determine para garantizar la accesibilidad, agilidad, seguridad y confidencialidad de la información.</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Artículo 15.- Protección de datos de carácter personal.</w:t>
      </w:r>
    </w:p>
    <w:p w:rsidR="007B6A7E" w:rsidRPr="005E1F2F" w:rsidRDefault="007B6A7E" w:rsidP="0084280B">
      <w:pPr>
        <w:spacing w:line="240" w:lineRule="atLeast"/>
        <w:jc w:val="both"/>
        <w:rPr>
          <w:rFonts w:ascii="Arial" w:hAnsi="Arial" w:cs="Arial"/>
          <w:b/>
          <w:sz w:val="20"/>
          <w:szCs w:val="20"/>
          <w:lang w:eastAsia="en-US"/>
        </w:rPr>
      </w:pPr>
    </w:p>
    <w:p w:rsidR="007B6A7E" w:rsidRDefault="007B6A7E" w:rsidP="0084280B">
      <w:pPr>
        <w:spacing w:line="240" w:lineRule="atLeast"/>
        <w:ind w:firstLine="720"/>
        <w:jc w:val="both"/>
        <w:rPr>
          <w:rFonts w:ascii="Arial" w:hAnsi="Arial" w:cs="Arial"/>
          <w:sz w:val="20"/>
          <w:szCs w:val="20"/>
          <w:lang w:eastAsia="en-US"/>
        </w:rPr>
      </w:pPr>
      <w:r w:rsidRPr="005E1F2F">
        <w:rPr>
          <w:rFonts w:ascii="Arial" w:hAnsi="Arial" w:cs="Arial"/>
          <w:sz w:val="20"/>
          <w:szCs w:val="20"/>
          <w:lang w:eastAsia="en-US"/>
        </w:rPr>
        <w:t xml:space="preserve">La persona </w:t>
      </w:r>
      <w:proofErr w:type="spellStart"/>
      <w:r w:rsidRPr="005E1F2F">
        <w:rPr>
          <w:rFonts w:ascii="Arial" w:hAnsi="Arial" w:cs="Arial"/>
          <w:sz w:val="20"/>
          <w:szCs w:val="20"/>
          <w:lang w:eastAsia="en-US"/>
        </w:rPr>
        <w:t>teletrabajadora</w:t>
      </w:r>
      <w:proofErr w:type="spellEnd"/>
      <w:r w:rsidRPr="005E1F2F">
        <w:rPr>
          <w:rFonts w:ascii="Arial" w:hAnsi="Arial" w:cs="Arial"/>
          <w:sz w:val="20"/>
          <w:szCs w:val="20"/>
          <w:lang w:eastAsia="en-US"/>
        </w:rPr>
        <w:t>, en la prestación del servicio en la modalidad no presencial, cumplirá la normativa en materia de protección de datos de carácter personal y mantendrá la debida reserva respecto a los asuntos que conozca, en los mismos términos que en el desarrollo de sus funciones en la modalidad presencial.</w:t>
      </w:r>
    </w:p>
    <w:p w:rsidR="00B748BB" w:rsidRPr="005E1F2F" w:rsidRDefault="00B748BB" w:rsidP="0084280B">
      <w:pPr>
        <w:spacing w:line="240" w:lineRule="atLeast"/>
        <w:ind w:firstLine="720"/>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Artículo 16.- Prevención de riesgos laborales.</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A26DAB">
      <w:pPr>
        <w:pStyle w:val="Prrafodelista"/>
        <w:widowControl w:val="0"/>
        <w:numPr>
          <w:ilvl w:val="0"/>
          <w:numId w:val="35"/>
        </w:numPr>
        <w:kinsoku w:val="0"/>
        <w:spacing w:line="240" w:lineRule="atLeast"/>
        <w:ind w:left="0"/>
        <w:contextualSpacing w:val="0"/>
        <w:jc w:val="both"/>
        <w:rPr>
          <w:rFonts w:ascii="Arial" w:hAnsi="Arial" w:cs="Arial"/>
          <w:lang w:eastAsia="en-US"/>
        </w:rPr>
      </w:pPr>
      <w:r w:rsidRPr="005E1F2F">
        <w:rPr>
          <w:rFonts w:ascii="Arial" w:hAnsi="Arial" w:cs="Arial"/>
          <w:lang w:eastAsia="en-US"/>
        </w:rPr>
        <w:t xml:space="preserve">El lugar determinado como oficina a distancia por parte del </w:t>
      </w:r>
      <w:proofErr w:type="spellStart"/>
      <w:r w:rsidRPr="005E1F2F">
        <w:rPr>
          <w:rFonts w:ascii="Arial" w:hAnsi="Arial" w:cs="Arial"/>
          <w:lang w:eastAsia="en-US"/>
        </w:rPr>
        <w:t>teletrabajador</w:t>
      </w:r>
      <w:proofErr w:type="spellEnd"/>
      <w:r w:rsidRPr="005E1F2F">
        <w:rPr>
          <w:rFonts w:ascii="Arial" w:hAnsi="Arial" w:cs="Arial"/>
          <w:lang w:eastAsia="en-US"/>
        </w:rPr>
        <w:t xml:space="preserve"> deberá cumplir con la normativa vigente en materia de prevención de riesgos laborales, prestando especial atención a los aspectos relacionados con la seguridad y la ergonomía.</w:t>
      </w:r>
    </w:p>
    <w:p w:rsidR="007B6A7E" w:rsidRPr="005E1F2F" w:rsidRDefault="007B6A7E" w:rsidP="0084280B">
      <w:pPr>
        <w:pStyle w:val="Prrafodelista"/>
        <w:spacing w:line="240" w:lineRule="atLeast"/>
        <w:ind w:left="0"/>
        <w:jc w:val="both"/>
        <w:rPr>
          <w:rFonts w:ascii="Arial" w:hAnsi="Arial" w:cs="Arial"/>
          <w:lang w:eastAsia="en-US"/>
        </w:rPr>
      </w:pPr>
    </w:p>
    <w:p w:rsidR="007B6A7E" w:rsidRPr="005E1F2F" w:rsidRDefault="007B6A7E" w:rsidP="00A26DAB">
      <w:pPr>
        <w:pStyle w:val="Prrafodelista"/>
        <w:widowControl w:val="0"/>
        <w:numPr>
          <w:ilvl w:val="0"/>
          <w:numId w:val="35"/>
        </w:numPr>
        <w:kinsoku w:val="0"/>
        <w:spacing w:line="240" w:lineRule="atLeast"/>
        <w:ind w:left="0"/>
        <w:contextualSpacing w:val="0"/>
        <w:jc w:val="both"/>
        <w:rPr>
          <w:rFonts w:ascii="Arial" w:hAnsi="Arial" w:cs="Arial"/>
          <w:lang w:eastAsia="en-US"/>
        </w:rPr>
      </w:pPr>
      <w:r w:rsidRPr="005E1F2F">
        <w:rPr>
          <w:rFonts w:ascii="Arial" w:hAnsi="Arial" w:cs="Arial"/>
          <w:lang w:eastAsia="en-US"/>
        </w:rPr>
        <w:t xml:space="preserve">Una vez autorizado el teletrabajo, el servicio de prevención responsable de la evaluación del puesto remitirá al </w:t>
      </w:r>
      <w:proofErr w:type="spellStart"/>
      <w:r w:rsidRPr="005E1F2F">
        <w:rPr>
          <w:rFonts w:ascii="Arial" w:hAnsi="Arial" w:cs="Arial"/>
          <w:lang w:eastAsia="en-US"/>
        </w:rPr>
        <w:t>teletrabajador</w:t>
      </w:r>
      <w:proofErr w:type="spellEnd"/>
      <w:r w:rsidRPr="005E1F2F">
        <w:rPr>
          <w:rFonts w:ascii="Arial" w:hAnsi="Arial" w:cs="Arial"/>
          <w:lang w:eastAsia="en-US"/>
        </w:rPr>
        <w:t xml:space="preserve"> el correspondiente auto cuestionario de prevención de riesgos laborales, que será devuelto debidamente cumplimentado y firmado para la valoración del mismo. Será responsabilidad del empleado público el cumplimiento de lo declarado en el auto cuestionario, así como la adopción de las medidas correctoras que se le propongan.</w:t>
      </w:r>
    </w:p>
    <w:p w:rsidR="007B6A7E" w:rsidRPr="005E1F2F" w:rsidRDefault="007B6A7E" w:rsidP="0084280B">
      <w:pPr>
        <w:pStyle w:val="Prrafodelista"/>
        <w:spacing w:line="240" w:lineRule="atLeast"/>
        <w:ind w:left="0"/>
        <w:jc w:val="both"/>
        <w:rPr>
          <w:rFonts w:ascii="Arial" w:hAnsi="Arial" w:cs="Arial"/>
          <w:lang w:eastAsia="en-US"/>
        </w:rPr>
      </w:pPr>
    </w:p>
    <w:p w:rsidR="007B6A7E" w:rsidRPr="005E1F2F" w:rsidRDefault="007B6A7E" w:rsidP="00A26DAB">
      <w:pPr>
        <w:widowControl w:val="0"/>
        <w:numPr>
          <w:ilvl w:val="0"/>
          <w:numId w:val="35"/>
        </w:numPr>
        <w:kinsoku w:val="0"/>
        <w:spacing w:line="240" w:lineRule="atLeast"/>
        <w:ind w:left="0"/>
        <w:jc w:val="both"/>
        <w:rPr>
          <w:rFonts w:ascii="Arial" w:hAnsi="Arial" w:cs="Arial"/>
          <w:sz w:val="20"/>
          <w:szCs w:val="20"/>
          <w:lang w:eastAsia="en-US"/>
        </w:rPr>
      </w:pPr>
      <w:r w:rsidRPr="005E1F2F">
        <w:rPr>
          <w:rFonts w:ascii="Arial" w:hAnsi="Arial" w:cs="Arial"/>
          <w:sz w:val="20"/>
          <w:szCs w:val="20"/>
          <w:lang w:eastAsia="en-US"/>
        </w:rPr>
        <w:t xml:space="preserve">A los efectos de contingencias profesionales será de aplicación la normativa vigente en materia de accidentes de trabajo y enfermedades profesionales. </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Artículo 17.- Formación.</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ind w:firstLine="720"/>
        <w:jc w:val="both"/>
        <w:rPr>
          <w:rFonts w:ascii="Arial" w:hAnsi="Arial" w:cs="Arial"/>
          <w:sz w:val="20"/>
          <w:szCs w:val="20"/>
          <w:lang w:eastAsia="en-US"/>
        </w:rPr>
      </w:pPr>
      <w:r w:rsidRPr="005E1F2F">
        <w:rPr>
          <w:rFonts w:ascii="Arial" w:hAnsi="Arial" w:cs="Arial"/>
          <w:sz w:val="20"/>
          <w:szCs w:val="20"/>
          <w:lang w:eastAsia="en-US"/>
        </w:rPr>
        <w:t>El Cabildo Insular de Fuerteventura organizará acciones formativas para el personal al que se le ha autorizado la prestación del servicio en la modalidad no presencial relativas al desempeño de esta jornada de trabajo no presencial, protección de la salud y prevención de riesgos laborales en el puesto de trabajo y protección de datos de carácter personal.</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sz w:val="20"/>
          <w:szCs w:val="20"/>
          <w:lang w:eastAsia="en-US"/>
        </w:rPr>
        <w:tab/>
        <w:t xml:space="preserve">El </w:t>
      </w:r>
      <w:proofErr w:type="spellStart"/>
      <w:r w:rsidRPr="005E1F2F">
        <w:rPr>
          <w:rFonts w:ascii="Arial" w:hAnsi="Arial" w:cs="Arial"/>
          <w:sz w:val="20"/>
          <w:szCs w:val="20"/>
          <w:lang w:eastAsia="en-US"/>
        </w:rPr>
        <w:t>teletrabajador</w:t>
      </w:r>
      <w:proofErr w:type="spellEnd"/>
      <w:r w:rsidRPr="005E1F2F">
        <w:rPr>
          <w:rFonts w:ascii="Arial" w:hAnsi="Arial" w:cs="Arial"/>
          <w:sz w:val="20"/>
          <w:szCs w:val="20"/>
          <w:lang w:eastAsia="en-US"/>
        </w:rPr>
        <w:t xml:space="preserve"> tendrá obligación de recibir la formación a la que fuese convocado, salvo que razones motivadas del servicio lo impidan.</w:t>
      </w:r>
    </w:p>
    <w:p w:rsidR="007B6A7E" w:rsidRPr="005E1F2F" w:rsidRDefault="007B6A7E" w:rsidP="0084280B">
      <w:pPr>
        <w:spacing w:line="240" w:lineRule="atLeast"/>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Artículo 18.- Interpretación.</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sz w:val="20"/>
          <w:szCs w:val="20"/>
          <w:lang w:eastAsia="en-US"/>
        </w:rPr>
        <w:tab/>
        <w:t>Cuando surjan cuestiones sobre la interpretación de este reglamento, se examinarán, resolverán e interpretarán en la correspondiente Mesa General de Empleados Públicos del Cabildo Insular de Fuerteventura.</w:t>
      </w:r>
    </w:p>
    <w:p w:rsidR="007B6A7E" w:rsidRPr="005E1F2F" w:rsidRDefault="007B6A7E" w:rsidP="0084280B">
      <w:pPr>
        <w:spacing w:line="240" w:lineRule="atLeast"/>
        <w:ind w:firstLine="720"/>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Disposición adicional primera. Seguimiento del desarrollo del teletrabajo.</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sz w:val="20"/>
          <w:szCs w:val="20"/>
          <w:lang w:eastAsia="en-US"/>
        </w:rPr>
        <w:tab/>
        <w:t>El Cabildo realizará estudios y análisis sobre la implantación y el desarrollo de la prestación del servicio en la modalidad de teletrabajo, para lo que recabará la información necesaria, y propondrá medidas de mejora, basadas en las conclusiones de éstos.</w:t>
      </w:r>
    </w:p>
    <w:p w:rsidR="007B6A7E" w:rsidRPr="005E1F2F" w:rsidRDefault="007B6A7E" w:rsidP="0084280B">
      <w:pPr>
        <w:spacing w:line="240" w:lineRule="atLeast"/>
        <w:ind w:firstLine="720"/>
        <w:jc w:val="both"/>
        <w:rPr>
          <w:rFonts w:ascii="Arial" w:hAnsi="Arial" w:cs="Arial"/>
          <w:sz w:val="20"/>
          <w:szCs w:val="20"/>
          <w:lang w:eastAsia="en-US"/>
        </w:rPr>
      </w:pPr>
    </w:p>
    <w:p w:rsidR="007B6A7E" w:rsidRPr="005E1F2F" w:rsidRDefault="007B6A7E" w:rsidP="0084280B">
      <w:pPr>
        <w:spacing w:line="240" w:lineRule="atLeast"/>
        <w:jc w:val="both"/>
        <w:rPr>
          <w:rFonts w:ascii="Arial" w:hAnsi="Arial" w:cs="Arial"/>
          <w:b/>
          <w:sz w:val="20"/>
          <w:szCs w:val="20"/>
          <w:lang w:eastAsia="en-US"/>
        </w:rPr>
      </w:pPr>
      <w:r w:rsidRPr="005E1F2F">
        <w:rPr>
          <w:rFonts w:ascii="Arial" w:hAnsi="Arial" w:cs="Arial"/>
          <w:b/>
          <w:sz w:val="20"/>
          <w:szCs w:val="20"/>
          <w:lang w:eastAsia="en-US"/>
        </w:rPr>
        <w:t>Disposición final única. Entrada en vigor.</w:t>
      </w:r>
    </w:p>
    <w:p w:rsidR="007B6A7E" w:rsidRPr="005E1F2F" w:rsidRDefault="007B6A7E" w:rsidP="0084280B">
      <w:pPr>
        <w:spacing w:line="240" w:lineRule="atLeast"/>
        <w:jc w:val="both"/>
        <w:rPr>
          <w:rFonts w:ascii="Arial" w:hAnsi="Arial" w:cs="Arial"/>
          <w:b/>
          <w:sz w:val="20"/>
          <w:szCs w:val="20"/>
          <w:lang w:eastAsia="en-US"/>
        </w:rPr>
      </w:pPr>
    </w:p>
    <w:p w:rsidR="007B6A7E" w:rsidRPr="005E1F2F" w:rsidRDefault="007B6A7E" w:rsidP="0084280B">
      <w:pPr>
        <w:spacing w:line="240" w:lineRule="atLeast"/>
        <w:jc w:val="both"/>
        <w:rPr>
          <w:rFonts w:ascii="Arial" w:hAnsi="Arial" w:cs="Arial"/>
          <w:sz w:val="20"/>
          <w:szCs w:val="20"/>
          <w:lang w:eastAsia="en-US"/>
        </w:rPr>
      </w:pPr>
      <w:r w:rsidRPr="005E1F2F">
        <w:rPr>
          <w:rFonts w:ascii="Arial" w:hAnsi="Arial" w:cs="Arial"/>
          <w:sz w:val="20"/>
          <w:szCs w:val="20"/>
        </w:rPr>
        <w:tab/>
        <w:t xml:space="preserve">El presente reglamento entrará en vigor una vez transcurrido el plazo de 15 días hábiles a partir de su publicación íntegra en el Boletín Oficial de la Provincia de Las Palmas, sin perjuicio de </w:t>
      </w:r>
      <w:r w:rsidRPr="005E1F2F">
        <w:rPr>
          <w:rFonts w:ascii="Arial" w:hAnsi="Arial" w:cs="Arial"/>
          <w:sz w:val="20"/>
          <w:szCs w:val="20"/>
        </w:rPr>
        <w:lastRenderedPageBreak/>
        <w:t>que, en aplicación del artículo 82.2 de la Ley 8/2015, de 1 de abril, de Cabildos Insulares, deba publicarse también el texto íntegro del presente reglamento en el “Boletín Oficial de Canarias”.</w:t>
      </w:r>
    </w:p>
    <w:p w:rsidR="007B6A7E" w:rsidRPr="0008440A" w:rsidRDefault="007B6A7E" w:rsidP="00B075CF">
      <w:pPr>
        <w:spacing w:line="240" w:lineRule="atLeast"/>
        <w:jc w:val="center"/>
        <w:rPr>
          <w:rFonts w:ascii="Arial" w:hAnsi="Arial" w:cs="Arial"/>
          <w:b/>
          <w:sz w:val="20"/>
          <w:szCs w:val="20"/>
          <w:lang w:eastAsia="en-US"/>
        </w:rPr>
      </w:pPr>
    </w:p>
    <w:p w:rsidR="007B6A7E" w:rsidRPr="0008440A" w:rsidRDefault="00B075CF" w:rsidP="00B075CF">
      <w:pPr>
        <w:spacing w:line="240" w:lineRule="atLeast"/>
        <w:jc w:val="center"/>
        <w:rPr>
          <w:rFonts w:ascii="Arial" w:hAnsi="Arial" w:cs="Arial"/>
          <w:b/>
          <w:sz w:val="20"/>
          <w:szCs w:val="20"/>
          <w:lang w:eastAsia="en-US"/>
        </w:rPr>
      </w:pPr>
      <w:r w:rsidRPr="0008440A">
        <w:rPr>
          <w:rFonts w:ascii="Arial" w:hAnsi="Arial" w:cs="Arial"/>
          <w:b/>
          <w:sz w:val="20"/>
          <w:szCs w:val="20"/>
          <w:lang w:eastAsia="en-US"/>
        </w:rPr>
        <w:t>ANEXO 1</w:t>
      </w:r>
    </w:p>
    <w:p w:rsidR="00B075CF" w:rsidRPr="0008440A" w:rsidRDefault="00B075CF" w:rsidP="00B075CF">
      <w:pPr>
        <w:spacing w:line="240" w:lineRule="atLeast"/>
        <w:jc w:val="center"/>
        <w:rPr>
          <w:rFonts w:ascii="Arial" w:hAnsi="Arial" w:cs="Arial"/>
          <w:b/>
          <w:sz w:val="20"/>
          <w:szCs w:val="20"/>
          <w:lang w:eastAsia="en-US"/>
        </w:rPr>
      </w:pPr>
    </w:p>
    <w:p w:rsidR="00B075CF" w:rsidRDefault="00B075CF" w:rsidP="0084280B">
      <w:pPr>
        <w:spacing w:line="240" w:lineRule="atLeast"/>
        <w:jc w:val="both"/>
        <w:rPr>
          <w:rFonts w:ascii="Arial" w:hAnsi="Arial" w:cs="Arial"/>
          <w:sz w:val="20"/>
          <w:szCs w:val="20"/>
          <w:lang w:eastAsia="en-US"/>
        </w:rPr>
      </w:pPr>
      <w:r w:rsidRPr="00965534">
        <w:rPr>
          <w:rFonts w:ascii="Arial" w:hAnsi="Arial" w:cs="Arial"/>
          <w:b/>
          <w:sz w:val="20"/>
          <w:szCs w:val="20"/>
          <w:lang w:eastAsia="en-US"/>
        </w:rPr>
        <w:t>a)</w:t>
      </w:r>
      <w:r>
        <w:rPr>
          <w:rFonts w:ascii="Arial" w:hAnsi="Arial" w:cs="Arial"/>
          <w:sz w:val="20"/>
          <w:szCs w:val="20"/>
          <w:lang w:eastAsia="en-US"/>
        </w:rPr>
        <w:t xml:space="preserve"> Aspectos relacionados con la salud laboral de la empleada o empleado público: discapacidades permanentes o temporales.</w:t>
      </w:r>
    </w:p>
    <w:p w:rsidR="00D37B4D" w:rsidRDefault="00D37B4D" w:rsidP="0084280B">
      <w:pPr>
        <w:spacing w:line="240" w:lineRule="atLeast"/>
        <w:jc w:val="both"/>
        <w:rPr>
          <w:rFonts w:ascii="Arial" w:hAnsi="Arial" w:cs="Arial"/>
          <w:sz w:val="20"/>
          <w:szCs w:val="20"/>
          <w:lang w:eastAsia="en-US"/>
        </w:rPr>
      </w:pPr>
    </w:p>
    <w:p w:rsidR="00965534" w:rsidRDefault="00965534" w:rsidP="003F39EB">
      <w:pPr>
        <w:spacing w:line="240" w:lineRule="atLeast"/>
        <w:ind w:firstLine="708"/>
        <w:jc w:val="both"/>
        <w:rPr>
          <w:rFonts w:ascii="Arial" w:hAnsi="Arial" w:cs="Arial"/>
          <w:sz w:val="20"/>
          <w:szCs w:val="20"/>
          <w:lang w:eastAsia="en-US"/>
        </w:rPr>
      </w:pPr>
      <w:r>
        <w:rPr>
          <w:rFonts w:ascii="Arial" w:hAnsi="Arial" w:cs="Arial"/>
          <w:sz w:val="20"/>
          <w:szCs w:val="20"/>
          <w:lang w:eastAsia="en-US"/>
        </w:rPr>
        <w:t xml:space="preserve">a.1.- Tener reconocido un grado de minusvalía igual o superior al 33 por ciento, o que tengan tal consideración en los términos que establece el artículo 1.2 de la Ley 51/2003, de 2 de diciembre, igualdad de oportunidades, no discriminación y accesibilidad universal de las personas con discapacidad: 3 puntos. </w:t>
      </w:r>
    </w:p>
    <w:p w:rsidR="00427F3A" w:rsidRDefault="00427F3A" w:rsidP="0084280B">
      <w:pPr>
        <w:spacing w:line="240" w:lineRule="atLeast"/>
        <w:jc w:val="both"/>
        <w:rPr>
          <w:rFonts w:ascii="Arial" w:hAnsi="Arial" w:cs="Arial"/>
          <w:sz w:val="20"/>
          <w:szCs w:val="20"/>
          <w:lang w:eastAsia="en-US"/>
        </w:rPr>
      </w:pPr>
    </w:p>
    <w:p w:rsidR="00427F3A" w:rsidRDefault="00427F3A" w:rsidP="003F39EB">
      <w:pPr>
        <w:spacing w:line="240" w:lineRule="atLeast"/>
        <w:ind w:firstLine="708"/>
        <w:jc w:val="both"/>
        <w:rPr>
          <w:rFonts w:ascii="Arial" w:hAnsi="Arial" w:cs="Arial"/>
          <w:sz w:val="20"/>
          <w:szCs w:val="20"/>
          <w:lang w:eastAsia="en-US"/>
        </w:rPr>
      </w:pPr>
      <w:r>
        <w:rPr>
          <w:rFonts w:ascii="Arial" w:hAnsi="Arial" w:cs="Arial"/>
          <w:sz w:val="20"/>
          <w:szCs w:val="20"/>
          <w:lang w:eastAsia="en-US"/>
        </w:rPr>
        <w:t>a.</w:t>
      </w:r>
      <w:r w:rsidR="004019CD">
        <w:rPr>
          <w:rFonts w:ascii="Arial" w:hAnsi="Arial" w:cs="Arial"/>
          <w:sz w:val="20"/>
          <w:szCs w:val="20"/>
          <w:lang w:eastAsia="en-US"/>
        </w:rPr>
        <w:t xml:space="preserve"> </w:t>
      </w:r>
      <w:r>
        <w:rPr>
          <w:rFonts w:ascii="Arial" w:hAnsi="Arial" w:cs="Arial"/>
          <w:sz w:val="20"/>
          <w:szCs w:val="20"/>
          <w:lang w:eastAsia="en-US"/>
        </w:rPr>
        <w:t xml:space="preserve">2.- Alteración de la salud, que afecta a la  movilidad, en la que una disminución de los desplazamientos contribuirá de manera relevante a una mejora de la salud, acreditado </w:t>
      </w:r>
      <w:proofErr w:type="spellStart"/>
      <w:r>
        <w:rPr>
          <w:rFonts w:ascii="Arial" w:hAnsi="Arial" w:cs="Arial"/>
          <w:sz w:val="20"/>
          <w:szCs w:val="20"/>
          <w:lang w:eastAsia="en-US"/>
        </w:rPr>
        <w:t>or</w:t>
      </w:r>
      <w:proofErr w:type="spellEnd"/>
      <w:r>
        <w:rPr>
          <w:rFonts w:ascii="Arial" w:hAnsi="Arial" w:cs="Arial"/>
          <w:sz w:val="20"/>
          <w:szCs w:val="20"/>
          <w:lang w:eastAsia="en-US"/>
        </w:rPr>
        <w:t xml:space="preserve"> el Servicio Médico: 2 puntos.</w:t>
      </w:r>
    </w:p>
    <w:p w:rsidR="003F39EB" w:rsidRDefault="003F39EB" w:rsidP="003F39EB">
      <w:pPr>
        <w:spacing w:line="240" w:lineRule="atLeast"/>
        <w:ind w:firstLine="708"/>
        <w:jc w:val="both"/>
        <w:rPr>
          <w:rFonts w:ascii="Arial" w:hAnsi="Arial" w:cs="Arial"/>
          <w:sz w:val="20"/>
          <w:szCs w:val="20"/>
          <w:lang w:eastAsia="en-US"/>
        </w:rPr>
      </w:pPr>
    </w:p>
    <w:p w:rsidR="003F39EB" w:rsidRDefault="003F39EB" w:rsidP="003F39EB">
      <w:pPr>
        <w:spacing w:line="240" w:lineRule="atLeast"/>
        <w:jc w:val="both"/>
        <w:rPr>
          <w:rFonts w:ascii="Arial" w:hAnsi="Arial" w:cs="Arial"/>
          <w:sz w:val="20"/>
          <w:szCs w:val="20"/>
          <w:lang w:eastAsia="en-US"/>
        </w:rPr>
      </w:pPr>
      <w:r w:rsidRPr="003F39EB">
        <w:rPr>
          <w:rFonts w:ascii="Arial" w:hAnsi="Arial" w:cs="Arial"/>
          <w:b/>
          <w:sz w:val="20"/>
          <w:szCs w:val="20"/>
          <w:lang w:eastAsia="en-US"/>
        </w:rPr>
        <w:t>b)</w:t>
      </w:r>
      <w:r>
        <w:rPr>
          <w:rFonts w:ascii="Arial" w:hAnsi="Arial" w:cs="Arial"/>
          <w:sz w:val="20"/>
          <w:szCs w:val="20"/>
          <w:lang w:eastAsia="en-US"/>
        </w:rPr>
        <w:t xml:space="preserve"> Trabajadores víctimas de violencia de género: 3 puntos.</w:t>
      </w:r>
    </w:p>
    <w:p w:rsidR="003F39EB" w:rsidRDefault="003F39EB" w:rsidP="003F39EB">
      <w:pPr>
        <w:spacing w:line="240" w:lineRule="atLeast"/>
        <w:jc w:val="both"/>
        <w:rPr>
          <w:rFonts w:ascii="Arial" w:hAnsi="Arial" w:cs="Arial"/>
          <w:sz w:val="20"/>
          <w:szCs w:val="20"/>
          <w:lang w:eastAsia="en-US"/>
        </w:rPr>
      </w:pPr>
    </w:p>
    <w:p w:rsidR="003F39EB" w:rsidRDefault="003F39EB" w:rsidP="003F39EB">
      <w:pPr>
        <w:spacing w:line="240" w:lineRule="atLeast"/>
        <w:jc w:val="both"/>
        <w:rPr>
          <w:rFonts w:ascii="Arial" w:hAnsi="Arial" w:cs="Arial"/>
          <w:sz w:val="20"/>
          <w:szCs w:val="20"/>
          <w:lang w:eastAsia="en-US"/>
        </w:rPr>
      </w:pPr>
      <w:r w:rsidRPr="003F39EB">
        <w:rPr>
          <w:rFonts w:ascii="Arial" w:hAnsi="Arial" w:cs="Arial"/>
          <w:b/>
          <w:sz w:val="20"/>
          <w:szCs w:val="20"/>
          <w:lang w:eastAsia="en-US"/>
        </w:rPr>
        <w:t>c)</w:t>
      </w:r>
      <w:r>
        <w:rPr>
          <w:rFonts w:ascii="Arial" w:hAnsi="Arial" w:cs="Arial"/>
          <w:sz w:val="20"/>
          <w:szCs w:val="20"/>
          <w:lang w:eastAsia="en-US"/>
        </w:rPr>
        <w:t xml:space="preserve"> Conciliación de la vida familiar y laboral: 2 puntos.</w:t>
      </w:r>
    </w:p>
    <w:p w:rsidR="003F39EB" w:rsidRDefault="003F39EB" w:rsidP="003F39EB">
      <w:pPr>
        <w:spacing w:line="240" w:lineRule="atLeast"/>
        <w:jc w:val="both"/>
        <w:rPr>
          <w:rFonts w:ascii="Arial" w:hAnsi="Arial" w:cs="Arial"/>
          <w:sz w:val="20"/>
          <w:szCs w:val="20"/>
          <w:lang w:eastAsia="en-US"/>
        </w:rPr>
      </w:pPr>
    </w:p>
    <w:p w:rsidR="003F39EB" w:rsidRDefault="003F39EB" w:rsidP="003F39EB">
      <w:pPr>
        <w:spacing w:line="240" w:lineRule="atLeast"/>
        <w:ind w:firstLine="708"/>
        <w:jc w:val="both"/>
        <w:rPr>
          <w:rFonts w:ascii="Arial" w:hAnsi="Arial" w:cs="Arial"/>
          <w:sz w:val="20"/>
          <w:szCs w:val="20"/>
          <w:lang w:eastAsia="en-US"/>
        </w:rPr>
      </w:pPr>
      <w:r>
        <w:rPr>
          <w:rFonts w:ascii="Arial" w:hAnsi="Arial" w:cs="Arial"/>
          <w:sz w:val="20"/>
          <w:szCs w:val="20"/>
          <w:lang w:eastAsia="en-US"/>
        </w:rPr>
        <w:t xml:space="preserve">c.1.- Tener por razón de guarda legal, a su cuidado directo algún o alguna menor de doce años o persona discapacitada física, psíquica o sensorial que no desempeñe actividad retribuida, o familiar que padezca enfermedad grave continuada y conviva con el mismo. </w:t>
      </w:r>
    </w:p>
    <w:p w:rsidR="00BA42FC" w:rsidRDefault="00BA42FC" w:rsidP="003F39EB">
      <w:pPr>
        <w:spacing w:line="240" w:lineRule="atLeast"/>
        <w:ind w:firstLine="708"/>
        <w:jc w:val="both"/>
        <w:rPr>
          <w:rFonts w:ascii="Arial" w:hAnsi="Arial" w:cs="Arial"/>
          <w:sz w:val="20"/>
          <w:szCs w:val="20"/>
          <w:lang w:eastAsia="en-US"/>
        </w:rPr>
      </w:pPr>
    </w:p>
    <w:p w:rsidR="00BA42FC" w:rsidRDefault="00BA42FC" w:rsidP="003F39EB">
      <w:pPr>
        <w:spacing w:line="240" w:lineRule="atLeast"/>
        <w:ind w:firstLine="708"/>
        <w:jc w:val="both"/>
        <w:rPr>
          <w:rFonts w:ascii="Arial" w:hAnsi="Arial" w:cs="Arial"/>
          <w:sz w:val="20"/>
          <w:szCs w:val="20"/>
          <w:lang w:eastAsia="en-US"/>
        </w:rPr>
      </w:pPr>
      <w:r>
        <w:rPr>
          <w:rFonts w:ascii="Arial" w:hAnsi="Arial" w:cs="Arial"/>
          <w:sz w:val="20"/>
          <w:szCs w:val="20"/>
          <w:lang w:eastAsia="en-US"/>
        </w:rPr>
        <w:t>c.2.- Tener que atender o cuidar a un familiar hasta 2º grado de consanguinidad o afinidad, o de grado más lejano si mediara convivencia, por tener dificultades de movilidad o padecer una enfermedad grave continuada, acreditada por informe médico.</w:t>
      </w:r>
    </w:p>
    <w:p w:rsidR="0067691D" w:rsidRDefault="0067691D" w:rsidP="003F39EB">
      <w:pPr>
        <w:spacing w:line="240" w:lineRule="atLeast"/>
        <w:ind w:firstLine="708"/>
        <w:jc w:val="both"/>
        <w:rPr>
          <w:rFonts w:ascii="Arial" w:hAnsi="Arial" w:cs="Arial"/>
          <w:sz w:val="20"/>
          <w:szCs w:val="20"/>
          <w:lang w:eastAsia="en-US"/>
        </w:rPr>
      </w:pPr>
    </w:p>
    <w:p w:rsidR="0067691D" w:rsidRDefault="0067691D" w:rsidP="0067691D">
      <w:pPr>
        <w:spacing w:line="240" w:lineRule="atLeast"/>
        <w:jc w:val="both"/>
        <w:rPr>
          <w:rFonts w:ascii="Arial" w:hAnsi="Arial" w:cs="Arial"/>
          <w:sz w:val="20"/>
          <w:szCs w:val="20"/>
          <w:lang w:eastAsia="en-US"/>
        </w:rPr>
      </w:pPr>
      <w:r w:rsidRPr="0067691D">
        <w:rPr>
          <w:rFonts w:ascii="Arial" w:hAnsi="Arial" w:cs="Arial"/>
          <w:b/>
          <w:sz w:val="20"/>
          <w:szCs w:val="20"/>
          <w:lang w:eastAsia="en-US"/>
        </w:rPr>
        <w:t>d)</w:t>
      </w:r>
      <w:r>
        <w:rPr>
          <w:rFonts w:ascii="Arial" w:hAnsi="Arial" w:cs="Arial"/>
          <w:sz w:val="20"/>
          <w:szCs w:val="20"/>
          <w:lang w:eastAsia="en-US"/>
        </w:rPr>
        <w:t xml:space="preserve"> Tiempo y distancia de desplazamiento del domicilio al lugar de trabajo o la dificultad para acceder a un servicio o transporte público para este desplazamiento: 1 punto.</w:t>
      </w:r>
    </w:p>
    <w:p w:rsidR="0067691D" w:rsidRDefault="0067691D" w:rsidP="0067691D">
      <w:pPr>
        <w:spacing w:line="240" w:lineRule="atLeast"/>
        <w:jc w:val="both"/>
        <w:rPr>
          <w:rFonts w:ascii="Arial" w:hAnsi="Arial" w:cs="Arial"/>
          <w:sz w:val="20"/>
          <w:szCs w:val="20"/>
          <w:lang w:eastAsia="en-US"/>
        </w:rPr>
      </w:pPr>
    </w:p>
    <w:p w:rsidR="0067691D" w:rsidRDefault="0067691D" w:rsidP="0067691D">
      <w:pPr>
        <w:spacing w:line="240" w:lineRule="atLeast"/>
        <w:jc w:val="both"/>
        <w:rPr>
          <w:rFonts w:ascii="Arial" w:hAnsi="Arial" w:cs="Arial"/>
          <w:sz w:val="20"/>
          <w:szCs w:val="20"/>
          <w:lang w:eastAsia="en-US"/>
        </w:rPr>
      </w:pPr>
      <w:r w:rsidRPr="0067691D">
        <w:rPr>
          <w:rFonts w:ascii="Arial" w:hAnsi="Arial" w:cs="Arial"/>
          <w:b/>
          <w:sz w:val="20"/>
          <w:szCs w:val="20"/>
          <w:lang w:eastAsia="en-US"/>
        </w:rPr>
        <w:t>e)</w:t>
      </w:r>
      <w:r>
        <w:rPr>
          <w:rFonts w:ascii="Arial" w:hAnsi="Arial" w:cs="Arial"/>
          <w:sz w:val="20"/>
          <w:szCs w:val="20"/>
          <w:lang w:eastAsia="en-US"/>
        </w:rPr>
        <w:t xml:space="preserve"> Realización de estudios relacionados con el puesto de trabajo: 1,5 puntos.</w:t>
      </w:r>
    </w:p>
    <w:p w:rsidR="0067691D" w:rsidRDefault="0067691D" w:rsidP="0067691D">
      <w:pPr>
        <w:spacing w:line="240" w:lineRule="atLeast"/>
        <w:jc w:val="both"/>
        <w:rPr>
          <w:rFonts w:ascii="Arial" w:hAnsi="Arial" w:cs="Arial"/>
          <w:sz w:val="20"/>
          <w:szCs w:val="20"/>
          <w:lang w:eastAsia="en-US"/>
        </w:rPr>
      </w:pPr>
    </w:p>
    <w:p w:rsidR="0067691D" w:rsidRPr="005E1F2F" w:rsidRDefault="0067691D" w:rsidP="0067691D">
      <w:pPr>
        <w:spacing w:line="240" w:lineRule="atLeast"/>
        <w:jc w:val="both"/>
        <w:rPr>
          <w:rFonts w:ascii="Arial" w:hAnsi="Arial" w:cs="Arial"/>
          <w:sz w:val="20"/>
          <w:szCs w:val="20"/>
          <w:lang w:eastAsia="en-US"/>
        </w:rPr>
      </w:pPr>
      <w:r w:rsidRPr="0067691D">
        <w:rPr>
          <w:rFonts w:ascii="Arial" w:hAnsi="Arial" w:cs="Arial"/>
          <w:b/>
          <w:sz w:val="20"/>
          <w:szCs w:val="20"/>
          <w:lang w:eastAsia="en-US"/>
        </w:rPr>
        <w:t>f)</w:t>
      </w:r>
      <w:r>
        <w:rPr>
          <w:rFonts w:ascii="Arial" w:hAnsi="Arial" w:cs="Arial"/>
          <w:sz w:val="20"/>
          <w:szCs w:val="20"/>
          <w:lang w:eastAsia="en-US"/>
        </w:rPr>
        <w:t xml:space="preserve"> Realización de estudios reglados no relacionados con el puesto de trabajo: 1 punto</w:t>
      </w:r>
      <w:r w:rsidR="006F7716">
        <w:rPr>
          <w:rFonts w:ascii="Arial" w:hAnsi="Arial" w:cs="Arial"/>
          <w:sz w:val="20"/>
          <w:szCs w:val="20"/>
          <w:lang w:eastAsia="en-US"/>
        </w:rPr>
        <w:t>.</w:t>
      </w:r>
      <w:r w:rsidR="006F7716" w:rsidRPr="006F7716">
        <w:rPr>
          <w:rFonts w:ascii="Arial" w:hAnsi="Arial" w:cs="Arial"/>
          <w:b/>
          <w:sz w:val="20"/>
          <w:szCs w:val="20"/>
          <w:lang w:eastAsia="en-US"/>
        </w:rPr>
        <w:t>”</w:t>
      </w:r>
    </w:p>
    <w:p w:rsidR="007B6A7E" w:rsidRDefault="007B6A7E" w:rsidP="007B6A7E">
      <w:pPr>
        <w:spacing w:line="360" w:lineRule="auto"/>
        <w:jc w:val="both"/>
        <w:rPr>
          <w:rFonts w:ascii="Arial" w:hAnsi="Arial" w:cs="Arial"/>
          <w:sz w:val="20"/>
          <w:szCs w:val="20"/>
          <w:lang w:eastAsia="en-US"/>
        </w:rPr>
      </w:pPr>
    </w:p>
    <w:p w:rsidR="005C1808" w:rsidRDefault="005C1808" w:rsidP="00202E08">
      <w:pPr>
        <w:spacing w:line="240" w:lineRule="atLeast"/>
        <w:jc w:val="both"/>
        <w:rPr>
          <w:rFonts w:ascii="Arial" w:hAnsi="Arial" w:cs="Arial"/>
          <w:sz w:val="20"/>
          <w:szCs w:val="20"/>
          <w:lang w:eastAsia="en-US"/>
        </w:rPr>
      </w:pPr>
      <w:r w:rsidRPr="005C1808">
        <w:rPr>
          <w:rFonts w:ascii="Arial" w:hAnsi="Arial" w:cs="Arial"/>
          <w:b/>
          <w:sz w:val="20"/>
          <w:szCs w:val="20"/>
          <w:lang w:eastAsia="en-US"/>
        </w:rPr>
        <w:t>SEGUNDO.-</w:t>
      </w:r>
      <w:r>
        <w:rPr>
          <w:rFonts w:ascii="Arial" w:hAnsi="Arial" w:cs="Arial"/>
          <w:b/>
          <w:sz w:val="20"/>
          <w:szCs w:val="20"/>
          <w:lang w:eastAsia="en-US"/>
        </w:rPr>
        <w:t xml:space="preserve"> </w:t>
      </w:r>
      <w:r w:rsidR="00310383">
        <w:rPr>
          <w:rFonts w:ascii="Arial" w:hAnsi="Arial" w:cs="Arial"/>
          <w:sz w:val="20"/>
          <w:szCs w:val="20"/>
          <w:lang w:eastAsia="en-US"/>
        </w:rPr>
        <w:t>Someter a información pública y audiencia a los interesados el acuerdo de aprobación inicial del Reglamento, por un plazo de treinta días, para la presentación de reclamaciones y sugerencias, mediante la inserción del correspondiente edicto en el Boletín Oficial de La Provincia de Las Palmas, entendiéndose definitivamente aprobado el referido Reglamento si no se produce alegación o reclamación alguna, y entrará en vigor según lo dispuesto en el artículo 70.2 de la Ley 7/1985,, de 2 de abril, de Bases de Régimen Local.</w:t>
      </w:r>
    </w:p>
    <w:p w:rsidR="00701FDD" w:rsidRDefault="00701FDD" w:rsidP="00202E08">
      <w:pPr>
        <w:spacing w:line="240" w:lineRule="atLeast"/>
        <w:jc w:val="both"/>
        <w:rPr>
          <w:rFonts w:ascii="Arial" w:hAnsi="Arial" w:cs="Arial"/>
          <w:sz w:val="20"/>
          <w:szCs w:val="20"/>
          <w:lang w:eastAsia="en-US"/>
        </w:rPr>
      </w:pPr>
    </w:p>
    <w:p w:rsidR="00701FDD" w:rsidRPr="00D400FA" w:rsidRDefault="00701FDD" w:rsidP="00701FDD">
      <w:pPr>
        <w:spacing w:line="240" w:lineRule="atLeast"/>
        <w:ind w:firstLine="708"/>
        <w:jc w:val="both"/>
        <w:rPr>
          <w:rFonts w:ascii="Arial" w:hAnsi="Arial" w:cs="Arial"/>
          <w:sz w:val="20"/>
          <w:szCs w:val="20"/>
          <w:lang w:eastAsia="en-US"/>
        </w:rPr>
      </w:pPr>
      <w:r w:rsidRPr="001818E5">
        <w:rPr>
          <w:rFonts w:ascii="Arial" w:hAnsi="Arial" w:cs="Arial"/>
          <w:b/>
          <w:sz w:val="20"/>
          <w:szCs w:val="20"/>
          <w:lang w:eastAsia="en-US"/>
        </w:rPr>
        <w:t>Dª Águeda Montelongo González</w:t>
      </w:r>
      <w:r>
        <w:rPr>
          <w:rFonts w:ascii="Arial" w:hAnsi="Arial" w:cs="Arial"/>
          <w:b/>
          <w:sz w:val="20"/>
          <w:szCs w:val="20"/>
          <w:lang w:eastAsia="en-US"/>
        </w:rPr>
        <w:t xml:space="preserve"> </w:t>
      </w:r>
      <w:r w:rsidRPr="0066483E">
        <w:rPr>
          <w:rFonts w:ascii="Arial" w:hAnsi="Arial" w:cs="Arial"/>
          <w:sz w:val="20"/>
          <w:szCs w:val="20"/>
          <w:lang w:eastAsia="en-US"/>
        </w:rPr>
        <w:t>pide la palabra</w:t>
      </w:r>
      <w:r>
        <w:rPr>
          <w:rFonts w:ascii="Arial" w:hAnsi="Arial" w:cs="Arial"/>
          <w:b/>
          <w:sz w:val="20"/>
          <w:szCs w:val="20"/>
          <w:lang w:eastAsia="en-US"/>
        </w:rPr>
        <w:t xml:space="preserve">. </w:t>
      </w:r>
      <w:r w:rsidRPr="0041673E">
        <w:rPr>
          <w:rFonts w:ascii="Arial" w:hAnsi="Arial" w:cs="Arial"/>
          <w:sz w:val="20"/>
          <w:szCs w:val="20"/>
          <w:lang w:eastAsia="en-US"/>
        </w:rPr>
        <w:t>Critica</w:t>
      </w:r>
      <w:r>
        <w:rPr>
          <w:rFonts w:ascii="Arial" w:hAnsi="Arial" w:cs="Arial"/>
          <w:b/>
          <w:sz w:val="20"/>
          <w:szCs w:val="20"/>
          <w:lang w:eastAsia="en-US"/>
        </w:rPr>
        <w:t xml:space="preserve"> </w:t>
      </w:r>
      <w:r w:rsidR="00600232">
        <w:rPr>
          <w:rFonts w:ascii="Arial" w:hAnsi="Arial" w:cs="Arial"/>
          <w:sz w:val="20"/>
          <w:szCs w:val="20"/>
          <w:lang w:eastAsia="en-US"/>
        </w:rPr>
        <w:t>que</w:t>
      </w:r>
      <w:r>
        <w:rPr>
          <w:rFonts w:ascii="Arial" w:hAnsi="Arial" w:cs="Arial"/>
          <w:sz w:val="20"/>
          <w:szCs w:val="20"/>
          <w:lang w:eastAsia="en-US"/>
        </w:rPr>
        <w:t xml:space="preserve"> traiga</w:t>
      </w:r>
      <w:r>
        <w:rPr>
          <w:rFonts w:ascii="Arial" w:hAnsi="Arial" w:cs="Arial"/>
          <w:b/>
          <w:sz w:val="20"/>
          <w:szCs w:val="20"/>
          <w:lang w:eastAsia="en-US"/>
        </w:rPr>
        <w:t xml:space="preserve"> </w:t>
      </w:r>
      <w:r w:rsidR="00600232" w:rsidRPr="00600232">
        <w:rPr>
          <w:rFonts w:ascii="Arial" w:hAnsi="Arial" w:cs="Arial"/>
          <w:sz w:val="20"/>
          <w:szCs w:val="20"/>
          <w:lang w:eastAsia="en-US"/>
        </w:rPr>
        <w:t>el expediente</w:t>
      </w:r>
      <w:r w:rsidR="00600232">
        <w:rPr>
          <w:rFonts w:ascii="Arial" w:hAnsi="Arial" w:cs="Arial"/>
          <w:b/>
          <w:sz w:val="20"/>
          <w:szCs w:val="20"/>
          <w:lang w:eastAsia="en-US"/>
        </w:rPr>
        <w:t xml:space="preserve"> </w:t>
      </w:r>
      <w:r w:rsidRPr="00D400FA">
        <w:rPr>
          <w:rFonts w:ascii="Arial" w:hAnsi="Arial" w:cs="Arial"/>
          <w:sz w:val="20"/>
          <w:szCs w:val="20"/>
          <w:lang w:eastAsia="en-US"/>
        </w:rPr>
        <w:t>en un pleno urgente y por la puerta de atr</w:t>
      </w:r>
      <w:r>
        <w:rPr>
          <w:rFonts w:ascii="Arial" w:hAnsi="Arial" w:cs="Arial"/>
          <w:sz w:val="20"/>
          <w:szCs w:val="20"/>
          <w:lang w:eastAsia="en-US"/>
        </w:rPr>
        <w:t>ás. Ha citado motivo esencial como personas o enfermos</w:t>
      </w:r>
      <w:r w:rsidR="00186CF1">
        <w:rPr>
          <w:rFonts w:ascii="Arial" w:hAnsi="Arial" w:cs="Arial"/>
          <w:sz w:val="20"/>
          <w:szCs w:val="20"/>
          <w:lang w:eastAsia="en-US"/>
        </w:rPr>
        <w:t xml:space="preserve"> </w:t>
      </w:r>
      <w:r>
        <w:rPr>
          <w:rFonts w:ascii="Arial" w:hAnsi="Arial" w:cs="Arial"/>
          <w:sz w:val="20"/>
          <w:szCs w:val="20"/>
          <w:lang w:eastAsia="en-US"/>
        </w:rPr>
        <w:t>a su cargo; ha cit</w:t>
      </w:r>
      <w:r w:rsidR="00C16C5F">
        <w:rPr>
          <w:rFonts w:ascii="Arial" w:hAnsi="Arial" w:cs="Arial"/>
          <w:sz w:val="20"/>
          <w:szCs w:val="20"/>
          <w:lang w:eastAsia="en-US"/>
        </w:rPr>
        <w:t>ado huella ecológica y exagera…;</w:t>
      </w:r>
      <w:r>
        <w:rPr>
          <w:rFonts w:ascii="Arial" w:hAnsi="Arial" w:cs="Arial"/>
          <w:sz w:val="20"/>
          <w:szCs w:val="20"/>
          <w:lang w:eastAsia="en-US"/>
        </w:rPr>
        <w:t xml:space="preserve"> además, las condiciones tecnológicas no son las adecuadas. </w:t>
      </w:r>
    </w:p>
    <w:p w:rsidR="00A92780" w:rsidRDefault="00A92780" w:rsidP="00C34C41">
      <w:pPr>
        <w:spacing w:line="240" w:lineRule="atLeast"/>
        <w:jc w:val="both"/>
        <w:rPr>
          <w:rFonts w:ascii="Arial" w:hAnsi="Arial" w:cs="Arial"/>
          <w:b/>
          <w:sz w:val="20"/>
          <w:szCs w:val="20"/>
        </w:rPr>
      </w:pPr>
      <w:r w:rsidRPr="007252BD">
        <w:rPr>
          <w:rFonts w:ascii="Arial" w:hAnsi="Arial" w:cs="Arial"/>
          <w:b/>
          <w:sz w:val="20"/>
          <w:szCs w:val="20"/>
        </w:rPr>
        <w:lastRenderedPageBreak/>
        <w:t xml:space="preserve">2.- APROBACIÓN INICIAL DEL REGLAMENTO DE EVALUACIÓN DEL DESEMPEÑO Y RENDIMIENTO Y LA CARRERA PROFESIONAL HORIZONTAL DEL CABILDO INSULAR DE FUERTEVENTURA Y SUS ORGANISMOS AUTÓNOMOS. ACUERDOS QUE PROCEDAN. </w:t>
      </w:r>
    </w:p>
    <w:p w:rsidR="00C700A0" w:rsidRDefault="00C700A0" w:rsidP="00C34C41">
      <w:pPr>
        <w:spacing w:line="240" w:lineRule="atLeast"/>
        <w:jc w:val="both"/>
        <w:rPr>
          <w:rFonts w:ascii="Arial" w:hAnsi="Arial" w:cs="Arial"/>
          <w:b/>
          <w:sz w:val="20"/>
          <w:szCs w:val="20"/>
        </w:rPr>
      </w:pPr>
    </w:p>
    <w:p w:rsidR="006F092C" w:rsidRDefault="006F092C" w:rsidP="00A92780">
      <w:pPr>
        <w:jc w:val="both"/>
        <w:rPr>
          <w:rFonts w:ascii="Arial" w:hAnsi="Arial" w:cs="Arial"/>
          <w:b/>
          <w:sz w:val="20"/>
          <w:szCs w:val="20"/>
        </w:rPr>
      </w:pPr>
      <w:r>
        <w:rPr>
          <w:rFonts w:ascii="Arial" w:hAnsi="Arial" w:cs="Arial"/>
          <w:b/>
          <w:sz w:val="20"/>
          <w:szCs w:val="20"/>
        </w:rPr>
        <w:tab/>
      </w:r>
      <w:r w:rsidRPr="006F092C">
        <w:rPr>
          <w:rFonts w:ascii="Arial" w:hAnsi="Arial" w:cs="Arial"/>
          <w:b/>
          <w:sz w:val="20"/>
          <w:szCs w:val="20"/>
          <w:u w:val="single"/>
        </w:rPr>
        <w:t>INTERVENCIONES</w:t>
      </w:r>
      <w:r>
        <w:rPr>
          <w:rFonts w:ascii="Arial" w:hAnsi="Arial" w:cs="Arial"/>
          <w:b/>
          <w:sz w:val="20"/>
          <w:szCs w:val="20"/>
        </w:rPr>
        <w:t>:</w:t>
      </w:r>
    </w:p>
    <w:p w:rsidR="002A780F" w:rsidRDefault="002A780F" w:rsidP="00A92780">
      <w:pPr>
        <w:jc w:val="both"/>
        <w:rPr>
          <w:rFonts w:ascii="Arial" w:hAnsi="Arial" w:cs="Arial"/>
          <w:b/>
          <w:sz w:val="20"/>
          <w:szCs w:val="20"/>
        </w:rPr>
      </w:pPr>
    </w:p>
    <w:p w:rsidR="002A780F" w:rsidRDefault="002A780F" w:rsidP="00A92780">
      <w:pPr>
        <w:jc w:val="both"/>
        <w:rPr>
          <w:rFonts w:ascii="Arial" w:hAnsi="Arial" w:cs="Arial"/>
          <w:sz w:val="20"/>
          <w:szCs w:val="20"/>
        </w:rPr>
      </w:pPr>
      <w:r>
        <w:rPr>
          <w:rFonts w:ascii="Arial" w:hAnsi="Arial" w:cs="Arial"/>
          <w:b/>
          <w:sz w:val="20"/>
          <w:szCs w:val="20"/>
        </w:rPr>
        <w:tab/>
        <w:t xml:space="preserve">D. Juan Jiménez González </w:t>
      </w:r>
      <w:r w:rsidRPr="002A780F">
        <w:rPr>
          <w:rFonts w:ascii="Arial" w:hAnsi="Arial" w:cs="Arial"/>
          <w:sz w:val="20"/>
          <w:szCs w:val="20"/>
        </w:rPr>
        <w:t>defiende el tema.</w:t>
      </w:r>
    </w:p>
    <w:p w:rsidR="00085612" w:rsidRDefault="00085612" w:rsidP="00A92780">
      <w:pPr>
        <w:jc w:val="both"/>
        <w:rPr>
          <w:rFonts w:ascii="Arial" w:hAnsi="Arial" w:cs="Arial"/>
          <w:sz w:val="20"/>
          <w:szCs w:val="20"/>
        </w:rPr>
      </w:pPr>
    </w:p>
    <w:p w:rsidR="00085612" w:rsidRDefault="00085612" w:rsidP="00A92780">
      <w:pPr>
        <w:jc w:val="both"/>
        <w:rPr>
          <w:rFonts w:ascii="Arial" w:hAnsi="Arial" w:cs="Arial"/>
          <w:sz w:val="20"/>
          <w:szCs w:val="20"/>
        </w:rPr>
      </w:pPr>
      <w:r>
        <w:rPr>
          <w:rFonts w:ascii="Arial" w:hAnsi="Arial" w:cs="Arial"/>
          <w:sz w:val="20"/>
          <w:szCs w:val="20"/>
        </w:rPr>
        <w:tab/>
      </w:r>
      <w:r w:rsidRPr="0082407F">
        <w:rPr>
          <w:rFonts w:ascii="Arial" w:hAnsi="Arial" w:cs="Arial"/>
          <w:b/>
          <w:sz w:val="20"/>
          <w:szCs w:val="20"/>
        </w:rPr>
        <w:t>D. Alejandro Jorge Moreno:</w:t>
      </w:r>
      <w:r>
        <w:rPr>
          <w:rFonts w:ascii="Arial" w:hAnsi="Arial" w:cs="Arial"/>
          <w:sz w:val="20"/>
          <w:szCs w:val="20"/>
        </w:rPr>
        <w:t xml:space="preserve"> no le parece oportuno aprobar</w:t>
      </w:r>
      <w:r w:rsidR="0012513C">
        <w:rPr>
          <w:rFonts w:ascii="Arial" w:hAnsi="Arial" w:cs="Arial"/>
          <w:sz w:val="20"/>
          <w:szCs w:val="20"/>
        </w:rPr>
        <w:t>lo</w:t>
      </w:r>
      <w:r w:rsidR="00355C0E">
        <w:rPr>
          <w:rFonts w:ascii="Arial" w:hAnsi="Arial" w:cs="Arial"/>
          <w:sz w:val="20"/>
          <w:szCs w:val="20"/>
        </w:rPr>
        <w:t xml:space="preserve"> en la</w:t>
      </w:r>
      <w:r>
        <w:rPr>
          <w:rFonts w:ascii="Arial" w:hAnsi="Arial" w:cs="Arial"/>
          <w:sz w:val="20"/>
          <w:szCs w:val="20"/>
        </w:rPr>
        <w:t xml:space="preserve"> última legislatura aunque va en beneficio de los trabajadores. </w:t>
      </w:r>
    </w:p>
    <w:p w:rsidR="00085612" w:rsidRDefault="00085612" w:rsidP="00A92780">
      <w:pPr>
        <w:jc w:val="both"/>
        <w:rPr>
          <w:rFonts w:ascii="Arial" w:hAnsi="Arial" w:cs="Arial"/>
          <w:sz w:val="20"/>
          <w:szCs w:val="20"/>
        </w:rPr>
      </w:pPr>
    </w:p>
    <w:p w:rsidR="00085612" w:rsidRDefault="00085612" w:rsidP="00A92780">
      <w:pPr>
        <w:jc w:val="both"/>
        <w:rPr>
          <w:rFonts w:ascii="Arial" w:hAnsi="Arial" w:cs="Arial"/>
          <w:sz w:val="20"/>
          <w:szCs w:val="20"/>
        </w:rPr>
      </w:pPr>
      <w:r>
        <w:rPr>
          <w:rFonts w:ascii="Arial" w:hAnsi="Arial" w:cs="Arial"/>
          <w:sz w:val="20"/>
          <w:szCs w:val="20"/>
        </w:rPr>
        <w:tab/>
      </w:r>
      <w:r w:rsidRPr="0082407F">
        <w:rPr>
          <w:rFonts w:ascii="Arial" w:hAnsi="Arial" w:cs="Arial"/>
          <w:b/>
          <w:sz w:val="20"/>
          <w:szCs w:val="20"/>
        </w:rPr>
        <w:t>D. Claudio Gutiérrez Vera</w:t>
      </w:r>
      <w:r>
        <w:rPr>
          <w:rFonts w:ascii="Arial" w:hAnsi="Arial" w:cs="Arial"/>
          <w:sz w:val="20"/>
          <w:szCs w:val="20"/>
        </w:rPr>
        <w:t xml:space="preserve">: no es algo en beneficio nuestro sino de los trabajadores, por ello da igual si es en el final de legislatura porque el responsable político no incide en nada. </w:t>
      </w:r>
    </w:p>
    <w:p w:rsidR="006F092C" w:rsidRPr="000D7E6F" w:rsidRDefault="006F092C" w:rsidP="00A92780">
      <w:pPr>
        <w:jc w:val="both"/>
        <w:rPr>
          <w:rFonts w:ascii="Arial" w:hAnsi="Arial" w:cs="Arial"/>
          <w:b/>
          <w:color w:val="FF0000"/>
          <w:sz w:val="20"/>
          <w:szCs w:val="20"/>
        </w:rPr>
      </w:pPr>
    </w:p>
    <w:p w:rsidR="006F092C" w:rsidRDefault="006F092C" w:rsidP="00A92780">
      <w:pPr>
        <w:jc w:val="both"/>
        <w:rPr>
          <w:rFonts w:ascii="Arial" w:hAnsi="Arial" w:cs="Arial"/>
          <w:b/>
          <w:sz w:val="20"/>
          <w:szCs w:val="20"/>
        </w:rPr>
      </w:pPr>
      <w:r>
        <w:rPr>
          <w:rFonts w:ascii="Arial" w:hAnsi="Arial" w:cs="Arial"/>
          <w:b/>
          <w:sz w:val="20"/>
          <w:szCs w:val="20"/>
        </w:rPr>
        <w:tab/>
      </w:r>
      <w:r w:rsidRPr="006F092C">
        <w:rPr>
          <w:rFonts w:ascii="Arial" w:hAnsi="Arial" w:cs="Arial"/>
          <w:b/>
          <w:sz w:val="20"/>
          <w:szCs w:val="20"/>
          <w:u w:val="single"/>
        </w:rPr>
        <w:t>VOTACIÓN Y ACUERDO</w:t>
      </w:r>
      <w:r>
        <w:rPr>
          <w:rFonts w:ascii="Arial" w:hAnsi="Arial" w:cs="Arial"/>
          <w:b/>
          <w:sz w:val="20"/>
          <w:szCs w:val="20"/>
        </w:rPr>
        <w:t>:</w:t>
      </w:r>
    </w:p>
    <w:p w:rsidR="006F092C" w:rsidRPr="006F092C" w:rsidRDefault="006F092C" w:rsidP="00A92780">
      <w:pPr>
        <w:jc w:val="both"/>
        <w:rPr>
          <w:rFonts w:ascii="Arial" w:hAnsi="Arial" w:cs="Arial"/>
          <w:sz w:val="20"/>
          <w:szCs w:val="20"/>
        </w:rPr>
      </w:pPr>
    </w:p>
    <w:p w:rsidR="006F092C" w:rsidRPr="006F092C" w:rsidRDefault="006F092C" w:rsidP="00A92780">
      <w:pPr>
        <w:jc w:val="both"/>
        <w:rPr>
          <w:rFonts w:ascii="Arial" w:hAnsi="Arial" w:cs="Arial"/>
          <w:sz w:val="20"/>
          <w:szCs w:val="20"/>
        </w:rPr>
      </w:pPr>
      <w:r w:rsidRPr="006F092C">
        <w:rPr>
          <w:rFonts w:ascii="Arial" w:hAnsi="Arial" w:cs="Arial"/>
          <w:sz w:val="20"/>
          <w:szCs w:val="20"/>
        </w:rPr>
        <w:tab/>
        <w:t>Visto el informe propuesta de Resolución de la Técnica de Personal, Dª Belinda Roger Marrero, y del Consejero de Área de Cultura, Ocio y Deportes, D. Domingo Juan Jiménez González, de fecha 14/03/2019</w:t>
      </w:r>
      <w:r>
        <w:rPr>
          <w:rFonts w:ascii="Arial" w:hAnsi="Arial" w:cs="Arial"/>
          <w:sz w:val="20"/>
          <w:szCs w:val="20"/>
        </w:rPr>
        <w:t>.</w:t>
      </w:r>
    </w:p>
    <w:p w:rsidR="006F092C" w:rsidRPr="006F092C" w:rsidRDefault="006F092C" w:rsidP="00A92780">
      <w:pPr>
        <w:jc w:val="both"/>
        <w:rPr>
          <w:rFonts w:ascii="Arial" w:hAnsi="Arial" w:cs="Arial"/>
          <w:sz w:val="20"/>
          <w:szCs w:val="20"/>
        </w:rPr>
      </w:pPr>
    </w:p>
    <w:p w:rsidR="006F092C" w:rsidRDefault="008E4017" w:rsidP="00A92780">
      <w:pPr>
        <w:jc w:val="both"/>
        <w:rPr>
          <w:rFonts w:ascii="Arial" w:hAnsi="Arial" w:cs="Arial"/>
          <w:sz w:val="20"/>
          <w:szCs w:val="20"/>
        </w:rPr>
      </w:pPr>
      <w:r>
        <w:rPr>
          <w:rFonts w:ascii="Arial" w:hAnsi="Arial" w:cs="Arial"/>
          <w:sz w:val="20"/>
          <w:szCs w:val="20"/>
        </w:rPr>
        <w:tab/>
        <w:t>Visto el acuerdo del Consejo de Gobierno Insul</w:t>
      </w:r>
      <w:r w:rsidR="0082407F">
        <w:rPr>
          <w:rFonts w:ascii="Arial" w:hAnsi="Arial" w:cs="Arial"/>
          <w:sz w:val="20"/>
          <w:szCs w:val="20"/>
        </w:rPr>
        <w:t>ar de fecha 15/03/2019.</w:t>
      </w:r>
    </w:p>
    <w:p w:rsidR="008E4017" w:rsidRDefault="008E4017" w:rsidP="00A92780">
      <w:pPr>
        <w:jc w:val="both"/>
        <w:rPr>
          <w:rFonts w:ascii="Arial" w:hAnsi="Arial" w:cs="Arial"/>
          <w:sz w:val="20"/>
          <w:szCs w:val="20"/>
        </w:rPr>
      </w:pPr>
    </w:p>
    <w:p w:rsidR="008E4017" w:rsidRDefault="008E4017" w:rsidP="00A92780">
      <w:pPr>
        <w:jc w:val="both"/>
        <w:rPr>
          <w:rFonts w:ascii="Arial" w:hAnsi="Arial" w:cs="Arial"/>
          <w:sz w:val="20"/>
          <w:szCs w:val="20"/>
        </w:rPr>
      </w:pPr>
      <w:r>
        <w:rPr>
          <w:rFonts w:ascii="Arial" w:hAnsi="Arial" w:cs="Arial"/>
          <w:sz w:val="20"/>
          <w:szCs w:val="20"/>
        </w:rPr>
        <w:tab/>
        <w:t>Visto el dictamen de la Comisión Especial de Cuentas y Pre</w:t>
      </w:r>
      <w:r w:rsidR="0082407F">
        <w:rPr>
          <w:rFonts w:ascii="Arial" w:hAnsi="Arial" w:cs="Arial"/>
          <w:sz w:val="20"/>
          <w:szCs w:val="20"/>
        </w:rPr>
        <w:t>supuestos, de fecha 28/03/2019.</w:t>
      </w:r>
    </w:p>
    <w:p w:rsidR="008E4017" w:rsidRDefault="008E4017" w:rsidP="00A92780">
      <w:pPr>
        <w:jc w:val="both"/>
        <w:rPr>
          <w:rFonts w:ascii="Arial" w:hAnsi="Arial" w:cs="Arial"/>
          <w:sz w:val="20"/>
          <w:szCs w:val="20"/>
        </w:rPr>
      </w:pPr>
    </w:p>
    <w:p w:rsidR="008E4017" w:rsidRDefault="008E4017" w:rsidP="00A92780">
      <w:pPr>
        <w:jc w:val="both"/>
        <w:rPr>
          <w:rFonts w:ascii="Arial" w:hAnsi="Arial" w:cs="Arial"/>
          <w:b/>
          <w:sz w:val="20"/>
          <w:szCs w:val="20"/>
        </w:rPr>
      </w:pPr>
      <w:r>
        <w:rPr>
          <w:rFonts w:ascii="Arial" w:hAnsi="Arial" w:cs="Arial"/>
          <w:sz w:val="20"/>
          <w:szCs w:val="20"/>
        </w:rPr>
        <w:tab/>
        <w:t>El Pleno de la Corpo</w:t>
      </w:r>
      <w:r w:rsidR="0082407F">
        <w:rPr>
          <w:rFonts w:ascii="Arial" w:hAnsi="Arial" w:cs="Arial"/>
          <w:sz w:val="20"/>
          <w:szCs w:val="20"/>
        </w:rPr>
        <w:t xml:space="preserve">ración, por </w:t>
      </w:r>
      <w:r w:rsidR="0082407F" w:rsidRPr="0082407F">
        <w:rPr>
          <w:rFonts w:ascii="Arial" w:hAnsi="Arial" w:cs="Arial"/>
          <w:b/>
          <w:sz w:val="20"/>
          <w:szCs w:val="20"/>
        </w:rPr>
        <w:t>14 votos a favor</w:t>
      </w:r>
      <w:r w:rsidR="0082407F">
        <w:rPr>
          <w:rFonts w:ascii="Arial" w:hAnsi="Arial" w:cs="Arial"/>
          <w:sz w:val="20"/>
          <w:szCs w:val="20"/>
        </w:rPr>
        <w:t xml:space="preserve"> (9 del grupo político Coalición Canaria, 4 del grupo político PSOE, y 1 de D. Claudio Gutiérrez Vera, del grupo político Partido Popular) y </w:t>
      </w:r>
      <w:r w:rsidR="0082407F" w:rsidRPr="00CF03FB">
        <w:rPr>
          <w:rFonts w:ascii="Arial" w:hAnsi="Arial" w:cs="Arial"/>
          <w:b/>
          <w:sz w:val="20"/>
          <w:szCs w:val="20"/>
        </w:rPr>
        <w:t>5 abstenciones</w:t>
      </w:r>
      <w:r w:rsidR="0082407F">
        <w:rPr>
          <w:rFonts w:ascii="Arial" w:hAnsi="Arial" w:cs="Arial"/>
          <w:sz w:val="20"/>
          <w:szCs w:val="20"/>
        </w:rPr>
        <w:t xml:space="preserve"> (1 de Dª Águeda Montelongo González, del grupo político</w:t>
      </w:r>
      <w:r w:rsidR="00CF03FB">
        <w:rPr>
          <w:rFonts w:ascii="Arial" w:hAnsi="Arial" w:cs="Arial"/>
          <w:sz w:val="20"/>
          <w:szCs w:val="20"/>
        </w:rPr>
        <w:t xml:space="preserve"> Partido Popular; 1 de D. Andrés </w:t>
      </w:r>
      <w:proofErr w:type="spellStart"/>
      <w:r w:rsidR="00CF03FB">
        <w:rPr>
          <w:rFonts w:ascii="Arial" w:hAnsi="Arial" w:cs="Arial"/>
          <w:sz w:val="20"/>
          <w:szCs w:val="20"/>
        </w:rPr>
        <w:t>Briansó</w:t>
      </w:r>
      <w:proofErr w:type="spellEnd"/>
      <w:r w:rsidR="00CF03FB">
        <w:rPr>
          <w:rFonts w:ascii="Arial" w:hAnsi="Arial" w:cs="Arial"/>
          <w:sz w:val="20"/>
          <w:szCs w:val="20"/>
        </w:rPr>
        <w:t xml:space="preserve"> Cárcamo, del grupo político Podemos, y 3 del grupo Mixto: NC-IF/PPM), </w:t>
      </w:r>
      <w:r w:rsidRPr="008E4017">
        <w:rPr>
          <w:rFonts w:ascii="Arial" w:hAnsi="Arial" w:cs="Arial"/>
          <w:b/>
          <w:sz w:val="20"/>
          <w:szCs w:val="20"/>
        </w:rPr>
        <w:t>ACUERDA:</w:t>
      </w:r>
    </w:p>
    <w:p w:rsidR="005D2D3C" w:rsidRDefault="005D2D3C" w:rsidP="00A92780">
      <w:pPr>
        <w:jc w:val="both"/>
        <w:rPr>
          <w:rFonts w:ascii="Arial" w:hAnsi="Arial" w:cs="Arial"/>
          <w:b/>
          <w:sz w:val="20"/>
          <w:szCs w:val="20"/>
        </w:rPr>
      </w:pPr>
    </w:p>
    <w:p w:rsidR="00160EBE" w:rsidRDefault="005D2D3C" w:rsidP="00160EBE">
      <w:pPr>
        <w:jc w:val="both"/>
        <w:rPr>
          <w:rFonts w:ascii="Arial" w:hAnsi="Arial" w:cs="Arial"/>
          <w:sz w:val="20"/>
          <w:szCs w:val="20"/>
        </w:rPr>
      </w:pPr>
      <w:r>
        <w:rPr>
          <w:rFonts w:ascii="Arial" w:hAnsi="Arial" w:cs="Arial"/>
          <w:b/>
          <w:sz w:val="20"/>
          <w:szCs w:val="20"/>
        </w:rPr>
        <w:t xml:space="preserve">PRIMERO.- </w:t>
      </w:r>
      <w:r w:rsidR="00160EBE" w:rsidRPr="007B4556">
        <w:rPr>
          <w:rFonts w:ascii="Arial" w:hAnsi="Arial" w:cs="Arial"/>
          <w:sz w:val="20"/>
          <w:szCs w:val="20"/>
        </w:rPr>
        <w:t>Aprobación inicial</w:t>
      </w:r>
      <w:r w:rsidR="00160EBE">
        <w:rPr>
          <w:rFonts w:ascii="Arial" w:hAnsi="Arial" w:cs="Arial"/>
          <w:sz w:val="20"/>
          <w:szCs w:val="20"/>
        </w:rPr>
        <w:t xml:space="preserve"> del Reglamento de evaluación del desempeño y rendimiento y la carrera profesional horizontal del cabildo insular de Fuerteventura</w:t>
      </w:r>
      <w:r w:rsidR="000528E4">
        <w:rPr>
          <w:rFonts w:ascii="Arial" w:hAnsi="Arial" w:cs="Arial"/>
          <w:sz w:val="20"/>
          <w:szCs w:val="20"/>
        </w:rPr>
        <w:t xml:space="preserve"> y sus Organismos Autónomos,</w:t>
      </w:r>
      <w:r w:rsidR="00160EBE">
        <w:rPr>
          <w:rFonts w:ascii="Arial" w:hAnsi="Arial" w:cs="Arial"/>
          <w:sz w:val="20"/>
          <w:szCs w:val="20"/>
        </w:rPr>
        <w:t xml:space="preserve"> </w:t>
      </w:r>
      <w:r w:rsidR="0017672A">
        <w:rPr>
          <w:rFonts w:ascii="Arial" w:hAnsi="Arial" w:cs="Arial"/>
          <w:sz w:val="20"/>
          <w:szCs w:val="20"/>
        </w:rPr>
        <w:t>cuyo texto se transcribe a continuación:</w:t>
      </w:r>
      <w:r w:rsidR="00160EBE" w:rsidRPr="00160EBE">
        <w:rPr>
          <w:rFonts w:ascii="Arial" w:hAnsi="Arial" w:cs="Arial"/>
          <w:sz w:val="20"/>
          <w:szCs w:val="20"/>
        </w:rPr>
        <w:t xml:space="preserve"> </w:t>
      </w:r>
    </w:p>
    <w:p w:rsidR="005D2D3C" w:rsidRDefault="005D2D3C" w:rsidP="00A92780">
      <w:pPr>
        <w:jc w:val="both"/>
        <w:rPr>
          <w:rFonts w:ascii="Arial" w:hAnsi="Arial" w:cs="Arial"/>
          <w:sz w:val="20"/>
          <w:szCs w:val="20"/>
        </w:rPr>
      </w:pPr>
    </w:p>
    <w:p w:rsidR="002C4D85" w:rsidRPr="00C96685" w:rsidRDefault="0017672A" w:rsidP="002C4D85">
      <w:pPr>
        <w:jc w:val="center"/>
        <w:rPr>
          <w:rFonts w:ascii="Arial" w:hAnsi="Arial" w:cs="Arial"/>
          <w:b/>
          <w:sz w:val="20"/>
          <w:szCs w:val="20"/>
        </w:rPr>
      </w:pPr>
      <w:r w:rsidRPr="00C96685">
        <w:rPr>
          <w:rFonts w:ascii="Arial" w:hAnsi="Arial" w:cs="Arial"/>
          <w:b/>
          <w:sz w:val="20"/>
          <w:szCs w:val="20"/>
        </w:rPr>
        <w:t>“</w:t>
      </w:r>
      <w:r w:rsidR="002C4D85" w:rsidRPr="00C96685">
        <w:rPr>
          <w:rFonts w:ascii="Arial" w:hAnsi="Arial" w:cs="Arial"/>
          <w:b/>
          <w:sz w:val="20"/>
          <w:szCs w:val="20"/>
        </w:rPr>
        <w:t>REGLAMENTO DE EVALUACIÓN DEL DESEMPEÑO Y RENDIMIENTO Y LA CARRERA PROFESIONAL HORIZONTAL DEL CABILDO INSULAR DE FUERTEVENTURA Y SUS ORGANISMOS AUTÓNOMOS.</w:t>
      </w:r>
    </w:p>
    <w:p w:rsidR="002C4D85" w:rsidRPr="00C96685" w:rsidRDefault="002C4D85" w:rsidP="002C4D85">
      <w:pPr>
        <w:rPr>
          <w:rFonts w:ascii="Arial" w:hAnsi="Arial" w:cs="Arial"/>
          <w:b/>
          <w:sz w:val="20"/>
          <w:szCs w:val="20"/>
        </w:rPr>
      </w:pPr>
    </w:p>
    <w:p w:rsidR="002C4D85" w:rsidRPr="00C96685" w:rsidRDefault="002C4D85" w:rsidP="002C4D85">
      <w:pPr>
        <w:rPr>
          <w:rFonts w:ascii="Arial" w:hAnsi="Arial" w:cs="Arial"/>
          <w:b/>
          <w:sz w:val="20"/>
          <w:szCs w:val="20"/>
        </w:rPr>
      </w:pPr>
      <w:r w:rsidRPr="00C96685">
        <w:rPr>
          <w:rFonts w:ascii="Arial" w:hAnsi="Arial" w:cs="Arial"/>
          <w:b/>
          <w:sz w:val="20"/>
          <w:szCs w:val="20"/>
        </w:rPr>
        <w:t>EXPOSICIÓN DE MOTIVOS</w:t>
      </w:r>
    </w:p>
    <w:p w:rsidR="002C4D85" w:rsidRPr="00C96685" w:rsidRDefault="002C4D85" w:rsidP="002C4D85">
      <w:pPr>
        <w:ind w:firstLine="708"/>
        <w:jc w:val="both"/>
        <w:rPr>
          <w:rFonts w:ascii="Arial" w:hAnsi="Arial" w:cs="Arial"/>
          <w:b/>
          <w:sz w:val="20"/>
          <w:szCs w:val="20"/>
        </w:rPr>
      </w:pPr>
    </w:p>
    <w:p w:rsidR="002C4D85" w:rsidRPr="00C96685" w:rsidRDefault="002C4D85" w:rsidP="002C4D85">
      <w:pPr>
        <w:jc w:val="both"/>
        <w:rPr>
          <w:rFonts w:ascii="Arial" w:hAnsi="Arial" w:cs="Arial"/>
          <w:sz w:val="20"/>
          <w:szCs w:val="20"/>
        </w:rPr>
      </w:pPr>
      <w:r w:rsidRPr="00C96685">
        <w:rPr>
          <w:rFonts w:ascii="Arial" w:hAnsi="Arial" w:cs="Arial"/>
          <w:sz w:val="20"/>
          <w:szCs w:val="20"/>
        </w:rPr>
        <w:t>El objetivo del presente Reglamento de evaluación del desempeño y rendimiento y la carrera profesional horizontal del Cabildo Insular de Fuerteventura y sus Organismos Autónomos, consiste en diseñar un marco de la carrera horizontal, basado en la consolidación del grado personal para sus empleados públicos, teniendo como referencia el modelo establecido en el Real Decreto Legislativo 5/2015, de 30 de octubre, por el que se aprueba el Texto Refundido de la Ley del Estatuto Básico del Empleado Público (en adelante TREBEP).</w:t>
      </w:r>
    </w:p>
    <w:p w:rsidR="002C4D85" w:rsidRPr="00C96685" w:rsidRDefault="002C4D85" w:rsidP="002C4D85">
      <w:pPr>
        <w:jc w:val="both"/>
        <w:rPr>
          <w:rFonts w:ascii="Arial" w:hAnsi="Arial" w:cs="Arial"/>
          <w:sz w:val="20"/>
          <w:szCs w:val="20"/>
        </w:rPr>
      </w:pPr>
      <w:r w:rsidRPr="00C96685">
        <w:rPr>
          <w:rFonts w:ascii="Arial" w:hAnsi="Arial" w:cs="Arial"/>
          <w:sz w:val="20"/>
          <w:szCs w:val="20"/>
        </w:rPr>
        <w:t xml:space="preserve">Consiste en diseñar un marco de carrera horizontal basado en la consolidación del grado personal, de acuerdo con los principios de igualdad, mérito y capacidad, el cual debe ser objeto de desarrollo por las respectivas leyes de función pública, por lo que su aplicación se sustenta, en la actualidad, en el reconocimiento del grado personal en virtud de lo dispuesto en el artículo 21 de la Ley 30/1984, de 2 de agosto, de Medidas para la Reforma de la Función Pública. </w:t>
      </w:r>
    </w:p>
    <w:p w:rsidR="002C4D85" w:rsidRPr="00C96685" w:rsidRDefault="002C4D85" w:rsidP="002C4D85">
      <w:pPr>
        <w:jc w:val="both"/>
        <w:rPr>
          <w:rFonts w:ascii="Arial" w:hAnsi="Arial" w:cs="Arial"/>
          <w:i/>
          <w:iCs/>
          <w:sz w:val="20"/>
          <w:szCs w:val="20"/>
        </w:rPr>
      </w:pPr>
      <w:r w:rsidRPr="00C96685">
        <w:rPr>
          <w:rFonts w:ascii="Arial" w:hAnsi="Arial" w:cs="Arial"/>
          <w:sz w:val="20"/>
          <w:szCs w:val="20"/>
        </w:rPr>
        <w:lastRenderedPageBreak/>
        <w:t xml:space="preserve">La carrera profesional se proyecta mediante la consolidación del grado, con efectos sobre la promoción profesional del empleado público y sobre las retribuciones complementarias </w:t>
      </w:r>
      <w:r w:rsidRPr="00C96685">
        <w:rPr>
          <w:rFonts w:ascii="Arial" w:hAnsi="Arial" w:cs="Arial"/>
          <w:i/>
          <w:iCs/>
          <w:sz w:val="20"/>
          <w:szCs w:val="20"/>
        </w:rPr>
        <w:t xml:space="preserve">(complemento de destino). </w:t>
      </w:r>
    </w:p>
    <w:p w:rsidR="002C4D85" w:rsidRPr="00C96685" w:rsidRDefault="002C4D85" w:rsidP="002C4D85">
      <w:pPr>
        <w:jc w:val="both"/>
        <w:rPr>
          <w:rFonts w:ascii="Arial" w:hAnsi="Arial" w:cs="Arial"/>
          <w:sz w:val="20"/>
          <w:szCs w:val="20"/>
        </w:rPr>
      </w:pPr>
      <w:r w:rsidRPr="00C96685">
        <w:rPr>
          <w:rFonts w:ascii="Arial" w:hAnsi="Arial" w:cs="Arial"/>
          <w:sz w:val="20"/>
          <w:szCs w:val="20"/>
        </w:rPr>
        <w:t xml:space="preserve">En cuanto a los mecanismos de adquisición del grado personal dependerá, según las líneas anticipadas en el TREBEP, de tres elementos clave: </w:t>
      </w:r>
    </w:p>
    <w:p w:rsidR="002C4D85" w:rsidRPr="00C96685" w:rsidRDefault="002C4D85" w:rsidP="002C4D85">
      <w:pPr>
        <w:jc w:val="both"/>
        <w:rPr>
          <w:rFonts w:ascii="Arial" w:hAnsi="Arial" w:cs="Arial"/>
          <w:sz w:val="20"/>
          <w:szCs w:val="20"/>
        </w:rPr>
      </w:pPr>
    </w:p>
    <w:p w:rsidR="002C4D85" w:rsidRPr="00C96685" w:rsidRDefault="002C4D85" w:rsidP="002C4D85">
      <w:pPr>
        <w:jc w:val="both"/>
        <w:rPr>
          <w:rFonts w:ascii="Arial" w:hAnsi="Arial" w:cs="Arial"/>
          <w:i/>
          <w:iCs/>
          <w:sz w:val="20"/>
          <w:szCs w:val="20"/>
        </w:rPr>
      </w:pPr>
      <w:r w:rsidRPr="00C96685">
        <w:rPr>
          <w:rFonts w:ascii="Arial" w:hAnsi="Arial" w:cs="Arial"/>
          <w:sz w:val="20"/>
          <w:szCs w:val="20"/>
        </w:rPr>
        <w:t xml:space="preserve">1. El tiempo necesario para adquirir experiencia, como una de las condiciones necesarias. </w:t>
      </w:r>
      <w:r w:rsidRPr="00C96685">
        <w:rPr>
          <w:rFonts w:ascii="Arial" w:hAnsi="Arial" w:cs="Arial"/>
          <w:i/>
          <w:iCs/>
          <w:sz w:val="20"/>
          <w:szCs w:val="20"/>
        </w:rPr>
        <w:t>(</w:t>
      </w:r>
      <w:proofErr w:type="gramStart"/>
      <w:r w:rsidRPr="00C96685">
        <w:rPr>
          <w:rFonts w:ascii="Arial" w:hAnsi="Arial" w:cs="Arial"/>
          <w:i/>
          <w:iCs/>
          <w:sz w:val="20"/>
          <w:szCs w:val="20"/>
        </w:rPr>
        <w:t>trayectoria</w:t>
      </w:r>
      <w:proofErr w:type="gramEnd"/>
      <w:r w:rsidRPr="00C96685">
        <w:rPr>
          <w:rFonts w:ascii="Arial" w:hAnsi="Arial" w:cs="Arial"/>
          <w:i/>
          <w:iCs/>
          <w:sz w:val="20"/>
          <w:szCs w:val="20"/>
        </w:rPr>
        <w:t xml:space="preserve">) </w:t>
      </w:r>
    </w:p>
    <w:p w:rsidR="002C4D85" w:rsidRPr="00C96685" w:rsidRDefault="002C4D85" w:rsidP="002C4D85">
      <w:pPr>
        <w:jc w:val="both"/>
        <w:rPr>
          <w:rFonts w:ascii="Arial" w:hAnsi="Arial" w:cs="Arial"/>
          <w:sz w:val="20"/>
          <w:szCs w:val="20"/>
        </w:rPr>
      </w:pPr>
    </w:p>
    <w:p w:rsidR="002C4D85" w:rsidRPr="00C96685" w:rsidRDefault="002C4D85" w:rsidP="002C4D85">
      <w:pPr>
        <w:jc w:val="both"/>
        <w:rPr>
          <w:rFonts w:ascii="Arial" w:hAnsi="Arial" w:cs="Arial"/>
          <w:i/>
          <w:iCs/>
          <w:sz w:val="20"/>
          <w:szCs w:val="20"/>
        </w:rPr>
      </w:pPr>
      <w:r w:rsidRPr="00C96685">
        <w:rPr>
          <w:rFonts w:ascii="Arial" w:hAnsi="Arial" w:cs="Arial"/>
          <w:sz w:val="20"/>
          <w:szCs w:val="20"/>
        </w:rPr>
        <w:t xml:space="preserve">2. Los méritos acreditados sobre la formación adquirida o la participación en actividades de mejora continua y calidad. </w:t>
      </w:r>
      <w:r w:rsidRPr="00C96685">
        <w:rPr>
          <w:rFonts w:ascii="Arial" w:hAnsi="Arial" w:cs="Arial"/>
          <w:i/>
          <w:iCs/>
          <w:sz w:val="20"/>
          <w:szCs w:val="20"/>
        </w:rPr>
        <w:t>(</w:t>
      </w:r>
      <w:proofErr w:type="gramStart"/>
      <w:r w:rsidRPr="00C96685">
        <w:rPr>
          <w:rFonts w:ascii="Arial" w:hAnsi="Arial" w:cs="Arial"/>
          <w:i/>
          <w:iCs/>
          <w:sz w:val="20"/>
          <w:szCs w:val="20"/>
        </w:rPr>
        <w:t>conocimientos</w:t>
      </w:r>
      <w:proofErr w:type="gramEnd"/>
      <w:r w:rsidRPr="00C96685">
        <w:rPr>
          <w:rFonts w:ascii="Arial" w:hAnsi="Arial" w:cs="Arial"/>
          <w:i/>
          <w:iCs/>
          <w:sz w:val="20"/>
          <w:szCs w:val="20"/>
        </w:rPr>
        <w:t xml:space="preserve"> adquiridos, actuación profesional).</w:t>
      </w:r>
    </w:p>
    <w:p w:rsidR="002C4D85" w:rsidRPr="00C96685" w:rsidRDefault="002C4D85" w:rsidP="002C4D85">
      <w:pPr>
        <w:jc w:val="both"/>
        <w:rPr>
          <w:rFonts w:ascii="Arial" w:hAnsi="Arial" w:cs="Arial"/>
          <w:sz w:val="20"/>
          <w:szCs w:val="20"/>
        </w:rPr>
      </w:pPr>
    </w:p>
    <w:p w:rsidR="002C4D85" w:rsidRPr="00C96685" w:rsidRDefault="002C4D85" w:rsidP="002C4D85">
      <w:pPr>
        <w:jc w:val="both"/>
        <w:rPr>
          <w:rFonts w:ascii="Arial" w:hAnsi="Arial" w:cs="Arial"/>
          <w:sz w:val="20"/>
          <w:szCs w:val="20"/>
        </w:rPr>
      </w:pPr>
      <w:r w:rsidRPr="00C96685">
        <w:rPr>
          <w:rFonts w:ascii="Arial" w:hAnsi="Arial" w:cs="Arial"/>
          <w:sz w:val="20"/>
          <w:szCs w:val="20"/>
        </w:rPr>
        <w:t xml:space="preserve">3. La obtención de unos resultados adecuados en la: aplicación del sistema de evaluación del desempeño. </w:t>
      </w:r>
    </w:p>
    <w:p w:rsidR="002C4D85" w:rsidRPr="00C96685" w:rsidRDefault="002C4D85" w:rsidP="002C4D85">
      <w:pPr>
        <w:jc w:val="both"/>
        <w:rPr>
          <w:rFonts w:ascii="Arial" w:hAnsi="Arial" w:cs="Arial"/>
          <w:sz w:val="20"/>
          <w:szCs w:val="20"/>
        </w:rPr>
      </w:pPr>
      <w:r w:rsidRPr="00C96685">
        <w:rPr>
          <w:rFonts w:ascii="Arial" w:hAnsi="Arial" w:cs="Arial"/>
          <w:sz w:val="20"/>
          <w:szCs w:val="20"/>
        </w:rPr>
        <w:t xml:space="preserve">En cuanto a las variables o criterios tenidos en cuenta para avanzar en este modelo de reconocimiento del grado personal, </w:t>
      </w:r>
      <w:proofErr w:type="gramStart"/>
      <w:r w:rsidRPr="00C96685">
        <w:rPr>
          <w:rFonts w:ascii="Arial" w:hAnsi="Arial" w:cs="Arial"/>
          <w:sz w:val="20"/>
          <w:szCs w:val="20"/>
        </w:rPr>
        <w:t>caben</w:t>
      </w:r>
      <w:proofErr w:type="gramEnd"/>
      <w:r w:rsidRPr="00C96685">
        <w:rPr>
          <w:rFonts w:ascii="Arial" w:hAnsi="Arial" w:cs="Arial"/>
          <w:sz w:val="20"/>
          <w:szCs w:val="20"/>
        </w:rPr>
        <w:t xml:space="preserve"> destacar los siguientes aspectos: </w:t>
      </w:r>
    </w:p>
    <w:p w:rsidR="002C4D85" w:rsidRPr="00C96685" w:rsidRDefault="002C4D85" w:rsidP="002C4D85">
      <w:pPr>
        <w:jc w:val="both"/>
        <w:rPr>
          <w:rFonts w:ascii="Arial" w:hAnsi="Arial" w:cs="Arial"/>
          <w:sz w:val="20"/>
          <w:szCs w:val="20"/>
        </w:rPr>
      </w:pPr>
    </w:p>
    <w:p w:rsidR="002C4D85" w:rsidRPr="00C96685" w:rsidRDefault="002C4D85" w:rsidP="002C4D85">
      <w:pPr>
        <w:jc w:val="both"/>
        <w:rPr>
          <w:rFonts w:ascii="Arial" w:hAnsi="Arial" w:cs="Arial"/>
          <w:sz w:val="20"/>
          <w:szCs w:val="20"/>
        </w:rPr>
      </w:pPr>
      <w:r w:rsidRPr="00C96685">
        <w:rPr>
          <w:rFonts w:ascii="Arial" w:hAnsi="Arial" w:cs="Arial"/>
          <w:sz w:val="20"/>
          <w:szCs w:val="20"/>
        </w:rPr>
        <w:t xml:space="preserve">En primer lugar, </w:t>
      </w:r>
      <w:r w:rsidRPr="00C96685">
        <w:rPr>
          <w:rFonts w:ascii="Arial" w:hAnsi="Arial" w:cs="Arial"/>
          <w:sz w:val="20"/>
          <w:szCs w:val="20"/>
          <w:u w:val="single"/>
        </w:rPr>
        <w:t>la antigüedad</w:t>
      </w:r>
      <w:r w:rsidRPr="00C96685">
        <w:rPr>
          <w:rFonts w:ascii="Arial" w:hAnsi="Arial" w:cs="Arial"/>
          <w:sz w:val="20"/>
          <w:szCs w:val="20"/>
        </w:rPr>
        <w:t xml:space="preserve">, condición necesaria, aunque no suficiente, para progresar como criterio de carácter objetivo, lo cual reduce la desconfianza en comparación con los criterios subjetivos. Sin embargo, se trata de un factor ajeno a la valoración del esfuerzo del empleado. </w:t>
      </w:r>
    </w:p>
    <w:p w:rsidR="002C4D85" w:rsidRPr="00C96685" w:rsidRDefault="002C4D85" w:rsidP="002C4D85">
      <w:pPr>
        <w:jc w:val="both"/>
        <w:rPr>
          <w:rFonts w:ascii="Arial" w:hAnsi="Arial" w:cs="Arial"/>
          <w:sz w:val="20"/>
          <w:szCs w:val="20"/>
        </w:rPr>
      </w:pPr>
    </w:p>
    <w:p w:rsidR="002C4D85" w:rsidRPr="00C96685" w:rsidRDefault="002C4D85" w:rsidP="002C4D85">
      <w:pPr>
        <w:jc w:val="both"/>
        <w:rPr>
          <w:rFonts w:ascii="Arial" w:hAnsi="Arial" w:cs="Arial"/>
          <w:sz w:val="20"/>
          <w:szCs w:val="20"/>
        </w:rPr>
      </w:pPr>
      <w:r w:rsidRPr="00C96685">
        <w:rPr>
          <w:rFonts w:ascii="Arial" w:hAnsi="Arial" w:cs="Arial"/>
          <w:sz w:val="20"/>
          <w:szCs w:val="20"/>
        </w:rPr>
        <w:t xml:space="preserve">Por ello, junto con la acreditación y la valoración de la </w:t>
      </w:r>
      <w:r w:rsidRPr="00C96685">
        <w:rPr>
          <w:rFonts w:ascii="Arial" w:hAnsi="Arial" w:cs="Arial"/>
          <w:sz w:val="20"/>
          <w:szCs w:val="20"/>
          <w:u w:val="single"/>
        </w:rPr>
        <w:t>formación</w:t>
      </w:r>
      <w:r w:rsidRPr="00C96685">
        <w:rPr>
          <w:rFonts w:ascii="Arial" w:hAnsi="Arial" w:cs="Arial"/>
          <w:sz w:val="20"/>
          <w:szCs w:val="20"/>
        </w:rPr>
        <w:t xml:space="preserve"> de carácter, también, objetivo, se establecen otros de carácter subjetivo, como el </w:t>
      </w:r>
      <w:r w:rsidRPr="00C96685">
        <w:rPr>
          <w:rFonts w:ascii="Arial" w:hAnsi="Arial" w:cs="Arial"/>
          <w:sz w:val="20"/>
          <w:szCs w:val="20"/>
          <w:u w:val="single"/>
        </w:rPr>
        <w:t>desempeño</w:t>
      </w:r>
      <w:r w:rsidRPr="00C96685">
        <w:rPr>
          <w:rFonts w:ascii="Arial" w:hAnsi="Arial" w:cs="Arial"/>
          <w:sz w:val="20"/>
          <w:szCs w:val="20"/>
        </w:rPr>
        <w:t xml:space="preserve"> y las </w:t>
      </w:r>
      <w:r w:rsidRPr="00C96685">
        <w:rPr>
          <w:rFonts w:ascii="Arial" w:hAnsi="Arial" w:cs="Arial"/>
          <w:sz w:val="20"/>
          <w:szCs w:val="20"/>
          <w:u w:val="single"/>
        </w:rPr>
        <w:t>competencias profesionales</w:t>
      </w:r>
      <w:r w:rsidRPr="00C96685">
        <w:rPr>
          <w:rFonts w:ascii="Arial" w:hAnsi="Arial" w:cs="Arial"/>
          <w:sz w:val="20"/>
          <w:szCs w:val="20"/>
        </w:rPr>
        <w:t xml:space="preserve"> adquiridas, donde se evalúa la actitud, la calidad y cantidad del trabajo y la actuación profesional. </w:t>
      </w:r>
    </w:p>
    <w:p w:rsidR="002C4D85" w:rsidRPr="00C96685" w:rsidRDefault="002C4D85" w:rsidP="002C4D85">
      <w:pPr>
        <w:jc w:val="both"/>
        <w:rPr>
          <w:rFonts w:ascii="Arial" w:hAnsi="Arial" w:cs="Arial"/>
          <w:sz w:val="20"/>
          <w:szCs w:val="20"/>
        </w:rPr>
      </w:pPr>
    </w:p>
    <w:p w:rsidR="002C4D85" w:rsidRPr="00C96685" w:rsidRDefault="002C4D85" w:rsidP="002C4D85">
      <w:pPr>
        <w:jc w:val="both"/>
        <w:rPr>
          <w:rFonts w:ascii="Arial" w:hAnsi="Arial" w:cs="Arial"/>
          <w:sz w:val="20"/>
          <w:szCs w:val="20"/>
        </w:rPr>
      </w:pPr>
      <w:r w:rsidRPr="00C96685">
        <w:rPr>
          <w:rFonts w:ascii="Arial" w:hAnsi="Arial" w:cs="Arial"/>
          <w:sz w:val="20"/>
          <w:szCs w:val="20"/>
        </w:rPr>
        <w:t xml:space="preserve">El sistema retributivo diseñado en la Ley 30/1984, de 2 de agosto, de Medidas para la Reforma de la Función Pública, otorgó indudable importancia a las retribuciones ligadas al puesto de trabajo, por lo que, al contrario, un sistema de carrera profesional debe tener como referencias básicas la trayectoria y actuación profesional, los conocimientos adquiridos y el desempeño del empleado público, así como el logro de determinados niveles de competencias clave. </w:t>
      </w:r>
    </w:p>
    <w:p w:rsidR="002C4D85" w:rsidRPr="00C96685" w:rsidRDefault="002C4D85" w:rsidP="002C4D85">
      <w:pPr>
        <w:jc w:val="both"/>
        <w:rPr>
          <w:rFonts w:ascii="Arial" w:hAnsi="Arial" w:cs="Arial"/>
          <w:sz w:val="20"/>
          <w:szCs w:val="20"/>
        </w:rPr>
      </w:pPr>
    </w:p>
    <w:p w:rsidR="002C4D85" w:rsidRPr="00C96685" w:rsidRDefault="002C4D85" w:rsidP="002C4D85">
      <w:pPr>
        <w:jc w:val="both"/>
        <w:rPr>
          <w:rFonts w:ascii="Arial" w:hAnsi="Arial" w:cs="Arial"/>
          <w:sz w:val="20"/>
          <w:szCs w:val="20"/>
        </w:rPr>
      </w:pPr>
      <w:r w:rsidRPr="00C96685">
        <w:rPr>
          <w:rFonts w:ascii="Arial" w:hAnsi="Arial" w:cs="Arial"/>
          <w:sz w:val="20"/>
          <w:szCs w:val="20"/>
        </w:rPr>
        <w:t xml:space="preserve">La promoción profesional debe considerarse, por tanto, como un concepto que se relaciona de manera indiscutible con la carrera administrativa y que convierte al reconocimiento del grado personal en una vía de progreso basado en la aptitud, las destrezas y la calidad de los trabajos realizados y no en las características y requisitos del puesto de trabajo. </w:t>
      </w:r>
    </w:p>
    <w:p w:rsidR="002C4D85" w:rsidRPr="00C96685" w:rsidRDefault="002C4D85" w:rsidP="002C4D85">
      <w:pPr>
        <w:jc w:val="both"/>
        <w:rPr>
          <w:rFonts w:ascii="Arial" w:hAnsi="Arial" w:cs="Arial"/>
          <w:sz w:val="20"/>
          <w:szCs w:val="20"/>
        </w:rPr>
      </w:pPr>
    </w:p>
    <w:p w:rsidR="002C4D85" w:rsidRPr="00C96685" w:rsidRDefault="002C4D85" w:rsidP="002C4D85">
      <w:pPr>
        <w:jc w:val="both"/>
        <w:rPr>
          <w:rFonts w:ascii="Arial" w:hAnsi="Arial" w:cs="Arial"/>
          <w:sz w:val="20"/>
          <w:szCs w:val="20"/>
        </w:rPr>
      </w:pPr>
      <w:r w:rsidRPr="00C96685">
        <w:rPr>
          <w:rFonts w:ascii="Arial" w:hAnsi="Arial" w:cs="Arial"/>
          <w:sz w:val="20"/>
          <w:szCs w:val="20"/>
        </w:rPr>
        <w:t xml:space="preserve">Se evita, con ello, la necesidad de adscripción a puestos de trabajo distintos para obtener una mejora retributiva, disminuyendo de manera significativa las tensiones generadas por la inexistencia de mecanismos de carrera vertical. </w:t>
      </w:r>
    </w:p>
    <w:p w:rsidR="002C4D85" w:rsidRPr="00C96685" w:rsidRDefault="002C4D85" w:rsidP="002C4D85">
      <w:pPr>
        <w:jc w:val="both"/>
        <w:rPr>
          <w:rFonts w:ascii="Arial" w:hAnsi="Arial" w:cs="Arial"/>
          <w:sz w:val="20"/>
          <w:szCs w:val="20"/>
        </w:rPr>
      </w:pPr>
    </w:p>
    <w:p w:rsidR="002C4D85" w:rsidRPr="00C96685" w:rsidRDefault="002C4D85" w:rsidP="002C4D85">
      <w:pPr>
        <w:jc w:val="both"/>
        <w:rPr>
          <w:rFonts w:ascii="Arial" w:hAnsi="Arial" w:cs="Arial"/>
          <w:sz w:val="20"/>
          <w:szCs w:val="20"/>
        </w:rPr>
      </w:pPr>
      <w:r w:rsidRPr="00C96685">
        <w:rPr>
          <w:rFonts w:ascii="Arial" w:hAnsi="Arial" w:cs="Arial"/>
          <w:sz w:val="20"/>
          <w:szCs w:val="20"/>
        </w:rPr>
        <w:t xml:space="preserve">A través de este Reglamento se pretende, en conclusión: </w:t>
      </w:r>
    </w:p>
    <w:p w:rsidR="002C4D85" w:rsidRPr="00C96685" w:rsidRDefault="002C4D85" w:rsidP="002C4D85">
      <w:pPr>
        <w:jc w:val="both"/>
        <w:rPr>
          <w:rFonts w:ascii="Arial" w:hAnsi="Arial" w:cs="Arial"/>
          <w:sz w:val="20"/>
          <w:szCs w:val="20"/>
        </w:rPr>
      </w:pPr>
    </w:p>
    <w:p w:rsidR="002C4D85" w:rsidRPr="00C96685" w:rsidRDefault="002C4D85" w:rsidP="00A26DAB">
      <w:pPr>
        <w:pStyle w:val="Prrafodelista"/>
        <w:numPr>
          <w:ilvl w:val="0"/>
          <w:numId w:val="36"/>
        </w:numPr>
        <w:jc w:val="both"/>
        <w:rPr>
          <w:rFonts w:ascii="Arial" w:hAnsi="Arial" w:cs="Arial"/>
        </w:rPr>
      </w:pPr>
      <w:r w:rsidRPr="00C96685">
        <w:rPr>
          <w:rFonts w:ascii="Arial" w:hAnsi="Arial" w:cs="Arial"/>
        </w:rPr>
        <w:t xml:space="preserve">Implantar un modelo de carrera profesional, basado en la consolidación progresiva del grado personal. </w:t>
      </w:r>
    </w:p>
    <w:p w:rsidR="002C4D85" w:rsidRPr="00C96685" w:rsidRDefault="002C4D85" w:rsidP="002C4D85">
      <w:pPr>
        <w:jc w:val="both"/>
        <w:rPr>
          <w:rFonts w:ascii="Arial" w:hAnsi="Arial" w:cs="Arial"/>
          <w:sz w:val="20"/>
          <w:szCs w:val="20"/>
        </w:rPr>
      </w:pPr>
    </w:p>
    <w:p w:rsidR="002C4D85" w:rsidRPr="00C96685" w:rsidRDefault="002C4D85" w:rsidP="00A26DAB">
      <w:pPr>
        <w:pStyle w:val="Prrafodelista"/>
        <w:numPr>
          <w:ilvl w:val="0"/>
          <w:numId w:val="36"/>
        </w:numPr>
        <w:jc w:val="both"/>
        <w:rPr>
          <w:rFonts w:ascii="Arial" w:hAnsi="Arial" w:cs="Arial"/>
        </w:rPr>
      </w:pPr>
      <w:r w:rsidRPr="00C96685">
        <w:rPr>
          <w:rFonts w:ascii="Arial" w:hAnsi="Arial" w:cs="Arial"/>
        </w:rPr>
        <w:t xml:space="preserve">Avanzar en el compromiso de la organización insular en el diseño, implantación y evaluación de los instrumentos que han de posibilitar la carrera profesional y la evaluación del desempeño. </w:t>
      </w:r>
    </w:p>
    <w:p w:rsidR="002C4D85" w:rsidRPr="00C96685" w:rsidRDefault="002C4D85" w:rsidP="002C4D85">
      <w:pPr>
        <w:jc w:val="both"/>
        <w:rPr>
          <w:rFonts w:ascii="Arial" w:hAnsi="Arial" w:cs="Arial"/>
          <w:sz w:val="20"/>
          <w:szCs w:val="20"/>
        </w:rPr>
      </w:pPr>
    </w:p>
    <w:p w:rsidR="002C4D85" w:rsidRPr="00C96685" w:rsidRDefault="002C4D85" w:rsidP="00A26DAB">
      <w:pPr>
        <w:pStyle w:val="Prrafodelista"/>
        <w:numPr>
          <w:ilvl w:val="0"/>
          <w:numId w:val="36"/>
        </w:numPr>
        <w:jc w:val="both"/>
        <w:rPr>
          <w:rFonts w:ascii="Arial" w:hAnsi="Arial" w:cs="Arial"/>
          <w:i/>
          <w:iCs/>
        </w:rPr>
      </w:pPr>
      <w:r w:rsidRPr="00C96685">
        <w:rPr>
          <w:rFonts w:ascii="Arial" w:hAnsi="Arial" w:cs="Arial"/>
        </w:rPr>
        <w:lastRenderedPageBreak/>
        <w:t xml:space="preserve">Dar respuesta a una de las necesidades básicas de los empleados públicos: </w:t>
      </w:r>
      <w:r w:rsidRPr="00C96685">
        <w:rPr>
          <w:rFonts w:ascii="Arial" w:hAnsi="Arial" w:cs="Arial"/>
          <w:i/>
          <w:iCs/>
        </w:rPr>
        <w:t xml:space="preserve">la promoción profesional. </w:t>
      </w:r>
    </w:p>
    <w:p w:rsidR="002C4D85" w:rsidRPr="00C96685" w:rsidRDefault="002C4D85" w:rsidP="002C4D85">
      <w:pPr>
        <w:jc w:val="both"/>
        <w:rPr>
          <w:rFonts w:ascii="Arial" w:hAnsi="Arial" w:cs="Arial"/>
          <w:sz w:val="20"/>
          <w:szCs w:val="20"/>
        </w:rPr>
      </w:pPr>
    </w:p>
    <w:p w:rsidR="002C4D85" w:rsidRPr="00C96685" w:rsidRDefault="002C4D85" w:rsidP="00A26DAB">
      <w:pPr>
        <w:pStyle w:val="Prrafodelista"/>
        <w:numPr>
          <w:ilvl w:val="0"/>
          <w:numId w:val="36"/>
        </w:numPr>
        <w:jc w:val="both"/>
        <w:rPr>
          <w:rFonts w:ascii="Arial" w:hAnsi="Arial" w:cs="Arial"/>
        </w:rPr>
      </w:pPr>
      <w:r w:rsidRPr="00C96685">
        <w:rPr>
          <w:rFonts w:ascii="Arial" w:hAnsi="Arial" w:cs="Arial"/>
        </w:rPr>
        <w:t xml:space="preserve">Vincular la experiencia, los conocimientos y la formación adquirida, así como los resultados de la propia actividad al progreso profesional. </w:t>
      </w:r>
    </w:p>
    <w:p w:rsidR="002C4D85" w:rsidRPr="00C96685" w:rsidRDefault="002C4D85" w:rsidP="002C4D85">
      <w:pPr>
        <w:jc w:val="both"/>
        <w:rPr>
          <w:rFonts w:ascii="Arial" w:hAnsi="Arial" w:cs="Arial"/>
          <w:sz w:val="20"/>
          <w:szCs w:val="20"/>
        </w:rPr>
      </w:pPr>
    </w:p>
    <w:p w:rsidR="002C4D85" w:rsidRPr="00C96685" w:rsidRDefault="002C4D85" w:rsidP="002C4D85">
      <w:pPr>
        <w:jc w:val="both"/>
        <w:rPr>
          <w:rFonts w:ascii="Arial" w:hAnsi="Arial" w:cs="Arial"/>
          <w:sz w:val="20"/>
          <w:szCs w:val="20"/>
        </w:rPr>
      </w:pPr>
      <w:r w:rsidRPr="00C96685">
        <w:rPr>
          <w:rFonts w:ascii="Arial" w:hAnsi="Arial" w:cs="Arial"/>
          <w:sz w:val="20"/>
          <w:szCs w:val="20"/>
        </w:rPr>
        <w:t xml:space="preserve">La Ley 30/1984 de 2 de agosto, en su artículo 21.1 </w:t>
      </w:r>
      <w:r w:rsidRPr="00C96685">
        <w:rPr>
          <w:rFonts w:ascii="Arial" w:hAnsi="Arial" w:cs="Arial"/>
          <w:i/>
          <w:iCs/>
          <w:sz w:val="20"/>
          <w:szCs w:val="20"/>
        </w:rPr>
        <w:t xml:space="preserve">promoción profesional, </w:t>
      </w:r>
      <w:r w:rsidRPr="00C96685">
        <w:rPr>
          <w:rFonts w:ascii="Arial" w:hAnsi="Arial" w:cs="Arial"/>
          <w:sz w:val="20"/>
          <w:szCs w:val="20"/>
        </w:rPr>
        <w:t xml:space="preserve">regula el grado personal, transitoriamente vigente de acuerdo con lo dispuesto en la Disposición Final 4° del TREBEP, estableciendo que la consolidación del grado personal se realizará por dos vías: </w:t>
      </w:r>
    </w:p>
    <w:p w:rsidR="002C4D85" w:rsidRPr="00C96685" w:rsidRDefault="002C4D85" w:rsidP="002C4D85">
      <w:pPr>
        <w:jc w:val="both"/>
        <w:rPr>
          <w:rFonts w:ascii="Arial" w:hAnsi="Arial" w:cs="Arial"/>
          <w:i/>
          <w:iCs/>
          <w:sz w:val="20"/>
          <w:szCs w:val="20"/>
        </w:rPr>
      </w:pPr>
    </w:p>
    <w:p w:rsidR="002C4D85" w:rsidRPr="00C96685" w:rsidRDefault="002C4D85" w:rsidP="002C4D85">
      <w:pPr>
        <w:jc w:val="both"/>
        <w:rPr>
          <w:rFonts w:ascii="Arial" w:hAnsi="Arial" w:cs="Arial"/>
          <w:i/>
          <w:iCs/>
          <w:sz w:val="20"/>
          <w:szCs w:val="20"/>
        </w:rPr>
      </w:pPr>
      <w:r w:rsidRPr="00C96685">
        <w:rPr>
          <w:rFonts w:ascii="Arial" w:hAnsi="Arial" w:cs="Arial"/>
          <w:i/>
          <w:iCs/>
          <w:sz w:val="20"/>
          <w:szCs w:val="20"/>
        </w:rPr>
        <w:t xml:space="preserve">1. </w:t>
      </w:r>
      <w:r w:rsidRPr="00C96685">
        <w:rPr>
          <w:rFonts w:ascii="Arial" w:hAnsi="Arial" w:cs="Arial"/>
          <w:i/>
          <w:iCs/>
          <w:sz w:val="20"/>
          <w:szCs w:val="20"/>
          <w:u w:val="single"/>
        </w:rPr>
        <w:t>El grado personal se adquiere por el desempeño de uno o más puestos de nivel correspondiente durante dos años continuados o tres con interrupción.</w:t>
      </w:r>
      <w:r w:rsidRPr="00C96685">
        <w:rPr>
          <w:rFonts w:ascii="Arial" w:hAnsi="Arial" w:cs="Arial"/>
          <w:sz w:val="20"/>
          <w:szCs w:val="20"/>
        </w:rPr>
        <w:t xml:space="preserve"> Si </w:t>
      </w:r>
      <w:r w:rsidRPr="00C96685">
        <w:rPr>
          <w:rFonts w:ascii="Arial" w:hAnsi="Arial" w:cs="Arial"/>
          <w:i/>
          <w:iCs/>
          <w:sz w:val="20"/>
          <w:szCs w:val="20"/>
        </w:rPr>
        <w:t xml:space="preserve">durante el tiempo en que el funcionario desempeña un puesto se modificase el nivel del mismo, el tiempo de desempeño se computará con el nivel más alto en que dicho puesto hubiera estado clasificado. </w:t>
      </w:r>
    </w:p>
    <w:p w:rsidR="002C4D85" w:rsidRPr="00C96685" w:rsidRDefault="002C4D85" w:rsidP="002C4D85">
      <w:pPr>
        <w:jc w:val="both"/>
        <w:rPr>
          <w:rFonts w:ascii="Arial" w:hAnsi="Arial" w:cs="Arial"/>
          <w:i/>
          <w:iCs/>
          <w:sz w:val="20"/>
          <w:szCs w:val="20"/>
        </w:rPr>
      </w:pPr>
    </w:p>
    <w:p w:rsidR="002C4D85" w:rsidRPr="00C96685" w:rsidRDefault="002C4D85" w:rsidP="002C4D85">
      <w:pPr>
        <w:jc w:val="both"/>
        <w:rPr>
          <w:rFonts w:ascii="Arial" w:hAnsi="Arial" w:cs="Arial"/>
          <w:i/>
          <w:iCs/>
          <w:sz w:val="20"/>
          <w:szCs w:val="20"/>
        </w:rPr>
      </w:pPr>
      <w:r w:rsidRPr="00C96685">
        <w:rPr>
          <w:rFonts w:ascii="Arial" w:hAnsi="Arial" w:cs="Arial"/>
          <w:i/>
          <w:iCs/>
          <w:sz w:val="20"/>
          <w:szCs w:val="20"/>
        </w:rPr>
        <w:t xml:space="preserve">No obstante lo dispuesto en el párrafo anterior, los funcionarios que obtengan un puesto de trabajo superior en más de dos niveles correspondientes a su grado personal, consolidarán cada dos años de servicios continuados el grado superior en dos niveles al que poseyesen, sin que en ningún caso puedan superar el correspondiente al del puesto </w:t>
      </w:r>
    </w:p>
    <w:p w:rsidR="002C4D85" w:rsidRPr="00C96685" w:rsidRDefault="002C4D85" w:rsidP="002C4D85">
      <w:pPr>
        <w:jc w:val="both"/>
        <w:rPr>
          <w:rFonts w:ascii="Arial" w:hAnsi="Arial" w:cs="Arial"/>
          <w:i/>
          <w:iCs/>
          <w:sz w:val="20"/>
          <w:szCs w:val="20"/>
        </w:rPr>
      </w:pPr>
    </w:p>
    <w:p w:rsidR="002C4D85" w:rsidRPr="00C96685" w:rsidRDefault="002C4D85" w:rsidP="002C4D85">
      <w:pPr>
        <w:jc w:val="both"/>
        <w:rPr>
          <w:rFonts w:ascii="Arial" w:hAnsi="Arial" w:cs="Arial"/>
          <w:i/>
          <w:iCs/>
          <w:sz w:val="20"/>
          <w:szCs w:val="20"/>
        </w:rPr>
      </w:pPr>
      <w:r w:rsidRPr="00C96685">
        <w:rPr>
          <w:rFonts w:ascii="Arial" w:hAnsi="Arial" w:cs="Arial"/>
          <w:i/>
          <w:iCs/>
          <w:sz w:val="20"/>
          <w:szCs w:val="20"/>
        </w:rPr>
        <w:t xml:space="preserve">2. </w:t>
      </w:r>
      <w:r w:rsidRPr="00C96685">
        <w:rPr>
          <w:rFonts w:ascii="Arial" w:hAnsi="Arial" w:cs="Arial"/>
          <w:i/>
          <w:iCs/>
          <w:sz w:val="20"/>
          <w:szCs w:val="20"/>
          <w:u w:val="single"/>
        </w:rPr>
        <w:t>El grado personal podrá adquirirse también mediante la superación de cursos específicos u otros requisitos objetivos</w:t>
      </w:r>
      <w:r w:rsidRPr="00C96685">
        <w:rPr>
          <w:rFonts w:ascii="Arial" w:hAnsi="Arial" w:cs="Arial"/>
          <w:i/>
          <w:iCs/>
          <w:sz w:val="20"/>
          <w:szCs w:val="20"/>
        </w:rPr>
        <w:t xml:space="preserve"> que </w:t>
      </w:r>
      <w:r w:rsidRPr="00C96685">
        <w:rPr>
          <w:rFonts w:ascii="Arial" w:hAnsi="Arial" w:cs="Arial"/>
          <w:sz w:val="20"/>
          <w:szCs w:val="20"/>
        </w:rPr>
        <w:t xml:space="preserve">se </w:t>
      </w:r>
      <w:r w:rsidRPr="00C96685">
        <w:rPr>
          <w:rFonts w:ascii="Arial" w:hAnsi="Arial" w:cs="Arial"/>
          <w:i/>
          <w:iCs/>
          <w:sz w:val="20"/>
          <w:szCs w:val="20"/>
        </w:rPr>
        <w:t xml:space="preserve">determinen por el Gobierno, o en el ámbito de sus competencias, por el Consejo de Gobierno de las Comunidades Autónomas, y el Pleno de las Corporaciones Locales (artículo 21.1.f). </w:t>
      </w:r>
    </w:p>
    <w:p w:rsidR="002C4D85" w:rsidRPr="00C96685" w:rsidRDefault="002C4D85" w:rsidP="002C4D85">
      <w:pPr>
        <w:jc w:val="both"/>
        <w:rPr>
          <w:rFonts w:ascii="Arial" w:hAnsi="Arial" w:cs="Arial"/>
          <w:sz w:val="20"/>
          <w:szCs w:val="20"/>
        </w:rPr>
      </w:pPr>
    </w:p>
    <w:p w:rsidR="002C4D85" w:rsidRPr="00C96685" w:rsidRDefault="002C4D85" w:rsidP="002C4D85">
      <w:pPr>
        <w:jc w:val="both"/>
        <w:rPr>
          <w:rFonts w:ascii="Arial" w:hAnsi="Arial" w:cs="Arial"/>
          <w:i/>
          <w:sz w:val="20"/>
          <w:szCs w:val="20"/>
        </w:rPr>
      </w:pPr>
      <w:r w:rsidRPr="00C96685">
        <w:rPr>
          <w:rFonts w:ascii="Arial" w:hAnsi="Arial" w:cs="Arial"/>
          <w:sz w:val="20"/>
          <w:szCs w:val="20"/>
        </w:rPr>
        <w:tab/>
        <w:t xml:space="preserve">Por otro lado, el Reglamento Orgánico del Cabildo de Fuerteventura en su artículo 69, regula que las </w:t>
      </w:r>
      <w:r w:rsidRPr="00C96685">
        <w:rPr>
          <w:rFonts w:ascii="Arial" w:hAnsi="Arial" w:cs="Arial"/>
          <w:i/>
          <w:sz w:val="20"/>
          <w:szCs w:val="20"/>
        </w:rPr>
        <w:t>“funciones encomendadas a todas y cada una de las personas que componen la organización administrativa de la Corporación, serán objeto de evaluación continua mediante los adecuados Sistemas de Gestión del Desempeño ( SGD), que deberán incorporar elementos de valoración de la conducta profesional, del rendimiento y logro de resultados y de los índices de satisfacción percibida por la ciudadanía”.</w:t>
      </w:r>
    </w:p>
    <w:p w:rsidR="002C4D85" w:rsidRPr="00C96685" w:rsidRDefault="002C4D85" w:rsidP="002C4D85">
      <w:pPr>
        <w:jc w:val="both"/>
        <w:rPr>
          <w:rFonts w:ascii="Arial" w:hAnsi="Arial" w:cs="Arial"/>
          <w:i/>
          <w:sz w:val="20"/>
          <w:szCs w:val="20"/>
        </w:rPr>
      </w:pPr>
    </w:p>
    <w:p w:rsidR="002C4D85" w:rsidRPr="00C96685" w:rsidRDefault="002C4D85" w:rsidP="002C4D85">
      <w:pPr>
        <w:jc w:val="both"/>
        <w:rPr>
          <w:rFonts w:ascii="Arial" w:hAnsi="Arial" w:cs="Arial"/>
          <w:sz w:val="20"/>
          <w:szCs w:val="20"/>
        </w:rPr>
      </w:pPr>
      <w:r w:rsidRPr="00C96685">
        <w:rPr>
          <w:rFonts w:ascii="Arial" w:hAnsi="Arial" w:cs="Arial"/>
          <w:sz w:val="20"/>
          <w:szCs w:val="20"/>
        </w:rPr>
        <w:tab/>
        <w:t>La carrera profesional horizontal no es ni mucho menos un mero ascenso, es un conjunto de expectativas de progreso para el personal empleado público que busca incentivar el conocimiento experto del mismo.</w:t>
      </w:r>
    </w:p>
    <w:p w:rsidR="002C4D85" w:rsidRPr="00C96685" w:rsidRDefault="002C4D85" w:rsidP="002C4D85">
      <w:pPr>
        <w:jc w:val="both"/>
        <w:rPr>
          <w:rFonts w:ascii="Arial" w:hAnsi="Arial" w:cs="Arial"/>
          <w:sz w:val="20"/>
          <w:szCs w:val="20"/>
        </w:rPr>
      </w:pPr>
    </w:p>
    <w:p w:rsidR="002C4D85" w:rsidRPr="00C96685" w:rsidRDefault="002C4D85" w:rsidP="002C4D85">
      <w:pPr>
        <w:jc w:val="both"/>
        <w:rPr>
          <w:rFonts w:ascii="Arial" w:hAnsi="Arial" w:cs="Arial"/>
          <w:sz w:val="20"/>
          <w:szCs w:val="20"/>
        </w:rPr>
      </w:pPr>
      <w:r w:rsidRPr="00C96685">
        <w:rPr>
          <w:rFonts w:ascii="Arial" w:hAnsi="Arial" w:cs="Arial"/>
          <w:sz w:val="20"/>
          <w:szCs w:val="20"/>
        </w:rPr>
        <w:tab/>
        <w:t xml:space="preserve">La redacción del Capítulo II del Real Decreto Legislativo 5/2015, de 30 de octubre, del TREBEP, establece: </w:t>
      </w:r>
      <w:r w:rsidRPr="00C96685">
        <w:rPr>
          <w:rFonts w:ascii="Arial" w:hAnsi="Arial" w:cs="Arial"/>
          <w:sz w:val="20"/>
          <w:szCs w:val="20"/>
        </w:rPr>
        <w:tab/>
      </w:r>
    </w:p>
    <w:p w:rsidR="002C4D85" w:rsidRPr="005D25C4" w:rsidRDefault="002C4D85" w:rsidP="002C4D85">
      <w:pPr>
        <w:shd w:val="clear" w:color="auto" w:fill="FFFFFF"/>
        <w:spacing w:before="360" w:after="180"/>
        <w:rPr>
          <w:rFonts w:ascii="Arial" w:hAnsi="Arial" w:cs="Arial"/>
          <w:b/>
          <w:bCs/>
          <w:color w:val="333333"/>
          <w:sz w:val="20"/>
          <w:szCs w:val="20"/>
        </w:rPr>
      </w:pPr>
      <w:r w:rsidRPr="005D25C4">
        <w:rPr>
          <w:rFonts w:ascii="Arial" w:hAnsi="Arial" w:cs="Arial"/>
          <w:b/>
          <w:bCs/>
          <w:color w:val="333333"/>
          <w:sz w:val="20"/>
          <w:szCs w:val="20"/>
        </w:rPr>
        <w:t>“Artículo 16. Concepto, principios y modalidades de la carrera profesional de los funcionarios de carrera.</w:t>
      </w:r>
    </w:p>
    <w:p w:rsidR="002C4D85" w:rsidRPr="005D25C4" w:rsidRDefault="002C4D85" w:rsidP="002C4D85">
      <w:pPr>
        <w:shd w:val="clear" w:color="auto" w:fill="FFFFFF"/>
        <w:spacing w:before="180" w:after="180"/>
        <w:ind w:firstLine="360"/>
        <w:jc w:val="both"/>
        <w:rPr>
          <w:rFonts w:ascii="Arial" w:hAnsi="Arial" w:cs="Arial"/>
          <w:color w:val="333333"/>
          <w:sz w:val="20"/>
          <w:szCs w:val="20"/>
        </w:rPr>
      </w:pPr>
      <w:r w:rsidRPr="005D25C4">
        <w:rPr>
          <w:rFonts w:ascii="Arial" w:hAnsi="Arial" w:cs="Arial"/>
          <w:color w:val="333333"/>
          <w:sz w:val="20"/>
          <w:szCs w:val="20"/>
        </w:rPr>
        <w:t>1. Los funcionarios de carrera tendrán derecho a la promoción profesional.</w:t>
      </w:r>
    </w:p>
    <w:p w:rsidR="002C4D85" w:rsidRPr="005D25C4" w:rsidRDefault="002C4D85" w:rsidP="002C4D85">
      <w:pPr>
        <w:shd w:val="clear" w:color="auto" w:fill="FFFFFF"/>
        <w:spacing w:before="180" w:after="180"/>
        <w:ind w:firstLine="360"/>
        <w:jc w:val="both"/>
        <w:rPr>
          <w:rFonts w:ascii="Arial" w:hAnsi="Arial" w:cs="Arial"/>
          <w:color w:val="333333"/>
          <w:sz w:val="20"/>
          <w:szCs w:val="20"/>
        </w:rPr>
      </w:pPr>
      <w:r w:rsidRPr="005D25C4">
        <w:rPr>
          <w:rFonts w:ascii="Arial" w:hAnsi="Arial" w:cs="Arial"/>
          <w:color w:val="333333"/>
          <w:sz w:val="20"/>
          <w:szCs w:val="20"/>
        </w:rPr>
        <w:t>2. La carrera profesional es el conjunto ordenado de oportunidades de ascenso y expectativas de progreso profesional conforme a los principios de igualdad, mérito y capacidad.</w:t>
      </w:r>
    </w:p>
    <w:p w:rsidR="002C4D85" w:rsidRPr="005D25C4" w:rsidRDefault="002C4D85" w:rsidP="002C4D85">
      <w:pPr>
        <w:shd w:val="clear" w:color="auto" w:fill="FFFFFF"/>
        <w:spacing w:before="180" w:after="180"/>
        <w:ind w:firstLine="360"/>
        <w:jc w:val="both"/>
        <w:rPr>
          <w:rFonts w:ascii="Arial" w:hAnsi="Arial" w:cs="Arial"/>
          <w:color w:val="333333"/>
          <w:sz w:val="20"/>
          <w:szCs w:val="20"/>
        </w:rPr>
      </w:pPr>
      <w:r w:rsidRPr="005D25C4">
        <w:rPr>
          <w:rFonts w:ascii="Arial" w:hAnsi="Arial" w:cs="Arial"/>
          <w:color w:val="333333"/>
          <w:sz w:val="20"/>
          <w:szCs w:val="20"/>
        </w:rPr>
        <w:t>A tal objeto las Administraciones Públicas promoverán la actualización y perfeccionamiento de la cualificación profesional de sus funcionarios de carrera.</w:t>
      </w:r>
    </w:p>
    <w:p w:rsidR="002C4D85" w:rsidRPr="005D25C4" w:rsidRDefault="002C4D85" w:rsidP="002C4D85">
      <w:pPr>
        <w:shd w:val="clear" w:color="auto" w:fill="FFFFFF"/>
        <w:spacing w:before="180" w:after="180"/>
        <w:ind w:firstLine="360"/>
        <w:jc w:val="both"/>
        <w:rPr>
          <w:rFonts w:ascii="Arial" w:hAnsi="Arial" w:cs="Arial"/>
          <w:color w:val="333333"/>
          <w:sz w:val="20"/>
          <w:szCs w:val="20"/>
        </w:rPr>
      </w:pPr>
      <w:r w:rsidRPr="005D25C4">
        <w:rPr>
          <w:rFonts w:ascii="Arial" w:hAnsi="Arial" w:cs="Arial"/>
          <w:color w:val="333333"/>
          <w:sz w:val="20"/>
          <w:szCs w:val="20"/>
        </w:rPr>
        <w:lastRenderedPageBreak/>
        <w:t>3. Las leyes de Función Pública que se dicten en desarrollo de este Estatuto regularán la carrera profesional aplicable en cada ámbito que podrán consistir, entre otras, en la aplicación aislada o simultánea de alguna o algunas de las siguientes modalidades:</w:t>
      </w:r>
    </w:p>
    <w:p w:rsidR="002C4D85" w:rsidRPr="005D25C4" w:rsidRDefault="002C4D85" w:rsidP="002C4D85">
      <w:pPr>
        <w:shd w:val="clear" w:color="auto" w:fill="FFFFFF"/>
        <w:spacing w:before="360" w:after="180"/>
        <w:ind w:firstLine="360"/>
        <w:jc w:val="both"/>
        <w:rPr>
          <w:rFonts w:ascii="Arial" w:hAnsi="Arial" w:cs="Arial"/>
          <w:color w:val="333333"/>
          <w:sz w:val="20"/>
          <w:szCs w:val="20"/>
        </w:rPr>
      </w:pPr>
      <w:r w:rsidRPr="005D25C4">
        <w:rPr>
          <w:rFonts w:ascii="Arial" w:hAnsi="Arial" w:cs="Arial"/>
          <w:color w:val="333333"/>
          <w:sz w:val="20"/>
          <w:szCs w:val="20"/>
        </w:rPr>
        <w:t>a) Carrera horizontal, que consiste en la progresión de grado, categoría, escalón u otros conceptos análogos, sin necesidad de cambiar de puesto de trabajo y de conformidad con lo establecido en la letra b) del artículo 17 y en el apartado 3 del artículo 20 de este Estatuto.</w:t>
      </w:r>
    </w:p>
    <w:p w:rsidR="002C4D85" w:rsidRPr="005D25C4" w:rsidRDefault="002C4D85" w:rsidP="002C4D85">
      <w:pPr>
        <w:shd w:val="clear" w:color="auto" w:fill="FFFFFF"/>
        <w:spacing w:before="180" w:after="180"/>
        <w:ind w:firstLine="360"/>
        <w:jc w:val="both"/>
        <w:rPr>
          <w:rFonts w:ascii="Arial" w:hAnsi="Arial" w:cs="Arial"/>
          <w:color w:val="333333"/>
          <w:sz w:val="20"/>
          <w:szCs w:val="20"/>
        </w:rPr>
      </w:pPr>
      <w:r w:rsidRPr="005D25C4">
        <w:rPr>
          <w:rFonts w:ascii="Arial" w:hAnsi="Arial" w:cs="Arial"/>
          <w:color w:val="333333"/>
          <w:sz w:val="20"/>
          <w:szCs w:val="20"/>
        </w:rPr>
        <w:t>b) Carrera vertical, que consiste en el ascenso en la estructura de puestos de trabajo por los procedimientos de provisión establecidos en el capítulo III del título V de este Estatuto.</w:t>
      </w:r>
    </w:p>
    <w:p w:rsidR="002C4D85" w:rsidRPr="005D25C4" w:rsidRDefault="002C4D85" w:rsidP="002C4D85">
      <w:pPr>
        <w:shd w:val="clear" w:color="auto" w:fill="FFFFFF"/>
        <w:spacing w:before="180" w:after="180"/>
        <w:ind w:firstLine="360"/>
        <w:jc w:val="both"/>
        <w:rPr>
          <w:rFonts w:ascii="Arial" w:hAnsi="Arial" w:cs="Arial"/>
          <w:color w:val="333333"/>
          <w:sz w:val="20"/>
          <w:szCs w:val="20"/>
        </w:rPr>
      </w:pPr>
      <w:r w:rsidRPr="005D25C4">
        <w:rPr>
          <w:rFonts w:ascii="Arial" w:hAnsi="Arial" w:cs="Arial"/>
          <w:color w:val="333333"/>
          <w:sz w:val="20"/>
          <w:szCs w:val="20"/>
        </w:rPr>
        <w:t>c) Promoción interna vertical, que consiste en el ascenso desde un cuerpo o escala de un Subgrupo, o Grupo de clasificación profesional en el supuesto de que éste no tenga Subgrupo, a otro superior, de acuerdo con lo establecido en el artículo 18.</w:t>
      </w:r>
    </w:p>
    <w:p w:rsidR="002C4D85" w:rsidRPr="005D25C4" w:rsidRDefault="002C4D85" w:rsidP="002C4D85">
      <w:pPr>
        <w:shd w:val="clear" w:color="auto" w:fill="FFFFFF"/>
        <w:spacing w:before="180" w:after="180"/>
        <w:ind w:firstLine="360"/>
        <w:jc w:val="both"/>
        <w:rPr>
          <w:rFonts w:ascii="Arial" w:hAnsi="Arial" w:cs="Arial"/>
          <w:color w:val="333333"/>
          <w:sz w:val="20"/>
          <w:szCs w:val="20"/>
        </w:rPr>
      </w:pPr>
      <w:r w:rsidRPr="005D25C4">
        <w:rPr>
          <w:rFonts w:ascii="Arial" w:hAnsi="Arial" w:cs="Arial"/>
          <w:color w:val="333333"/>
          <w:sz w:val="20"/>
          <w:szCs w:val="20"/>
        </w:rPr>
        <w:t>d) Promoción interna horizontal, que consiste en el acceso a cuerpos o escalas del mismo Subgrupo profesional, de acuerdo con lo dispuesto en el artículo 18.</w:t>
      </w:r>
    </w:p>
    <w:p w:rsidR="002C4D85" w:rsidRPr="005D25C4" w:rsidRDefault="002C4D85" w:rsidP="002C4D85">
      <w:pPr>
        <w:shd w:val="clear" w:color="auto" w:fill="FFFFFF"/>
        <w:spacing w:before="360" w:after="180"/>
        <w:ind w:firstLine="360"/>
        <w:jc w:val="both"/>
        <w:rPr>
          <w:rFonts w:ascii="Arial" w:hAnsi="Arial" w:cs="Arial"/>
          <w:color w:val="333333"/>
          <w:sz w:val="20"/>
          <w:szCs w:val="20"/>
        </w:rPr>
      </w:pPr>
      <w:r w:rsidRPr="005D25C4">
        <w:rPr>
          <w:rFonts w:ascii="Arial" w:hAnsi="Arial" w:cs="Arial"/>
          <w:color w:val="333333"/>
          <w:sz w:val="20"/>
          <w:szCs w:val="20"/>
        </w:rPr>
        <w:t>4. Los funcionarios de carrera podrán progresar simultáneamente en las modalidades de carrera horizontal y vertical cuando la Administración correspondiente las haya implantado en un mismo ámbito.</w:t>
      </w:r>
    </w:p>
    <w:p w:rsidR="002C4D85" w:rsidRPr="005D25C4" w:rsidRDefault="002C4D85" w:rsidP="002C4D85">
      <w:pPr>
        <w:shd w:val="clear" w:color="auto" w:fill="FFFFFF"/>
        <w:spacing w:before="360" w:after="180"/>
        <w:rPr>
          <w:rFonts w:ascii="Arial" w:hAnsi="Arial" w:cs="Arial"/>
          <w:b/>
          <w:bCs/>
          <w:color w:val="333333"/>
          <w:sz w:val="20"/>
          <w:szCs w:val="20"/>
        </w:rPr>
      </w:pPr>
      <w:r w:rsidRPr="005D25C4">
        <w:rPr>
          <w:rFonts w:ascii="Arial" w:hAnsi="Arial" w:cs="Arial"/>
          <w:b/>
          <w:bCs/>
          <w:color w:val="333333"/>
          <w:sz w:val="20"/>
          <w:szCs w:val="20"/>
        </w:rPr>
        <w:t>Artículo 17. Carrera horizontal de los funcionarios de carrera.</w:t>
      </w:r>
    </w:p>
    <w:p w:rsidR="002C4D85" w:rsidRPr="005D25C4" w:rsidRDefault="002C4D85" w:rsidP="002C4D85">
      <w:pPr>
        <w:shd w:val="clear" w:color="auto" w:fill="FFFFFF"/>
        <w:spacing w:before="180" w:after="180"/>
        <w:ind w:firstLine="360"/>
        <w:jc w:val="both"/>
        <w:rPr>
          <w:rFonts w:ascii="Arial" w:hAnsi="Arial" w:cs="Arial"/>
          <w:color w:val="333333"/>
          <w:sz w:val="20"/>
          <w:szCs w:val="20"/>
        </w:rPr>
      </w:pPr>
      <w:r w:rsidRPr="005D25C4">
        <w:rPr>
          <w:rFonts w:ascii="Arial" w:hAnsi="Arial" w:cs="Arial"/>
          <w:color w:val="333333"/>
          <w:sz w:val="20"/>
          <w:szCs w:val="20"/>
        </w:rPr>
        <w:t>Las leyes de Función Pública que se dicten en desarrollo del presente Estatuto podrán regular la carrera horizontal de los funcionarios de carrera, pudiendo aplicar, entre otras, las siguientes reglas:</w:t>
      </w:r>
    </w:p>
    <w:p w:rsidR="002C4D85" w:rsidRPr="005D25C4" w:rsidRDefault="002C4D85" w:rsidP="002C4D85">
      <w:pPr>
        <w:shd w:val="clear" w:color="auto" w:fill="FFFFFF"/>
        <w:spacing w:before="360" w:after="180"/>
        <w:ind w:firstLine="360"/>
        <w:jc w:val="both"/>
        <w:rPr>
          <w:rFonts w:ascii="Arial" w:hAnsi="Arial" w:cs="Arial"/>
          <w:color w:val="333333"/>
          <w:sz w:val="20"/>
          <w:szCs w:val="20"/>
        </w:rPr>
      </w:pPr>
      <w:r w:rsidRPr="005D25C4">
        <w:rPr>
          <w:rFonts w:ascii="Arial" w:hAnsi="Arial" w:cs="Arial"/>
          <w:color w:val="333333"/>
          <w:sz w:val="20"/>
          <w:szCs w:val="20"/>
        </w:rPr>
        <w:t>a) Se articulará un sistema de grados, categorías o escalones de ascenso fijándose la remuneración a cada uno de ellos. Los ascensos serán consecutivos con carácter general, salvo en aquellos supuestos excepcionales en los que se prevea otra posibilidad.</w:t>
      </w:r>
    </w:p>
    <w:p w:rsidR="002C4D85" w:rsidRPr="007F2FB4" w:rsidRDefault="002C4D85" w:rsidP="002C4D85">
      <w:pPr>
        <w:shd w:val="clear" w:color="auto" w:fill="FFFFFF"/>
        <w:spacing w:before="180" w:after="180"/>
        <w:ind w:firstLine="360"/>
        <w:jc w:val="both"/>
        <w:rPr>
          <w:rFonts w:ascii="Arial" w:hAnsi="Arial" w:cs="Arial"/>
          <w:i/>
          <w:color w:val="333333"/>
          <w:sz w:val="20"/>
          <w:szCs w:val="20"/>
        </w:rPr>
      </w:pPr>
      <w:r w:rsidRPr="005D25C4">
        <w:rPr>
          <w:rFonts w:ascii="Arial" w:hAnsi="Arial" w:cs="Arial"/>
          <w:color w:val="333333"/>
          <w:sz w:val="20"/>
          <w:szCs w:val="20"/>
        </w:rPr>
        <w:t>b) Se deberá valorar la trayectoria y actuación profesional, la calidad de los trabajos realizados, los conocimientos adquiridos y el resultado de la evaluación del desempeño. Podrán incluirse asimismo otros méritos y aptitudes por razón de la especificidad de la función desarrollada y la</w:t>
      </w:r>
      <w:r w:rsidRPr="007F2FB4">
        <w:rPr>
          <w:rFonts w:ascii="Arial" w:hAnsi="Arial" w:cs="Arial"/>
          <w:i/>
          <w:color w:val="333333"/>
          <w:sz w:val="20"/>
          <w:szCs w:val="20"/>
        </w:rPr>
        <w:t xml:space="preserve"> experiencia adquirida.</w:t>
      </w:r>
    </w:p>
    <w:p w:rsidR="002C4D85" w:rsidRPr="005D25C4" w:rsidRDefault="002C4D85" w:rsidP="002C4D85">
      <w:pPr>
        <w:shd w:val="clear" w:color="auto" w:fill="FFFFFF"/>
        <w:spacing w:before="360" w:after="180"/>
        <w:rPr>
          <w:rFonts w:ascii="Arial" w:hAnsi="Arial" w:cs="Arial"/>
          <w:b/>
          <w:bCs/>
          <w:color w:val="333333"/>
          <w:sz w:val="20"/>
          <w:szCs w:val="20"/>
        </w:rPr>
      </w:pPr>
      <w:r w:rsidRPr="005D25C4">
        <w:rPr>
          <w:rFonts w:ascii="Arial" w:hAnsi="Arial" w:cs="Arial"/>
          <w:b/>
          <w:bCs/>
          <w:color w:val="333333"/>
          <w:sz w:val="20"/>
          <w:szCs w:val="20"/>
        </w:rPr>
        <w:t>Artículo 18. Promoción interna de los funcionarios de carrera.</w:t>
      </w:r>
    </w:p>
    <w:p w:rsidR="002C4D85" w:rsidRPr="005D25C4" w:rsidRDefault="002C4D85" w:rsidP="002C4D85">
      <w:pPr>
        <w:shd w:val="clear" w:color="auto" w:fill="FFFFFF"/>
        <w:spacing w:before="180" w:after="180"/>
        <w:ind w:firstLine="360"/>
        <w:jc w:val="both"/>
        <w:rPr>
          <w:rFonts w:ascii="Arial" w:hAnsi="Arial" w:cs="Arial"/>
          <w:color w:val="333333"/>
          <w:sz w:val="20"/>
          <w:szCs w:val="20"/>
        </w:rPr>
      </w:pPr>
      <w:r w:rsidRPr="005D25C4">
        <w:rPr>
          <w:rFonts w:ascii="Arial" w:hAnsi="Arial" w:cs="Arial"/>
          <w:color w:val="333333"/>
          <w:sz w:val="20"/>
          <w:szCs w:val="20"/>
        </w:rPr>
        <w:t>1. La promoción interna se realizará mediante procesos selectivos que garanticen el cumplimiento de los principios constitucionales de igualdad, mérito y capacidad así como los contemplados en el artículo 55.2 de este Estatuto.</w:t>
      </w:r>
    </w:p>
    <w:p w:rsidR="002C4D85" w:rsidRPr="005D25C4" w:rsidRDefault="002C4D85" w:rsidP="002C4D85">
      <w:pPr>
        <w:shd w:val="clear" w:color="auto" w:fill="FFFFFF"/>
        <w:spacing w:before="180" w:after="180"/>
        <w:ind w:firstLine="360"/>
        <w:jc w:val="both"/>
        <w:rPr>
          <w:rFonts w:ascii="Arial" w:hAnsi="Arial" w:cs="Arial"/>
          <w:color w:val="333333"/>
          <w:sz w:val="20"/>
          <w:szCs w:val="20"/>
        </w:rPr>
      </w:pPr>
      <w:r w:rsidRPr="005D25C4">
        <w:rPr>
          <w:rFonts w:ascii="Arial" w:hAnsi="Arial" w:cs="Arial"/>
          <w:color w:val="333333"/>
          <w:sz w:val="20"/>
          <w:szCs w:val="20"/>
        </w:rPr>
        <w:t>2. Los funcionarios deberán poseer los requisitos exigidos para el ingreso, tener una antigüedad de, al menos, dos años de servicio activo en el inferior Subgrupo, o Grupo de clasificación profesional, en el supuesto de que éste no tenga Subgrupo y superar las correspondientes pruebas selectivas.</w:t>
      </w:r>
    </w:p>
    <w:p w:rsidR="002C4D85" w:rsidRPr="005D25C4" w:rsidRDefault="002C4D85" w:rsidP="002C4D85">
      <w:pPr>
        <w:shd w:val="clear" w:color="auto" w:fill="FFFFFF"/>
        <w:spacing w:before="180" w:after="180"/>
        <w:ind w:firstLine="360"/>
        <w:jc w:val="both"/>
        <w:rPr>
          <w:rFonts w:ascii="Arial" w:hAnsi="Arial" w:cs="Arial"/>
          <w:color w:val="333333"/>
          <w:sz w:val="20"/>
          <w:szCs w:val="20"/>
        </w:rPr>
      </w:pPr>
      <w:r w:rsidRPr="005D25C4">
        <w:rPr>
          <w:rFonts w:ascii="Arial" w:hAnsi="Arial" w:cs="Arial"/>
          <w:color w:val="333333"/>
          <w:sz w:val="20"/>
          <w:szCs w:val="20"/>
        </w:rPr>
        <w:lastRenderedPageBreak/>
        <w:t>3. Las leyes de Función Pública que se dicten en desarrollo de este Estatuto articularán los sistemas para realizar la promoción interna, así como también podrán determinar los cuerpos y escalas a los que podrán acceder los funcionarios de carrera pertenecientes a otros de su mismo Subgrupo.</w:t>
      </w:r>
    </w:p>
    <w:p w:rsidR="002C4D85" w:rsidRPr="005D25C4" w:rsidRDefault="002C4D85" w:rsidP="002C4D85">
      <w:pPr>
        <w:shd w:val="clear" w:color="auto" w:fill="FFFFFF"/>
        <w:spacing w:before="180" w:after="180"/>
        <w:ind w:firstLine="360"/>
        <w:jc w:val="both"/>
        <w:rPr>
          <w:rFonts w:ascii="Arial" w:hAnsi="Arial" w:cs="Arial"/>
          <w:color w:val="333333"/>
          <w:sz w:val="20"/>
          <w:szCs w:val="20"/>
        </w:rPr>
      </w:pPr>
      <w:r w:rsidRPr="005D25C4">
        <w:rPr>
          <w:rFonts w:ascii="Arial" w:hAnsi="Arial" w:cs="Arial"/>
          <w:color w:val="333333"/>
          <w:sz w:val="20"/>
          <w:szCs w:val="20"/>
        </w:rPr>
        <w:t>Así mismo las leyes de Función Pública que se dicten en desarrollo del presente Estatuto podrán determinar los cuerpos y escalas a los que podrán acceder los funcionarios de carrera pertenecientes a otros de su mismo Subgrupo.</w:t>
      </w:r>
    </w:p>
    <w:p w:rsidR="002C4D85" w:rsidRPr="005D25C4" w:rsidRDefault="002C4D85" w:rsidP="002C4D85">
      <w:pPr>
        <w:shd w:val="clear" w:color="auto" w:fill="FFFFFF"/>
        <w:spacing w:before="180" w:after="180"/>
        <w:ind w:firstLine="360"/>
        <w:jc w:val="both"/>
        <w:rPr>
          <w:rFonts w:ascii="Arial" w:hAnsi="Arial" w:cs="Arial"/>
          <w:color w:val="333333"/>
          <w:sz w:val="20"/>
          <w:szCs w:val="20"/>
        </w:rPr>
      </w:pPr>
      <w:r w:rsidRPr="005D25C4">
        <w:rPr>
          <w:rFonts w:ascii="Arial" w:hAnsi="Arial" w:cs="Arial"/>
          <w:color w:val="333333"/>
          <w:sz w:val="20"/>
          <w:szCs w:val="20"/>
        </w:rPr>
        <w:t>4. Las Administraciones Públicas adoptarán medidas que incentiven la participación de su personal en los procesos selectivos de promoción interna y para la progresión en la carrera profesional.</w:t>
      </w:r>
    </w:p>
    <w:p w:rsidR="002C4D85" w:rsidRPr="00B6233F" w:rsidRDefault="002C4D85" w:rsidP="002C4D85">
      <w:pPr>
        <w:shd w:val="clear" w:color="auto" w:fill="FFFFFF"/>
        <w:spacing w:before="360" w:after="180"/>
        <w:rPr>
          <w:rFonts w:ascii="Arial" w:hAnsi="Arial" w:cs="Arial"/>
          <w:b/>
          <w:bCs/>
          <w:color w:val="333333"/>
          <w:sz w:val="20"/>
          <w:szCs w:val="20"/>
        </w:rPr>
      </w:pPr>
      <w:r w:rsidRPr="00B6233F">
        <w:rPr>
          <w:rFonts w:ascii="Arial" w:hAnsi="Arial" w:cs="Arial"/>
          <w:b/>
          <w:bCs/>
          <w:color w:val="333333"/>
          <w:sz w:val="20"/>
          <w:szCs w:val="20"/>
        </w:rPr>
        <w:t>Artículo 19. Carrera profesional y promoción del personal laboral.</w:t>
      </w:r>
    </w:p>
    <w:p w:rsidR="002C4D85" w:rsidRPr="00B6233F" w:rsidRDefault="002C4D85" w:rsidP="002C4D85">
      <w:pPr>
        <w:shd w:val="clear" w:color="auto" w:fill="FFFFFF"/>
        <w:spacing w:before="180" w:after="180"/>
        <w:ind w:firstLine="360"/>
        <w:jc w:val="both"/>
        <w:rPr>
          <w:rFonts w:ascii="Arial" w:hAnsi="Arial" w:cs="Arial"/>
          <w:color w:val="333333"/>
          <w:sz w:val="20"/>
          <w:szCs w:val="20"/>
        </w:rPr>
      </w:pPr>
      <w:r w:rsidRPr="00B6233F">
        <w:rPr>
          <w:rFonts w:ascii="Arial" w:hAnsi="Arial" w:cs="Arial"/>
          <w:color w:val="333333"/>
          <w:sz w:val="20"/>
          <w:szCs w:val="20"/>
        </w:rPr>
        <w:t>1. El personal laboral tendrá derecho a la promoción profesional.</w:t>
      </w:r>
    </w:p>
    <w:p w:rsidR="002C4D85" w:rsidRPr="00B6233F" w:rsidRDefault="002C4D85" w:rsidP="002C4D85">
      <w:pPr>
        <w:shd w:val="clear" w:color="auto" w:fill="FFFFFF"/>
        <w:spacing w:before="180" w:after="180"/>
        <w:ind w:firstLine="360"/>
        <w:jc w:val="both"/>
        <w:rPr>
          <w:rFonts w:ascii="Arial" w:hAnsi="Arial" w:cs="Arial"/>
          <w:color w:val="333333"/>
          <w:sz w:val="20"/>
          <w:szCs w:val="20"/>
        </w:rPr>
      </w:pPr>
      <w:r w:rsidRPr="00B6233F">
        <w:rPr>
          <w:rFonts w:ascii="Arial" w:hAnsi="Arial" w:cs="Arial"/>
          <w:color w:val="333333"/>
          <w:sz w:val="20"/>
          <w:szCs w:val="20"/>
        </w:rPr>
        <w:t>2. La carrera profesional y la promoción del personal laboral se hará efectiva a través de los procedimientos previstos en el Estatuto de los Trabajadores o en los convenios colectivos.</w:t>
      </w:r>
    </w:p>
    <w:p w:rsidR="002C4D85" w:rsidRPr="00B6233F" w:rsidRDefault="002C4D85" w:rsidP="002C4D85">
      <w:pPr>
        <w:shd w:val="clear" w:color="auto" w:fill="FFFFFF"/>
        <w:spacing w:before="360" w:after="180"/>
        <w:rPr>
          <w:rFonts w:ascii="Arial" w:hAnsi="Arial" w:cs="Arial"/>
          <w:b/>
          <w:bCs/>
          <w:color w:val="333333"/>
          <w:sz w:val="20"/>
          <w:szCs w:val="20"/>
        </w:rPr>
      </w:pPr>
      <w:r w:rsidRPr="00B6233F">
        <w:rPr>
          <w:rFonts w:ascii="Arial" w:hAnsi="Arial" w:cs="Arial"/>
          <w:b/>
          <w:bCs/>
          <w:color w:val="333333"/>
          <w:sz w:val="20"/>
          <w:szCs w:val="20"/>
        </w:rPr>
        <w:t>Artículo 20. La evaluación del desempeño.</w:t>
      </w:r>
    </w:p>
    <w:p w:rsidR="002C4D85" w:rsidRPr="00B6233F" w:rsidRDefault="002C4D85" w:rsidP="002C4D85">
      <w:pPr>
        <w:shd w:val="clear" w:color="auto" w:fill="FFFFFF"/>
        <w:spacing w:before="180" w:after="180"/>
        <w:ind w:firstLine="360"/>
        <w:jc w:val="both"/>
        <w:rPr>
          <w:rFonts w:ascii="Arial" w:hAnsi="Arial" w:cs="Arial"/>
          <w:color w:val="333333"/>
          <w:sz w:val="20"/>
          <w:szCs w:val="20"/>
        </w:rPr>
      </w:pPr>
      <w:r w:rsidRPr="00B6233F">
        <w:rPr>
          <w:rFonts w:ascii="Arial" w:hAnsi="Arial" w:cs="Arial"/>
          <w:color w:val="333333"/>
          <w:sz w:val="20"/>
          <w:szCs w:val="20"/>
        </w:rPr>
        <w:t>1. Las Administraciones Públicas establecerán sistemas que permitan la evaluación del desempeño de sus empleados.</w:t>
      </w:r>
    </w:p>
    <w:p w:rsidR="002C4D85" w:rsidRPr="00B6233F" w:rsidRDefault="002C4D85" w:rsidP="002C4D85">
      <w:pPr>
        <w:shd w:val="clear" w:color="auto" w:fill="FFFFFF"/>
        <w:spacing w:before="180" w:after="180"/>
        <w:ind w:firstLine="360"/>
        <w:jc w:val="both"/>
        <w:rPr>
          <w:rFonts w:ascii="Arial" w:hAnsi="Arial" w:cs="Arial"/>
          <w:color w:val="333333"/>
          <w:sz w:val="20"/>
          <w:szCs w:val="20"/>
        </w:rPr>
      </w:pPr>
      <w:r w:rsidRPr="00B6233F">
        <w:rPr>
          <w:rFonts w:ascii="Arial" w:hAnsi="Arial" w:cs="Arial"/>
          <w:color w:val="333333"/>
          <w:sz w:val="20"/>
          <w:szCs w:val="20"/>
        </w:rPr>
        <w:t>La evaluación del desempeño es el procedimiento mediante el cual se mide y valora la conducta profesional y el rendimiento o el logro de resultados.</w:t>
      </w:r>
    </w:p>
    <w:p w:rsidR="002C4D85" w:rsidRPr="00B6233F" w:rsidRDefault="002C4D85" w:rsidP="002C4D85">
      <w:pPr>
        <w:shd w:val="clear" w:color="auto" w:fill="FFFFFF"/>
        <w:spacing w:before="180" w:after="180"/>
        <w:ind w:firstLine="360"/>
        <w:jc w:val="both"/>
        <w:rPr>
          <w:rFonts w:ascii="Arial" w:hAnsi="Arial" w:cs="Arial"/>
          <w:color w:val="333333"/>
          <w:sz w:val="20"/>
          <w:szCs w:val="20"/>
        </w:rPr>
      </w:pPr>
      <w:r w:rsidRPr="00B6233F">
        <w:rPr>
          <w:rFonts w:ascii="Arial" w:hAnsi="Arial" w:cs="Arial"/>
          <w:color w:val="333333"/>
          <w:sz w:val="20"/>
          <w:szCs w:val="20"/>
        </w:rPr>
        <w:t>2. Los sistemas de evaluación del desempeño se adecuarán, en todo caso, a criterios de transparencia, objetividad, imparcialidad y no discriminación y se aplicarán sin menoscabo de los derechos de los empleados públicos.</w:t>
      </w:r>
    </w:p>
    <w:p w:rsidR="002C4D85" w:rsidRPr="00B6233F" w:rsidRDefault="002C4D85" w:rsidP="002C4D85">
      <w:pPr>
        <w:shd w:val="clear" w:color="auto" w:fill="FFFFFF"/>
        <w:spacing w:before="180" w:after="180"/>
        <w:ind w:firstLine="360"/>
        <w:jc w:val="both"/>
        <w:rPr>
          <w:rFonts w:ascii="Arial" w:hAnsi="Arial" w:cs="Arial"/>
          <w:color w:val="333333"/>
          <w:sz w:val="20"/>
          <w:szCs w:val="20"/>
        </w:rPr>
      </w:pPr>
      <w:r w:rsidRPr="00B6233F">
        <w:rPr>
          <w:rFonts w:ascii="Arial" w:hAnsi="Arial" w:cs="Arial"/>
          <w:color w:val="333333"/>
          <w:sz w:val="20"/>
          <w:szCs w:val="20"/>
        </w:rPr>
        <w:t>3. Las Administraciones Públicas determinarán los efectos de la evaluación en la carrera profesional horizontal, la formación, la provisión de puestos de trabajo y en la percepción de las retribuciones complementarias previstas en el artículo 24 del presente Estatuto.</w:t>
      </w:r>
    </w:p>
    <w:p w:rsidR="002C4D85" w:rsidRPr="00B6233F" w:rsidRDefault="002C4D85" w:rsidP="002C4D85">
      <w:pPr>
        <w:shd w:val="clear" w:color="auto" w:fill="FFFFFF"/>
        <w:spacing w:before="180" w:after="180"/>
        <w:ind w:firstLine="360"/>
        <w:jc w:val="both"/>
        <w:rPr>
          <w:rFonts w:ascii="Arial" w:hAnsi="Arial" w:cs="Arial"/>
          <w:color w:val="333333"/>
          <w:sz w:val="20"/>
          <w:szCs w:val="20"/>
        </w:rPr>
      </w:pPr>
      <w:r w:rsidRPr="00B6233F">
        <w:rPr>
          <w:rFonts w:ascii="Arial" w:hAnsi="Arial" w:cs="Arial"/>
          <w:color w:val="333333"/>
          <w:sz w:val="20"/>
          <w:szCs w:val="20"/>
        </w:rPr>
        <w:t>4. La continuidad en un puesto de trabajo obtenido por concurso quedará vinculada a la evaluación del desempeño de acuerdo con los sistemas de evaluación que cada Administración Pública determine, dándose audiencia al interesado, y por la correspondiente resolución motivada.</w:t>
      </w:r>
    </w:p>
    <w:p w:rsidR="002C4D85" w:rsidRPr="007F2FB4" w:rsidRDefault="002C4D85" w:rsidP="002C4D85">
      <w:pPr>
        <w:shd w:val="clear" w:color="auto" w:fill="FFFFFF"/>
        <w:spacing w:before="180" w:after="180"/>
        <w:ind w:firstLine="360"/>
        <w:jc w:val="both"/>
        <w:rPr>
          <w:rFonts w:ascii="Arial" w:hAnsi="Arial" w:cs="Arial"/>
          <w:i/>
          <w:color w:val="333333"/>
          <w:sz w:val="20"/>
          <w:szCs w:val="20"/>
        </w:rPr>
      </w:pPr>
      <w:r w:rsidRPr="00B6233F">
        <w:rPr>
          <w:rFonts w:ascii="Arial" w:hAnsi="Arial" w:cs="Arial"/>
          <w:color w:val="333333"/>
          <w:sz w:val="20"/>
          <w:szCs w:val="20"/>
        </w:rPr>
        <w:t>5. La aplicación de la carrera profesional horizontal, de las retribuciones complementarias derivadas del apartado c) del artículo 24 del presente Estatuto y el cese del puesto de trabajo obtenido por el procedimiento de concurso requerirán la aprobación previa, en cada caso, de sistemas objetivos que permitan evaluar</w:t>
      </w:r>
      <w:r w:rsidRPr="007F2FB4">
        <w:rPr>
          <w:rFonts w:ascii="Arial" w:hAnsi="Arial" w:cs="Arial"/>
          <w:i/>
          <w:color w:val="333333"/>
          <w:sz w:val="20"/>
          <w:szCs w:val="20"/>
        </w:rPr>
        <w:t xml:space="preserve"> el desempeño de acuerdo con lo establecido en los apartados 1 y 2 de este artículo.”</w:t>
      </w:r>
    </w:p>
    <w:p w:rsidR="002C4D85" w:rsidRPr="007F2FB4" w:rsidRDefault="002C4D85" w:rsidP="002C4D85">
      <w:pPr>
        <w:jc w:val="both"/>
        <w:rPr>
          <w:rFonts w:ascii="Arial" w:hAnsi="Arial" w:cs="Arial"/>
          <w:sz w:val="20"/>
          <w:szCs w:val="20"/>
        </w:rPr>
      </w:pPr>
      <w:r w:rsidRPr="007F2FB4">
        <w:rPr>
          <w:rFonts w:ascii="Arial" w:hAnsi="Arial" w:cs="Arial"/>
          <w:sz w:val="20"/>
          <w:szCs w:val="20"/>
        </w:rPr>
        <w:t>Para la gestión de la carrera profesional es necesario valorar la actuación del personal empleado público: como ya se ha expuesto su trayectoria y actuación profesional, la calidad de los trabajos realizados, los conocimientos adquiridos, su implicación con la organización y el rendimiento y logro de los resultados de los objetivos en el Plan de Gobierno Insular u otros instrumentos en los que se fijan los objetivos de gobierno tanto globales como sectoriales.</w:t>
      </w:r>
    </w:p>
    <w:p w:rsidR="002C4D85" w:rsidRPr="007F2FB4" w:rsidRDefault="002C4D85" w:rsidP="002C4D85">
      <w:pPr>
        <w:jc w:val="both"/>
        <w:rPr>
          <w:rFonts w:ascii="Arial" w:hAnsi="Arial" w:cs="Arial"/>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En consecuencia, la evaluación del desempeño, rendimiento y los demás factores pasan a convertirse en herramientas esenciales dentro del modelo sin cuya presencia e impacto de la evaluación del rendimiento y del desempeño es imposible reconocerla y ponerla en funcionamiento. La formación y actualización de los conocimientos, la implicación de los objetivos y fines de la administración pública, van a ser una exigencia para los empleados públicos y van a ser objeto de evaluación, análisis y valoración.</w:t>
      </w:r>
    </w:p>
    <w:p w:rsidR="002C4D85" w:rsidRPr="007F2FB4" w:rsidRDefault="002C4D85" w:rsidP="002C4D85">
      <w:pPr>
        <w:jc w:val="both"/>
        <w:rPr>
          <w:rFonts w:ascii="Arial" w:hAnsi="Arial" w:cs="Arial"/>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Así, la apuesta conjunta carrera profesional-evaluación del desempeño supondrá, en la práctica, un binomio clave para optar y apostar por una administración pública más profesional y exigente consigo misma, más comprometida con la calidad de los servicios ofrecidos a la ciudadanía y, al propio tiempo, un intento de ser más competitiva comparativamente con el resto del sector público.</w:t>
      </w:r>
    </w:p>
    <w:p w:rsidR="002C4D85" w:rsidRPr="007F2FB4" w:rsidRDefault="002C4D85" w:rsidP="002C4D85">
      <w:pPr>
        <w:jc w:val="both"/>
        <w:rPr>
          <w:rFonts w:ascii="Arial" w:hAnsi="Arial" w:cs="Arial"/>
          <w:sz w:val="20"/>
          <w:szCs w:val="20"/>
        </w:rPr>
      </w:pPr>
    </w:p>
    <w:p w:rsidR="002C4D85" w:rsidRPr="007F2FB4" w:rsidRDefault="002C4D85" w:rsidP="002C4D85">
      <w:pPr>
        <w:jc w:val="both"/>
        <w:rPr>
          <w:rFonts w:ascii="Arial" w:hAnsi="Arial" w:cs="Arial"/>
          <w:b/>
          <w:sz w:val="20"/>
          <w:szCs w:val="20"/>
        </w:rPr>
      </w:pPr>
      <w:r w:rsidRPr="007F2FB4">
        <w:rPr>
          <w:rFonts w:ascii="Arial" w:hAnsi="Arial" w:cs="Arial"/>
          <w:b/>
          <w:sz w:val="20"/>
          <w:szCs w:val="20"/>
        </w:rPr>
        <w:t>TÍTULO PRELIMINAR.</w:t>
      </w:r>
    </w:p>
    <w:p w:rsidR="002C4D85" w:rsidRPr="007F2FB4" w:rsidRDefault="002C4D85" w:rsidP="002C4D85">
      <w:pPr>
        <w:jc w:val="both"/>
        <w:rPr>
          <w:rFonts w:ascii="Arial" w:hAnsi="Arial" w:cs="Arial"/>
          <w:b/>
          <w:sz w:val="20"/>
          <w:szCs w:val="20"/>
        </w:rPr>
      </w:pPr>
    </w:p>
    <w:p w:rsidR="002C4D85" w:rsidRPr="007F2FB4" w:rsidRDefault="002C4D85" w:rsidP="002C4D85">
      <w:pPr>
        <w:jc w:val="both"/>
        <w:rPr>
          <w:rFonts w:ascii="Arial" w:hAnsi="Arial" w:cs="Arial"/>
          <w:b/>
          <w:sz w:val="20"/>
          <w:szCs w:val="20"/>
        </w:rPr>
      </w:pPr>
      <w:r w:rsidRPr="007F2FB4">
        <w:rPr>
          <w:rFonts w:ascii="Arial" w:hAnsi="Arial" w:cs="Arial"/>
          <w:b/>
          <w:sz w:val="20"/>
          <w:szCs w:val="20"/>
        </w:rPr>
        <w:t>Artículo 1. Objeto.</w:t>
      </w:r>
    </w:p>
    <w:p w:rsidR="002C4D85" w:rsidRPr="007F2FB4" w:rsidRDefault="002C4D85" w:rsidP="002C4D85">
      <w:pPr>
        <w:ind w:firstLine="360"/>
        <w:jc w:val="both"/>
        <w:rPr>
          <w:rFonts w:ascii="Arial" w:hAnsi="Arial" w:cs="Arial"/>
          <w:b/>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El presente Reglamento tiene por objeto el establecimiento de la carrera profesional horizontal, la regulación de la evaluación del desempeño y el rendimiento del personal incluido en su ámbito de aplicación del Cabildo Insular de Fuerteventura (en adelante el Cabildo) y sus Organismos Autónomos (en adelante OO.AA.).</w:t>
      </w:r>
    </w:p>
    <w:p w:rsidR="002C4D85" w:rsidRPr="007F2FB4" w:rsidRDefault="002C4D85" w:rsidP="002C4D85">
      <w:pPr>
        <w:pStyle w:val="Prrafodelista"/>
        <w:jc w:val="both"/>
        <w:rPr>
          <w:rFonts w:ascii="Arial" w:hAnsi="Arial" w:cs="Arial"/>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El sistema de carrera horizontal del </w:t>
      </w:r>
      <w:bookmarkStart w:id="0" w:name="_Hlk536510329"/>
      <w:r w:rsidRPr="007F2FB4">
        <w:rPr>
          <w:rFonts w:ascii="Arial" w:hAnsi="Arial" w:cs="Arial"/>
          <w:sz w:val="20"/>
          <w:szCs w:val="20"/>
        </w:rPr>
        <w:t>Cabildo y sus OO.AA</w:t>
      </w:r>
      <w:bookmarkEnd w:id="0"/>
      <w:r w:rsidRPr="007F2FB4">
        <w:rPr>
          <w:rFonts w:ascii="Arial" w:hAnsi="Arial" w:cs="Arial"/>
          <w:sz w:val="20"/>
          <w:szCs w:val="20"/>
        </w:rPr>
        <w:t>. constituye un sistema de progreso profesional, individualizado y voluntario, que busca hacer efectivo el derecho a progresar profesionalmente -sin necesidad de cambiar de puesto de trabajo- como reconocimiento a la experiencia, conocimientos y compromiso con la organización mostrados durante el ejercicio de la actividad profesional.</w:t>
      </w:r>
    </w:p>
    <w:p w:rsidR="002C4D85" w:rsidRPr="007F2FB4" w:rsidRDefault="002C4D85" w:rsidP="002C4D85">
      <w:pPr>
        <w:jc w:val="both"/>
        <w:rPr>
          <w:rFonts w:ascii="Arial" w:hAnsi="Arial" w:cs="Arial"/>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El sistema de carrera profesional horizontal se desarrolla de conformidad con los principios de igualdad, mérito y capacidad y su implantación debe contribuir decisivamente a la mejora de la calidad en la prestación del servicio público.</w:t>
      </w:r>
    </w:p>
    <w:p w:rsidR="002C4D85" w:rsidRPr="007F2FB4" w:rsidRDefault="002C4D85" w:rsidP="002C4D85">
      <w:pPr>
        <w:jc w:val="both"/>
        <w:rPr>
          <w:rFonts w:ascii="Arial" w:hAnsi="Arial" w:cs="Arial"/>
          <w:sz w:val="20"/>
          <w:szCs w:val="20"/>
        </w:rPr>
      </w:pPr>
    </w:p>
    <w:p w:rsidR="002C4D85" w:rsidRPr="00814570" w:rsidRDefault="002C4D85" w:rsidP="002C4D85">
      <w:pPr>
        <w:jc w:val="both"/>
        <w:rPr>
          <w:sz w:val="20"/>
          <w:szCs w:val="20"/>
        </w:rPr>
      </w:pPr>
      <w:r w:rsidRPr="007F2FB4">
        <w:rPr>
          <w:rFonts w:ascii="Arial" w:hAnsi="Arial" w:cs="Arial"/>
          <w:sz w:val="20"/>
          <w:szCs w:val="20"/>
        </w:rPr>
        <w:t>El sistema de carrera profesional horizontal interactúa con el Sistema de Evaluación del Desempeño propio del</w:t>
      </w:r>
      <w:r w:rsidRPr="00814570">
        <w:rPr>
          <w:sz w:val="20"/>
          <w:szCs w:val="20"/>
        </w:rPr>
        <w:t xml:space="preserve"> Cabildo y sus OO.AA.</w:t>
      </w:r>
    </w:p>
    <w:p w:rsidR="002C4D85" w:rsidRPr="00814570" w:rsidRDefault="002C4D85" w:rsidP="002C4D85">
      <w:pPr>
        <w:jc w:val="both"/>
        <w:rPr>
          <w:sz w:val="20"/>
          <w:szCs w:val="20"/>
        </w:rPr>
      </w:pPr>
      <w:bookmarkStart w:id="1" w:name="_Hlk536512081"/>
    </w:p>
    <w:p w:rsidR="002C4D85" w:rsidRPr="007F2FB4" w:rsidRDefault="002C4D85" w:rsidP="002C4D85">
      <w:pPr>
        <w:jc w:val="both"/>
        <w:rPr>
          <w:rFonts w:ascii="Arial" w:hAnsi="Arial" w:cs="Arial"/>
          <w:b/>
          <w:sz w:val="20"/>
          <w:szCs w:val="20"/>
        </w:rPr>
      </w:pPr>
      <w:r w:rsidRPr="007F2FB4">
        <w:rPr>
          <w:rFonts w:ascii="Arial" w:hAnsi="Arial" w:cs="Arial"/>
          <w:b/>
          <w:sz w:val="20"/>
          <w:szCs w:val="20"/>
        </w:rPr>
        <w:t>Artículo 2</w:t>
      </w:r>
      <w:bookmarkEnd w:id="1"/>
      <w:r w:rsidRPr="007F2FB4">
        <w:rPr>
          <w:rFonts w:ascii="Arial" w:hAnsi="Arial" w:cs="Arial"/>
          <w:b/>
          <w:sz w:val="20"/>
          <w:szCs w:val="20"/>
        </w:rPr>
        <w:t>. Ámbito de aplicación.</w:t>
      </w:r>
    </w:p>
    <w:p w:rsidR="002C4D85" w:rsidRPr="007F2FB4" w:rsidRDefault="002C4D85" w:rsidP="002C4D85">
      <w:pPr>
        <w:ind w:left="360"/>
        <w:jc w:val="both"/>
        <w:rPr>
          <w:rFonts w:ascii="Arial" w:hAnsi="Arial" w:cs="Arial"/>
          <w:b/>
          <w:sz w:val="20"/>
          <w:szCs w:val="20"/>
        </w:rPr>
      </w:pPr>
    </w:p>
    <w:p w:rsidR="002C4D85" w:rsidRDefault="002C4D85" w:rsidP="002C4D85">
      <w:pPr>
        <w:jc w:val="both"/>
        <w:rPr>
          <w:rFonts w:ascii="Arial" w:hAnsi="Arial" w:cs="Arial"/>
          <w:sz w:val="20"/>
          <w:szCs w:val="20"/>
        </w:rPr>
      </w:pPr>
      <w:r w:rsidRPr="007F2FB4">
        <w:rPr>
          <w:rFonts w:ascii="Arial" w:hAnsi="Arial" w:cs="Arial"/>
          <w:sz w:val="20"/>
          <w:szCs w:val="20"/>
        </w:rPr>
        <w:t xml:space="preserve"> La presente norma será de aplicación a: </w:t>
      </w:r>
    </w:p>
    <w:p w:rsidR="00AD231F" w:rsidRPr="007F2FB4" w:rsidRDefault="00AD231F" w:rsidP="002C4D85">
      <w:pPr>
        <w:jc w:val="both"/>
        <w:rPr>
          <w:rFonts w:ascii="Arial" w:hAnsi="Arial" w:cs="Arial"/>
          <w:sz w:val="20"/>
          <w:szCs w:val="20"/>
        </w:rPr>
      </w:pPr>
    </w:p>
    <w:p w:rsidR="002C4D85" w:rsidRPr="007F2FB4" w:rsidRDefault="002C4D85" w:rsidP="00A26DAB">
      <w:pPr>
        <w:pStyle w:val="Prrafodelista"/>
        <w:numPr>
          <w:ilvl w:val="0"/>
          <w:numId w:val="47"/>
        </w:numPr>
        <w:jc w:val="both"/>
        <w:rPr>
          <w:rFonts w:ascii="Arial" w:hAnsi="Arial" w:cs="Arial"/>
        </w:rPr>
      </w:pPr>
      <w:r w:rsidRPr="007F2FB4">
        <w:rPr>
          <w:rFonts w:ascii="Arial" w:hAnsi="Arial" w:cs="Arial"/>
        </w:rPr>
        <w:t>Personal funcionario de carrera.</w:t>
      </w:r>
    </w:p>
    <w:p w:rsidR="002C4D85" w:rsidRPr="007F2FB4" w:rsidRDefault="002C4D85" w:rsidP="00A26DAB">
      <w:pPr>
        <w:pStyle w:val="Prrafodelista"/>
        <w:numPr>
          <w:ilvl w:val="0"/>
          <w:numId w:val="47"/>
        </w:numPr>
        <w:jc w:val="both"/>
        <w:rPr>
          <w:rFonts w:ascii="Arial" w:hAnsi="Arial" w:cs="Arial"/>
        </w:rPr>
      </w:pPr>
      <w:r w:rsidRPr="007F2FB4">
        <w:rPr>
          <w:rFonts w:ascii="Arial" w:hAnsi="Arial" w:cs="Arial"/>
        </w:rPr>
        <w:t>Personal laboral fijo.</w:t>
      </w:r>
    </w:p>
    <w:p w:rsidR="002C4D85" w:rsidRPr="007F2FB4" w:rsidRDefault="002C4D85" w:rsidP="002C4D85">
      <w:pPr>
        <w:ind w:left="360"/>
        <w:jc w:val="both"/>
        <w:rPr>
          <w:rFonts w:ascii="Arial" w:hAnsi="Arial" w:cs="Arial"/>
          <w:sz w:val="20"/>
          <w:szCs w:val="20"/>
        </w:rPr>
      </w:pPr>
    </w:p>
    <w:p w:rsidR="002C4D85" w:rsidRPr="007F2FB4" w:rsidRDefault="002C4D85" w:rsidP="002C4D85">
      <w:pPr>
        <w:ind w:left="360"/>
        <w:jc w:val="both"/>
        <w:rPr>
          <w:rFonts w:ascii="Arial" w:hAnsi="Arial" w:cs="Arial"/>
          <w:sz w:val="20"/>
          <w:szCs w:val="20"/>
        </w:rPr>
      </w:pPr>
      <w:r w:rsidRPr="007F2FB4">
        <w:rPr>
          <w:rFonts w:ascii="Arial" w:hAnsi="Arial" w:cs="Arial"/>
          <w:sz w:val="20"/>
          <w:szCs w:val="20"/>
        </w:rPr>
        <w:t>El personal laboral temporal o funcionario interino que cumpla el requisito temporal de cinco años de servicios ininterrumpidos en el Cabildo Insular de Fuerteventura y sus OO.AA. y que voluntariamente, solicite su participación en los términos que se determinen, (STS 2887/2014 del Tribunal Supremo).</w:t>
      </w:r>
    </w:p>
    <w:p w:rsidR="002C4D85" w:rsidRPr="007F2FB4" w:rsidRDefault="002C4D85" w:rsidP="002C4D85">
      <w:pPr>
        <w:ind w:left="360"/>
        <w:jc w:val="both"/>
        <w:rPr>
          <w:rFonts w:ascii="Arial" w:hAnsi="Arial" w:cs="Arial"/>
          <w:sz w:val="20"/>
          <w:szCs w:val="20"/>
        </w:rPr>
      </w:pPr>
    </w:p>
    <w:p w:rsidR="002C4D85" w:rsidRPr="007F2FB4" w:rsidRDefault="002C4D85" w:rsidP="002C4D85">
      <w:pPr>
        <w:ind w:left="360"/>
        <w:jc w:val="both"/>
        <w:rPr>
          <w:rFonts w:ascii="Arial" w:hAnsi="Arial" w:cs="Arial"/>
          <w:sz w:val="20"/>
          <w:szCs w:val="20"/>
        </w:rPr>
      </w:pPr>
      <w:r w:rsidRPr="007F2FB4">
        <w:rPr>
          <w:rFonts w:ascii="Arial" w:hAnsi="Arial" w:cs="Arial"/>
          <w:sz w:val="20"/>
          <w:szCs w:val="20"/>
        </w:rPr>
        <w:t>Cualquier otro empleado público del Cabildo de Fuerteventura y sus OO.AA. que no se encuentre contemplado en alguno de los supuestos anteriores, estará excluido de las medidas estipuladas en este Sistema de Carrera profesional horizontal.</w:t>
      </w:r>
    </w:p>
    <w:p w:rsidR="002C4D85" w:rsidRPr="007F2FB4" w:rsidRDefault="002C4D85" w:rsidP="002C4D85">
      <w:pPr>
        <w:ind w:left="360"/>
        <w:jc w:val="both"/>
        <w:rPr>
          <w:rFonts w:ascii="Arial" w:hAnsi="Arial" w:cs="Arial"/>
          <w:color w:val="FF0000"/>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El presente sistema de carrera horizontal es de aplicación conforme a lo establecido en los artículos 16.3 a) y 17 del RDL 5/2015, de 30 de octubre, TREBEP, sin perjuicio de la normativa que se dicte en desarrollo de los mismos, siendo compatible e independiente de las modalidades de carrera profesional vertical y de promoción interna vertical y horizontal existentes que puedan establecerse en la normativa vigente en cada momento.</w:t>
      </w:r>
    </w:p>
    <w:p w:rsidR="002C4D85" w:rsidRPr="007F2FB4" w:rsidRDefault="002C4D85" w:rsidP="002C4D85">
      <w:pPr>
        <w:rPr>
          <w:rFonts w:ascii="Arial" w:hAnsi="Arial" w:cs="Arial"/>
          <w:b/>
          <w:sz w:val="20"/>
          <w:szCs w:val="20"/>
        </w:rPr>
      </w:pPr>
    </w:p>
    <w:p w:rsidR="002C4D85" w:rsidRPr="007F2FB4" w:rsidRDefault="002C4D85" w:rsidP="002C4D85">
      <w:pPr>
        <w:rPr>
          <w:rFonts w:ascii="Arial" w:hAnsi="Arial" w:cs="Arial"/>
          <w:b/>
          <w:sz w:val="20"/>
          <w:szCs w:val="20"/>
        </w:rPr>
      </w:pPr>
      <w:r w:rsidRPr="007F2FB4">
        <w:rPr>
          <w:rFonts w:ascii="Arial" w:hAnsi="Arial" w:cs="Arial"/>
          <w:b/>
          <w:sz w:val="20"/>
          <w:szCs w:val="20"/>
        </w:rPr>
        <w:t>Artículo 3. Derecho de información.</w:t>
      </w:r>
    </w:p>
    <w:p w:rsidR="002C4D85" w:rsidRPr="007F2FB4" w:rsidRDefault="002C4D85" w:rsidP="002C4D85">
      <w:pPr>
        <w:rPr>
          <w:rFonts w:ascii="Arial" w:hAnsi="Arial" w:cs="Arial"/>
          <w:b/>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El personal incluido en el ámbito de aplicación de este Reglamento adherido al sistema de carrera profesional horizontal, tendrá derecho a conocer en cualquier momento, la situación de su expediente y en particular, la puntuación de cada uno de los elementos de valoración. La Administración facilitará dicho acceso a través de los medios electrónicos establecidos al efecto, de conformidad con lo previsto en la normativa vigente. </w:t>
      </w:r>
    </w:p>
    <w:p w:rsidR="002C4D85" w:rsidRPr="007F2FB4" w:rsidRDefault="002C4D85" w:rsidP="002C4D85">
      <w:pPr>
        <w:rPr>
          <w:rFonts w:ascii="Arial" w:hAnsi="Arial" w:cs="Arial"/>
          <w:b/>
          <w:sz w:val="20"/>
          <w:szCs w:val="20"/>
        </w:rPr>
      </w:pPr>
    </w:p>
    <w:p w:rsidR="002C4D85" w:rsidRPr="007F2FB4" w:rsidRDefault="002C4D85" w:rsidP="002C4D85">
      <w:pPr>
        <w:rPr>
          <w:rFonts w:ascii="Arial" w:hAnsi="Arial" w:cs="Arial"/>
          <w:b/>
          <w:sz w:val="20"/>
          <w:szCs w:val="20"/>
        </w:rPr>
      </w:pPr>
      <w:r w:rsidRPr="007F2FB4">
        <w:rPr>
          <w:rFonts w:ascii="Arial" w:hAnsi="Arial" w:cs="Arial"/>
          <w:b/>
          <w:sz w:val="20"/>
          <w:szCs w:val="20"/>
        </w:rPr>
        <w:t xml:space="preserve">TÍTULO I. CARRERA HORIZONTAL.   </w:t>
      </w:r>
    </w:p>
    <w:p w:rsidR="002C4D85" w:rsidRPr="007F2FB4" w:rsidRDefault="002C4D85" w:rsidP="002C4D85">
      <w:pPr>
        <w:rPr>
          <w:rFonts w:ascii="Arial" w:hAnsi="Arial" w:cs="Arial"/>
          <w:sz w:val="20"/>
          <w:szCs w:val="20"/>
        </w:rPr>
      </w:pPr>
      <w:r w:rsidRPr="007F2FB4">
        <w:rPr>
          <w:rFonts w:ascii="Arial" w:hAnsi="Arial" w:cs="Arial"/>
          <w:sz w:val="20"/>
          <w:szCs w:val="20"/>
        </w:rPr>
        <w:t xml:space="preserve"> </w:t>
      </w:r>
    </w:p>
    <w:p w:rsidR="002C4D85" w:rsidRPr="007F2FB4" w:rsidRDefault="002C4D85" w:rsidP="002C4D85">
      <w:pPr>
        <w:rPr>
          <w:rFonts w:ascii="Arial" w:hAnsi="Arial" w:cs="Arial"/>
          <w:b/>
          <w:sz w:val="20"/>
          <w:szCs w:val="20"/>
        </w:rPr>
      </w:pPr>
      <w:r w:rsidRPr="007F2FB4">
        <w:rPr>
          <w:rFonts w:ascii="Arial" w:hAnsi="Arial" w:cs="Arial"/>
          <w:b/>
          <w:sz w:val="20"/>
          <w:szCs w:val="20"/>
        </w:rPr>
        <w:t>CAPÍTULO l. PRINCIPIOS Y REGULACIÓN DEL DESARROLLO DE LA CARRERA PROFESIONAL</w:t>
      </w:r>
    </w:p>
    <w:p w:rsidR="002C4D85" w:rsidRPr="007F2FB4" w:rsidRDefault="002C4D85" w:rsidP="002C4D85">
      <w:pPr>
        <w:jc w:val="both"/>
        <w:rPr>
          <w:rFonts w:ascii="Arial" w:hAnsi="Arial" w:cs="Arial"/>
          <w:sz w:val="20"/>
          <w:szCs w:val="20"/>
        </w:rPr>
      </w:pPr>
    </w:p>
    <w:p w:rsidR="002C4D85" w:rsidRPr="007F2FB4" w:rsidRDefault="002C4D85" w:rsidP="002C4D85">
      <w:pPr>
        <w:jc w:val="both"/>
        <w:rPr>
          <w:rFonts w:ascii="Arial" w:hAnsi="Arial" w:cs="Arial"/>
          <w:b/>
          <w:sz w:val="20"/>
          <w:szCs w:val="20"/>
        </w:rPr>
      </w:pPr>
      <w:r w:rsidRPr="007F2FB4">
        <w:rPr>
          <w:rFonts w:ascii="Arial" w:hAnsi="Arial" w:cs="Arial"/>
          <w:b/>
          <w:sz w:val="20"/>
          <w:szCs w:val="20"/>
        </w:rPr>
        <w:t>Artículo 4. Definición de la carrera profesional horizontal.</w:t>
      </w:r>
    </w:p>
    <w:p w:rsidR="002C4D85" w:rsidRPr="007F2FB4" w:rsidRDefault="002C4D85" w:rsidP="002C4D85">
      <w:pPr>
        <w:jc w:val="both"/>
        <w:rPr>
          <w:rFonts w:ascii="Arial" w:hAnsi="Arial" w:cs="Arial"/>
          <w:b/>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1. La carrera profesional es el instrumento de gestión de las personas en el Cabildo y sus OO.AA con el fin de impulsar y fomentar el desempeño efectivo y productivo en los puestos de trabajo.  </w:t>
      </w:r>
    </w:p>
    <w:p w:rsidR="002C4D85" w:rsidRPr="007F2FB4" w:rsidRDefault="002C4D85" w:rsidP="002C4D85">
      <w:pPr>
        <w:pStyle w:val="Prrafodelista"/>
        <w:jc w:val="both"/>
        <w:rPr>
          <w:rFonts w:ascii="Arial" w:hAnsi="Arial" w:cs="Arial"/>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La carrera profesional horizontal, se configura como la progresión de grado, escalón, categoría o nivel derivada del reconocimiento individualizado del desarrollo profesional alcanzado por el personal incluido en el artículo 2 de este Reglamento, sin necesidad de cambiar de puesto de trabajo y que se manifiesta a través de una demostrable mejora en su desempeño profesional, fruto de la trayectoria y actuación profesional, la calidad de los trabajos realizados, los conocimientos adquiridos y/o transferidos, el resultado de la evaluación del desempeño y del rendimiento o logro de resultados y de la valoración de otros méritos y aptitudes, específicos de la función desarrollada y de la experiencia adquirida conforme a los principios de igualdad, mérito y capacidad.</w:t>
      </w:r>
    </w:p>
    <w:p w:rsidR="002C4D85" w:rsidRPr="007F2FB4" w:rsidRDefault="002C4D85" w:rsidP="002C4D85">
      <w:pPr>
        <w:jc w:val="both"/>
        <w:rPr>
          <w:rFonts w:ascii="Arial" w:hAnsi="Arial" w:cs="Arial"/>
          <w:b/>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2. La implantación de la carrera profesional horizontal se llevará a cabo a través de la progresión de grados de desarrollo profesional que requerirán, en todo caso, la evaluación favorable de los méritos de la persona interesada. </w:t>
      </w: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 </w:t>
      </w: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3. Los grados de desarrollo profesional reconocidos al personal podrán habilitarle, en su caso, para ascender en la estructura de puestos de trabajo, de acuerdo con las reglas que se prevean para el desarrollo de la carrera profesional vertical. </w:t>
      </w:r>
    </w:p>
    <w:p w:rsidR="002C4D85" w:rsidRPr="007F2FB4" w:rsidRDefault="002C4D85" w:rsidP="002C4D85">
      <w:pPr>
        <w:jc w:val="both"/>
        <w:rPr>
          <w:rFonts w:ascii="Arial" w:hAnsi="Arial" w:cs="Arial"/>
          <w:b/>
          <w:sz w:val="20"/>
          <w:szCs w:val="20"/>
        </w:rPr>
      </w:pPr>
    </w:p>
    <w:p w:rsidR="002C4D85" w:rsidRPr="007F2FB4" w:rsidRDefault="002C4D85" w:rsidP="002C4D85">
      <w:pPr>
        <w:jc w:val="both"/>
        <w:rPr>
          <w:rFonts w:ascii="Arial" w:hAnsi="Arial" w:cs="Arial"/>
          <w:b/>
          <w:sz w:val="20"/>
          <w:szCs w:val="20"/>
        </w:rPr>
      </w:pPr>
      <w:r w:rsidRPr="007F2FB4">
        <w:rPr>
          <w:rFonts w:ascii="Arial" w:hAnsi="Arial" w:cs="Arial"/>
          <w:b/>
          <w:sz w:val="20"/>
          <w:szCs w:val="20"/>
        </w:rPr>
        <w:t>Artículo 5. Principios de la carrera de progreso profesional.</w:t>
      </w:r>
    </w:p>
    <w:p w:rsidR="002C4D85" w:rsidRPr="007F2FB4" w:rsidRDefault="002C4D85" w:rsidP="002C4D85">
      <w:pPr>
        <w:jc w:val="both"/>
        <w:rPr>
          <w:rFonts w:ascii="Arial" w:hAnsi="Arial" w:cs="Arial"/>
          <w:b/>
          <w:sz w:val="20"/>
          <w:szCs w:val="20"/>
        </w:rPr>
      </w:pPr>
      <w:r w:rsidRPr="007F2FB4">
        <w:rPr>
          <w:rFonts w:ascii="Arial" w:hAnsi="Arial" w:cs="Arial"/>
          <w:b/>
          <w:sz w:val="20"/>
          <w:szCs w:val="20"/>
        </w:rPr>
        <w:t xml:space="preserve"> </w:t>
      </w: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Los principios que regulan la promoción profesional, a través de la consolidación del grado personal, son los siguientes: </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37"/>
        </w:numPr>
        <w:jc w:val="both"/>
        <w:rPr>
          <w:rFonts w:ascii="Arial" w:hAnsi="Arial" w:cs="Arial"/>
        </w:rPr>
      </w:pPr>
      <w:r w:rsidRPr="007F2FB4">
        <w:rPr>
          <w:rFonts w:ascii="Arial" w:hAnsi="Arial" w:cs="Arial"/>
        </w:rPr>
        <w:t xml:space="preserve">La carrera profesional consiste en posibilitar a los empleados públicos del </w:t>
      </w:r>
      <w:r w:rsidRPr="007F2FB4">
        <w:rPr>
          <w:rFonts w:ascii="Arial" w:hAnsi="Arial" w:cs="Arial"/>
          <w:b/>
          <w:i/>
        </w:rPr>
        <w:t>Cabildo y sus OO.AA.</w:t>
      </w:r>
      <w:r w:rsidRPr="007F2FB4">
        <w:rPr>
          <w:rFonts w:ascii="Arial" w:hAnsi="Arial" w:cs="Arial"/>
        </w:rPr>
        <w:t xml:space="preserve"> oportunidades de ascenso y expectativas de progreso, conforme a los principios de </w:t>
      </w:r>
      <w:r w:rsidRPr="007F2FB4">
        <w:rPr>
          <w:rFonts w:ascii="Arial" w:hAnsi="Arial" w:cs="Arial"/>
        </w:rPr>
        <w:lastRenderedPageBreak/>
        <w:t xml:space="preserve">igualdad, mérito y capacidad, a través del reconocimiento y consolidación del grado personal, en los términos previstos en el presente Reglamento. </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37"/>
        </w:numPr>
        <w:jc w:val="both"/>
        <w:rPr>
          <w:rFonts w:ascii="Arial" w:hAnsi="Arial" w:cs="Arial"/>
        </w:rPr>
      </w:pPr>
      <w:r w:rsidRPr="007F2FB4">
        <w:rPr>
          <w:rFonts w:ascii="Arial" w:hAnsi="Arial" w:cs="Arial"/>
        </w:rPr>
        <w:t xml:space="preserve">La carrera profesional tiene un carácter voluntario y un tratamiento individualizado, de forma que cada empleado público será quién determine su progresión en los distintos niveles que configuran el sistema, previo cumplimiento de los requisitos establecidos. </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37"/>
        </w:numPr>
        <w:jc w:val="both"/>
        <w:rPr>
          <w:rFonts w:ascii="Arial" w:hAnsi="Arial" w:cs="Arial"/>
        </w:rPr>
      </w:pPr>
      <w:r w:rsidRPr="007F2FB4">
        <w:rPr>
          <w:rFonts w:ascii="Arial" w:hAnsi="Arial" w:cs="Arial"/>
        </w:rPr>
        <w:t xml:space="preserve">El reconocimiento que obtenga un empleado público en un determinado nivel de carrera profesional no implica cambio del puesto de trabajo, ni de la actividad que desarrolle. </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37"/>
        </w:numPr>
        <w:jc w:val="both"/>
        <w:rPr>
          <w:rFonts w:ascii="Arial" w:hAnsi="Arial" w:cs="Arial"/>
        </w:rPr>
      </w:pPr>
      <w:r w:rsidRPr="007F2FB4">
        <w:rPr>
          <w:rFonts w:ascii="Arial" w:hAnsi="Arial" w:cs="Arial"/>
        </w:rPr>
        <w:t xml:space="preserve">Todo empleado público ostentará a su ingreso en la carrera de progreso, el nivel inicial </w:t>
      </w:r>
      <w:r w:rsidRPr="007F2FB4">
        <w:rPr>
          <w:rFonts w:ascii="Arial" w:hAnsi="Arial" w:cs="Arial"/>
          <w:i/>
          <w:iCs/>
        </w:rPr>
        <w:t xml:space="preserve">(de entrada) </w:t>
      </w:r>
      <w:r w:rsidRPr="007F2FB4">
        <w:rPr>
          <w:rFonts w:ascii="Arial" w:hAnsi="Arial" w:cs="Arial"/>
        </w:rPr>
        <w:t xml:space="preserve">correspondiente a su Cuerpo o Escala/ </w:t>
      </w:r>
      <w:proofErr w:type="spellStart"/>
      <w:r w:rsidRPr="007F2FB4">
        <w:rPr>
          <w:rFonts w:ascii="Arial" w:hAnsi="Arial" w:cs="Arial"/>
        </w:rPr>
        <w:t>Subescala</w:t>
      </w:r>
      <w:proofErr w:type="spellEnd"/>
      <w:r w:rsidRPr="007F2FB4">
        <w:rPr>
          <w:rFonts w:ascii="Arial" w:hAnsi="Arial" w:cs="Arial"/>
        </w:rPr>
        <w:t xml:space="preserve"> y en el primer escalón, a partir del cual se inicia su promoción profesional. </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37"/>
        </w:numPr>
        <w:jc w:val="both"/>
        <w:rPr>
          <w:rFonts w:ascii="Arial" w:hAnsi="Arial" w:cs="Arial"/>
        </w:rPr>
      </w:pPr>
      <w:r w:rsidRPr="007F2FB4">
        <w:rPr>
          <w:rFonts w:ascii="Arial" w:hAnsi="Arial" w:cs="Arial"/>
        </w:rPr>
        <w:t xml:space="preserve">El ascenso en la carrera de progreso profesional supondrá la adquisición del escalón y nivel respectivo, con los efectos económicos correspondientes. </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37"/>
        </w:numPr>
        <w:jc w:val="both"/>
        <w:rPr>
          <w:rFonts w:ascii="Arial" w:hAnsi="Arial" w:cs="Arial"/>
        </w:rPr>
      </w:pPr>
      <w:r w:rsidRPr="007F2FB4">
        <w:rPr>
          <w:rFonts w:ascii="Arial" w:hAnsi="Arial" w:cs="Arial"/>
        </w:rPr>
        <w:t xml:space="preserve">Los conceptos de valoración aplicables al sistema de progreso profesional son: la experiencia, trayectoria y actuación profesional; la formación o los conocimientos adquiridos; el perfil de competencias ocupacionales y el resultado de la evaluación del desempeño. </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37"/>
        </w:numPr>
        <w:jc w:val="both"/>
        <w:rPr>
          <w:rFonts w:ascii="Arial" w:hAnsi="Arial" w:cs="Arial"/>
        </w:rPr>
      </w:pPr>
      <w:r w:rsidRPr="007F2FB4">
        <w:rPr>
          <w:rFonts w:ascii="Arial" w:hAnsi="Arial" w:cs="Arial"/>
        </w:rPr>
        <w:t xml:space="preserve">Para perfeccionar los distintos grados personales en función del nivel y escalón correspondiente, será necesario encontrarse en situación de servicio activo. </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37"/>
        </w:numPr>
        <w:jc w:val="both"/>
        <w:rPr>
          <w:rFonts w:ascii="Arial" w:hAnsi="Arial" w:cs="Arial"/>
        </w:rPr>
      </w:pPr>
      <w:r w:rsidRPr="007F2FB4">
        <w:rPr>
          <w:rFonts w:ascii="Arial" w:hAnsi="Arial" w:cs="Arial"/>
        </w:rPr>
        <w:t xml:space="preserve">El derecho al devengo del nivel adquirido se iniciará a partir del mes siguiente a la fecha de la resolución de su reconocimiento. </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37"/>
        </w:numPr>
        <w:jc w:val="both"/>
        <w:rPr>
          <w:rFonts w:ascii="Arial" w:hAnsi="Arial" w:cs="Arial"/>
        </w:rPr>
      </w:pPr>
      <w:r w:rsidRPr="007F2FB4">
        <w:rPr>
          <w:rFonts w:ascii="Arial" w:hAnsi="Arial" w:cs="Arial"/>
        </w:rPr>
        <w:t xml:space="preserve">La posesión de un nivel o escalón de progreso podrá considerarse, además, como requisito o mérito para la provisión de determinados puestos de trabajo. </w:t>
      </w:r>
    </w:p>
    <w:p w:rsidR="002C4D85" w:rsidRPr="007F2FB4" w:rsidRDefault="002C4D85" w:rsidP="002C4D85">
      <w:pPr>
        <w:jc w:val="both"/>
        <w:rPr>
          <w:rFonts w:ascii="Arial" w:hAnsi="Arial" w:cs="Arial"/>
          <w:sz w:val="20"/>
          <w:szCs w:val="20"/>
        </w:rPr>
      </w:pPr>
    </w:p>
    <w:p w:rsidR="002C4D85" w:rsidRPr="007F2FB4" w:rsidRDefault="002C4D85" w:rsidP="002C4D85">
      <w:pPr>
        <w:jc w:val="both"/>
        <w:rPr>
          <w:rFonts w:ascii="Arial" w:hAnsi="Arial" w:cs="Arial"/>
          <w:b/>
          <w:sz w:val="20"/>
          <w:szCs w:val="20"/>
        </w:rPr>
      </w:pPr>
      <w:r w:rsidRPr="007F2FB4">
        <w:rPr>
          <w:rFonts w:ascii="Arial" w:hAnsi="Arial" w:cs="Arial"/>
          <w:b/>
          <w:sz w:val="20"/>
          <w:szCs w:val="20"/>
        </w:rPr>
        <w:t xml:space="preserve">Artículo 6. Características. </w:t>
      </w:r>
    </w:p>
    <w:p w:rsidR="002C4D85" w:rsidRPr="007F2FB4" w:rsidRDefault="002C4D85" w:rsidP="002C4D85">
      <w:pPr>
        <w:jc w:val="both"/>
        <w:rPr>
          <w:rFonts w:ascii="Arial" w:hAnsi="Arial" w:cs="Arial"/>
          <w:b/>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La progresión en la carrera horizontal reunirá las siguientes características:</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48"/>
        </w:numPr>
        <w:jc w:val="both"/>
        <w:rPr>
          <w:rFonts w:ascii="Arial" w:hAnsi="Arial" w:cs="Arial"/>
        </w:rPr>
      </w:pPr>
      <w:r w:rsidRPr="007F2FB4">
        <w:rPr>
          <w:rFonts w:ascii="Arial" w:hAnsi="Arial" w:cs="Arial"/>
        </w:rPr>
        <w:t>Voluntaria: corresponde a cada empleado público decidir su incorporación al sistema de progresión en la categoría personal en que consiste la carrera horizontal.</w:t>
      </w:r>
    </w:p>
    <w:p w:rsidR="002C4D85" w:rsidRPr="007F2FB4" w:rsidRDefault="002C4D85" w:rsidP="00A26DAB">
      <w:pPr>
        <w:pStyle w:val="Prrafodelista"/>
        <w:numPr>
          <w:ilvl w:val="0"/>
          <w:numId w:val="48"/>
        </w:numPr>
        <w:jc w:val="both"/>
        <w:rPr>
          <w:rFonts w:ascii="Arial" w:hAnsi="Arial" w:cs="Arial"/>
        </w:rPr>
      </w:pPr>
      <w:r w:rsidRPr="007F2FB4">
        <w:rPr>
          <w:rFonts w:ascii="Arial" w:hAnsi="Arial" w:cs="Arial"/>
        </w:rPr>
        <w:t>Individual: la carrera horizontal supone el reconocimiento individualizado del desarrollo y trayectoria profesional alcanzado por el personal empleado del Cabildo.</w:t>
      </w:r>
    </w:p>
    <w:p w:rsidR="002C4D85" w:rsidRPr="007F2FB4" w:rsidRDefault="002C4D85" w:rsidP="00A26DAB">
      <w:pPr>
        <w:pStyle w:val="Prrafodelista"/>
        <w:numPr>
          <w:ilvl w:val="0"/>
          <w:numId w:val="48"/>
        </w:numPr>
        <w:jc w:val="both"/>
        <w:rPr>
          <w:rFonts w:ascii="Arial" w:hAnsi="Arial" w:cs="Arial"/>
        </w:rPr>
      </w:pPr>
      <w:r w:rsidRPr="007F2FB4">
        <w:rPr>
          <w:rFonts w:ascii="Arial" w:hAnsi="Arial" w:cs="Arial"/>
        </w:rPr>
        <w:t>De acceso consecutivo y gradual en el tiempo: el progreso en la carrera horizontal consiste en el acceso consecutivo a las distintas categorías personales y grados, previo cumplimiento de los requisitos.</w:t>
      </w:r>
    </w:p>
    <w:p w:rsidR="002C4D85" w:rsidRPr="007F2FB4" w:rsidRDefault="002C4D85" w:rsidP="00A26DAB">
      <w:pPr>
        <w:pStyle w:val="Prrafodelista"/>
        <w:numPr>
          <w:ilvl w:val="0"/>
          <w:numId w:val="48"/>
        </w:numPr>
        <w:jc w:val="both"/>
        <w:rPr>
          <w:rFonts w:ascii="Arial" w:hAnsi="Arial" w:cs="Arial"/>
        </w:rPr>
      </w:pPr>
      <w:r w:rsidRPr="007F2FB4">
        <w:rPr>
          <w:rFonts w:ascii="Arial" w:hAnsi="Arial" w:cs="Arial"/>
        </w:rPr>
        <w:t>Retribuida por grados de desarrollo profesional y categorías personales en el grado de acceso.</w:t>
      </w:r>
    </w:p>
    <w:p w:rsidR="002C4D85" w:rsidRPr="007F2FB4" w:rsidRDefault="002C4D85" w:rsidP="002C4D85">
      <w:pPr>
        <w:pStyle w:val="Prrafodelista"/>
        <w:ind w:left="1065"/>
        <w:jc w:val="both"/>
        <w:rPr>
          <w:rFonts w:ascii="Arial" w:hAnsi="Arial" w:cs="Arial"/>
        </w:rPr>
      </w:pPr>
    </w:p>
    <w:p w:rsidR="002C4D85" w:rsidRPr="007F2FB4" w:rsidRDefault="002C4D85" w:rsidP="002C4D85">
      <w:pPr>
        <w:jc w:val="both"/>
        <w:rPr>
          <w:rFonts w:ascii="Arial" w:hAnsi="Arial" w:cs="Arial"/>
          <w:b/>
          <w:sz w:val="20"/>
          <w:szCs w:val="20"/>
        </w:rPr>
      </w:pPr>
      <w:r w:rsidRPr="007F2FB4">
        <w:rPr>
          <w:rFonts w:ascii="Arial" w:hAnsi="Arial" w:cs="Arial"/>
          <w:b/>
          <w:sz w:val="20"/>
          <w:szCs w:val="20"/>
        </w:rPr>
        <w:t>Artículo 7. Cómputo del tiempo mínimo de permanencia.</w:t>
      </w:r>
    </w:p>
    <w:p w:rsidR="002C4D85" w:rsidRPr="007F2FB4" w:rsidRDefault="002C4D85" w:rsidP="002C4D85">
      <w:pPr>
        <w:spacing w:before="1" w:line="120" w:lineRule="exact"/>
        <w:rPr>
          <w:rFonts w:ascii="Arial" w:hAnsi="Arial" w:cs="Arial"/>
          <w:sz w:val="20"/>
          <w:szCs w:val="20"/>
        </w:rPr>
      </w:pPr>
    </w:p>
    <w:p w:rsidR="002C4D85" w:rsidRPr="007F2FB4" w:rsidRDefault="002C4D85" w:rsidP="002C4D85">
      <w:pPr>
        <w:pStyle w:val="Textoindependiente"/>
        <w:tabs>
          <w:tab w:val="left" w:pos="461"/>
        </w:tabs>
        <w:spacing w:line="239" w:lineRule="auto"/>
        <w:ind w:right="112" w:hanging="101"/>
        <w:jc w:val="both"/>
        <w:rPr>
          <w:rFonts w:ascii="Arial" w:hAnsi="Arial" w:cs="Arial"/>
          <w:lang w:val="es-ES"/>
        </w:rPr>
      </w:pPr>
      <w:r w:rsidRPr="007F2FB4">
        <w:rPr>
          <w:rFonts w:ascii="Arial" w:hAnsi="Arial" w:cs="Arial"/>
          <w:spacing w:val="-1"/>
          <w:lang w:val="es-ES"/>
        </w:rPr>
        <w:t xml:space="preserve"> 1. Para</w:t>
      </w:r>
      <w:r w:rsidRPr="007F2FB4">
        <w:rPr>
          <w:rFonts w:ascii="Arial" w:hAnsi="Arial" w:cs="Arial"/>
          <w:spacing w:val="-12"/>
          <w:lang w:val="es-ES"/>
        </w:rPr>
        <w:t xml:space="preserve"> </w:t>
      </w:r>
      <w:r w:rsidRPr="007F2FB4">
        <w:rPr>
          <w:rFonts w:ascii="Arial" w:hAnsi="Arial" w:cs="Arial"/>
          <w:spacing w:val="-1"/>
          <w:lang w:val="es-ES"/>
        </w:rPr>
        <w:t>computar</w:t>
      </w:r>
      <w:r w:rsidRPr="007F2FB4">
        <w:rPr>
          <w:rFonts w:ascii="Arial" w:hAnsi="Arial" w:cs="Arial"/>
          <w:spacing w:val="-15"/>
          <w:lang w:val="es-ES"/>
        </w:rPr>
        <w:t xml:space="preserve"> </w:t>
      </w:r>
      <w:r w:rsidRPr="007F2FB4">
        <w:rPr>
          <w:rFonts w:ascii="Arial" w:hAnsi="Arial" w:cs="Arial"/>
          <w:lang w:val="es-ES"/>
        </w:rPr>
        <w:t>el</w:t>
      </w:r>
      <w:r w:rsidRPr="007F2FB4">
        <w:rPr>
          <w:rFonts w:ascii="Arial" w:hAnsi="Arial" w:cs="Arial"/>
          <w:spacing w:val="-12"/>
          <w:lang w:val="es-ES"/>
        </w:rPr>
        <w:t xml:space="preserve"> </w:t>
      </w:r>
      <w:r w:rsidRPr="007F2FB4">
        <w:rPr>
          <w:rFonts w:ascii="Arial" w:hAnsi="Arial" w:cs="Arial"/>
          <w:spacing w:val="-1"/>
          <w:lang w:val="es-ES"/>
        </w:rPr>
        <w:t>tiempo</w:t>
      </w:r>
      <w:r w:rsidRPr="007F2FB4">
        <w:rPr>
          <w:rFonts w:ascii="Arial" w:hAnsi="Arial" w:cs="Arial"/>
          <w:spacing w:val="-12"/>
          <w:lang w:val="es-ES"/>
        </w:rPr>
        <w:t xml:space="preserve"> </w:t>
      </w:r>
      <w:r w:rsidRPr="007F2FB4">
        <w:rPr>
          <w:rFonts w:ascii="Arial" w:hAnsi="Arial" w:cs="Arial"/>
          <w:spacing w:val="-1"/>
          <w:lang w:val="es-ES"/>
        </w:rPr>
        <w:t>mínimo</w:t>
      </w:r>
      <w:r w:rsidRPr="007F2FB4">
        <w:rPr>
          <w:rFonts w:ascii="Arial" w:hAnsi="Arial" w:cs="Arial"/>
          <w:spacing w:val="-13"/>
          <w:lang w:val="es-ES"/>
        </w:rPr>
        <w:t xml:space="preserve"> </w:t>
      </w:r>
      <w:r w:rsidRPr="007F2FB4">
        <w:rPr>
          <w:rFonts w:ascii="Arial" w:hAnsi="Arial" w:cs="Arial"/>
          <w:spacing w:val="-1"/>
          <w:lang w:val="es-ES"/>
        </w:rPr>
        <w:t>de</w:t>
      </w:r>
      <w:r w:rsidRPr="007F2FB4">
        <w:rPr>
          <w:rFonts w:ascii="Arial" w:hAnsi="Arial" w:cs="Arial"/>
          <w:spacing w:val="-11"/>
          <w:lang w:val="es-ES"/>
        </w:rPr>
        <w:t xml:space="preserve"> </w:t>
      </w:r>
      <w:r w:rsidRPr="007F2FB4">
        <w:rPr>
          <w:rFonts w:ascii="Arial" w:hAnsi="Arial" w:cs="Arial"/>
          <w:spacing w:val="-1"/>
          <w:lang w:val="es-ES"/>
        </w:rPr>
        <w:t>permanencia</w:t>
      </w:r>
      <w:r w:rsidRPr="007F2FB4">
        <w:rPr>
          <w:rFonts w:ascii="Arial" w:hAnsi="Arial" w:cs="Arial"/>
          <w:spacing w:val="-12"/>
          <w:lang w:val="es-ES"/>
        </w:rPr>
        <w:t xml:space="preserve"> </w:t>
      </w:r>
      <w:r w:rsidRPr="007F2FB4">
        <w:rPr>
          <w:rFonts w:ascii="Arial" w:hAnsi="Arial" w:cs="Arial"/>
          <w:lang w:val="es-ES"/>
        </w:rPr>
        <w:t>se</w:t>
      </w:r>
      <w:r w:rsidRPr="007F2FB4">
        <w:rPr>
          <w:rFonts w:ascii="Arial" w:hAnsi="Arial" w:cs="Arial"/>
          <w:spacing w:val="-13"/>
          <w:lang w:val="es-ES"/>
        </w:rPr>
        <w:t xml:space="preserve"> </w:t>
      </w:r>
      <w:r w:rsidRPr="007F2FB4">
        <w:rPr>
          <w:rFonts w:ascii="Arial" w:hAnsi="Arial" w:cs="Arial"/>
          <w:spacing w:val="-1"/>
          <w:lang w:val="es-ES"/>
        </w:rPr>
        <w:t>tendrá</w:t>
      </w:r>
      <w:r w:rsidRPr="007F2FB4">
        <w:rPr>
          <w:rFonts w:ascii="Arial" w:hAnsi="Arial" w:cs="Arial"/>
          <w:spacing w:val="-12"/>
          <w:lang w:val="es-ES"/>
        </w:rPr>
        <w:t xml:space="preserve"> </w:t>
      </w:r>
      <w:r w:rsidRPr="007F2FB4">
        <w:rPr>
          <w:rFonts w:ascii="Arial" w:hAnsi="Arial" w:cs="Arial"/>
          <w:lang w:val="es-ES"/>
        </w:rPr>
        <w:t>en</w:t>
      </w:r>
      <w:r w:rsidRPr="007F2FB4">
        <w:rPr>
          <w:rFonts w:ascii="Arial" w:hAnsi="Arial" w:cs="Arial"/>
          <w:spacing w:val="-13"/>
          <w:lang w:val="es-ES"/>
        </w:rPr>
        <w:t xml:space="preserve"> </w:t>
      </w:r>
      <w:r w:rsidRPr="007F2FB4">
        <w:rPr>
          <w:rFonts w:ascii="Arial" w:hAnsi="Arial" w:cs="Arial"/>
          <w:spacing w:val="-1"/>
          <w:lang w:val="es-ES"/>
        </w:rPr>
        <w:t>cuenta</w:t>
      </w:r>
      <w:r w:rsidRPr="007F2FB4">
        <w:rPr>
          <w:rFonts w:ascii="Arial" w:hAnsi="Arial" w:cs="Arial"/>
          <w:spacing w:val="-14"/>
          <w:lang w:val="es-ES"/>
        </w:rPr>
        <w:t xml:space="preserve"> </w:t>
      </w:r>
      <w:r w:rsidRPr="007F2FB4">
        <w:rPr>
          <w:rFonts w:ascii="Arial" w:hAnsi="Arial" w:cs="Arial"/>
          <w:lang w:val="es-ES"/>
        </w:rPr>
        <w:t>el</w:t>
      </w:r>
      <w:r w:rsidRPr="007F2FB4">
        <w:rPr>
          <w:rFonts w:ascii="Arial" w:hAnsi="Arial" w:cs="Arial"/>
          <w:spacing w:val="-15"/>
          <w:lang w:val="es-ES"/>
        </w:rPr>
        <w:t xml:space="preserve"> </w:t>
      </w:r>
      <w:r w:rsidRPr="007F2FB4">
        <w:rPr>
          <w:rFonts w:ascii="Arial" w:hAnsi="Arial" w:cs="Arial"/>
          <w:spacing w:val="-1"/>
          <w:lang w:val="es-ES"/>
        </w:rPr>
        <w:t>tiempo</w:t>
      </w:r>
      <w:r w:rsidRPr="007F2FB4">
        <w:rPr>
          <w:rFonts w:ascii="Arial" w:hAnsi="Arial" w:cs="Arial"/>
          <w:spacing w:val="-13"/>
          <w:lang w:val="es-ES"/>
        </w:rPr>
        <w:t xml:space="preserve"> </w:t>
      </w:r>
      <w:r w:rsidRPr="007F2FB4">
        <w:rPr>
          <w:rFonts w:ascii="Arial" w:hAnsi="Arial" w:cs="Arial"/>
          <w:spacing w:val="-1"/>
          <w:lang w:val="es-ES"/>
        </w:rPr>
        <w:t>en</w:t>
      </w:r>
      <w:r w:rsidRPr="007F2FB4">
        <w:rPr>
          <w:rFonts w:ascii="Arial" w:hAnsi="Arial" w:cs="Arial"/>
          <w:spacing w:val="-13"/>
          <w:lang w:val="es-ES"/>
        </w:rPr>
        <w:t xml:space="preserve"> </w:t>
      </w:r>
      <w:r w:rsidRPr="007F2FB4">
        <w:rPr>
          <w:rFonts w:ascii="Arial" w:hAnsi="Arial" w:cs="Arial"/>
          <w:spacing w:val="-1"/>
          <w:lang w:val="es-ES"/>
        </w:rPr>
        <w:t>situación</w:t>
      </w:r>
      <w:r w:rsidRPr="007F2FB4">
        <w:rPr>
          <w:rFonts w:ascii="Arial" w:hAnsi="Arial" w:cs="Arial"/>
          <w:spacing w:val="41"/>
          <w:lang w:val="es-ES"/>
        </w:rPr>
        <w:t xml:space="preserve"> </w:t>
      </w:r>
      <w:r w:rsidRPr="007F2FB4">
        <w:rPr>
          <w:rFonts w:ascii="Arial" w:hAnsi="Arial" w:cs="Arial"/>
          <w:spacing w:val="-1"/>
          <w:lang w:val="es-ES"/>
        </w:rPr>
        <w:t>de</w:t>
      </w:r>
      <w:r w:rsidRPr="007F2FB4">
        <w:rPr>
          <w:rFonts w:ascii="Arial" w:hAnsi="Arial" w:cs="Arial"/>
          <w:spacing w:val="29"/>
          <w:lang w:val="es-ES"/>
        </w:rPr>
        <w:t xml:space="preserve"> </w:t>
      </w:r>
      <w:r w:rsidRPr="007F2FB4">
        <w:rPr>
          <w:rFonts w:ascii="Arial" w:hAnsi="Arial" w:cs="Arial"/>
          <w:spacing w:val="-1"/>
          <w:lang w:val="es-ES"/>
        </w:rPr>
        <w:t>servicio</w:t>
      </w:r>
      <w:r w:rsidRPr="007F2FB4">
        <w:rPr>
          <w:rFonts w:ascii="Arial" w:hAnsi="Arial" w:cs="Arial"/>
          <w:spacing w:val="27"/>
          <w:lang w:val="es-ES"/>
        </w:rPr>
        <w:t xml:space="preserve"> </w:t>
      </w:r>
      <w:r w:rsidRPr="007F2FB4">
        <w:rPr>
          <w:rFonts w:ascii="Arial" w:hAnsi="Arial" w:cs="Arial"/>
          <w:spacing w:val="-1"/>
          <w:lang w:val="es-ES"/>
        </w:rPr>
        <w:t>activo,</w:t>
      </w:r>
      <w:r w:rsidRPr="007F2FB4">
        <w:rPr>
          <w:rFonts w:ascii="Arial" w:hAnsi="Arial" w:cs="Arial"/>
          <w:spacing w:val="29"/>
          <w:lang w:val="es-ES"/>
        </w:rPr>
        <w:t xml:space="preserve"> </w:t>
      </w:r>
      <w:r w:rsidRPr="007F2FB4">
        <w:rPr>
          <w:rFonts w:ascii="Arial" w:hAnsi="Arial" w:cs="Arial"/>
          <w:lang w:val="es-ES"/>
        </w:rPr>
        <w:t>en</w:t>
      </w:r>
      <w:r w:rsidRPr="007F2FB4">
        <w:rPr>
          <w:rFonts w:ascii="Arial" w:hAnsi="Arial" w:cs="Arial"/>
          <w:spacing w:val="29"/>
          <w:lang w:val="es-ES"/>
        </w:rPr>
        <w:t xml:space="preserve"> </w:t>
      </w:r>
      <w:r w:rsidRPr="007F2FB4">
        <w:rPr>
          <w:rFonts w:ascii="Arial" w:hAnsi="Arial" w:cs="Arial"/>
          <w:spacing w:val="-1"/>
          <w:lang w:val="es-ES"/>
        </w:rPr>
        <w:t>puestos</w:t>
      </w:r>
      <w:r w:rsidRPr="007F2FB4">
        <w:rPr>
          <w:rFonts w:ascii="Arial" w:hAnsi="Arial" w:cs="Arial"/>
          <w:spacing w:val="29"/>
          <w:lang w:val="es-ES"/>
        </w:rPr>
        <w:t xml:space="preserve"> </w:t>
      </w:r>
      <w:r w:rsidRPr="007F2FB4">
        <w:rPr>
          <w:rFonts w:ascii="Arial" w:hAnsi="Arial" w:cs="Arial"/>
          <w:spacing w:val="-2"/>
          <w:lang w:val="es-ES"/>
        </w:rPr>
        <w:t>de</w:t>
      </w:r>
      <w:r w:rsidRPr="007F2FB4">
        <w:rPr>
          <w:rFonts w:ascii="Arial" w:hAnsi="Arial" w:cs="Arial"/>
          <w:spacing w:val="29"/>
          <w:lang w:val="es-ES"/>
        </w:rPr>
        <w:t xml:space="preserve"> </w:t>
      </w:r>
      <w:r w:rsidRPr="007F2FB4">
        <w:rPr>
          <w:rFonts w:ascii="Arial" w:hAnsi="Arial" w:cs="Arial"/>
          <w:spacing w:val="-1"/>
          <w:lang w:val="es-ES"/>
        </w:rPr>
        <w:t>trabajo</w:t>
      </w:r>
      <w:r w:rsidRPr="007F2FB4">
        <w:rPr>
          <w:rFonts w:ascii="Arial" w:hAnsi="Arial" w:cs="Arial"/>
          <w:spacing w:val="30"/>
          <w:lang w:val="es-ES"/>
        </w:rPr>
        <w:t xml:space="preserve"> </w:t>
      </w:r>
      <w:r w:rsidRPr="007F2FB4">
        <w:rPr>
          <w:rFonts w:ascii="Arial" w:hAnsi="Arial" w:cs="Arial"/>
          <w:spacing w:val="-1"/>
          <w:lang w:val="es-ES"/>
        </w:rPr>
        <w:t>adscritos</w:t>
      </w:r>
      <w:r w:rsidRPr="007F2FB4">
        <w:rPr>
          <w:rFonts w:ascii="Arial" w:hAnsi="Arial" w:cs="Arial"/>
          <w:spacing w:val="30"/>
          <w:lang w:val="es-ES"/>
        </w:rPr>
        <w:t xml:space="preserve"> </w:t>
      </w:r>
      <w:r w:rsidRPr="007F2FB4">
        <w:rPr>
          <w:rFonts w:ascii="Arial" w:hAnsi="Arial" w:cs="Arial"/>
          <w:spacing w:val="-2"/>
          <w:lang w:val="es-ES"/>
        </w:rPr>
        <w:t>al</w:t>
      </w:r>
      <w:r w:rsidRPr="007F2FB4">
        <w:rPr>
          <w:rFonts w:ascii="Arial" w:hAnsi="Arial" w:cs="Arial"/>
          <w:spacing w:val="28"/>
          <w:lang w:val="es-ES"/>
        </w:rPr>
        <w:t xml:space="preserve"> </w:t>
      </w:r>
      <w:r w:rsidRPr="007F2FB4">
        <w:rPr>
          <w:rFonts w:ascii="Arial" w:hAnsi="Arial" w:cs="Arial"/>
          <w:spacing w:val="-1"/>
          <w:lang w:val="es-ES"/>
        </w:rPr>
        <w:t>cuerpo</w:t>
      </w:r>
      <w:r w:rsidRPr="007F2FB4">
        <w:rPr>
          <w:rFonts w:ascii="Arial" w:hAnsi="Arial" w:cs="Arial"/>
          <w:spacing w:val="27"/>
          <w:lang w:val="es-ES"/>
        </w:rPr>
        <w:t xml:space="preserve"> </w:t>
      </w:r>
      <w:r w:rsidRPr="007F2FB4">
        <w:rPr>
          <w:rFonts w:ascii="Arial" w:hAnsi="Arial" w:cs="Arial"/>
          <w:lang w:val="es-ES"/>
        </w:rPr>
        <w:t>o</w:t>
      </w:r>
      <w:r w:rsidRPr="007F2FB4">
        <w:rPr>
          <w:rFonts w:ascii="Arial" w:hAnsi="Arial" w:cs="Arial"/>
          <w:spacing w:val="31"/>
          <w:lang w:val="es-ES"/>
        </w:rPr>
        <w:t xml:space="preserve"> </w:t>
      </w:r>
      <w:r w:rsidRPr="007F2FB4">
        <w:rPr>
          <w:rFonts w:ascii="Arial" w:hAnsi="Arial" w:cs="Arial"/>
          <w:spacing w:val="-1"/>
          <w:lang w:val="es-ES"/>
        </w:rPr>
        <w:t>agrupación</w:t>
      </w:r>
      <w:r w:rsidRPr="007F2FB4">
        <w:rPr>
          <w:rFonts w:ascii="Arial" w:hAnsi="Arial" w:cs="Arial"/>
          <w:spacing w:val="28"/>
          <w:lang w:val="es-ES"/>
        </w:rPr>
        <w:t xml:space="preserve"> </w:t>
      </w:r>
      <w:r w:rsidRPr="007F2FB4">
        <w:rPr>
          <w:rFonts w:ascii="Arial" w:hAnsi="Arial" w:cs="Arial"/>
          <w:spacing w:val="-1"/>
          <w:lang w:val="es-ES"/>
        </w:rPr>
        <w:t>profesional</w:t>
      </w:r>
      <w:r w:rsidRPr="007F2FB4">
        <w:rPr>
          <w:rFonts w:ascii="Arial" w:hAnsi="Arial" w:cs="Arial"/>
          <w:spacing w:val="24"/>
          <w:lang w:val="es-ES"/>
        </w:rPr>
        <w:t xml:space="preserve"> </w:t>
      </w:r>
      <w:r w:rsidRPr="007F2FB4">
        <w:rPr>
          <w:rFonts w:ascii="Arial" w:hAnsi="Arial" w:cs="Arial"/>
          <w:lang w:val="es-ES"/>
        </w:rPr>
        <w:t>o</w:t>
      </w:r>
      <w:r w:rsidRPr="007F2FB4">
        <w:rPr>
          <w:rFonts w:ascii="Arial" w:hAnsi="Arial" w:cs="Arial"/>
          <w:spacing w:val="45"/>
          <w:lang w:val="es-ES"/>
        </w:rPr>
        <w:t xml:space="preserve"> </w:t>
      </w:r>
      <w:r w:rsidRPr="007F2FB4">
        <w:rPr>
          <w:rFonts w:ascii="Arial" w:hAnsi="Arial" w:cs="Arial"/>
          <w:spacing w:val="-1"/>
          <w:lang w:val="es-ES"/>
        </w:rPr>
        <w:t>grupo</w:t>
      </w:r>
      <w:r w:rsidRPr="007F2FB4">
        <w:rPr>
          <w:rFonts w:ascii="Arial" w:hAnsi="Arial" w:cs="Arial"/>
          <w:spacing w:val="13"/>
          <w:lang w:val="es-ES"/>
        </w:rPr>
        <w:t xml:space="preserve"> </w:t>
      </w:r>
      <w:r w:rsidRPr="007F2FB4">
        <w:rPr>
          <w:rFonts w:ascii="Arial" w:hAnsi="Arial" w:cs="Arial"/>
          <w:spacing w:val="-1"/>
          <w:lang w:val="es-ES"/>
        </w:rPr>
        <w:lastRenderedPageBreak/>
        <w:t>profesional</w:t>
      </w:r>
      <w:r w:rsidRPr="007F2FB4">
        <w:rPr>
          <w:rFonts w:ascii="Arial" w:hAnsi="Arial" w:cs="Arial"/>
          <w:spacing w:val="12"/>
          <w:lang w:val="es-ES"/>
        </w:rPr>
        <w:t xml:space="preserve"> </w:t>
      </w:r>
      <w:r w:rsidRPr="007F2FB4">
        <w:rPr>
          <w:rFonts w:ascii="Arial" w:hAnsi="Arial" w:cs="Arial"/>
          <w:spacing w:val="-1"/>
          <w:lang w:val="es-ES"/>
        </w:rPr>
        <w:t>del</w:t>
      </w:r>
      <w:r w:rsidRPr="007F2FB4">
        <w:rPr>
          <w:rFonts w:ascii="Arial" w:hAnsi="Arial" w:cs="Arial"/>
          <w:spacing w:val="9"/>
          <w:lang w:val="es-ES"/>
        </w:rPr>
        <w:t xml:space="preserve"> </w:t>
      </w:r>
      <w:r w:rsidRPr="007F2FB4">
        <w:rPr>
          <w:rFonts w:ascii="Arial" w:hAnsi="Arial" w:cs="Arial"/>
          <w:spacing w:val="-1"/>
          <w:lang w:val="es-ES"/>
        </w:rPr>
        <w:t>personal</w:t>
      </w:r>
      <w:r w:rsidRPr="007F2FB4">
        <w:rPr>
          <w:rFonts w:ascii="Arial" w:hAnsi="Arial" w:cs="Arial"/>
          <w:spacing w:val="13"/>
          <w:lang w:val="es-ES"/>
        </w:rPr>
        <w:t xml:space="preserve"> </w:t>
      </w:r>
      <w:r w:rsidRPr="007F2FB4">
        <w:rPr>
          <w:rFonts w:ascii="Arial" w:hAnsi="Arial" w:cs="Arial"/>
          <w:spacing w:val="-1"/>
          <w:lang w:val="es-ES"/>
        </w:rPr>
        <w:t>laboral</w:t>
      </w:r>
      <w:r w:rsidRPr="007F2FB4">
        <w:rPr>
          <w:rFonts w:ascii="Arial" w:hAnsi="Arial" w:cs="Arial"/>
          <w:spacing w:val="9"/>
          <w:lang w:val="es-ES"/>
        </w:rPr>
        <w:t xml:space="preserve"> </w:t>
      </w:r>
      <w:r w:rsidRPr="007F2FB4">
        <w:rPr>
          <w:rFonts w:ascii="Arial" w:hAnsi="Arial" w:cs="Arial"/>
          <w:spacing w:val="-1"/>
          <w:lang w:val="es-ES"/>
        </w:rPr>
        <w:t>correspondiente,</w:t>
      </w:r>
      <w:r w:rsidRPr="007F2FB4">
        <w:rPr>
          <w:rFonts w:ascii="Arial" w:hAnsi="Arial" w:cs="Arial"/>
          <w:spacing w:val="12"/>
          <w:lang w:val="es-ES"/>
        </w:rPr>
        <w:t xml:space="preserve"> </w:t>
      </w:r>
      <w:r w:rsidRPr="007F2FB4">
        <w:rPr>
          <w:rFonts w:ascii="Arial" w:hAnsi="Arial" w:cs="Arial"/>
          <w:spacing w:val="-1"/>
          <w:lang w:val="es-ES"/>
        </w:rPr>
        <w:t>por</w:t>
      </w:r>
      <w:r w:rsidRPr="007F2FB4">
        <w:rPr>
          <w:rFonts w:ascii="Arial" w:hAnsi="Arial" w:cs="Arial"/>
          <w:spacing w:val="12"/>
          <w:lang w:val="es-ES"/>
        </w:rPr>
        <w:t xml:space="preserve"> </w:t>
      </w:r>
      <w:r w:rsidRPr="007F2FB4">
        <w:rPr>
          <w:rFonts w:ascii="Arial" w:hAnsi="Arial" w:cs="Arial"/>
          <w:spacing w:val="-1"/>
          <w:lang w:val="es-ES"/>
        </w:rPr>
        <w:t>cualquiera</w:t>
      </w:r>
      <w:r w:rsidRPr="007F2FB4">
        <w:rPr>
          <w:rFonts w:ascii="Arial" w:hAnsi="Arial" w:cs="Arial"/>
          <w:spacing w:val="13"/>
          <w:lang w:val="es-ES"/>
        </w:rPr>
        <w:t xml:space="preserve"> </w:t>
      </w:r>
      <w:r w:rsidRPr="007F2FB4">
        <w:rPr>
          <w:rFonts w:ascii="Arial" w:hAnsi="Arial" w:cs="Arial"/>
          <w:spacing w:val="-1"/>
          <w:lang w:val="es-ES"/>
        </w:rPr>
        <w:t>de</w:t>
      </w:r>
      <w:r w:rsidRPr="007F2FB4">
        <w:rPr>
          <w:rFonts w:ascii="Arial" w:hAnsi="Arial" w:cs="Arial"/>
          <w:spacing w:val="10"/>
          <w:lang w:val="es-ES"/>
        </w:rPr>
        <w:t xml:space="preserve"> </w:t>
      </w:r>
      <w:r w:rsidRPr="007F2FB4">
        <w:rPr>
          <w:rFonts w:ascii="Arial" w:hAnsi="Arial" w:cs="Arial"/>
          <w:lang w:val="es-ES"/>
        </w:rPr>
        <w:t>los</w:t>
      </w:r>
      <w:r w:rsidRPr="007F2FB4">
        <w:rPr>
          <w:rFonts w:ascii="Arial" w:hAnsi="Arial" w:cs="Arial"/>
          <w:spacing w:val="10"/>
          <w:lang w:val="es-ES"/>
        </w:rPr>
        <w:t xml:space="preserve"> </w:t>
      </w:r>
      <w:r w:rsidRPr="007F2FB4">
        <w:rPr>
          <w:rFonts w:ascii="Arial" w:hAnsi="Arial" w:cs="Arial"/>
          <w:spacing w:val="-1"/>
          <w:lang w:val="es-ES"/>
        </w:rPr>
        <w:t>sistemas</w:t>
      </w:r>
      <w:r w:rsidRPr="007F2FB4">
        <w:rPr>
          <w:rFonts w:ascii="Arial" w:hAnsi="Arial" w:cs="Arial"/>
          <w:spacing w:val="13"/>
          <w:lang w:val="es-ES"/>
        </w:rPr>
        <w:t xml:space="preserve"> </w:t>
      </w:r>
      <w:r w:rsidRPr="007F2FB4">
        <w:rPr>
          <w:rFonts w:ascii="Arial" w:hAnsi="Arial" w:cs="Arial"/>
          <w:spacing w:val="-2"/>
          <w:lang w:val="es-ES"/>
        </w:rPr>
        <w:t>de</w:t>
      </w:r>
      <w:r w:rsidRPr="007F2FB4">
        <w:rPr>
          <w:rFonts w:ascii="Arial" w:hAnsi="Arial" w:cs="Arial"/>
          <w:spacing w:val="55"/>
          <w:lang w:val="es-ES"/>
        </w:rPr>
        <w:t xml:space="preserve"> </w:t>
      </w:r>
      <w:r w:rsidRPr="007F2FB4">
        <w:rPr>
          <w:rFonts w:ascii="Arial" w:hAnsi="Arial" w:cs="Arial"/>
          <w:spacing w:val="-1"/>
          <w:lang w:val="es-ES"/>
        </w:rPr>
        <w:t>provisión previstos</w:t>
      </w:r>
      <w:r w:rsidRPr="007F2FB4">
        <w:rPr>
          <w:rFonts w:ascii="Arial" w:hAnsi="Arial" w:cs="Arial"/>
          <w:lang w:val="es-ES"/>
        </w:rPr>
        <w:t xml:space="preserve"> </w:t>
      </w:r>
      <w:r w:rsidRPr="007F2FB4">
        <w:rPr>
          <w:rFonts w:ascii="Arial" w:hAnsi="Arial" w:cs="Arial"/>
          <w:spacing w:val="-1"/>
          <w:lang w:val="es-ES"/>
        </w:rPr>
        <w:t>normativamente.</w:t>
      </w:r>
    </w:p>
    <w:p w:rsidR="002C4D85" w:rsidRPr="007F2FB4" w:rsidRDefault="002C4D85" w:rsidP="002C4D85">
      <w:pPr>
        <w:pStyle w:val="Textoindependiente"/>
        <w:tabs>
          <w:tab w:val="left" w:pos="461"/>
        </w:tabs>
        <w:spacing w:line="239" w:lineRule="auto"/>
        <w:ind w:left="461" w:right="112"/>
        <w:rPr>
          <w:rFonts w:ascii="Arial" w:hAnsi="Arial" w:cs="Arial"/>
          <w:lang w:val="es-ES"/>
        </w:rPr>
      </w:pPr>
    </w:p>
    <w:p w:rsidR="002C4D85" w:rsidRPr="007F2FB4" w:rsidRDefault="002C4D85" w:rsidP="002C4D85">
      <w:pPr>
        <w:pStyle w:val="Textoindependiente"/>
        <w:tabs>
          <w:tab w:val="left" w:pos="461"/>
        </w:tabs>
        <w:ind w:right="114" w:hanging="101"/>
        <w:jc w:val="both"/>
        <w:rPr>
          <w:rFonts w:ascii="Arial" w:hAnsi="Arial" w:cs="Arial"/>
          <w:lang w:val="es-ES"/>
        </w:rPr>
      </w:pPr>
      <w:r w:rsidRPr="007F2FB4">
        <w:rPr>
          <w:rFonts w:ascii="Arial" w:hAnsi="Arial" w:cs="Arial"/>
          <w:spacing w:val="-1"/>
          <w:lang w:val="es-ES"/>
        </w:rPr>
        <w:t xml:space="preserve"> 2. Se</w:t>
      </w:r>
      <w:r w:rsidRPr="007F2FB4">
        <w:rPr>
          <w:rFonts w:ascii="Arial" w:hAnsi="Arial" w:cs="Arial"/>
          <w:spacing w:val="-11"/>
          <w:lang w:val="es-ES"/>
        </w:rPr>
        <w:t xml:space="preserve"> </w:t>
      </w:r>
      <w:r w:rsidRPr="007F2FB4">
        <w:rPr>
          <w:rFonts w:ascii="Arial" w:hAnsi="Arial" w:cs="Arial"/>
          <w:spacing w:val="-1"/>
          <w:lang w:val="es-ES"/>
        </w:rPr>
        <w:t>entenderá</w:t>
      </w:r>
      <w:r w:rsidRPr="007F2FB4">
        <w:rPr>
          <w:rFonts w:ascii="Arial" w:hAnsi="Arial" w:cs="Arial"/>
          <w:spacing w:val="-15"/>
          <w:lang w:val="es-ES"/>
        </w:rPr>
        <w:t xml:space="preserve"> </w:t>
      </w:r>
      <w:r w:rsidRPr="007F2FB4">
        <w:rPr>
          <w:rFonts w:ascii="Arial" w:hAnsi="Arial" w:cs="Arial"/>
          <w:spacing w:val="-1"/>
          <w:lang w:val="es-ES"/>
        </w:rPr>
        <w:t>como</w:t>
      </w:r>
      <w:r w:rsidRPr="007F2FB4">
        <w:rPr>
          <w:rFonts w:ascii="Arial" w:hAnsi="Arial" w:cs="Arial"/>
          <w:spacing w:val="-11"/>
          <w:lang w:val="es-ES"/>
        </w:rPr>
        <w:t xml:space="preserve"> </w:t>
      </w:r>
      <w:r w:rsidRPr="007F2FB4">
        <w:rPr>
          <w:rFonts w:ascii="Arial" w:hAnsi="Arial" w:cs="Arial"/>
          <w:spacing w:val="-1"/>
          <w:lang w:val="es-ES"/>
        </w:rPr>
        <w:t>tiempo</w:t>
      </w:r>
      <w:r w:rsidRPr="007F2FB4">
        <w:rPr>
          <w:rFonts w:ascii="Arial" w:hAnsi="Arial" w:cs="Arial"/>
          <w:spacing w:val="-12"/>
          <w:lang w:val="es-ES"/>
        </w:rPr>
        <w:t xml:space="preserve"> </w:t>
      </w:r>
      <w:r w:rsidRPr="007F2FB4">
        <w:rPr>
          <w:rFonts w:ascii="Arial" w:hAnsi="Arial" w:cs="Arial"/>
          <w:spacing w:val="-1"/>
          <w:lang w:val="es-ES"/>
        </w:rPr>
        <w:t>de</w:t>
      </w:r>
      <w:r w:rsidRPr="007F2FB4">
        <w:rPr>
          <w:rFonts w:ascii="Arial" w:hAnsi="Arial" w:cs="Arial"/>
          <w:spacing w:val="-11"/>
          <w:lang w:val="es-ES"/>
        </w:rPr>
        <w:t xml:space="preserve"> </w:t>
      </w:r>
      <w:r w:rsidRPr="007F2FB4">
        <w:rPr>
          <w:rFonts w:ascii="Arial" w:hAnsi="Arial" w:cs="Arial"/>
          <w:spacing w:val="-1"/>
          <w:lang w:val="es-ES"/>
        </w:rPr>
        <w:t>trabajo</w:t>
      </w:r>
      <w:r w:rsidRPr="007F2FB4">
        <w:rPr>
          <w:rFonts w:ascii="Arial" w:hAnsi="Arial" w:cs="Arial"/>
          <w:spacing w:val="-13"/>
          <w:lang w:val="es-ES"/>
        </w:rPr>
        <w:t xml:space="preserve"> </w:t>
      </w:r>
      <w:r w:rsidRPr="007F2FB4">
        <w:rPr>
          <w:rFonts w:ascii="Arial" w:hAnsi="Arial" w:cs="Arial"/>
          <w:spacing w:val="-1"/>
          <w:lang w:val="es-ES"/>
        </w:rPr>
        <w:t>efectivo,</w:t>
      </w:r>
      <w:r w:rsidRPr="007F2FB4">
        <w:rPr>
          <w:rFonts w:ascii="Arial" w:hAnsi="Arial" w:cs="Arial"/>
          <w:spacing w:val="-12"/>
          <w:lang w:val="es-ES"/>
        </w:rPr>
        <w:t xml:space="preserve"> </w:t>
      </w:r>
      <w:r w:rsidRPr="007F2FB4">
        <w:rPr>
          <w:rFonts w:ascii="Arial" w:hAnsi="Arial" w:cs="Arial"/>
          <w:lang w:val="es-ES"/>
        </w:rPr>
        <w:t>a</w:t>
      </w:r>
      <w:r w:rsidRPr="007F2FB4">
        <w:rPr>
          <w:rFonts w:ascii="Arial" w:hAnsi="Arial" w:cs="Arial"/>
          <w:spacing w:val="-14"/>
          <w:lang w:val="es-ES"/>
        </w:rPr>
        <w:t xml:space="preserve"> </w:t>
      </w:r>
      <w:r w:rsidRPr="007F2FB4">
        <w:rPr>
          <w:rFonts w:ascii="Arial" w:hAnsi="Arial" w:cs="Arial"/>
          <w:spacing w:val="-1"/>
          <w:lang w:val="es-ES"/>
        </w:rPr>
        <w:t>los</w:t>
      </w:r>
      <w:r w:rsidRPr="007F2FB4">
        <w:rPr>
          <w:rFonts w:ascii="Arial" w:hAnsi="Arial" w:cs="Arial"/>
          <w:spacing w:val="-12"/>
          <w:lang w:val="es-ES"/>
        </w:rPr>
        <w:t xml:space="preserve"> </w:t>
      </w:r>
      <w:r w:rsidRPr="007F2FB4">
        <w:rPr>
          <w:rFonts w:ascii="Arial" w:hAnsi="Arial" w:cs="Arial"/>
          <w:spacing w:val="-1"/>
          <w:lang w:val="es-ES"/>
        </w:rPr>
        <w:t>efectos</w:t>
      </w:r>
      <w:r w:rsidRPr="007F2FB4">
        <w:rPr>
          <w:rFonts w:ascii="Arial" w:hAnsi="Arial" w:cs="Arial"/>
          <w:spacing w:val="-12"/>
          <w:lang w:val="es-ES"/>
        </w:rPr>
        <w:t xml:space="preserve"> </w:t>
      </w:r>
      <w:r w:rsidRPr="007F2FB4">
        <w:rPr>
          <w:rFonts w:ascii="Arial" w:hAnsi="Arial" w:cs="Arial"/>
          <w:spacing w:val="-1"/>
          <w:lang w:val="es-ES"/>
        </w:rPr>
        <w:t>del</w:t>
      </w:r>
      <w:r w:rsidRPr="007F2FB4">
        <w:rPr>
          <w:rFonts w:ascii="Arial" w:hAnsi="Arial" w:cs="Arial"/>
          <w:spacing w:val="-14"/>
          <w:lang w:val="es-ES"/>
        </w:rPr>
        <w:t xml:space="preserve"> </w:t>
      </w:r>
      <w:r w:rsidRPr="007F2FB4">
        <w:rPr>
          <w:rFonts w:ascii="Arial" w:hAnsi="Arial" w:cs="Arial"/>
          <w:spacing w:val="-1"/>
          <w:lang w:val="es-ES"/>
        </w:rPr>
        <w:t>cómputo</w:t>
      </w:r>
      <w:r w:rsidRPr="007F2FB4">
        <w:rPr>
          <w:rFonts w:ascii="Arial" w:hAnsi="Arial" w:cs="Arial"/>
          <w:spacing w:val="-13"/>
          <w:lang w:val="es-ES"/>
        </w:rPr>
        <w:t xml:space="preserve"> </w:t>
      </w:r>
      <w:r w:rsidRPr="007F2FB4">
        <w:rPr>
          <w:rFonts w:ascii="Arial" w:hAnsi="Arial" w:cs="Arial"/>
          <w:spacing w:val="-1"/>
          <w:lang w:val="es-ES"/>
        </w:rPr>
        <w:t>del</w:t>
      </w:r>
      <w:r w:rsidRPr="007F2FB4">
        <w:rPr>
          <w:rFonts w:ascii="Arial" w:hAnsi="Arial" w:cs="Arial"/>
          <w:spacing w:val="-12"/>
          <w:lang w:val="es-ES"/>
        </w:rPr>
        <w:t xml:space="preserve"> </w:t>
      </w:r>
      <w:r w:rsidRPr="007F2FB4">
        <w:rPr>
          <w:rFonts w:ascii="Arial" w:hAnsi="Arial" w:cs="Arial"/>
          <w:spacing w:val="-2"/>
          <w:lang w:val="es-ES"/>
        </w:rPr>
        <w:t>tiempo</w:t>
      </w:r>
      <w:r w:rsidRPr="007F2FB4">
        <w:rPr>
          <w:rFonts w:ascii="Arial" w:hAnsi="Arial" w:cs="Arial"/>
          <w:spacing w:val="-13"/>
          <w:lang w:val="es-ES"/>
        </w:rPr>
        <w:t xml:space="preserve"> </w:t>
      </w:r>
      <w:r w:rsidRPr="007F2FB4">
        <w:rPr>
          <w:rFonts w:ascii="Arial" w:hAnsi="Arial" w:cs="Arial"/>
          <w:spacing w:val="-1"/>
          <w:lang w:val="es-ES"/>
        </w:rPr>
        <w:t>mínimo</w:t>
      </w:r>
      <w:r w:rsidRPr="007F2FB4">
        <w:rPr>
          <w:rFonts w:ascii="Arial" w:hAnsi="Arial" w:cs="Arial"/>
          <w:spacing w:val="43"/>
          <w:lang w:val="es-ES"/>
        </w:rPr>
        <w:t xml:space="preserve"> </w:t>
      </w:r>
      <w:r w:rsidRPr="007F2FB4">
        <w:rPr>
          <w:rFonts w:ascii="Arial" w:hAnsi="Arial" w:cs="Arial"/>
          <w:spacing w:val="-1"/>
          <w:lang w:val="es-ES"/>
        </w:rPr>
        <w:t>de</w:t>
      </w:r>
      <w:r w:rsidRPr="007F2FB4">
        <w:rPr>
          <w:rFonts w:ascii="Arial" w:hAnsi="Arial" w:cs="Arial"/>
          <w:spacing w:val="1"/>
          <w:lang w:val="es-ES"/>
        </w:rPr>
        <w:t xml:space="preserve"> </w:t>
      </w:r>
      <w:r w:rsidRPr="007F2FB4">
        <w:rPr>
          <w:rFonts w:ascii="Arial" w:hAnsi="Arial" w:cs="Arial"/>
          <w:spacing w:val="-1"/>
          <w:lang w:val="es-ES"/>
        </w:rPr>
        <w:t>permanencia,</w:t>
      </w:r>
      <w:r w:rsidRPr="007F2FB4">
        <w:rPr>
          <w:rFonts w:ascii="Arial" w:hAnsi="Arial" w:cs="Arial"/>
          <w:spacing w:val="-2"/>
          <w:lang w:val="es-ES"/>
        </w:rPr>
        <w:t xml:space="preserve"> </w:t>
      </w:r>
      <w:r w:rsidRPr="007F2FB4">
        <w:rPr>
          <w:rFonts w:ascii="Arial" w:hAnsi="Arial" w:cs="Arial"/>
          <w:lang w:val="es-ES"/>
        </w:rPr>
        <w:t xml:space="preserve">el </w:t>
      </w:r>
      <w:r w:rsidRPr="007F2FB4">
        <w:rPr>
          <w:rFonts w:ascii="Arial" w:hAnsi="Arial" w:cs="Arial"/>
          <w:spacing w:val="-1"/>
          <w:lang w:val="es-ES"/>
        </w:rPr>
        <w:t>tiempo</w:t>
      </w:r>
      <w:r w:rsidRPr="007F2FB4">
        <w:rPr>
          <w:rFonts w:ascii="Arial" w:hAnsi="Arial" w:cs="Arial"/>
          <w:lang w:val="es-ES"/>
        </w:rPr>
        <w:t xml:space="preserve"> </w:t>
      </w:r>
      <w:r w:rsidRPr="007F2FB4">
        <w:rPr>
          <w:rFonts w:ascii="Arial" w:hAnsi="Arial" w:cs="Arial"/>
          <w:spacing w:val="-1"/>
          <w:lang w:val="es-ES"/>
        </w:rPr>
        <w:t xml:space="preserve">transcurrido </w:t>
      </w:r>
      <w:r w:rsidRPr="007F2FB4">
        <w:rPr>
          <w:rFonts w:ascii="Arial" w:hAnsi="Arial" w:cs="Arial"/>
          <w:lang w:val="es-ES"/>
        </w:rPr>
        <w:t>en</w:t>
      </w:r>
      <w:r w:rsidRPr="007F2FB4">
        <w:rPr>
          <w:rFonts w:ascii="Arial" w:hAnsi="Arial" w:cs="Arial"/>
          <w:spacing w:val="-1"/>
          <w:lang w:val="es-ES"/>
        </w:rPr>
        <w:t xml:space="preserve"> alguno</w:t>
      </w:r>
      <w:r w:rsidRPr="007F2FB4">
        <w:rPr>
          <w:rFonts w:ascii="Arial" w:hAnsi="Arial" w:cs="Arial"/>
          <w:spacing w:val="1"/>
          <w:lang w:val="es-ES"/>
        </w:rPr>
        <w:t xml:space="preserve"> </w:t>
      </w:r>
      <w:r w:rsidRPr="007F2FB4">
        <w:rPr>
          <w:rFonts w:ascii="Arial" w:hAnsi="Arial" w:cs="Arial"/>
          <w:spacing w:val="-1"/>
          <w:lang w:val="es-ES"/>
        </w:rPr>
        <w:t>de</w:t>
      </w:r>
      <w:r w:rsidRPr="007F2FB4">
        <w:rPr>
          <w:rFonts w:ascii="Arial" w:hAnsi="Arial" w:cs="Arial"/>
          <w:lang w:val="es-ES"/>
        </w:rPr>
        <w:t xml:space="preserve"> </w:t>
      </w:r>
      <w:r w:rsidRPr="007F2FB4">
        <w:rPr>
          <w:rFonts w:ascii="Arial" w:hAnsi="Arial" w:cs="Arial"/>
          <w:spacing w:val="-1"/>
          <w:lang w:val="es-ES"/>
        </w:rPr>
        <w:t>los</w:t>
      </w:r>
      <w:r w:rsidRPr="007F2FB4">
        <w:rPr>
          <w:rFonts w:ascii="Arial" w:hAnsi="Arial" w:cs="Arial"/>
          <w:lang w:val="es-ES"/>
        </w:rPr>
        <w:t xml:space="preserve"> </w:t>
      </w:r>
      <w:r w:rsidRPr="007F2FB4">
        <w:rPr>
          <w:rFonts w:ascii="Arial" w:hAnsi="Arial" w:cs="Arial"/>
          <w:spacing w:val="-1"/>
          <w:lang w:val="es-ES"/>
        </w:rPr>
        <w:t>siguientes</w:t>
      </w:r>
      <w:r w:rsidRPr="007F2FB4">
        <w:rPr>
          <w:rFonts w:ascii="Arial" w:hAnsi="Arial" w:cs="Arial"/>
          <w:lang w:val="es-ES"/>
        </w:rPr>
        <w:t xml:space="preserve"> </w:t>
      </w:r>
      <w:r w:rsidRPr="007F2FB4">
        <w:rPr>
          <w:rFonts w:ascii="Arial" w:hAnsi="Arial" w:cs="Arial"/>
          <w:spacing w:val="-1"/>
          <w:lang w:val="es-ES"/>
        </w:rPr>
        <w:t>supuestos:</w:t>
      </w:r>
    </w:p>
    <w:p w:rsidR="002C4D85" w:rsidRPr="007F2FB4" w:rsidRDefault="002C4D85" w:rsidP="00A26DAB">
      <w:pPr>
        <w:pStyle w:val="Textoindependiente"/>
        <w:widowControl w:val="0"/>
        <w:numPr>
          <w:ilvl w:val="1"/>
          <w:numId w:val="63"/>
        </w:numPr>
        <w:tabs>
          <w:tab w:val="left" w:pos="821"/>
        </w:tabs>
        <w:spacing w:after="0"/>
        <w:ind w:left="821"/>
        <w:rPr>
          <w:rFonts w:ascii="Arial" w:hAnsi="Arial" w:cs="Arial"/>
        </w:rPr>
      </w:pPr>
      <w:r w:rsidRPr="007F2FB4">
        <w:rPr>
          <w:rFonts w:ascii="Arial" w:hAnsi="Arial" w:cs="Arial"/>
          <w:spacing w:val="-1"/>
        </w:rPr>
        <w:t>Servicio</w:t>
      </w:r>
      <w:r w:rsidRPr="007F2FB4">
        <w:rPr>
          <w:rFonts w:ascii="Arial" w:hAnsi="Arial" w:cs="Arial"/>
          <w:spacing w:val="1"/>
        </w:rPr>
        <w:t xml:space="preserve"> </w:t>
      </w:r>
      <w:r w:rsidRPr="007F2FB4">
        <w:rPr>
          <w:rFonts w:ascii="Arial" w:hAnsi="Arial" w:cs="Arial"/>
          <w:spacing w:val="-1"/>
        </w:rPr>
        <w:t>activo.</w:t>
      </w:r>
    </w:p>
    <w:p w:rsidR="002C4D85" w:rsidRPr="007F2FB4" w:rsidRDefault="002C4D85" w:rsidP="00A26DAB">
      <w:pPr>
        <w:pStyle w:val="Textoindependiente"/>
        <w:widowControl w:val="0"/>
        <w:numPr>
          <w:ilvl w:val="1"/>
          <w:numId w:val="63"/>
        </w:numPr>
        <w:tabs>
          <w:tab w:val="left" w:pos="821"/>
        </w:tabs>
        <w:spacing w:after="0"/>
        <w:ind w:left="821"/>
        <w:rPr>
          <w:rFonts w:ascii="Arial" w:hAnsi="Arial" w:cs="Arial"/>
        </w:rPr>
      </w:pPr>
      <w:r w:rsidRPr="007F2FB4">
        <w:rPr>
          <w:rFonts w:ascii="Arial" w:hAnsi="Arial" w:cs="Arial"/>
          <w:spacing w:val="-1"/>
        </w:rPr>
        <w:t>Servicios</w:t>
      </w:r>
      <w:r w:rsidRPr="007F2FB4">
        <w:rPr>
          <w:rFonts w:ascii="Arial" w:hAnsi="Arial" w:cs="Arial"/>
          <w:spacing w:val="-2"/>
        </w:rPr>
        <w:t xml:space="preserve"> </w:t>
      </w:r>
      <w:r w:rsidRPr="007F2FB4">
        <w:rPr>
          <w:rFonts w:ascii="Arial" w:hAnsi="Arial" w:cs="Arial"/>
          <w:spacing w:val="-1"/>
        </w:rPr>
        <w:t>especiales.</w:t>
      </w:r>
    </w:p>
    <w:p w:rsidR="002C4D85" w:rsidRPr="007F2FB4" w:rsidRDefault="002C4D85" w:rsidP="00A26DAB">
      <w:pPr>
        <w:pStyle w:val="Textoindependiente"/>
        <w:widowControl w:val="0"/>
        <w:numPr>
          <w:ilvl w:val="1"/>
          <w:numId w:val="63"/>
        </w:numPr>
        <w:tabs>
          <w:tab w:val="left" w:pos="821"/>
        </w:tabs>
        <w:spacing w:after="0"/>
        <w:ind w:left="821"/>
        <w:jc w:val="both"/>
        <w:rPr>
          <w:rFonts w:ascii="Arial" w:hAnsi="Arial" w:cs="Arial"/>
          <w:lang w:val="es-ES"/>
        </w:rPr>
      </w:pPr>
      <w:r w:rsidRPr="007F2FB4">
        <w:rPr>
          <w:rFonts w:ascii="Arial" w:hAnsi="Arial" w:cs="Arial"/>
          <w:spacing w:val="-1"/>
          <w:lang w:val="es-ES"/>
        </w:rPr>
        <w:t>Permiso</w:t>
      </w:r>
      <w:r w:rsidRPr="007F2FB4">
        <w:rPr>
          <w:rFonts w:ascii="Arial" w:hAnsi="Arial" w:cs="Arial"/>
          <w:spacing w:val="1"/>
          <w:lang w:val="es-ES"/>
        </w:rPr>
        <w:t xml:space="preserve"> </w:t>
      </w:r>
      <w:r w:rsidRPr="007F2FB4">
        <w:rPr>
          <w:rFonts w:ascii="Arial" w:hAnsi="Arial" w:cs="Arial"/>
          <w:lang w:val="es-ES"/>
        </w:rPr>
        <w:t>por</w:t>
      </w:r>
      <w:r w:rsidRPr="007F2FB4">
        <w:rPr>
          <w:rFonts w:ascii="Arial" w:hAnsi="Arial" w:cs="Arial"/>
          <w:spacing w:val="-3"/>
          <w:lang w:val="es-ES"/>
        </w:rPr>
        <w:t xml:space="preserve"> </w:t>
      </w:r>
      <w:r w:rsidRPr="007F2FB4">
        <w:rPr>
          <w:rFonts w:ascii="Arial" w:hAnsi="Arial" w:cs="Arial"/>
          <w:spacing w:val="-1"/>
          <w:lang w:val="es-ES"/>
        </w:rPr>
        <w:t>razones</w:t>
      </w:r>
      <w:r w:rsidRPr="007F2FB4">
        <w:rPr>
          <w:rFonts w:ascii="Arial" w:hAnsi="Arial" w:cs="Arial"/>
          <w:lang w:val="es-ES"/>
        </w:rPr>
        <w:t xml:space="preserve"> </w:t>
      </w:r>
      <w:r w:rsidRPr="007F2FB4">
        <w:rPr>
          <w:rFonts w:ascii="Arial" w:hAnsi="Arial" w:cs="Arial"/>
          <w:spacing w:val="-1"/>
          <w:lang w:val="es-ES"/>
        </w:rPr>
        <w:t>de maternidad,</w:t>
      </w:r>
      <w:r w:rsidRPr="007F2FB4">
        <w:rPr>
          <w:rFonts w:ascii="Arial" w:hAnsi="Arial" w:cs="Arial"/>
          <w:lang w:val="es-ES"/>
        </w:rPr>
        <w:t xml:space="preserve"> </w:t>
      </w:r>
      <w:r w:rsidRPr="007F2FB4">
        <w:rPr>
          <w:rFonts w:ascii="Arial" w:hAnsi="Arial" w:cs="Arial"/>
          <w:spacing w:val="-1"/>
          <w:lang w:val="es-ES"/>
        </w:rPr>
        <w:t>paternidad,</w:t>
      </w:r>
      <w:r w:rsidRPr="007F2FB4">
        <w:rPr>
          <w:rFonts w:ascii="Arial" w:hAnsi="Arial" w:cs="Arial"/>
          <w:lang w:val="es-ES"/>
        </w:rPr>
        <w:t xml:space="preserve"> </w:t>
      </w:r>
      <w:r w:rsidRPr="007F2FB4">
        <w:rPr>
          <w:rFonts w:ascii="Arial" w:hAnsi="Arial" w:cs="Arial"/>
          <w:spacing w:val="-1"/>
          <w:lang w:val="es-ES"/>
        </w:rPr>
        <w:t>adopción</w:t>
      </w:r>
      <w:r w:rsidRPr="007F2FB4">
        <w:rPr>
          <w:rFonts w:ascii="Arial" w:hAnsi="Arial" w:cs="Arial"/>
          <w:spacing w:val="-3"/>
          <w:lang w:val="es-ES"/>
        </w:rPr>
        <w:t xml:space="preserve"> </w:t>
      </w:r>
      <w:r w:rsidRPr="007F2FB4">
        <w:rPr>
          <w:rFonts w:ascii="Arial" w:hAnsi="Arial" w:cs="Arial"/>
          <w:lang w:val="es-ES"/>
        </w:rPr>
        <w:t>o</w:t>
      </w:r>
      <w:r w:rsidRPr="007F2FB4">
        <w:rPr>
          <w:rFonts w:ascii="Arial" w:hAnsi="Arial" w:cs="Arial"/>
          <w:spacing w:val="2"/>
          <w:lang w:val="es-ES"/>
        </w:rPr>
        <w:t xml:space="preserve"> </w:t>
      </w:r>
      <w:r w:rsidRPr="007F2FB4">
        <w:rPr>
          <w:rFonts w:ascii="Arial" w:hAnsi="Arial" w:cs="Arial"/>
          <w:spacing w:val="-1"/>
          <w:lang w:val="es-ES"/>
        </w:rPr>
        <w:t>acogimiento.</w:t>
      </w:r>
    </w:p>
    <w:p w:rsidR="002C4D85" w:rsidRPr="007F2FB4" w:rsidRDefault="002C4D85" w:rsidP="00A26DAB">
      <w:pPr>
        <w:pStyle w:val="Textoindependiente"/>
        <w:widowControl w:val="0"/>
        <w:numPr>
          <w:ilvl w:val="1"/>
          <w:numId w:val="63"/>
        </w:numPr>
        <w:tabs>
          <w:tab w:val="left" w:pos="821"/>
        </w:tabs>
        <w:spacing w:after="0"/>
        <w:ind w:left="821"/>
        <w:rPr>
          <w:rFonts w:ascii="Arial" w:hAnsi="Arial" w:cs="Arial"/>
          <w:lang w:val="es-ES"/>
        </w:rPr>
      </w:pPr>
      <w:r w:rsidRPr="007F2FB4">
        <w:rPr>
          <w:rFonts w:ascii="Arial" w:hAnsi="Arial" w:cs="Arial"/>
          <w:spacing w:val="-1"/>
          <w:lang w:val="es-ES"/>
        </w:rPr>
        <w:t>Excedencia</w:t>
      </w:r>
      <w:r w:rsidRPr="007F2FB4">
        <w:rPr>
          <w:rFonts w:ascii="Arial" w:hAnsi="Arial" w:cs="Arial"/>
          <w:spacing w:val="-3"/>
          <w:lang w:val="es-ES"/>
        </w:rPr>
        <w:t xml:space="preserve"> </w:t>
      </w:r>
      <w:r w:rsidRPr="007F2FB4">
        <w:rPr>
          <w:rFonts w:ascii="Arial" w:hAnsi="Arial" w:cs="Arial"/>
          <w:spacing w:val="-1"/>
          <w:lang w:val="es-ES"/>
        </w:rPr>
        <w:t>voluntaria</w:t>
      </w:r>
      <w:r w:rsidRPr="007F2FB4">
        <w:rPr>
          <w:rFonts w:ascii="Arial" w:hAnsi="Arial" w:cs="Arial"/>
          <w:lang w:val="es-ES"/>
        </w:rPr>
        <w:t xml:space="preserve"> </w:t>
      </w:r>
      <w:r w:rsidRPr="007F2FB4">
        <w:rPr>
          <w:rFonts w:ascii="Arial" w:hAnsi="Arial" w:cs="Arial"/>
          <w:spacing w:val="-1"/>
          <w:lang w:val="es-ES"/>
        </w:rPr>
        <w:t>por</w:t>
      </w:r>
      <w:r w:rsidRPr="007F2FB4">
        <w:rPr>
          <w:rFonts w:ascii="Arial" w:hAnsi="Arial" w:cs="Arial"/>
          <w:lang w:val="es-ES"/>
        </w:rPr>
        <w:t xml:space="preserve"> </w:t>
      </w:r>
      <w:r w:rsidRPr="007F2FB4">
        <w:rPr>
          <w:rFonts w:ascii="Arial" w:hAnsi="Arial" w:cs="Arial"/>
          <w:spacing w:val="-1"/>
          <w:lang w:val="es-ES"/>
        </w:rPr>
        <w:t>razón</w:t>
      </w:r>
      <w:r w:rsidRPr="007F2FB4">
        <w:rPr>
          <w:rFonts w:ascii="Arial" w:hAnsi="Arial" w:cs="Arial"/>
          <w:lang w:val="es-ES"/>
        </w:rPr>
        <w:t xml:space="preserve"> </w:t>
      </w:r>
      <w:r w:rsidRPr="007F2FB4">
        <w:rPr>
          <w:rFonts w:ascii="Arial" w:hAnsi="Arial" w:cs="Arial"/>
          <w:spacing w:val="-1"/>
          <w:lang w:val="es-ES"/>
        </w:rPr>
        <w:t>de</w:t>
      </w:r>
      <w:r w:rsidRPr="007F2FB4">
        <w:rPr>
          <w:rFonts w:ascii="Arial" w:hAnsi="Arial" w:cs="Arial"/>
          <w:spacing w:val="-2"/>
          <w:lang w:val="es-ES"/>
        </w:rPr>
        <w:t xml:space="preserve"> </w:t>
      </w:r>
      <w:r w:rsidRPr="007F2FB4">
        <w:rPr>
          <w:rFonts w:ascii="Arial" w:hAnsi="Arial" w:cs="Arial"/>
          <w:spacing w:val="-1"/>
          <w:lang w:val="es-ES"/>
        </w:rPr>
        <w:t>violencia</w:t>
      </w:r>
      <w:r w:rsidRPr="007F2FB4">
        <w:rPr>
          <w:rFonts w:ascii="Arial" w:hAnsi="Arial" w:cs="Arial"/>
          <w:lang w:val="es-ES"/>
        </w:rPr>
        <w:t xml:space="preserve"> </w:t>
      </w:r>
      <w:r w:rsidRPr="007F2FB4">
        <w:rPr>
          <w:rFonts w:ascii="Arial" w:hAnsi="Arial" w:cs="Arial"/>
          <w:spacing w:val="-1"/>
          <w:lang w:val="es-ES"/>
        </w:rPr>
        <w:t>de</w:t>
      </w:r>
      <w:r w:rsidRPr="007F2FB4">
        <w:rPr>
          <w:rFonts w:ascii="Arial" w:hAnsi="Arial" w:cs="Arial"/>
          <w:spacing w:val="-2"/>
          <w:lang w:val="es-ES"/>
        </w:rPr>
        <w:t xml:space="preserve"> </w:t>
      </w:r>
      <w:r w:rsidRPr="007F2FB4">
        <w:rPr>
          <w:rFonts w:ascii="Arial" w:hAnsi="Arial" w:cs="Arial"/>
          <w:spacing w:val="-1"/>
          <w:lang w:val="es-ES"/>
        </w:rPr>
        <w:t>género.</w:t>
      </w:r>
    </w:p>
    <w:p w:rsidR="002C4D85" w:rsidRPr="007F2FB4" w:rsidRDefault="002C4D85" w:rsidP="00A26DAB">
      <w:pPr>
        <w:pStyle w:val="Textoindependiente"/>
        <w:widowControl w:val="0"/>
        <w:numPr>
          <w:ilvl w:val="1"/>
          <w:numId w:val="63"/>
        </w:numPr>
        <w:tabs>
          <w:tab w:val="left" w:pos="821"/>
        </w:tabs>
        <w:spacing w:after="0"/>
        <w:ind w:left="821"/>
        <w:rPr>
          <w:rFonts w:ascii="Arial" w:hAnsi="Arial" w:cs="Arial"/>
          <w:lang w:val="es-ES"/>
        </w:rPr>
      </w:pPr>
      <w:r w:rsidRPr="007F2FB4">
        <w:rPr>
          <w:rFonts w:ascii="Arial" w:hAnsi="Arial" w:cs="Arial"/>
          <w:spacing w:val="-1"/>
          <w:lang w:val="es-ES"/>
        </w:rPr>
        <w:t>Excedencia</w:t>
      </w:r>
      <w:r w:rsidRPr="007F2FB4">
        <w:rPr>
          <w:rFonts w:ascii="Arial" w:hAnsi="Arial" w:cs="Arial"/>
          <w:spacing w:val="-3"/>
          <w:lang w:val="es-ES"/>
        </w:rPr>
        <w:t xml:space="preserve"> </w:t>
      </w:r>
      <w:r w:rsidRPr="007F2FB4">
        <w:rPr>
          <w:rFonts w:ascii="Arial" w:hAnsi="Arial" w:cs="Arial"/>
          <w:spacing w:val="-1"/>
          <w:lang w:val="es-ES"/>
        </w:rPr>
        <w:t>voluntaria</w:t>
      </w:r>
      <w:r w:rsidRPr="007F2FB4">
        <w:rPr>
          <w:rFonts w:ascii="Arial" w:hAnsi="Arial" w:cs="Arial"/>
          <w:lang w:val="es-ES"/>
        </w:rPr>
        <w:t xml:space="preserve"> </w:t>
      </w:r>
      <w:r w:rsidRPr="007F2FB4">
        <w:rPr>
          <w:rFonts w:ascii="Arial" w:hAnsi="Arial" w:cs="Arial"/>
          <w:spacing w:val="-1"/>
          <w:lang w:val="es-ES"/>
        </w:rPr>
        <w:t>por</w:t>
      </w:r>
      <w:r w:rsidRPr="007F2FB4">
        <w:rPr>
          <w:rFonts w:ascii="Arial" w:hAnsi="Arial" w:cs="Arial"/>
          <w:lang w:val="es-ES"/>
        </w:rPr>
        <w:t xml:space="preserve"> </w:t>
      </w:r>
      <w:r w:rsidRPr="007F2FB4">
        <w:rPr>
          <w:rFonts w:ascii="Arial" w:hAnsi="Arial" w:cs="Arial"/>
          <w:spacing w:val="-2"/>
          <w:lang w:val="es-ES"/>
        </w:rPr>
        <w:t>cuidado</w:t>
      </w:r>
      <w:r w:rsidRPr="007F2FB4">
        <w:rPr>
          <w:rFonts w:ascii="Arial" w:hAnsi="Arial" w:cs="Arial"/>
          <w:spacing w:val="2"/>
          <w:lang w:val="es-ES"/>
        </w:rPr>
        <w:t xml:space="preserve"> </w:t>
      </w:r>
      <w:r w:rsidRPr="007F2FB4">
        <w:rPr>
          <w:rFonts w:ascii="Arial" w:hAnsi="Arial" w:cs="Arial"/>
          <w:spacing w:val="-1"/>
          <w:lang w:val="es-ES"/>
        </w:rPr>
        <w:t>de</w:t>
      </w:r>
      <w:r w:rsidRPr="007F2FB4">
        <w:rPr>
          <w:rFonts w:ascii="Arial" w:hAnsi="Arial" w:cs="Arial"/>
          <w:spacing w:val="1"/>
          <w:lang w:val="es-ES"/>
        </w:rPr>
        <w:t xml:space="preserve"> </w:t>
      </w:r>
      <w:r w:rsidRPr="007F2FB4">
        <w:rPr>
          <w:rFonts w:ascii="Arial" w:hAnsi="Arial" w:cs="Arial"/>
          <w:spacing w:val="-1"/>
          <w:lang w:val="es-ES"/>
        </w:rPr>
        <w:t>familiares.</w:t>
      </w:r>
    </w:p>
    <w:p w:rsidR="002C4D85" w:rsidRPr="007F2FB4" w:rsidRDefault="002C4D85" w:rsidP="00A26DAB">
      <w:pPr>
        <w:pStyle w:val="Textoindependiente"/>
        <w:widowControl w:val="0"/>
        <w:numPr>
          <w:ilvl w:val="1"/>
          <w:numId w:val="63"/>
        </w:numPr>
        <w:tabs>
          <w:tab w:val="left" w:pos="821"/>
        </w:tabs>
        <w:spacing w:after="0"/>
        <w:ind w:left="821"/>
        <w:rPr>
          <w:rFonts w:ascii="Arial" w:hAnsi="Arial" w:cs="Arial"/>
        </w:rPr>
      </w:pPr>
      <w:r w:rsidRPr="007F2FB4">
        <w:rPr>
          <w:rFonts w:ascii="Arial" w:hAnsi="Arial" w:cs="Arial"/>
          <w:spacing w:val="-1"/>
        </w:rPr>
        <w:t>Excedencia</w:t>
      </w:r>
      <w:r w:rsidRPr="007F2FB4">
        <w:rPr>
          <w:rFonts w:ascii="Arial" w:hAnsi="Arial" w:cs="Arial"/>
          <w:spacing w:val="-3"/>
        </w:rPr>
        <w:t xml:space="preserve"> </w:t>
      </w:r>
      <w:r w:rsidRPr="007F2FB4">
        <w:rPr>
          <w:rFonts w:ascii="Arial" w:hAnsi="Arial" w:cs="Arial"/>
          <w:spacing w:val="-1"/>
        </w:rPr>
        <w:t>forzosa.</w:t>
      </w:r>
    </w:p>
    <w:p w:rsidR="002C4D85" w:rsidRPr="007F2FB4" w:rsidRDefault="002C4D85" w:rsidP="00A26DAB">
      <w:pPr>
        <w:pStyle w:val="Textoindependiente"/>
        <w:widowControl w:val="0"/>
        <w:numPr>
          <w:ilvl w:val="1"/>
          <w:numId w:val="63"/>
        </w:numPr>
        <w:tabs>
          <w:tab w:val="left" w:pos="821"/>
        </w:tabs>
        <w:spacing w:after="0" w:line="267" w:lineRule="exact"/>
        <w:ind w:left="821"/>
        <w:rPr>
          <w:rFonts w:ascii="Arial" w:hAnsi="Arial" w:cs="Arial"/>
        </w:rPr>
      </w:pPr>
      <w:r w:rsidRPr="007F2FB4">
        <w:rPr>
          <w:rFonts w:ascii="Arial" w:hAnsi="Arial" w:cs="Arial"/>
          <w:spacing w:val="-1"/>
        </w:rPr>
        <w:t>Bajas</w:t>
      </w:r>
      <w:r w:rsidRPr="007F2FB4">
        <w:rPr>
          <w:rFonts w:ascii="Arial" w:hAnsi="Arial" w:cs="Arial"/>
        </w:rPr>
        <w:t xml:space="preserve"> por</w:t>
      </w:r>
      <w:r w:rsidRPr="007F2FB4">
        <w:rPr>
          <w:rFonts w:ascii="Arial" w:hAnsi="Arial" w:cs="Arial"/>
          <w:spacing w:val="-3"/>
        </w:rPr>
        <w:t xml:space="preserve"> </w:t>
      </w:r>
      <w:r w:rsidRPr="007F2FB4">
        <w:rPr>
          <w:rFonts w:ascii="Arial" w:hAnsi="Arial" w:cs="Arial"/>
          <w:spacing w:val="-1"/>
        </w:rPr>
        <w:t>enfermedades</w:t>
      </w:r>
      <w:r w:rsidRPr="007F2FB4">
        <w:rPr>
          <w:rFonts w:ascii="Arial" w:hAnsi="Arial" w:cs="Arial"/>
        </w:rPr>
        <w:t xml:space="preserve"> </w:t>
      </w:r>
      <w:r w:rsidRPr="007F2FB4">
        <w:rPr>
          <w:rFonts w:ascii="Arial" w:hAnsi="Arial" w:cs="Arial"/>
          <w:spacing w:val="-1"/>
        </w:rPr>
        <w:t>graves.</w:t>
      </w:r>
    </w:p>
    <w:p w:rsidR="002C4D85" w:rsidRPr="007F2FB4" w:rsidRDefault="002C4D85" w:rsidP="00A26DAB">
      <w:pPr>
        <w:pStyle w:val="Textoindependiente"/>
        <w:widowControl w:val="0"/>
        <w:numPr>
          <w:ilvl w:val="1"/>
          <w:numId w:val="63"/>
        </w:numPr>
        <w:tabs>
          <w:tab w:val="left" w:pos="821"/>
        </w:tabs>
        <w:spacing w:after="0" w:line="267" w:lineRule="exact"/>
        <w:ind w:left="821"/>
        <w:jc w:val="both"/>
        <w:rPr>
          <w:rFonts w:ascii="Arial" w:hAnsi="Arial" w:cs="Arial"/>
          <w:lang w:val="es-ES"/>
        </w:rPr>
      </w:pPr>
      <w:r w:rsidRPr="007F2FB4">
        <w:rPr>
          <w:rFonts w:ascii="Arial" w:hAnsi="Arial" w:cs="Arial"/>
          <w:spacing w:val="-1"/>
          <w:lang w:val="es-ES"/>
        </w:rPr>
        <w:t>Bajas</w:t>
      </w:r>
      <w:r w:rsidRPr="007F2FB4">
        <w:rPr>
          <w:rFonts w:ascii="Arial" w:hAnsi="Arial" w:cs="Arial"/>
          <w:lang w:val="es-ES"/>
        </w:rPr>
        <w:t xml:space="preserve"> </w:t>
      </w:r>
      <w:r w:rsidRPr="007F2FB4">
        <w:rPr>
          <w:rFonts w:ascii="Arial" w:hAnsi="Arial" w:cs="Arial"/>
          <w:spacing w:val="-1"/>
          <w:lang w:val="es-ES"/>
        </w:rPr>
        <w:t>como consecuencia</w:t>
      </w:r>
      <w:r w:rsidRPr="007F2FB4">
        <w:rPr>
          <w:rFonts w:ascii="Arial" w:hAnsi="Arial" w:cs="Arial"/>
          <w:spacing w:val="-3"/>
          <w:lang w:val="es-ES"/>
        </w:rPr>
        <w:t xml:space="preserve"> </w:t>
      </w:r>
      <w:r w:rsidRPr="007F2FB4">
        <w:rPr>
          <w:rFonts w:ascii="Arial" w:hAnsi="Arial" w:cs="Arial"/>
          <w:spacing w:val="-1"/>
          <w:lang w:val="es-ES"/>
        </w:rPr>
        <w:t>de</w:t>
      </w:r>
      <w:r w:rsidRPr="007F2FB4">
        <w:rPr>
          <w:rFonts w:ascii="Arial" w:hAnsi="Arial" w:cs="Arial"/>
          <w:spacing w:val="2"/>
          <w:lang w:val="es-ES"/>
        </w:rPr>
        <w:t xml:space="preserve"> </w:t>
      </w:r>
      <w:r w:rsidRPr="007F2FB4">
        <w:rPr>
          <w:rFonts w:ascii="Arial" w:hAnsi="Arial" w:cs="Arial"/>
          <w:spacing w:val="-1"/>
          <w:lang w:val="es-ES"/>
        </w:rPr>
        <w:t>intervenciones</w:t>
      </w:r>
      <w:r w:rsidRPr="007F2FB4">
        <w:rPr>
          <w:rFonts w:ascii="Arial" w:hAnsi="Arial" w:cs="Arial"/>
          <w:lang w:val="es-ES"/>
        </w:rPr>
        <w:t xml:space="preserve"> </w:t>
      </w:r>
      <w:r w:rsidRPr="007F2FB4">
        <w:rPr>
          <w:rFonts w:ascii="Arial" w:hAnsi="Arial" w:cs="Arial"/>
          <w:spacing w:val="-1"/>
          <w:lang w:val="es-ES"/>
        </w:rPr>
        <w:t>quirúrgicas</w:t>
      </w:r>
      <w:r w:rsidRPr="007F2FB4">
        <w:rPr>
          <w:rFonts w:ascii="Arial" w:hAnsi="Arial" w:cs="Arial"/>
          <w:lang w:val="es-ES"/>
        </w:rPr>
        <w:t xml:space="preserve"> con</w:t>
      </w:r>
      <w:r w:rsidRPr="007F2FB4">
        <w:rPr>
          <w:rFonts w:ascii="Arial" w:hAnsi="Arial" w:cs="Arial"/>
          <w:spacing w:val="-1"/>
          <w:lang w:val="es-ES"/>
        </w:rPr>
        <w:t xml:space="preserve"> ingreso</w:t>
      </w:r>
      <w:r w:rsidRPr="007F2FB4">
        <w:rPr>
          <w:rFonts w:ascii="Arial" w:hAnsi="Arial" w:cs="Arial"/>
          <w:lang w:val="es-ES"/>
        </w:rPr>
        <w:t xml:space="preserve"> </w:t>
      </w:r>
      <w:r w:rsidRPr="007F2FB4">
        <w:rPr>
          <w:rFonts w:ascii="Arial" w:hAnsi="Arial" w:cs="Arial"/>
          <w:spacing w:val="-1"/>
          <w:lang w:val="es-ES"/>
        </w:rPr>
        <w:t>hospitalario.</w:t>
      </w:r>
    </w:p>
    <w:p w:rsidR="002C4D85" w:rsidRPr="007F2FB4" w:rsidRDefault="002C4D85" w:rsidP="00A26DAB">
      <w:pPr>
        <w:pStyle w:val="Textoindependiente"/>
        <w:widowControl w:val="0"/>
        <w:numPr>
          <w:ilvl w:val="1"/>
          <w:numId w:val="63"/>
        </w:numPr>
        <w:tabs>
          <w:tab w:val="left" w:pos="821"/>
        </w:tabs>
        <w:spacing w:after="0"/>
        <w:ind w:left="821"/>
        <w:rPr>
          <w:rFonts w:ascii="Arial" w:hAnsi="Arial" w:cs="Arial"/>
        </w:rPr>
      </w:pPr>
      <w:r w:rsidRPr="007F2FB4">
        <w:rPr>
          <w:rFonts w:ascii="Arial" w:hAnsi="Arial" w:cs="Arial"/>
          <w:spacing w:val="-1"/>
        </w:rPr>
        <w:t>Bajas</w:t>
      </w:r>
      <w:r w:rsidRPr="007F2FB4">
        <w:rPr>
          <w:rFonts w:ascii="Arial" w:hAnsi="Arial" w:cs="Arial"/>
        </w:rPr>
        <w:t xml:space="preserve"> por</w:t>
      </w:r>
      <w:r w:rsidRPr="007F2FB4">
        <w:rPr>
          <w:rFonts w:ascii="Arial" w:hAnsi="Arial" w:cs="Arial"/>
          <w:spacing w:val="-3"/>
        </w:rPr>
        <w:t xml:space="preserve"> </w:t>
      </w:r>
      <w:r w:rsidRPr="007F2FB4">
        <w:rPr>
          <w:rFonts w:ascii="Arial" w:hAnsi="Arial" w:cs="Arial"/>
          <w:spacing w:val="-1"/>
        </w:rPr>
        <w:t>accidente</w:t>
      </w:r>
      <w:r w:rsidRPr="007F2FB4">
        <w:rPr>
          <w:rFonts w:ascii="Arial" w:hAnsi="Arial" w:cs="Arial"/>
          <w:spacing w:val="1"/>
        </w:rPr>
        <w:t xml:space="preserve"> </w:t>
      </w:r>
      <w:r w:rsidRPr="007F2FB4">
        <w:rPr>
          <w:rFonts w:ascii="Arial" w:hAnsi="Arial" w:cs="Arial"/>
          <w:spacing w:val="-1"/>
        </w:rPr>
        <w:t>laboral.</w:t>
      </w:r>
    </w:p>
    <w:p w:rsidR="002C4D85" w:rsidRPr="007F2FB4" w:rsidRDefault="002C4D85" w:rsidP="002C4D85">
      <w:pPr>
        <w:ind w:left="705"/>
        <w:jc w:val="both"/>
        <w:rPr>
          <w:rFonts w:ascii="Arial" w:hAnsi="Arial" w:cs="Arial"/>
          <w:sz w:val="20"/>
          <w:szCs w:val="20"/>
        </w:rPr>
      </w:pPr>
    </w:p>
    <w:p w:rsidR="002C4D85" w:rsidRPr="007F2FB4" w:rsidRDefault="002C4D85" w:rsidP="002C4D85">
      <w:pPr>
        <w:jc w:val="both"/>
        <w:rPr>
          <w:rFonts w:ascii="Arial" w:hAnsi="Arial" w:cs="Arial"/>
          <w:b/>
          <w:sz w:val="20"/>
          <w:szCs w:val="20"/>
        </w:rPr>
      </w:pPr>
      <w:r w:rsidRPr="007F2FB4">
        <w:rPr>
          <w:rFonts w:ascii="Arial" w:hAnsi="Arial" w:cs="Arial"/>
          <w:b/>
          <w:sz w:val="20"/>
          <w:szCs w:val="20"/>
        </w:rPr>
        <w:t>Artículo 8. Modalidades de carrera profesional.</w:t>
      </w:r>
    </w:p>
    <w:p w:rsidR="002C4D85" w:rsidRPr="007F2FB4" w:rsidRDefault="002C4D85" w:rsidP="002C4D85">
      <w:pPr>
        <w:jc w:val="both"/>
        <w:rPr>
          <w:rFonts w:ascii="Arial" w:hAnsi="Arial" w:cs="Arial"/>
          <w:b/>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La carrera administrativa de los empleados del </w:t>
      </w:r>
      <w:r w:rsidRPr="007F2FB4">
        <w:rPr>
          <w:rFonts w:ascii="Arial" w:hAnsi="Arial" w:cs="Arial"/>
          <w:b/>
          <w:i/>
          <w:sz w:val="20"/>
          <w:szCs w:val="20"/>
        </w:rPr>
        <w:t>Cabildo y sus OO.AA.</w:t>
      </w:r>
      <w:r w:rsidRPr="007F2FB4">
        <w:rPr>
          <w:rFonts w:ascii="Arial" w:hAnsi="Arial" w:cs="Arial"/>
          <w:sz w:val="20"/>
          <w:szCs w:val="20"/>
        </w:rPr>
        <w:t xml:space="preserve">, consiste en la aplicación aislada o simultánea de las siguientes modalidades: </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38"/>
        </w:numPr>
        <w:jc w:val="both"/>
        <w:rPr>
          <w:rFonts w:ascii="Arial" w:hAnsi="Arial" w:cs="Arial"/>
        </w:rPr>
      </w:pPr>
      <w:r w:rsidRPr="007F2FB4">
        <w:rPr>
          <w:rFonts w:ascii="Arial" w:hAnsi="Arial" w:cs="Arial"/>
        </w:rPr>
        <w:t xml:space="preserve">La promoción por el cambio de Grupo/Subgrupo de clasificación profesional, mediante su participación en los procesos selectivos correspondientes. </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38"/>
        </w:numPr>
        <w:jc w:val="both"/>
        <w:rPr>
          <w:rFonts w:ascii="Arial" w:hAnsi="Arial" w:cs="Arial"/>
        </w:rPr>
      </w:pPr>
      <w:r w:rsidRPr="007F2FB4">
        <w:rPr>
          <w:rFonts w:ascii="Arial" w:hAnsi="Arial" w:cs="Arial"/>
        </w:rPr>
        <w:t xml:space="preserve">El ascenso, mediante los procedimientos de provisión de puestos de trabajo correspondientes, a un puesto de trabajo que por sus peculiaridades o características tiene un nivel superior en el documento técnico de ordenación de los recursos humanos del </w:t>
      </w:r>
      <w:r w:rsidRPr="007F2FB4">
        <w:rPr>
          <w:rFonts w:ascii="Arial" w:hAnsi="Arial" w:cs="Arial"/>
          <w:b/>
          <w:i/>
        </w:rPr>
        <w:t>Cabildo y de sus OO.AA.</w:t>
      </w:r>
    </w:p>
    <w:p w:rsidR="002C4D85" w:rsidRPr="007F2FB4" w:rsidRDefault="002C4D85" w:rsidP="00A26DAB">
      <w:pPr>
        <w:pStyle w:val="Prrafodelista"/>
        <w:numPr>
          <w:ilvl w:val="0"/>
          <w:numId w:val="38"/>
        </w:numPr>
        <w:jc w:val="both"/>
        <w:rPr>
          <w:rFonts w:ascii="Arial" w:hAnsi="Arial" w:cs="Arial"/>
        </w:rPr>
      </w:pPr>
      <w:r w:rsidRPr="007F2FB4">
        <w:rPr>
          <w:rFonts w:ascii="Arial" w:hAnsi="Arial" w:cs="Arial"/>
        </w:rPr>
        <w:t xml:space="preserve">El cambio de grado, sin que se produzca modificación de puesto de trabajo, mediante la consolidación progresiva del mismo, según el Grupo/Subgrupo de clasificación al que pertenezca el empleado público. </w:t>
      </w:r>
    </w:p>
    <w:p w:rsidR="002C4D85" w:rsidRPr="007F2FB4" w:rsidRDefault="002C4D85" w:rsidP="002C4D85">
      <w:pPr>
        <w:jc w:val="both"/>
        <w:rPr>
          <w:rFonts w:ascii="Arial" w:hAnsi="Arial" w:cs="Arial"/>
          <w:sz w:val="20"/>
          <w:szCs w:val="20"/>
        </w:rPr>
      </w:pPr>
    </w:p>
    <w:p w:rsidR="002C4D85" w:rsidRPr="007F2FB4" w:rsidRDefault="002C4D85" w:rsidP="002C4D85">
      <w:pPr>
        <w:jc w:val="both"/>
        <w:rPr>
          <w:rFonts w:ascii="Arial" w:hAnsi="Arial" w:cs="Arial"/>
          <w:b/>
          <w:sz w:val="20"/>
          <w:szCs w:val="20"/>
        </w:rPr>
      </w:pPr>
      <w:r w:rsidRPr="007F2FB4">
        <w:rPr>
          <w:rFonts w:ascii="Arial" w:hAnsi="Arial" w:cs="Arial"/>
          <w:b/>
          <w:sz w:val="20"/>
          <w:szCs w:val="20"/>
        </w:rPr>
        <w:t>Artículo 9. Regulación de la carrera de progreso profesional.</w:t>
      </w:r>
    </w:p>
    <w:p w:rsidR="002C4D85" w:rsidRPr="007F2FB4" w:rsidRDefault="002C4D85" w:rsidP="002C4D85">
      <w:pPr>
        <w:jc w:val="both"/>
        <w:rPr>
          <w:rFonts w:ascii="Arial" w:hAnsi="Arial" w:cs="Arial"/>
          <w:b/>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1. El sistema de progreso profesional de los empleados públicos del </w:t>
      </w:r>
      <w:r w:rsidRPr="007F2FB4">
        <w:rPr>
          <w:rFonts w:ascii="Arial" w:hAnsi="Arial" w:cs="Arial"/>
          <w:b/>
          <w:i/>
          <w:sz w:val="20"/>
          <w:szCs w:val="20"/>
        </w:rPr>
        <w:t>Cabildo y de sus OO.AA.</w:t>
      </w:r>
      <w:r w:rsidRPr="007F2FB4">
        <w:rPr>
          <w:rFonts w:ascii="Arial" w:hAnsi="Arial" w:cs="Arial"/>
          <w:sz w:val="20"/>
          <w:szCs w:val="20"/>
        </w:rPr>
        <w:t xml:space="preserve">, a los efectos de la adquisición de un grado personal superior, se configura atendiendo a los siguientes criterios: </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39"/>
        </w:numPr>
        <w:jc w:val="both"/>
        <w:rPr>
          <w:rFonts w:ascii="Arial" w:hAnsi="Arial" w:cs="Arial"/>
        </w:rPr>
      </w:pPr>
      <w:r w:rsidRPr="007F2FB4">
        <w:rPr>
          <w:rFonts w:ascii="Arial" w:hAnsi="Arial" w:cs="Arial"/>
        </w:rPr>
        <w:t xml:space="preserve">La carrera de progreso profesional se desarrolla teniendo en cuenta los intervalos establecidos en el artículo 71 del </w:t>
      </w:r>
      <w:r w:rsidRPr="007F2FB4">
        <w:rPr>
          <w:rFonts w:ascii="Arial" w:hAnsi="Arial" w:cs="Arial"/>
          <w:i/>
        </w:rPr>
        <w:t>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w:t>
      </w:r>
      <w:r w:rsidRPr="007F2FB4">
        <w:rPr>
          <w:rFonts w:ascii="Arial" w:hAnsi="Arial" w:cs="Arial"/>
        </w:rPr>
        <w:t xml:space="preserve">, mientras esté en vigor, y a partir del nivel que le corresponde al puesto de trabajo tipo o base en cada grupo/subgrupo de clasificación profesional, según lo dispuesto en las Relaciones de Puestos de Trabajo (RPT) del </w:t>
      </w:r>
      <w:r w:rsidRPr="007F2FB4">
        <w:rPr>
          <w:rFonts w:ascii="Arial" w:hAnsi="Arial" w:cs="Arial"/>
          <w:b/>
          <w:i/>
        </w:rPr>
        <w:t>Cabildo y de sus OO.AA</w:t>
      </w:r>
      <w:r w:rsidRPr="007F2FB4">
        <w:rPr>
          <w:rFonts w:ascii="Arial" w:hAnsi="Arial" w:cs="Arial"/>
        </w:rPr>
        <w:t>.</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39"/>
        </w:numPr>
        <w:jc w:val="both"/>
        <w:rPr>
          <w:rFonts w:ascii="Arial" w:hAnsi="Arial" w:cs="Arial"/>
        </w:rPr>
      </w:pPr>
      <w:r w:rsidRPr="007F2FB4">
        <w:rPr>
          <w:rFonts w:ascii="Arial" w:hAnsi="Arial" w:cs="Arial"/>
        </w:rPr>
        <w:lastRenderedPageBreak/>
        <w:t xml:space="preserve">La carrera de progreso profesional establece una serie de niveles de progresión, en cada grupo de clasificación, que son los de entrada, intermedio y experto. </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39"/>
        </w:numPr>
        <w:jc w:val="both"/>
        <w:rPr>
          <w:rFonts w:ascii="Arial" w:hAnsi="Arial" w:cs="Arial"/>
        </w:rPr>
      </w:pPr>
      <w:r w:rsidRPr="007F2FB4">
        <w:rPr>
          <w:rFonts w:ascii="Arial" w:hAnsi="Arial" w:cs="Arial"/>
        </w:rPr>
        <w:t xml:space="preserve">En cada nivel de carrera se incorporan un conjunto de escalones y, en cada uno de ellos, un grado especificado en el Anexo 1 de este Reglamento. </w:t>
      </w: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2. La progresión de un escalón </w:t>
      </w:r>
      <w:r w:rsidRPr="007F2FB4">
        <w:rPr>
          <w:rFonts w:ascii="Arial" w:hAnsi="Arial" w:cs="Arial"/>
          <w:i/>
          <w:iCs/>
          <w:sz w:val="20"/>
          <w:szCs w:val="20"/>
        </w:rPr>
        <w:t xml:space="preserve">(grado) </w:t>
      </w:r>
      <w:r w:rsidRPr="007F2FB4">
        <w:rPr>
          <w:rFonts w:ascii="Arial" w:hAnsi="Arial" w:cs="Arial"/>
          <w:sz w:val="20"/>
          <w:szCs w:val="20"/>
        </w:rPr>
        <w:t xml:space="preserve">al inmediatamente superior exigirá el cumplimiento de los siguientes requisitos: </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40"/>
        </w:numPr>
        <w:jc w:val="both"/>
        <w:rPr>
          <w:rFonts w:ascii="Arial" w:hAnsi="Arial" w:cs="Arial"/>
        </w:rPr>
      </w:pPr>
      <w:r w:rsidRPr="007F2FB4">
        <w:rPr>
          <w:rFonts w:ascii="Arial" w:hAnsi="Arial" w:cs="Arial"/>
        </w:rPr>
        <w:t xml:space="preserve">Acreditar un periodo de permanencia mínimo y obligatorio en cada nivel de progreso profesional. Los intervalos de permanencia se determinarán por cada escalón. </w:t>
      </w:r>
    </w:p>
    <w:p w:rsidR="002C4D85" w:rsidRPr="007F2FB4" w:rsidRDefault="002C4D85" w:rsidP="002C4D85">
      <w:pPr>
        <w:jc w:val="both"/>
        <w:rPr>
          <w:rFonts w:ascii="Arial" w:hAnsi="Arial" w:cs="Arial"/>
          <w:sz w:val="20"/>
          <w:szCs w:val="20"/>
        </w:rPr>
      </w:pPr>
    </w:p>
    <w:p w:rsidR="002C4D85" w:rsidRPr="007F2FB4" w:rsidRDefault="002C4D85" w:rsidP="00A26DAB">
      <w:pPr>
        <w:pStyle w:val="Prrafodelista"/>
        <w:numPr>
          <w:ilvl w:val="0"/>
          <w:numId w:val="40"/>
        </w:numPr>
        <w:jc w:val="both"/>
        <w:rPr>
          <w:rFonts w:ascii="Arial" w:hAnsi="Arial" w:cs="Arial"/>
        </w:rPr>
      </w:pPr>
      <w:r w:rsidRPr="007F2FB4">
        <w:rPr>
          <w:rFonts w:ascii="Arial" w:hAnsi="Arial" w:cs="Arial"/>
        </w:rPr>
        <w:t xml:space="preserve">Acreditar los conocimientos adquiridos </w:t>
      </w:r>
      <w:r w:rsidRPr="007F2FB4">
        <w:rPr>
          <w:rFonts w:ascii="Arial" w:hAnsi="Arial" w:cs="Arial"/>
          <w:i/>
          <w:iCs/>
        </w:rPr>
        <w:t xml:space="preserve">(formación) </w:t>
      </w:r>
      <w:r w:rsidRPr="007F2FB4">
        <w:rPr>
          <w:rFonts w:ascii="Arial" w:hAnsi="Arial" w:cs="Arial"/>
        </w:rPr>
        <w:t xml:space="preserve">y el resultado positivo la evaluación del desempeño, así como disponer del perfil de competencias del nivel respectivo. </w:t>
      </w:r>
    </w:p>
    <w:p w:rsidR="002C4D85" w:rsidRPr="007F2FB4" w:rsidRDefault="002C4D85" w:rsidP="002C4D85">
      <w:pPr>
        <w:jc w:val="both"/>
        <w:rPr>
          <w:rFonts w:ascii="Arial" w:hAnsi="Arial" w:cs="Arial"/>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3. El personal de nuevo ingreso se incorporará al escalón inicial del nivel de entrada del Grupo/Subgrupo profesional en el que está encuadrado. </w:t>
      </w:r>
    </w:p>
    <w:p w:rsidR="002C4D85" w:rsidRPr="007F2FB4" w:rsidRDefault="002C4D85" w:rsidP="002C4D85">
      <w:pPr>
        <w:jc w:val="both"/>
        <w:rPr>
          <w:rFonts w:ascii="Arial" w:hAnsi="Arial" w:cs="Arial"/>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4. El tiempo prestado en prácticas se computará a efectos de la aplicación del sistema de progreso profesional, al igual que el desempeñado como funcionario interino o como personal laboral temporal o indefinido no fijo de plantilla, una vez adquirida la condición de funcionario de carrera o de personal laboral fijo. </w:t>
      </w:r>
    </w:p>
    <w:p w:rsidR="002C4D85" w:rsidRPr="007F2FB4" w:rsidRDefault="002C4D85" w:rsidP="002C4D85">
      <w:pPr>
        <w:jc w:val="both"/>
        <w:rPr>
          <w:rFonts w:ascii="Arial" w:hAnsi="Arial" w:cs="Arial"/>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5. Los empleados públicos que en el momento de aplicar este sistema de progreso profesional estuvieran en posesión de un grado personal consolidado superior al grado inicial, se integrarán en el nivel y escalón que corresponda al grado consolidado, permaneciendo en el mismo durante el periodo mínimo de años establecido y hasta completar el resto de requisitos para solicitar el ascenso correspondiente. </w:t>
      </w:r>
    </w:p>
    <w:p w:rsidR="002C4D85" w:rsidRPr="007F2FB4" w:rsidRDefault="002C4D85" w:rsidP="002C4D85">
      <w:pPr>
        <w:jc w:val="both"/>
        <w:rPr>
          <w:rFonts w:ascii="Arial" w:hAnsi="Arial" w:cs="Arial"/>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6. Los empleados públicos que reingresen al servicio activo, de la situación de excedencia, servicio en otras administraciones públicas o servicios especiales se integrarán en el nivel correspondiente de progresión de carrera correspondiente al grado personal que tuviera consolidado. </w:t>
      </w:r>
    </w:p>
    <w:p w:rsidR="002C4D85" w:rsidRPr="007F2FB4" w:rsidRDefault="002C4D85" w:rsidP="002C4D85">
      <w:pPr>
        <w:jc w:val="both"/>
        <w:rPr>
          <w:rFonts w:ascii="Arial" w:hAnsi="Arial" w:cs="Arial"/>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7. Los empleados públicos que promocionen a un Grupo/Subgrupo superior, mediante la modalidad de promoción interna, se incorporarán al nivel de entrada y en el primer escalón del Grupo/Subgrupo de clasificación correspondiente. </w:t>
      </w:r>
    </w:p>
    <w:p w:rsidR="002C4D85" w:rsidRPr="007F2FB4" w:rsidRDefault="002C4D85" w:rsidP="002C4D85">
      <w:pPr>
        <w:jc w:val="both"/>
        <w:rPr>
          <w:rFonts w:ascii="Arial" w:hAnsi="Arial" w:cs="Arial"/>
          <w:sz w:val="20"/>
          <w:szCs w:val="20"/>
        </w:rPr>
      </w:pP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Si tuviera un grado superior consolidado al escalón que le correspondiese, se incorporará al nivel y escalón equivalente al grado consolidado. </w:t>
      </w:r>
    </w:p>
    <w:p w:rsidR="002C4D85" w:rsidRPr="007F2FB4" w:rsidRDefault="002C4D85" w:rsidP="002C4D85">
      <w:pPr>
        <w:jc w:val="both"/>
        <w:rPr>
          <w:rFonts w:ascii="Arial" w:hAnsi="Arial" w:cs="Arial"/>
          <w:sz w:val="20"/>
          <w:szCs w:val="20"/>
        </w:rPr>
      </w:pPr>
    </w:p>
    <w:p w:rsidR="002C4D85" w:rsidRPr="007F2FB4" w:rsidRDefault="002C4D85" w:rsidP="002C4D85">
      <w:pPr>
        <w:jc w:val="both"/>
        <w:rPr>
          <w:rFonts w:ascii="Arial" w:hAnsi="Arial" w:cs="Arial"/>
          <w:b/>
          <w:sz w:val="20"/>
          <w:szCs w:val="20"/>
        </w:rPr>
      </w:pPr>
      <w:r w:rsidRPr="007F2FB4">
        <w:rPr>
          <w:rFonts w:ascii="Arial" w:hAnsi="Arial" w:cs="Arial"/>
          <w:b/>
          <w:sz w:val="20"/>
          <w:szCs w:val="20"/>
        </w:rPr>
        <w:t>Artículo 10. Estructura de la carrera de progreso profesional.</w:t>
      </w:r>
    </w:p>
    <w:p w:rsidR="002C4D85" w:rsidRPr="007F2FB4" w:rsidRDefault="002C4D85" w:rsidP="002C4D85">
      <w:pPr>
        <w:jc w:val="both"/>
        <w:rPr>
          <w:rFonts w:ascii="Arial" w:hAnsi="Arial" w:cs="Arial"/>
          <w:b/>
          <w:sz w:val="20"/>
          <w:szCs w:val="20"/>
        </w:rPr>
      </w:pPr>
      <w:r w:rsidRPr="007F2FB4">
        <w:rPr>
          <w:rFonts w:ascii="Arial" w:hAnsi="Arial" w:cs="Arial"/>
          <w:b/>
          <w:sz w:val="20"/>
          <w:szCs w:val="20"/>
        </w:rPr>
        <w:t xml:space="preserve"> </w:t>
      </w:r>
    </w:p>
    <w:p w:rsidR="002C4D85" w:rsidRPr="007F2FB4" w:rsidRDefault="002C4D85" w:rsidP="002C4D85">
      <w:pPr>
        <w:jc w:val="both"/>
        <w:rPr>
          <w:rFonts w:ascii="Arial" w:hAnsi="Arial" w:cs="Arial"/>
          <w:sz w:val="20"/>
          <w:szCs w:val="20"/>
        </w:rPr>
      </w:pPr>
      <w:r w:rsidRPr="007F2FB4">
        <w:rPr>
          <w:rFonts w:ascii="Arial" w:hAnsi="Arial" w:cs="Arial"/>
          <w:sz w:val="20"/>
          <w:szCs w:val="20"/>
        </w:rPr>
        <w:t xml:space="preserve">1. Para cada Grupo/Subgrupo de clasificación se establecen tres niveles en función de la trayectoria profesional, la formación acreditada, el nivel de competencias adquiridas y el resultado de la evaluación del desempeño. </w:t>
      </w:r>
    </w:p>
    <w:p w:rsidR="002C4D85" w:rsidRPr="007F2FB4" w:rsidRDefault="002C4D85" w:rsidP="002C4D85">
      <w:pPr>
        <w:jc w:val="both"/>
        <w:rPr>
          <w:rFonts w:ascii="Arial" w:hAnsi="Arial" w:cs="Arial"/>
          <w:sz w:val="20"/>
          <w:szCs w:val="20"/>
          <w:u w:val="single"/>
        </w:rPr>
      </w:pPr>
    </w:p>
    <w:p w:rsidR="002C4D85" w:rsidRPr="007F2FB4" w:rsidRDefault="002C4D85" w:rsidP="00A26DAB">
      <w:pPr>
        <w:pStyle w:val="Prrafodelista"/>
        <w:numPr>
          <w:ilvl w:val="0"/>
          <w:numId w:val="41"/>
        </w:numPr>
        <w:ind w:left="1068"/>
        <w:jc w:val="both"/>
        <w:rPr>
          <w:rFonts w:ascii="Arial" w:hAnsi="Arial" w:cs="Arial"/>
        </w:rPr>
      </w:pPr>
      <w:r w:rsidRPr="007F2FB4">
        <w:rPr>
          <w:rFonts w:ascii="Arial" w:hAnsi="Arial" w:cs="Arial"/>
          <w:u w:val="single"/>
        </w:rPr>
        <w:t>El nivel de entrada,</w:t>
      </w:r>
      <w:r w:rsidRPr="007F2FB4">
        <w:rPr>
          <w:rFonts w:ascii="Arial" w:hAnsi="Arial" w:cs="Arial"/>
        </w:rPr>
        <w:t xml:space="preserve"> se aplica a los empleados de nuevo ingreso, los cuales permanecerán en el mismo durante los primeros años de actividad profesional, de conformidad con lo señalado en el Anexo II del Reglamento. </w:t>
      </w:r>
    </w:p>
    <w:p w:rsidR="002C4D85" w:rsidRPr="007F2FB4" w:rsidRDefault="002C4D85" w:rsidP="002C4D85">
      <w:pPr>
        <w:ind w:left="348"/>
        <w:jc w:val="both"/>
        <w:rPr>
          <w:rFonts w:ascii="Arial" w:hAnsi="Arial" w:cs="Arial"/>
          <w:sz w:val="20"/>
          <w:szCs w:val="20"/>
          <w:u w:val="single"/>
        </w:rPr>
      </w:pPr>
    </w:p>
    <w:p w:rsidR="002C4D85" w:rsidRPr="007F2FB4" w:rsidRDefault="002C4D85" w:rsidP="00A26DAB">
      <w:pPr>
        <w:pStyle w:val="Prrafodelista"/>
        <w:numPr>
          <w:ilvl w:val="0"/>
          <w:numId w:val="41"/>
        </w:numPr>
        <w:ind w:left="1068"/>
        <w:jc w:val="both"/>
        <w:rPr>
          <w:rFonts w:ascii="Arial" w:hAnsi="Arial" w:cs="Arial"/>
        </w:rPr>
      </w:pPr>
      <w:r w:rsidRPr="007F2FB4">
        <w:rPr>
          <w:rFonts w:ascii="Arial" w:hAnsi="Arial" w:cs="Arial"/>
          <w:u w:val="single"/>
        </w:rPr>
        <w:lastRenderedPageBreak/>
        <w:t>El nivel intermedio</w:t>
      </w:r>
      <w:r w:rsidRPr="007F2FB4">
        <w:rPr>
          <w:rFonts w:ascii="Arial" w:hAnsi="Arial" w:cs="Arial"/>
        </w:rPr>
        <w:t xml:space="preserve">, en el que se considera un desempeño pleno y eficaz del puesto de trabajo. </w:t>
      </w:r>
    </w:p>
    <w:p w:rsidR="002C4D85" w:rsidRPr="007F2FB4" w:rsidRDefault="002C4D85" w:rsidP="002C4D85">
      <w:pPr>
        <w:ind w:left="348"/>
        <w:jc w:val="both"/>
        <w:rPr>
          <w:rFonts w:ascii="Arial" w:hAnsi="Arial" w:cs="Arial"/>
          <w:sz w:val="20"/>
          <w:szCs w:val="20"/>
          <w:u w:val="single"/>
        </w:rPr>
      </w:pPr>
    </w:p>
    <w:p w:rsidR="002C4D85" w:rsidRPr="007F2FB4" w:rsidRDefault="002C4D85" w:rsidP="00A26DAB">
      <w:pPr>
        <w:pStyle w:val="Prrafodelista"/>
        <w:numPr>
          <w:ilvl w:val="0"/>
          <w:numId w:val="41"/>
        </w:numPr>
        <w:ind w:left="1068"/>
        <w:jc w:val="both"/>
        <w:rPr>
          <w:rFonts w:ascii="Arial" w:hAnsi="Arial" w:cs="Arial"/>
        </w:rPr>
      </w:pPr>
      <w:r w:rsidRPr="007F2FB4">
        <w:rPr>
          <w:rFonts w:ascii="Arial" w:hAnsi="Arial" w:cs="Arial"/>
          <w:u w:val="single"/>
        </w:rPr>
        <w:t>El nivel experto</w:t>
      </w:r>
      <w:r w:rsidRPr="007F2FB4">
        <w:rPr>
          <w:rFonts w:ascii="Arial" w:hAnsi="Arial" w:cs="Arial"/>
        </w:rPr>
        <w:t xml:space="preserve">, en el que se acredita un desempeño de nivel avanzado, en base a la disposición de conocimientos solventes para la realización de las funciones y/o cometidos profesionales.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985"/>
        <w:gridCol w:w="2835"/>
        <w:gridCol w:w="3515"/>
      </w:tblGrid>
      <w:tr w:rsidR="002C4D85" w:rsidRPr="00814570" w:rsidTr="000065CC">
        <w:tc>
          <w:tcPr>
            <w:tcW w:w="1696" w:type="dxa"/>
            <w:tcMar>
              <w:top w:w="100" w:type="nil"/>
              <w:right w:w="100" w:type="nil"/>
            </w:tcMar>
            <w:vAlign w:val="center"/>
          </w:tcPr>
          <w:p w:rsidR="002C4D85" w:rsidRPr="007F2FB4" w:rsidRDefault="002C4D85" w:rsidP="005D2D3C">
            <w:pPr>
              <w:jc w:val="center"/>
              <w:rPr>
                <w:b/>
                <w:sz w:val="18"/>
                <w:szCs w:val="18"/>
              </w:rPr>
            </w:pPr>
            <w:r w:rsidRPr="007F2FB4">
              <w:rPr>
                <w:b/>
                <w:sz w:val="18"/>
                <w:szCs w:val="18"/>
              </w:rPr>
              <w:t>GRUPO/SUBGRUPO</w:t>
            </w:r>
          </w:p>
        </w:tc>
        <w:tc>
          <w:tcPr>
            <w:tcW w:w="1985" w:type="dxa"/>
            <w:tcMar>
              <w:top w:w="100" w:type="nil"/>
              <w:right w:w="100" w:type="nil"/>
            </w:tcMar>
            <w:vAlign w:val="center"/>
          </w:tcPr>
          <w:p w:rsidR="002C4D85" w:rsidRPr="007F2FB4" w:rsidRDefault="002C4D85" w:rsidP="005D2D3C">
            <w:pPr>
              <w:jc w:val="center"/>
              <w:rPr>
                <w:b/>
                <w:sz w:val="18"/>
                <w:szCs w:val="18"/>
              </w:rPr>
            </w:pPr>
            <w:r w:rsidRPr="007F2FB4">
              <w:rPr>
                <w:b/>
                <w:sz w:val="18"/>
                <w:szCs w:val="18"/>
              </w:rPr>
              <w:t>NIVEL ENTRADA</w:t>
            </w:r>
          </w:p>
        </w:tc>
        <w:tc>
          <w:tcPr>
            <w:tcW w:w="2835" w:type="dxa"/>
            <w:tcMar>
              <w:top w:w="100" w:type="nil"/>
              <w:right w:w="100" w:type="nil"/>
            </w:tcMar>
            <w:vAlign w:val="center"/>
          </w:tcPr>
          <w:p w:rsidR="002C4D85" w:rsidRPr="007F2FB4" w:rsidRDefault="002C4D85" w:rsidP="005D2D3C">
            <w:pPr>
              <w:jc w:val="center"/>
              <w:rPr>
                <w:b/>
                <w:sz w:val="18"/>
                <w:szCs w:val="18"/>
              </w:rPr>
            </w:pPr>
            <w:r w:rsidRPr="007F2FB4">
              <w:rPr>
                <w:b/>
                <w:sz w:val="18"/>
                <w:szCs w:val="18"/>
              </w:rPr>
              <w:t>NIVEL INTERMEDIO</w:t>
            </w:r>
          </w:p>
        </w:tc>
        <w:tc>
          <w:tcPr>
            <w:tcW w:w="3515" w:type="dxa"/>
            <w:tcMar>
              <w:top w:w="100" w:type="nil"/>
              <w:right w:w="100" w:type="nil"/>
            </w:tcMar>
            <w:vAlign w:val="center"/>
          </w:tcPr>
          <w:p w:rsidR="002C4D85" w:rsidRPr="007F2FB4" w:rsidRDefault="002C4D85" w:rsidP="005D2D3C">
            <w:pPr>
              <w:jc w:val="center"/>
              <w:rPr>
                <w:b/>
                <w:sz w:val="18"/>
                <w:szCs w:val="18"/>
              </w:rPr>
            </w:pPr>
            <w:r w:rsidRPr="007F2FB4">
              <w:rPr>
                <w:b/>
                <w:sz w:val="18"/>
                <w:szCs w:val="18"/>
              </w:rPr>
              <w:t>NIVEL EXPERTO</w:t>
            </w:r>
          </w:p>
        </w:tc>
      </w:tr>
      <w:tr w:rsidR="002C4D85" w:rsidRPr="00814570" w:rsidTr="000065CC">
        <w:tc>
          <w:tcPr>
            <w:tcW w:w="1696" w:type="dxa"/>
            <w:tcMar>
              <w:top w:w="100" w:type="nil"/>
              <w:right w:w="100" w:type="nil"/>
            </w:tcMar>
            <w:vAlign w:val="center"/>
          </w:tcPr>
          <w:p w:rsidR="002C4D85" w:rsidRPr="007F2FB4" w:rsidRDefault="002C4D85" w:rsidP="005D2D3C">
            <w:pPr>
              <w:jc w:val="center"/>
              <w:rPr>
                <w:rFonts w:cs="Helvetica"/>
                <w:i/>
                <w:iCs/>
                <w:sz w:val="18"/>
                <w:szCs w:val="18"/>
              </w:rPr>
            </w:pPr>
            <w:r w:rsidRPr="007F2FB4">
              <w:rPr>
                <w:rFonts w:cs="Helvetica"/>
                <w:i/>
                <w:iCs/>
                <w:sz w:val="18"/>
                <w:szCs w:val="18"/>
              </w:rPr>
              <w:t>A/A1</w:t>
            </w:r>
          </w:p>
        </w:tc>
        <w:tc>
          <w:tcPr>
            <w:tcW w:w="1985" w:type="dxa"/>
            <w:tcMar>
              <w:top w:w="100" w:type="nil"/>
              <w:right w:w="100" w:type="nil"/>
            </w:tcMar>
            <w:vAlign w:val="center"/>
          </w:tcPr>
          <w:p w:rsidR="002C4D85" w:rsidRPr="007F2FB4" w:rsidRDefault="002C4D85" w:rsidP="005D2D3C">
            <w:pPr>
              <w:jc w:val="center"/>
              <w:rPr>
                <w:sz w:val="18"/>
                <w:szCs w:val="18"/>
              </w:rPr>
            </w:pPr>
            <w:r w:rsidRPr="007F2FB4">
              <w:rPr>
                <w:sz w:val="18"/>
                <w:szCs w:val="18"/>
              </w:rPr>
              <w:t>22 y23</w:t>
            </w:r>
          </w:p>
        </w:tc>
        <w:tc>
          <w:tcPr>
            <w:tcW w:w="2835" w:type="dxa"/>
            <w:tcMar>
              <w:top w:w="100" w:type="nil"/>
              <w:right w:w="100" w:type="nil"/>
            </w:tcMar>
            <w:vAlign w:val="center"/>
          </w:tcPr>
          <w:p w:rsidR="002C4D85" w:rsidRPr="007F2FB4" w:rsidRDefault="002C4D85" w:rsidP="005D2D3C">
            <w:pPr>
              <w:jc w:val="center"/>
              <w:rPr>
                <w:sz w:val="18"/>
                <w:szCs w:val="18"/>
              </w:rPr>
            </w:pPr>
            <w:r w:rsidRPr="007F2FB4">
              <w:rPr>
                <w:sz w:val="18"/>
                <w:szCs w:val="18"/>
              </w:rPr>
              <w:t>24, 25,26, 27 y 28</w:t>
            </w:r>
          </w:p>
        </w:tc>
        <w:tc>
          <w:tcPr>
            <w:tcW w:w="3515" w:type="dxa"/>
            <w:tcMar>
              <w:top w:w="100" w:type="nil"/>
              <w:right w:w="100" w:type="nil"/>
            </w:tcMar>
            <w:vAlign w:val="center"/>
          </w:tcPr>
          <w:p w:rsidR="002C4D85" w:rsidRPr="007F2FB4" w:rsidRDefault="002C4D85" w:rsidP="005D2D3C">
            <w:pPr>
              <w:jc w:val="center"/>
              <w:rPr>
                <w:sz w:val="18"/>
                <w:szCs w:val="18"/>
              </w:rPr>
            </w:pPr>
            <w:r w:rsidRPr="007F2FB4">
              <w:rPr>
                <w:sz w:val="18"/>
                <w:szCs w:val="18"/>
              </w:rPr>
              <w:t>29 y 30</w:t>
            </w:r>
          </w:p>
        </w:tc>
      </w:tr>
      <w:tr w:rsidR="002C4D85" w:rsidRPr="00814570" w:rsidTr="000065CC">
        <w:tc>
          <w:tcPr>
            <w:tcW w:w="1696" w:type="dxa"/>
            <w:tcMar>
              <w:top w:w="100" w:type="nil"/>
              <w:right w:w="100" w:type="nil"/>
            </w:tcMar>
            <w:vAlign w:val="center"/>
          </w:tcPr>
          <w:p w:rsidR="002C4D85" w:rsidRPr="007F2FB4" w:rsidRDefault="002C4D85" w:rsidP="005D2D3C">
            <w:pPr>
              <w:jc w:val="center"/>
              <w:rPr>
                <w:rFonts w:cs="Helvetica"/>
                <w:i/>
                <w:iCs/>
                <w:sz w:val="18"/>
                <w:szCs w:val="18"/>
              </w:rPr>
            </w:pPr>
            <w:r w:rsidRPr="007F2FB4">
              <w:rPr>
                <w:rFonts w:cs="Helvetica"/>
                <w:i/>
                <w:iCs/>
                <w:sz w:val="18"/>
                <w:szCs w:val="18"/>
              </w:rPr>
              <w:t>A/A2</w:t>
            </w:r>
          </w:p>
        </w:tc>
        <w:tc>
          <w:tcPr>
            <w:tcW w:w="1985" w:type="dxa"/>
            <w:tcMar>
              <w:top w:w="100" w:type="nil"/>
              <w:right w:w="100" w:type="nil"/>
            </w:tcMar>
            <w:vAlign w:val="center"/>
          </w:tcPr>
          <w:p w:rsidR="002C4D85" w:rsidRPr="007F2FB4" w:rsidRDefault="002C4D85" w:rsidP="005D2D3C">
            <w:pPr>
              <w:jc w:val="center"/>
              <w:rPr>
                <w:sz w:val="18"/>
                <w:szCs w:val="18"/>
              </w:rPr>
            </w:pPr>
            <w:r w:rsidRPr="007F2FB4">
              <w:rPr>
                <w:sz w:val="18"/>
                <w:szCs w:val="18"/>
              </w:rPr>
              <w:t>18y 19</w:t>
            </w:r>
          </w:p>
        </w:tc>
        <w:tc>
          <w:tcPr>
            <w:tcW w:w="2835" w:type="dxa"/>
            <w:tcMar>
              <w:top w:w="100" w:type="nil"/>
              <w:right w:w="100" w:type="nil"/>
            </w:tcMar>
            <w:vAlign w:val="center"/>
          </w:tcPr>
          <w:p w:rsidR="002C4D85" w:rsidRPr="007F2FB4" w:rsidRDefault="002C4D85" w:rsidP="005D2D3C">
            <w:pPr>
              <w:jc w:val="center"/>
              <w:rPr>
                <w:sz w:val="18"/>
                <w:szCs w:val="18"/>
              </w:rPr>
            </w:pPr>
            <w:r w:rsidRPr="007F2FB4">
              <w:rPr>
                <w:sz w:val="18"/>
                <w:szCs w:val="18"/>
              </w:rPr>
              <w:t>20,21,22,23 y 24</w:t>
            </w:r>
          </w:p>
        </w:tc>
        <w:tc>
          <w:tcPr>
            <w:tcW w:w="3515" w:type="dxa"/>
            <w:tcMar>
              <w:top w:w="100" w:type="nil"/>
              <w:right w:w="100" w:type="nil"/>
            </w:tcMar>
            <w:vAlign w:val="center"/>
          </w:tcPr>
          <w:p w:rsidR="002C4D85" w:rsidRPr="007F2FB4" w:rsidRDefault="002C4D85" w:rsidP="005D2D3C">
            <w:pPr>
              <w:jc w:val="center"/>
              <w:rPr>
                <w:sz w:val="18"/>
                <w:szCs w:val="18"/>
              </w:rPr>
            </w:pPr>
            <w:r w:rsidRPr="007F2FB4">
              <w:rPr>
                <w:sz w:val="18"/>
                <w:szCs w:val="18"/>
              </w:rPr>
              <w:t>25y 26</w:t>
            </w:r>
          </w:p>
        </w:tc>
      </w:tr>
      <w:tr w:rsidR="002C4D85" w:rsidRPr="009B5341" w:rsidTr="000065CC">
        <w:tc>
          <w:tcPr>
            <w:tcW w:w="1696" w:type="dxa"/>
            <w:tcMar>
              <w:top w:w="100" w:type="nil"/>
              <w:right w:w="100" w:type="nil"/>
            </w:tcMar>
            <w:vAlign w:val="center"/>
          </w:tcPr>
          <w:p w:rsidR="002C4D85" w:rsidRPr="009B5341" w:rsidRDefault="002C4D85" w:rsidP="005D2D3C">
            <w:pPr>
              <w:jc w:val="center"/>
              <w:rPr>
                <w:rFonts w:cs="Helvetica"/>
                <w:sz w:val="18"/>
                <w:szCs w:val="18"/>
              </w:rPr>
            </w:pPr>
            <w:r w:rsidRPr="009B5341">
              <w:rPr>
                <w:rFonts w:cs="Helvetica"/>
                <w:sz w:val="18"/>
                <w:szCs w:val="18"/>
              </w:rPr>
              <w:t>B</w:t>
            </w:r>
          </w:p>
        </w:tc>
        <w:tc>
          <w:tcPr>
            <w:tcW w:w="1985" w:type="dxa"/>
            <w:tcMar>
              <w:top w:w="100" w:type="nil"/>
              <w:right w:w="100" w:type="nil"/>
            </w:tcMar>
            <w:vAlign w:val="center"/>
          </w:tcPr>
          <w:p w:rsidR="002C4D85" w:rsidRPr="009B5341" w:rsidRDefault="002C4D85" w:rsidP="005D2D3C">
            <w:pPr>
              <w:jc w:val="center"/>
              <w:rPr>
                <w:sz w:val="18"/>
                <w:szCs w:val="18"/>
              </w:rPr>
            </w:pPr>
            <w:r w:rsidRPr="009B5341">
              <w:rPr>
                <w:sz w:val="18"/>
                <w:szCs w:val="18"/>
              </w:rPr>
              <w:t>16y 17</w:t>
            </w:r>
          </w:p>
        </w:tc>
        <w:tc>
          <w:tcPr>
            <w:tcW w:w="2835" w:type="dxa"/>
            <w:tcMar>
              <w:top w:w="100" w:type="nil"/>
              <w:right w:w="100" w:type="nil"/>
            </w:tcMar>
            <w:vAlign w:val="center"/>
          </w:tcPr>
          <w:p w:rsidR="002C4D85" w:rsidRPr="009B5341" w:rsidRDefault="002C4D85" w:rsidP="005D2D3C">
            <w:pPr>
              <w:jc w:val="center"/>
              <w:rPr>
                <w:sz w:val="18"/>
                <w:szCs w:val="18"/>
              </w:rPr>
            </w:pPr>
            <w:r w:rsidRPr="009B5341">
              <w:rPr>
                <w:sz w:val="18"/>
                <w:szCs w:val="18"/>
              </w:rPr>
              <w:t>18,19,20,21 y 22</w:t>
            </w:r>
          </w:p>
        </w:tc>
        <w:tc>
          <w:tcPr>
            <w:tcW w:w="3515" w:type="dxa"/>
            <w:tcMar>
              <w:top w:w="100" w:type="nil"/>
              <w:right w:w="100" w:type="nil"/>
            </w:tcMar>
            <w:vAlign w:val="center"/>
          </w:tcPr>
          <w:p w:rsidR="002C4D85" w:rsidRPr="009B5341" w:rsidRDefault="002C4D85" w:rsidP="005D2D3C">
            <w:pPr>
              <w:jc w:val="center"/>
              <w:rPr>
                <w:sz w:val="18"/>
                <w:szCs w:val="18"/>
              </w:rPr>
            </w:pPr>
            <w:r w:rsidRPr="009B5341">
              <w:rPr>
                <w:sz w:val="18"/>
                <w:szCs w:val="18"/>
              </w:rPr>
              <w:t>23y24</w:t>
            </w:r>
          </w:p>
        </w:tc>
      </w:tr>
      <w:tr w:rsidR="002C4D85" w:rsidRPr="009B5341" w:rsidTr="000065CC">
        <w:tc>
          <w:tcPr>
            <w:tcW w:w="1696" w:type="dxa"/>
            <w:tcMar>
              <w:top w:w="100" w:type="nil"/>
              <w:right w:w="100" w:type="nil"/>
            </w:tcMar>
            <w:vAlign w:val="center"/>
          </w:tcPr>
          <w:p w:rsidR="002C4D85" w:rsidRPr="009B5341" w:rsidRDefault="002C4D85" w:rsidP="005D2D3C">
            <w:pPr>
              <w:jc w:val="center"/>
              <w:rPr>
                <w:sz w:val="18"/>
                <w:szCs w:val="18"/>
              </w:rPr>
            </w:pPr>
            <w:r w:rsidRPr="009B5341">
              <w:rPr>
                <w:sz w:val="18"/>
                <w:szCs w:val="18"/>
              </w:rPr>
              <w:t>C/C1</w:t>
            </w:r>
          </w:p>
        </w:tc>
        <w:tc>
          <w:tcPr>
            <w:tcW w:w="1985" w:type="dxa"/>
            <w:tcMar>
              <w:top w:w="100" w:type="nil"/>
              <w:right w:w="100" w:type="nil"/>
            </w:tcMar>
            <w:vAlign w:val="center"/>
          </w:tcPr>
          <w:p w:rsidR="002C4D85" w:rsidRPr="009B5341" w:rsidRDefault="002C4D85" w:rsidP="005D2D3C">
            <w:pPr>
              <w:jc w:val="center"/>
              <w:rPr>
                <w:sz w:val="18"/>
                <w:szCs w:val="18"/>
              </w:rPr>
            </w:pPr>
            <w:r w:rsidRPr="009B5341">
              <w:rPr>
                <w:sz w:val="18"/>
                <w:szCs w:val="18"/>
              </w:rPr>
              <w:t>14 y 15</w:t>
            </w:r>
          </w:p>
        </w:tc>
        <w:tc>
          <w:tcPr>
            <w:tcW w:w="2835" w:type="dxa"/>
            <w:tcMar>
              <w:top w:w="100" w:type="nil"/>
              <w:right w:w="100" w:type="nil"/>
            </w:tcMar>
            <w:vAlign w:val="center"/>
          </w:tcPr>
          <w:p w:rsidR="002C4D85" w:rsidRPr="009B5341" w:rsidRDefault="002C4D85" w:rsidP="005D2D3C">
            <w:pPr>
              <w:jc w:val="center"/>
              <w:rPr>
                <w:sz w:val="18"/>
                <w:szCs w:val="18"/>
              </w:rPr>
            </w:pPr>
            <w:r w:rsidRPr="009B5341">
              <w:rPr>
                <w:sz w:val="18"/>
                <w:szCs w:val="18"/>
              </w:rPr>
              <w:t>16, 17,18, 19 y 20</w:t>
            </w:r>
          </w:p>
        </w:tc>
        <w:tc>
          <w:tcPr>
            <w:tcW w:w="3515" w:type="dxa"/>
            <w:tcMar>
              <w:top w:w="100" w:type="nil"/>
              <w:right w:w="100" w:type="nil"/>
            </w:tcMar>
            <w:vAlign w:val="center"/>
          </w:tcPr>
          <w:p w:rsidR="002C4D85" w:rsidRPr="009B5341" w:rsidRDefault="002C4D85" w:rsidP="005D2D3C">
            <w:pPr>
              <w:jc w:val="center"/>
              <w:rPr>
                <w:sz w:val="18"/>
                <w:szCs w:val="18"/>
              </w:rPr>
            </w:pPr>
            <w:r w:rsidRPr="009B5341">
              <w:rPr>
                <w:sz w:val="18"/>
                <w:szCs w:val="18"/>
              </w:rPr>
              <w:t>21 y 22</w:t>
            </w:r>
          </w:p>
        </w:tc>
      </w:tr>
      <w:tr w:rsidR="002C4D85" w:rsidRPr="009B5341" w:rsidTr="000065CC">
        <w:tc>
          <w:tcPr>
            <w:tcW w:w="1696" w:type="dxa"/>
            <w:tcMar>
              <w:top w:w="100" w:type="nil"/>
              <w:right w:w="100" w:type="nil"/>
            </w:tcMar>
            <w:vAlign w:val="center"/>
          </w:tcPr>
          <w:p w:rsidR="002C4D85" w:rsidRPr="009B5341" w:rsidRDefault="002C4D85" w:rsidP="005D2D3C">
            <w:pPr>
              <w:jc w:val="center"/>
              <w:rPr>
                <w:sz w:val="18"/>
                <w:szCs w:val="18"/>
              </w:rPr>
            </w:pPr>
            <w:r w:rsidRPr="009B5341">
              <w:rPr>
                <w:rFonts w:cs="Helvetica"/>
                <w:i/>
                <w:iCs/>
                <w:sz w:val="18"/>
                <w:szCs w:val="18"/>
              </w:rPr>
              <w:t xml:space="preserve">C/ </w:t>
            </w:r>
            <w:r w:rsidRPr="009B5341">
              <w:rPr>
                <w:sz w:val="18"/>
                <w:szCs w:val="18"/>
              </w:rPr>
              <w:t>C2</w:t>
            </w:r>
          </w:p>
        </w:tc>
        <w:tc>
          <w:tcPr>
            <w:tcW w:w="1985" w:type="dxa"/>
            <w:tcMar>
              <w:top w:w="100" w:type="nil"/>
              <w:right w:w="100" w:type="nil"/>
            </w:tcMar>
            <w:vAlign w:val="center"/>
          </w:tcPr>
          <w:p w:rsidR="002C4D85" w:rsidRPr="009B5341" w:rsidRDefault="002C4D85" w:rsidP="005D2D3C">
            <w:pPr>
              <w:jc w:val="center"/>
              <w:rPr>
                <w:sz w:val="18"/>
                <w:szCs w:val="18"/>
              </w:rPr>
            </w:pPr>
            <w:r w:rsidRPr="009B5341">
              <w:rPr>
                <w:sz w:val="18"/>
                <w:szCs w:val="18"/>
              </w:rPr>
              <w:t>12 y 13</w:t>
            </w:r>
          </w:p>
        </w:tc>
        <w:tc>
          <w:tcPr>
            <w:tcW w:w="2835" w:type="dxa"/>
            <w:tcMar>
              <w:top w:w="100" w:type="nil"/>
              <w:right w:w="100" w:type="nil"/>
            </w:tcMar>
            <w:vAlign w:val="center"/>
          </w:tcPr>
          <w:p w:rsidR="002C4D85" w:rsidRPr="009B5341" w:rsidRDefault="002C4D85" w:rsidP="005D2D3C">
            <w:pPr>
              <w:jc w:val="center"/>
              <w:rPr>
                <w:sz w:val="18"/>
                <w:szCs w:val="18"/>
              </w:rPr>
            </w:pPr>
            <w:r w:rsidRPr="009B5341">
              <w:rPr>
                <w:sz w:val="18"/>
                <w:szCs w:val="18"/>
              </w:rPr>
              <w:t>14,15 y 16</w:t>
            </w:r>
          </w:p>
        </w:tc>
        <w:tc>
          <w:tcPr>
            <w:tcW w:w="3515" w:type="dxa"/>
            <w:tcMar>
              <w:top w:w="100" w:type="nil"/>
              <w:right w:w="100" w:type="nil"/>
            </w:tcMar>
            <w:vAlign w:val="center"/>
          </w:tcPr>
          <w:p w:rsidR="002C4D85" w:rsidRPr="009B5341" w:rsidRDefault="002C4D85" w:rsidP="005D2D3C">
            <w:pPr>
              <w:jc w:val="center"/>
              <w:rPr>
                <w:sz w:val="18"/>
                <w:szCs w:val="18"/>
              </w:rPr>
            </w:pPr>
            <w:r w:rsidRPr="009B5341">
              <w:rPr>
                <w:sz w:val="18"/>
                <w:szCs w:val="18"/>
              </w:rPr>
              <w:t>17y 18</w:t>
            </w:r>
          </w:p>
        </w:tc>
      </w:tr>
      <w:tr w:rsidR="002C4D85" w:rsidRPr="009B5341" w:rsidTr="000065CC">
        <w:tc>
          <w:tcPr>
            <w:tcW w:w="1696" w:type="dxa"/>
            <w:tcMar>
              <w:top w:w="100" w:type="nil"/>
              <w:right w:w="100" w:type="nil"/>
            </w:tcMar>
            <w:vAlign w:val="center"/>
          </w:tcPr>
          <w:p w:rsidR="002C4D85" w:rsidRPr="009B5341" w:rsidRDefault="002C4D85" w:rsidP="005D2D3C">
            <w:pPr>
              <w:jc w:val="center"/>
              <w:rPr>
                <w:rFonts w:cs="Courier"/>
                <w:sz w:val="18"/>
                <w:szCs w:val="18"/>
              </w:rPr>
            </w:pPr>
            <w:r w:rsidRPr="009B5341">
              <w:rPr>
                <w:rFonts w:cs="Courier"/>
                <w:sz w:val="18"/>
                <w:szCs w:val="18"/>
              </w:rPr>
              <w:t>E/AP</w:t>
            </w:r>
          </w:p>
        </w:tc>
        <w:tc>
          <w:tcPr>
            <w:tcW w:w="1985" w:type="dxa"/>
            <w:tcMar>
              <w:top w:w="100" w:type="nil"/>
              <w:right w:w="100" w:type="nil"/>
            </w:tcMar>
            <w:vAlign w:val="center"/>
          </w:tcPr>
          <w:p w:rsidR="002C4D85" w:rsidRPr="009B5341" w:rsidRDefault="002C4D85" w:rsidP="005D2D3C">
            <w:pPr>
              <w:jc w:val="center"/>
              <w:rPr>
                <w:sz w:val="18"/>
                <w:szCs w:val="18"/>
              </w:rPr>
            </w:pPr>
            <w:r w:rsidRPr="009B5341">
              <w:rPr>
                <w:sz w:val="18"/>
                <w:szCs w:val="18"/>
              </w:rPr>
              <w:t>10y 11</w:t>
            </w:r>
          </w:p>
        </w:tc>
        <w:tc>
          <w:tcPr>
            <w:tcW w:w="2835" w:type="dxa"/>
            <w:tcMar>
              <w:top w:w="100" w:type="nil"/>
              <w:right w:w="100" w:type="nil"/>
            </w:tcMar>
            <w:vAlign w:val="center"/>
          </w:tcPr>
          <w:p w:rsidR="002C4D85" w:rsidRPr="009B5341" w:rsidRDefault="002C4D85" w:rsidP="005D2D3C">
            <w:pPr>
              <w:jc w:val="center"/>
              <w:rPr>
                <w:sz w:val="18"/>
                <w:szCs w:val="18"/>
              </w:rPr>
            </w:pPr>
            <w:r w:rsidRPr="009B5341">
              <w:rPr>
                <w:sz w:val="18"/>
                <w:szCs w:val="18"/>
              </w:rPr>
              <w:t>12 y 13</w:t>
            </w:r>
          </w:p>
        </w:tc>
        <w:tc>
          <w:tcPr>
            <w:tcW w:w="3515" w:type="dxa"/>
            <w:tcMar>
              <w:top w:w="100" w:type="nil"/>
              <w:right w:w="100" w:type="nil"/>
            </w:tcMar>
            <w:vAlign w:val="center"/>
          </w:tcPr>
          <w:p w:rsidR="002C4D85" w:rsidRPr="009B5341" w:rsidRDefault="002C4D85" w:rsidP="005D2D3C">
            <w:pPr>
              <w:jc w:val="center"/>
              <w:rPr>
                <w:sz w:val="18"/>
                <w:szCs w:val="18"/>
              </w:rPr>
            </w:pPr>
            <w:r w:rsidRPr="009B5341">
              <w:rPr>
                <w:sz w:val="18"/>
                <w:szCs w:val="18"/>
              </w:rPr>
              <w:t>14</w:t>
            </w:r>
          </w:p>
        </w:tc>
      </w:tr>
    </w:tbl>
    <w:p w:rsidR="002C4D85" w:rsidRPr="009B5341" w:rsidRDefault="002C4D85" w:rsidP="002C4D85">
      <w:pPr>
        <w:jc w:val="both"/>
        <w:rPr>
          <w:sz w:val="18"/>
          <w:szCs w:val="18"/>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2. El progreso de un escalón al inmediatamente superior exige el cumplimiento de los requisitos siguientes: </w:t>
      </w:r>
    </w:p>
    <w:p w:rsidR="002C4D85" w:rsidRPr="00FC49EB" w:rsidRDefault="002C4D85" w:rsidP="002C4D85">
      <w:pPr>
        <w:jc w:val="both"/>
        <w:rPr>
          <w:rFonts w:ascii="Arial" w:hAnsi="Arial" w:cs="Arial"/>
          <w:sz w:val="20"/>
          <w:szCs w:val="20"/>
        </w:rPr>
      </w:pPr>
    </w:p>
    <w:p w:rsidR="002C4D85" w:rsidRPr="00FC49EB" w:rsidRDefault="002C4D85" w:rsidP="00A26DAB">
      <w:pPr>
        <w:pStyle w:val="Prrafodelista"/>
        <w:numPr>
          <w:ilvl w:val="0"/>
          <w:numId w:val="42"/>
        </w:numPr>
        <w:ind w:left="1068"/>
        <w:jc w:val="both"/>
        <w:rPr>
          <w:rFonts w:ascii="Arial" w:hAnsi="Arial" w:cs="Arial"/>
        </w:rPr>
      </w:pPr>
      <w:r w:rsidRPr="00FC49EB">
        <w:rPr>
          <w:rFonts w:ascii="Arial" w:hAnsi="Arial" w:cs="Arial"/>
        </w:rPr>
        <w:t xml:space="preserve">Permanencia mínima de un periodo de años según el nivel que se trate. </w:t>
      </w:r>
    </w:p>
    <w:p w:rsidR="002C4D85" w:rsidRPr="00FC49EB" w:rsidRDefault="002C4D85" w:rsidP="002C4D85">
      <w:pPr>
        <w:ind w:left="348"/>
        <w:jc w:val="both"/>
        <w:rPr>
          <w:rFonts w:ascii="Arial" w:hAnsi="Arial" w:cs="Arial"/>
          <w:sz w:val="20"/>
          <w:szCs w:val="20"/>
        </w:rPr>
      </w:pPr>
    </w:p>
    <w:p w:rsidR="002C4D85" w:rsidRPr="00FC49EB" w:rsidRDefault="002C4D85" w:rsidP="00A26DAB">
      <w:pPr>
        <w:pStyle w:val="Prrafodelista"/>
        <w:numPr>
          <w:ilvl w:val="0"/>
          <w:numId w:val="42"/>
        </w:numPr>
        <w:ind w:left="1068"/>
        <w:jc w:val="both"/>
        <w:rPr>
          <w:rFonts w:ascii="Arial" w:hAnsi="Arial" w:cs="Arial"/>
        </w:rPr>
      </w:pPr>
      <w:r w:rsidRPr="00FC49EB">
        <w:rPr>
          <w:rFonts w:ascii="Arial" w:hAnsi="Arial" w:cs="Arial"/>
        </w:rPr>
        <w:t xml:space="preserve">Haber realizado y acreditado los créditos de formación o de conocimientos adquiridos que para cada Grupo/Subgrupo de clasificación profesional se determine y durante el periodo mínimo de permanencia en el correspondiente escalón. </w:t>
      </w:r>
    </w:p>
    <w:p w:rsidR="002C4D85" w:rsidRPr="00FC49EB" w:rsidRDefault="002C4D85" w:rsidP="002C4D85">
      <w:pPr>
        <w:ind w:left="348"/>
        <w:jc w:val="both"/>
        <w:rPr>
          <w:rFonts w:ascii="Arial" w:hAnsi="Arial" w:cs="Arial"/>
          <w:sz w:val="20"/>
          <w:szCs w:val="20"/>
        </w:rPr>
      </w:pPr>
    </w:p>
    <w:p w:rsidR="002C4D85" w:rsidRPr="00FC49EB" w:rsidRDefault="002C4D85" w:rsidP="00A26DAB">
      <w:pPr>
        <w:pStyle w:val="Prrafodelista"/>
        <w:numPr>
          <w:ilvl w:val="0"/>
          <w:numId w:val="42"/>
        </w:numPr>
        <w:ind w:left="1068"/>
        <w:jc w:val="both"/>
        <w:rPr>
          <w:rFonts w:ascii="Arial" w:hAnsi="Arial" w:cs="Arial"/>
        </w:rPr>
      </w:pPr>
      <w:r w:rsidRPr="00FC49EB">
        <w:rPr>
          <w:rFonts w:ascii="Arial" w:hAnsi="Arial" w:cs="Arial"/>
        </w:rPr>
        <w:t xml:space="preserve">Haber superado los procedimientos específicos de evaluación del desempeño </w:t>
      </w:r>
      <w:r w:rsidRPr="00FC49EB">
        <w:rPr>
          <w:rFonts w:ascii="Arial" w:hAnsi="Arial" w:cs="Arial"/>
          <w:i/>
          <w:iCs/>
        </w:rPr>
        <w:t xml:space="preserve">(rendimiento adecuado o superior), </w:t>
      </w:r>
      <w:r w:rsidRPr="00FC49EB">
        <w:rPr>
          <w:rFonts w:ascii="Arial" w:hAnsi="Arial" w:cs="Arial"/>
        </w:rPr>
        <w:t xml:space="preserve">en número coincidente con el tiempo mínimo de permanencia en escalón. </w:t>
      </w:r>
    </w:p>
    <w:p w:rsidR="002C4D85" w:rsidRPr="00FC49EB" w:rsidRDefault="002C4D85" w:rsidP="002C4D85">
      <w:pPr>
        <w:jc w:val="both"/>
        <w:rPr>
          <w:rFonts w:ascii="Arial" w:hAnsi="Arial" w:cs="Arial"/>
          <w:sz w:val="20"/>
          <w:szCs w:val="20"/>
        </w:rPr>
      </w:pPr>
    </w:p>
    <w:p w:rsidR="002C4D85" w:rsidRPr="00FC49EB" w:rsidRDefault="002C4D85" w:rsidP="00A26DAB">
      <w:pPr>
        <w:pStyle w:val="Prrafodelista"/>
        <w:numPr>
          <w:ilvl w:val="0"/>
          <w:numId w:val="42"/>
        </w:numPr>
        <w:ind w:left="1068"/>
        <w:jc w:val="both"/>
        <w:rPr>
          <w:rFonts w:ascii="Arial" w:hAnsi="Arial" w:cs="Arial"/>
        </w:rPr>
      </w:pPr>
      <w:r w:rsidRPr="00FC49EB">
        <w:rPr>
          <w:rFonts w:ascii="Arial" w:hAnsi="Arial" w:cs="Arial"/>
        </w:rPr>
        <w:t xml:space="preserve">El progreso de un nivel al inmediatamente superior requiere cumplir con los requisitos anteriores y obtener una  determinada puntuación en cuanto a la disposición de las competencias profesionales correspondientes. </w:t>
      </w:r>
    </w:p>
    <w:p w:rsidR="002C4D85" w:rsidRPr="00FC49EB" w:rsidRDefault="002C4D85" w:rsidP="002C4D85">
      <w:pPr>
        <w:jc w:val="both"/>
        <w:rPr>
          <w:rFonts w:ascii="Arial" w:hAnsi="Arial" w:cs="Arial"/>
          <w:sz w:val="20"/>
          <w:szCs w:val="20"/>
        </w:rPr>
      </w:pPr>
    </w:p>
    <w:p w:rsidR="002C4D85" w:rsidRPr="00FC49EB" w:rsidRDefault="002C4D85" w:rsidP="00FC49EB">
      <w:pPr>
        <w:jc w:val="both"/>
        <w:rPr>
          <w:rFonts w:ascii="Arial" w:hAnsi="Arial" w:cs="Arial"/>
          <w:b/>
          <w:sz w:val="20"/>
          <w:szCs w:val="20"/>
        </w:rPr>
      </w:pPr>
      <w:r w:rsidRPr="00FC49EB">
        <w:rPr>
          <w:rFonts w:ascii="Arial" w:hAnsi="Arial" w:cs="Arial"/>
          <w:b/>
          <w:sz w:val="20"/>
          <w:szCs w:val="20"/>
        </w:rPr>
        <w:t>CAPÍTULO 2. VALORACIÓN DE LOS COMPONENTES DE LA CARRERA DE PROGRESO PROFESIONAL.</w:t>
      </w:r>
    </w:p>
    <w:p w:rsidR="002C4D85" w:rsidRPr="00FC49EB" w:rsidRDefault="002C4D85" w:rsidP="00FC49EB">
      <w:pPr>
        <w:pStyle w:val="Textoindependiente"/>
        <w:ind w:right="112"/>
        <w:jc w:val="both"/>
        <w:rPr>
          <w:rFonts w:ascii="Arial" w:hAnsi="Arial" w:cs="Arial"/>
          <w:lang w:val="es-ES"/>
        </w:rPr>
      </w:pPr>
    </w:p>
    <w:p w:rsidR="002C4D85" w:rsidRPr="00FC49EB" w:rsidRDefault="002C4D85" w:rsidP="002C4D85">
      <w:pPr>
        <w:pStyle w:val="Textoindependiente"/>
        <w:ind w:right="112" w:hanging="101"/>
        <w:jc w:val="both"/>
        <w:rPr>
          <w:rFonts w:ascii="Arial" w:hAnsi="Arial" w:cs="Arial"/>
          <w:b/>
          <w:lang w:val="es-ES"/>
        </w:rPr>
      </w:pPr>
      <w:r w:rsidRPr="00FC49EB">
        <w:rPr>
          <w:rFonts w:ascii="Arial" w:hAnsi="Arial" w:cs="Arial"/>
          <w:b/>
          <w:lang w:val="es-ES"/>
        </w:rPr>
        <w:t>Artículo 11. Áreas de valoración de los grupos y subgrupos.</w:t>
      </w:r>
    </w:p>
    <w:p w:rsidR="002C4D85" w:rsidRPr="00FC49EB" w:rsidRDefault="002C4D85" w:rsidP="002C4D85">
      <w:pPr>
        <w:pStyle w:val="Textoindependiente"/>
        <w:ind w:right="112" w:hanging="101"/>
        <w:jc w:val="both"/>
        <w:rPr>
          <w:rFonts w:ascii="Arial" w:hAnsi="Arial" w:cs="Arial"/>
          <w:b/>
          <w:lang w:val="es-ES"/>
        </w:rPr>
      </w:pPr>
    </w:p>
    <w:p w:rsidR="002C4D85" w:rsidRPr="00FC49EB" w:rsidRDefault="002C4D85" w:rsidP="002C4D85">
      <w:pPr>
        <w:pStyle w:val="Textoindependiente"/>
        <w:ind w:right="112" w:hanging="101"/>
        <w:jc w:val="both"/>
        <w:rPr>
          <w:rFonts w:ascii="Arial" w:hAnsi="Arial" w:cs="Arial"/>
          <w:lang w:val="es-ES"/>
        </w:rPr>
      </w:pPr>
      <w:r w:rsidRPr="00FC49EB">
        <w:rPr>
          <w:rFonts w:ascii="Arial" w:hAnsi="Arial" w:cs="Arial"/>
          <w:lang w:val="es-ES"/>
        </w:rPr>
        <w:t xml:space="preserve"> 1. El</w:t>
      </w:r>
      <w:r w:rsidRPr="00FC49EB">
        <w:rPr>
          <w:rFonts w:ascii="Arial" w:hAnsi="Arial" w:cs="Arial"/>
          <w:spacing w:val="12"/>
          <w:lang w:val="es-ES"/>
        </w:rPr>
        <w:t xml:space="preserve"> </w:t>
      </w:r>
      <w:r w:rsidRPr="00FC49EB">
        <w:rPr>
          <w:rFonts w:ascii="Arial" w:hAnsi="Arial" w:cs="Arial"/>
          <w:spacing w:val="-1"/>
          <w:lang w:val="es-ES"/>
        </w:rPr>
        <w:t>reconocimiento</w:t>
      </w:r>
      <w:r w:rsidRPr="00FC49EB">
        <w:rPr>
          <w:rFonts w:ascii="Arial" w:hAnsi="Arial" w:cs="Arial"/>
          <w:spacing w:val="13"/>
          <w:lang w:val="es-ES"/>
        </w:rPr>
        <w:t xml:space="preserve"> </w:t>
      </w:r>
      <w:r w:rsidRPr="00FC49EB">
        <w:rPr>
          <w:rFonts w:ascii="Arial" w:hAnsi="Arial" w:cs="Arial"/>
          <w:spacing w:val="-1"/>
          <w:lang w:val="es-ES"/>
        </w:rPr>
        <w:t>de</w:t>
      </w:r>
      <w:r w:rsidRPr="00FC49EB">
        <w:rPr>
          <w:rFonts w:ascii="Arial" w:hAnsi="Arial" w:cs="Arial"/>
          <w:spacing w:val="10"/>
          <w:lang w:val="es-ES"/>
        </w:rPr>
        <w:t xml:space="preserve"> </w:t>
      </w:r>
      <w:r w:rsidRPr="00FC49EB">
        <w:rPr>
          <w:rFonts w:ascii="Arial" w:hAnsi="Arial" w:cs="Arial"/>
          <w:lang w:val="es-ES"/>
        </w:rPr>
        <w:t>los</w:t>
      </w:r>
      <w:r w:rsidRPr="00FC49EB">
        <w:rPr>
          <w:rFonts w:ascii="Arial" w:hAnsi="Arial" w:cs="Arial"/>
          <w:spacing w:val="11"/>
          <w:lang w:val="es-ES"/>
        </w:rPr>
        <w:t xml:space="preserve"> </w:t>
      </w:r>
      <w:r w:rsidRPr="00FC49EB">
        <w:rPr>
          <w:rFonts w:ascii="Arial" w:hAnsi="Arial" w:cs="Arial"/>
          <w:spacing w:val="-1"/>
          <w:lang w:val="es-ES"/>
        </w:rPr>
        <w:t>distintos</w:t>
      </w:r>
      <w:r w:rsidRPr="00FC49EB">
        <w:rPr>
          <w:rFonts w:ascii="Arial" w:hAnsi="Arial" w:cs="Arial"/>
          <w:spacing w:val="10"/>
          <w:lang w:val="es-ES"/>
        </w:rPr>
        <w:t xml:space="preserve"> </w:t>
      </w:r>
      <w:r w:rsidRPr="00FC49EB">
        <w:rPr>
          <w:rFonts w:ascii="Arial" w:hAnsi="Arial" w:cs="Arial"/>
          <w:spacing w:val="-1"/>
          <w:lang w:val="es-ES"/>
        </w:rPr>
        <w:t>niveles</w:t>
      </w:r>
      <w:r w:rsidRPr="00FC49EB">
        <w:rPr>
          <w:rFonts w:ascii="Arial" w:hAnsi="Arial" w:cs="Arial"/>
          <w:spacing w:val="11"/>
          <w:lang w:val="es-ES"/>
        </w:rPr>
        <w:t xml:space="preserve"> </w:t>
      </w:r>
      <w:r w:rsidRPr="00FC49EB">
        <w:rPr>
          <w:rFonts w:ascii="Arial" w:hAnsi="Arial" w:cs="Arial"/>
          <w:lang w:val="es-ES"/>
        </w:rPr>
        <w:t>en</w:t>
      </w:r>
      <w:r w:rsidRPr="00FC49EB">
        <w:rPr>
          <w:rFonts w:ascii="Arial" w:hAnsi="Arial" w:cs="Arial"/>
          <w:spacing w:val="11"/>
          <w:lang w:val="es-ES"/>
        </w:rPr>
        <w:t xml:space="preserve"> </w:t>
      </w:r>
      <w:r w:rsidRPr="00FC49EB">
        <w:rPr>
          <w:rFonts w:ascii="Arial" w:hAnsi="Arial" w:cs="Arial"/>
          <w:spacing w:val="-1"/>
          <w:lang w:val="es-ES"/>
        </w:rPr>
        <w:t>que</w:t>
      </w:r>
      <w:r w:rsidRPr="00FC49EB">
        <w:rPr>
          <w:rFonts w:ascii="Arial" w:hAnsi="Arial" w:cs="Arial"/>
          <w:spacing w:val="11"/>
          <w:lang w:val="es-ES"/>
        </w:rPr>
        <w:t xml:space="preserve"> </w:t>
      </w:r>
      <w:r w:rsidRPr="00FC49EB">
        <w:rPr>
          <w:rFonts w:ascii="Arial" w:hAnsi="Arial" w:cs="Arial"/>
          <w:lang w:val="es-ES"/>
        </w:rPr>
        <w:t>se</w:t>
      </w:r>
      <w:r w:rsidRPr="00FC49EB">
        <w:rPr>
          <w:rFonts w:ascii="Arial" w:hAnsi="Arial" w:cs="Arial"/>
          <w:spacing w:val="10"/>
          <w:lang w:val="es-ES"/>
        </w:rPr>
        <w:t xml:space="preserve"> </w:t>
      </w:r>
      <w:r w:rsidRPr="00FC49EB">
        <w:rPr>
          <w:rFonts w:ascii="Arial" w:hAnsi="Arial" w:cs="Arial"/>
          <w:spacing w:val="-1"/>
          <w:lang w:val="es-ES"/>
        </w:rPr>
        <w:t>estructura</w:t>
      </w:r>
      <w:r w:rsidRPr="00FC49EB">
        <w:rPr>
          <w:rFonts w:ascii="Arial" w:hAnsi="Arial" w:cs="Arial"/>
          <w:spacing w:val="12"/>
          <w:lang w:val="es-ES"/>
        </w:rPr>
        <w:t xml:space="preserve"> </w:t>
      </w:r>
      <w:r w:rsidRPr="00FC49EB">
        <w:rPr>
          <w:rFonts w:ascii="Arial" w:hAnsi="Arial" w:cs="Arial"/>
          <w:spacing w:val="-1"/>
          <w:lang w:val="es-ES"/>
        </w:rPr>
        <w:t>la</w:t>
      </w:r>
      <w:r w:rsidRPr="00FC49EB">
        <w:rPr>
          <w:rFonts w:ascii="Arial" w:hAnsi="Arial" w:cs="Arial"/>
          <w:spacing w:val="10"/>
          <w:lang w:val="es-ES"/>
        </w:rPr>
        <w:t xml:space="preserve"> </w:t>
      </w:r>
      <w:r w:rsidRPr="00FC49EB">
        <w:rPr>
          <w:rFonts w:ascii="Arial" w:hAnsi="Arial" w:cs="Arial"/>
          <w:spacing w:val="-1"/>
          <w:lang w:val="es-ES"/>
        </w:rPr>
        <w:t>carrera</w:t>
      </w:r>
      <w:r w:rsidRPr="00FC49EB">
        <w:rPr>
          <w:rFonts w:ascii="Arial" w:hAnsi="Arial" w:cs="Arial"/>
          <w:spacing w:val="9"/>
          <w:lang w:val="es-ES"/>
        </w:rPr>
        <w:t xml:space="preserve"> </w:t>
      </w:r>
      <w:r w:rsidRPr="00FC49EB">
        <w:rPr>
          <w:rFonts w:ascii="Arial" w:hAnsi="Arial" w:cs="Arial"/>
          <w:spacing w:val="-1"/>
          <w:lang w:val="es-ES"/>
        </w:rPr>
        <w:t>horizontal del</w:t>
      </w:r>
      <w:r w:rsidRPr="00FC49EB">
        <w:rPr>
          <w:rFonts w:ascii="Arial" w:hAnsi="Arial" w:cs="Arial"/>
          <w:spacing w:val="12"/>
          <w:lang w:val="es-ES"/>
        </w:rPr>
        <w:t xml:space="preserve"> </w:t>
      </w:r>
      <w:r w:rsidRPr="00FC49EB">
        <w:rPr>
          <w:rFonts w:ascii="Arial" w:hAnsi="Arial" w:cs="Arial"/>
          <w:spacing w:val="-1"/>
          <w:lang w:val="es-ES"/>
        </w:rPr>
        <w:t>personal</w:t>
      </w:r>
      <w:r w:rsidRPr="00FC49EB">
        <w:rPr>
          <w:rFonts w:ascii="Arial" w:hAnsi="Arial" w:cs="Arial"/>
          <w:spacing w:val="39"/>
          <w:lang w:val="es-ES"/>
        </w:rPr>
        <w:t xml:space="preserve"> </w:t>
      </w:r>
      <w:r w:rsidRPr="00FC49EB">
        <w:rPr>
          <w:rFonts w:ascii="Arial" w:hAnsi="Arial" w:cs="Arial"/>
          <w:spacing w:val="-1"/>
          <w:lang w:val="es-ES"/>
        </w:rPr>
        <w:t>incluido</w:t>
      </w:r>
      <w:r w:rsidRPr="00FC49EB">
        <w:rPr>
          <w:rFonts w:ascii="Arial" w:hAnsi="Arial" w:cs="Arial"/>
          <w:spacing w:val="13"/>
          <w:lang w:val="es-ES"/>
        </w:rPr>
        <w:t xml:space="preserve"> </w:t>
      </w:r>
      <w:r w:rsidRPr="00FC49EB">
        <w:rPr>
          <w:rFonts w:ascii="Arial" w:hAnsi="Arial" w:cs="Arial"/>
          <w:lang w:val="es-ES"/>
        </w:rPr>
        <w:t>en</w:t>
      </w:r>
      <w:r w:rsidRPr="00FC49EB">
        <w:rPr>
          <w:rFonts w:ascii="Arial" w:hAnsi="Arial" w:cs="Arial"/>
          <w:spacing w:val="9"/>
          <w:lang w:val="es-ES"/>
        </w:rPr>
        <w:t xml:space="preserve"> </w:t>
      </w:r>
      <w:r w:rsidRPr="00FC49EB">
        <w:rPr>
          <w:rFonts w:ascii="Arial" w:hAnsi="Arial" w:cs="Arial"/>
          <w:lang w:val="es-ES"/>
        </w:rPr>
        <w:t>el</w:t>
      </w:r>
      <w:r w:rsidRPr="00FC49EB">
        <w:rPr>
          <w:rFonts w:ascii="Arial" w:hAnsi="Arial" w:cs="Arial"/>
          <w:spacing w:val="12"/>
          <w:lang w:val="es-ES"/>
        </w:rPr>
        <w:t xml:space="preserve"> </w:t>
      </w:r>
      <w:r w:rsidRPr="00FC49EB">
        <w:rPr>
          <w:rFonts w:ascii="Arial" w:hAnsi="Arial" w:cs="Arial"/>
          <w:spacing w:val="-1"/>
          <w:lang w:val="es-ES"/>
        </w:rPr>
        <w:t>ámbito</w:t>
      </w:r>
      <w:r w:rsidRPr="00FC49EB">
        <w:rPr>
          <w:rFonts w:ascii="Arial" w:hAnsi="Arial" w:cs="Arial"/>
          <w:spacing w:val="12"/>
          <w:lang w:val="es-ES"/>
        </w:rPr>
        <w:t xml:space="preserve"> </w:t>
      </w:r>
      <w:r w:rsidRPr="00FC49EB">
        <w:rPr>
          <w:rFonts w:ascii="Arial" w:hAnsi="Arial" w:cs="Arial"/>
          <w:spacing w:val="-1"/>
          <w:lang w:val="es-ES"/>
        </w:rPr>
        <w:t>de</w:t>
      </w:r>
      <w:r w:rsidRPr="00FC49EB">
        <w:rPr>
          <w:rFonts w:ascii="Arial" w:hAnsi="Arial" w:cs="Arial"/>
          <w:spacing w:val="13"/>
          <w:lang w:val="es-ES"/>
        </w:rPr>
        <w:t xml:space="preserve"> </w:t>
      </w:r>
      <w:r w:rsidRPr="00FC49EB">
        <w:rPr>
          <w:rFonts w:ascii="Arial" w:hAnsi="Arial" w:cs="Arial"/>
          <w:spacing w:val="-1"/>
          <w:lang w:val="es-ES"/>
        </w:rPr>
        <w:t>aplicación</w:t>
      </w:r>
      <w:r w:rsidRPr="00FC49EB">
        <w:rPr>
          <w:rFonts w:ascii="Arial" w:hAnsi="Arial" w:cs="Arial"/>
          <w:spacing w:val="11"/>
          <w:lang w:val="es-ES"/>
        </w:rPr>
        <w:t xml:space="preserve"> </w:t>
      </w:r>
      <w:r w:rsidRPr="00FC49EB">
        <w:rPr>
          <w:rFonts w:ascii="Arial" w:hAnsi="Arial" w:cs="Arial"/>
          <w:spacing w:val="-1"/>
          <w:lang w:val="es-ES"/>
        </w:rPr>
        <w:t>de</w:t>
      </w:r>
      <w:r w:rsidRPr="00FC49EB">
        <w:rPr>
          <w:rFonts w:ascii="Arial" w:hAnsi="Arial" w:cs="Arial"/>
          <w:spacing w:val="10"/>
          <w:lang w:val="es-ES"/>
        </w:rPr>
        <w:t xml:space="preserve"> </w:t>
      </w:r>
      <w:r w:rsidRPr="00FC49EB">
        <w:rPr>
          <w:rFonts w:ascii="Arial" w:hAnsi="Arial" w:cs="Arial"/>
          <w:spacing w:val="-1"/>
          <w:lang w:val="es-ES"/>
        </w:rPr>
        <w:t>este</w:t>
      </w:r>
      <w:r w:rsidRPr="00FC49EB">
        <w:rPr>
          <w:rFonts w:ascii="Arial" w:hAnsi="Arial" w:cs="Arial"/>
          <w:spacing w:val="14"/>
          <w:lang w:val="es-ES"/>
        </w:rPr>
        <w:t xml:space="preserve"> </w:t>
      </w:r>
      <w:r w:rsidRPr="00FC49EB">
        <w:rPr>
          <w:rFonts w:ascii="Arial" w:hAnsi="Arial" w:cs="Arial"/>
          <w:spacing w:val="-1"/>
          <w:lang w:val="es-ES"/>
        </w:rPr>
        <w:t>Reglamento</w:t>
      </w:r>
      <w:r w:rsidRPr="00FC49EB">
        <w:rPr>
          <w:rFonts w:ascii="Arial" w:hAnsi="Arial" w:cs="Arial"/>
          <w:spacing w:val="13"/>
          <w:lang w:val="es-ES"/>
        </w:rPr>
        <w:t xml:space="preserve"> </w:t>
      </w:r>
      <w:r w:rsidRPr="00FC49EB">
        <w:rPr>
          <w:rFonts w:ascii="Arial" w:hAnsi="Arial" w:cs="Arial"/>
          <w:spacing w:val="-1"/>
          <w:lang w:val="es-ES"/>
        </w:rPr>
        <w:t>conlleva</w:t>
      </w:r>
      <w:r w:rsidRPr="00FC49EB">
        <w:rPr>
          <w:rFonts w:ascii="Arial" w:hAnsi="Arial" w:cs="Arial"/>
          <w:spacing w:val="12"/>
          <w:lang w:val="es-ES"/>
        </w:rPr>
        <w:t xml:space="preserve"> </w:t>
      </w:r>
      <w:r w:rsidRPr="00FC49EB">
        <w:rPr>
          <w:rFonts w:ascii="Arial" w:hAnsi="Arial" w:cs="Arial"/>
          <w:spacing w:val="-1"/>
          <w:lang w:val="es-ES"/>
        </w:rPr>
        <w:t>la</w:t>
      </w:r>
      <w:r w:rsidRPr="00FC49EB">
        <w:rPr>
          <w:rFonts w:ascii="Arial" w:hAnsi="Arial" w:cs="Arial"/>
          <w:spacing w:val="10"/>
          <w:lang w:val="es-ES"/>
        </w:rPr>
        <w:t xml:space="preserve"> </w:t>
      </w:r>
      <w:r w:rsidRPr="00FC49EB">
        <w:rPr>
          <w:rFonts w:ascii="Arial" w:hAnsi="Arial" w:cs="Arial"/>
          <w:spacing w:val="-1"/>
          <w:lang w:val="es-ES"/>
        </w:rPr>
        <w:t>evaluación</w:t>
      </w:r>
      <w:r w:rsidRPr="00FC49EB">
        <w:rPr>
          <w:rFonts w:ascii="Arial" w:hAnsi="Arial" w:cs="Arial"/>
          <w:spacing w:val="6"/>
          <w:lang w:val="es-ES"/>
        </w:rPr>
        <w:t xml:space="preserve"> </w:t>
      </w:r>
      <w:r w:rsidRPr="00FC49EB">
        <w:rPr>
          <w:rFonts w:ascii="Arial" w:hAnsi="Arial" w:cs="Arial"/>
          <w:lang w:val="es-ES"/>
        </w:rPr>
        <w:t>y</w:t>
      </w:r>
      <w:r w:rsidRPr="00FC49EB">
        <w:rPr>
          <w:rFonts w:ascii="Arial" w:hAnsi="Arial" w:cs="Arial"/>
          <w:spacing w:val="13"/>
          <w:lang w:val="es-ES"/>
        </w:rPr>
        <w:t xml:space="preserve"> </w:t>
      </w:r>
      <w:r w:rsidRPr="00FC49EB">
        <w:rPr>
          <w:rFonts w:ascii="Arial" w:hAnsi="Arial" w:cs="Arial"/>
          <w:spacing w:val="-1"/>
          <w:lang w:val="es-ES"/>
        </w:rPr>
        <w:t>valoración</w:t>
      </w:r>
      <w:r w:rsidRPr="00FC49EB">
        <w:rPr>
          <w:rFonts w:ascii="Arial" w:hAnsi="Arial" w:cs="Arial"/>
          <w:spacing w:val="11"/>
          <w:lang w:val="es-ES"/>
        </w:rPr>
        <w:t xml:space="preserve"> </w:t>
      </w:r>
      <w:r w:rsidRPr="00FC49EB">
        <w:rPr>
          <w:rFonts w:ascii="Arial" w:hAnsi="Arial" w:cs="Arial"/>
          <w:spacing w:val="-2"/>
          <w:lang w:val="es-ES"/>
        </w:rPr>
        <w:t>de</w:t>
      </w:r>
      <w:r w:rsidRPr="00FC49EB">
        <w:rPr>
          <w:rFonts w:ascii="Arial" w:hAnsi="Arial" w:cs="Arial"/>
          <w:spacing w:val="45"/>
          <w:lang w:val="es-ES"/>
        </w:rPr>
        <w:t xml:space="preserve"> </w:t>
      </w:r>
      <w:r w:rsidRPr="00FC49EB">
        <w:rPr>
          <w:rFonts w:ascii="Arial" w:hAnsi="Arial" w:cs="Arial"/>
          <w:spacing w:val="-1"/>
          <w:lang w:val="es-ES"/>
        </w:rPr>
        <w:t>las</w:t>
      </w:r>
      <w:r w:rsidRPr="00FC49EB">
        <w:rPr>
          <w:rFonts w:ascii="Arial" w:hAnsi="Arial" w:cs="Arial"/>
          <w:lang w:val="es-ES"/>
        </w:rPr>
        <w:t xml:space="preserve"> </w:t>
      </w:r>
      <w:r w:rsidRPr="00FC49EB">
        <w:rPr>
          <w:rFonts w:ascii="Arial" w:hAnsi="Arial" w:cs="Arial"/>
          <w:spacing w:val="-1"/>
          <w:lang w:val="es-ES"/>
        </w:rPr>
        <w:t>siguientes</w:t>
      </w:r>
      <w:r w:rsidRPr="00FC49EB">
        <w:rPr>
          <w:rFonts w:ascii="Arial" w:hAnsi="Arial" w:cs="Arial"/>
          <w:spacing w:val="-2"/>
          <w:lang w:val="es-ES"/>
        </w:rPr>
        <w:t xml:space="preserve"> </w:t>
      </w:r>
      <w:r w:rsidRPr="00FC49EB">
        <w:rPr>
          <w:rFonts w:ascii="Arial" w:hAnsi="Arial" w:cs="Arial"/>
          <w:spacing w:val="-1"/>
          <w:lang w:val="es-ES"/>
        </w:rPr>
        <w:t>áreas:</w:t>
      </w:r>
    </w:p>
    <w:p w:rsidR="002C4D85" w:rsidRPr="00FC49EB" w:rsidRDefault="002C4D85" w:rsidP="002C4D85">
      <w:pPr>
        <w:spacing w:before="8" w:line="110" w:lineRule="exact"/>
        <w:rPr>
          <w:rFonts w:ascii="Arial" w:hAnsi="Arial" w:cs="Arial"/>
          <w:sz w:val="20"/>
          <w:szCs w:val="20"/>
        </w:rPr>
      </w:pPr>
    </w:p>
    <w:p w:rsidR="002C4D85" w:rsidRPr="00FC49EB" w:rsidRDefault="002C4D85" w:rsidP="00A26DAB">
      <w:pPr>
        <w:pStyle w:val="Textoindependiente"/>
        <w:widowControl w:val="0"/>
        <w:numPr>
          <w:ilvl w:val="0"/>
          <w:numId w:val="64"/>
        </w:numPr>
        <w:tabs>
          <w:tab w:val="left" w:pos="821"/>
        </w:tabs>
        <w:spacing w:after="0"/>
        <w:ind w:left="821"/>
        <w:rPr>
          <w:rFonts w:ascii="Arial" w:hAnsi="Arial" w:cs="Arial"/>
        </w:rPr>
      </w:pPr>
      <w:r w:rsidRPr="00FC49EB">
        <w:rPr>
          <w:rFonts w:ascii="Arial" w:hAnsi="Arial" w:cs="Arial"/>
        </w:rPr>
        <w:t>La antigüedad.</w:t>
      </w:r>
    </w:p>
    <w:p w:rsidR="002C4D85" w:rsidRPr="00FC49EB" w:rsidRDefault="002C4D85" w:rsidP="00A26DAB">
      <w:pPr>
        <w:pStyle w:val="Textoindependiente"/>
        <w:widowControl w:val="0"/>
        <w:numPr>
          <w:ilvl w:val="0"/>
          <w:numId w:val="64"/>
        </w:numPr>
        <w:tabs>
          <w:tab w:val="left" w:pos="821"/>
        </w:tabs>
        <w:spacing w:after="0"/>
        <w:ind w:left="821"/>
        <w:rPr>
          <w:rFonts w:ascii="Arial" w:hAnsi="Arial" w:cs="Arial"/>
        </w:rPr>
      </w:pPr>
      <w:r w:rsidRPr="00FC49EB">
        <w:rPr>
          <w:rFonts w:ascii="Arial" w:hAnsi="Arial" w:cs="Arial"/>
        </w:rPr>
        <w:t>Los</w:t>
      </w:r>
      <w:r w:rsidRPr="00FC49EB">
        <w:rPr>
          <w:rFonts w:ascii="Arial" w:hAnsi="Arial" w:cs="Arial"/>
          <w:spacing w:val="-2"/>
        </w:rPr>
        <w:t xml:space="preserve"> </w:t>
      </w:r>
      <w:r w:rsidRPr="00FC49EB">
        <w:rPr>
          <w:rFonts w:ascii="Arial" w:hAnsi="Arial" w:cs="Arial"/>
          <w:spacing w:val="-1"/>
        </w:rPr>
        <w:t>conocimientos</w:t>
      </w:r>
      <w:r w:rsidRPr="00FC49EB">
        <w:rPr>
          <w:rFonts w:ascii="Arial" w:hAnsi="Arial" w:cs="Arial"/>
          <w:spacing w:val="-2"/>
        </w:rPr>
        <w:t xml:space="preserve"> </w:t>
      </w:r>
      <w:r w:rsidRPr="00FC49EB">
        <w:rPr>
          <w:rFonts w:ascii="Arial" w:hAnsi="Arial" w:cs="Arial"/>
          <w:spacing w:val="-1"/>
        </w:rPr>
        <w:t>adquiridos, formación.</w:t>
      </w:r>
    </w:p>
    <w:p w:rsidR="002C4D85" w:rsidRPr="00FC49EB" w:rsidRDefault="002C4D85" w:rsidP="00A26DAB">
      <w:pPr>
        <w:pStyle w:val="Textoindependiente"/>
        <w:widowControl w:val="0"/>
        <w:numPr>
          <w:ilvl w:val="0"/>
          <w:numId w:val="64"/>
        </w:numPr>
        <w:tabs>
          <w:tab w:val="left" w:pos="821"/>
        </w:tabs>
        <w:spacing w:after="0"/>
        <w:ind w:left="821" w:right="112"/>
        <w:rPr>
          <w:rFonts w:ascii="Arial" w:hAnsi="Arial" w:cs="Arial"/>
          <w:lang w:val="es-ES"/>
        </w:rPr>
      </w:pPr>
      <w:r w:rsidRPr="00FC49EB">
        <w:rPr>
          <w:rFonts w:ascii="Arial" w:hAnsi="Arial" w:cs="Arial"/>
          <w:spacing w:val="-1"/>
          <w:lang w:val="es-ES"/>
        </w:rPr>
        <w:t>Evaluación</w:t>
      </w:r>
      <w:r w:rsidRPr="00FC49EB">
        <w:rPr>
          <w:rFonts w:ascii="Arial" w:hAnsi="Arial" w:cs="Arial"/>
          <w:spacing w:val="49"/>
          <w:lang w:val="es-ES"/>
        </w:rPr>
        <w:t xml:space="preserve"> </w:t>
      </w:r>
      <w:r w:rsidRPr="00FC49EB">
        <w:rPr>
          <w:rFonts w:ascii="Arial" w:hAnsi="Arial" w:cs="Arial"/>
          <w:spacing w:val="-1"/>
          <w:lang w:val="es-ES"/>
        </w:rPr>
        <w:t>del</w:t>
      </w:r>
      <w:r w:rsidRPr="00FC49EB">
        <w:rPr>
          <w:rFonts w:ascii="Arial" w:hAnsi="Arial" w:cs="Arial"/>
          <w:lang w:val="es-ES"/>
        </w:rPr>
        <w:t xml:space="preserve"> </w:t>
      </w:r>
      <w:r w:rsidRPr="00FC49EB">
        <w:rPr>
          <w:rFonts w:ascii="Arial" w:hAnsi="Arial" w:cs="Arial"/>
          <w:spacing w:val="-1"/>
          <w:lang w:val="es-ES"/>
        </w:rPr>
        <w:t>rendimiento</w:t>
      </w:r>
      <w:r w:rsidRPr="00FC49EB">
        <w:rPr>
          <w:rFonts w:ascii="Arial" w:hAnsi="Arial" w:cs="Arial"/>
          <w:spacing w:val="2"/>
          <w:lang w:val="es-ES"/>
        </w:rPr>
        <w:t xml:space="preserve"> </w:t>
      </w:r>
      <w:r w:rsidRPr="00FC49EB">
        <w:rPr>
          <w:rFonts w:ascii="Arial" w:hAnsi="Arial" w:cs="Arial"/>
          <w:lang w:val="es-ES"/>
        </w:rPr>
        <w:t>o</w:t>
      </w:r>
      <w:r w:rsidRPr="00FC49EB">
        <w:rPr>
          <w:rFonts w:ascii="Arial" w:hAnsi="Arial" w:cs="Arial"/>
          <w:spacing w:val="1"/>
          <w:lang w:val="es-ES"/>
        </w:rPr>
        <w:t xml:space="preserve"> </w:t>
      </w:r>
      <w:r w:rsidRPr="00FC49EB">
        <w:rPr>
          <w:rFonts w:ascii="Arial" w:hAnsi="Arial" w:cs="Arial"/>
          <w:spacing w:val="-1"/>
          <w:lang w:val="es-ES"/>
        </w:rPr>
        <w:t>cumplimiento</w:t>
      </w:r>
      <w:r w:rsidRPr="00FC49EB">
        <w:rPr>
          <w:rFonts w:ascii="Arial" w:hAnsi="Arial" w:cs="Arial"/>
          <w:spacing w:val="2"/>
          <w:lang w:val="es-ES"/>
        </w:rPr>
        <w:t xml:space="preserve"> </w:t>
      </w:r>
      <w:r w:rsidRPr="00FC49EB">
        <w:rPr>
          <w:rFonts w:ascii="Arial" w:hAnsi="Arial" w:cs="Arial"/>
          <w:spacing w:val="-1"/>
          <w:lang w:val="es-ES"/>
        </w:rPr>
        <w:t>de</w:t>
      </w:r>
      <w:r w:rsidRPr="00FC49EB">
        <w:rPr>
          <w:rFonts w:ascii="Arial" w:hAnsi="Arial" w:cs="Arial"/>
          <w:lang w:val="es-ES"/>
        </w:rPr>
        <w:t xml:space="preserve"> </w:t>
      </w:r>
      <w:r w:rsidRPr="00FC49EB">
        <w:rPr>
          <w:rFonts w:ascii="Arial" w:hAnsi="Arial" w:cs="Arial"/>
          <w:spacing w:val="-1"/>
          <w:lang w:val="es-ES"/>
        </w:rPr>
        <w:t>objetivos</w:t>
      </w:r>
      <w:r w:rsidRPr="00FC49EB">
        <w:rPr>
          <w:rFonts w:ascii="Arial" w:hAnsi="Arial" w:cs="Arial"/>
          <w:lang w:val="es-ES"/>
        </w:rPr>
        <w:t xml:space="preserve"> </w:t>
      </w:r>
      <w:r w:rsidRPr="00FC49EB">
        <w:rPr>
          <w:rFonts w:ascii="Arial" w:hAnsi="Arial" w:cs="Arial"/>
          <w:spacing w:val="-1"/>
          <w:lang w:val="es-ES"/>
        </w:rPr>
        <w:t>colectivos</w:t>
      </w:r>
      <w:r w:rsidRPr="00FC49EB">
        <w:rPr>
          <w:rFonts w:ascii="Arial" w:hAnsi="Arial" w:cs="Arial"/>
          <w:spacing w:val="1"/>
          <w:lang w:val="es-ES"/>
        </w:rPr>
        <w:t xml:space="preserve"> </w:t>
      </w:r>
      <w:r w:rsidRPr="00FC49EB">
        <w:rPr>
          <w:rFonts w:ascii="Arial" w:hAnsi="Arial" w:cs="Arial"/>
          <w:lang w:val="es-ES"/>
        </w:rPr>
        <w:t>y,</w:t>
      </w:r>
      <w:r w:rsidRPr="00FC49EB">
        <w:rPr>
          <w:rFonts w:ascii="Arial" w:hAnsi="Arial" w:cs="Arial"/>
          <w:spacing w:val="48"/>
          <w:lang w:val="es-ES"/>
        </w:rPr>
        <w:t xml:space="preserve"> </w:t>
      </w:r>
      <w:r w:rsidRPr="00FC49EB">
        <w:rPr>
          <w:rFonts w:ascii="Arial" w:hAnsi="Arial" w:cs="Arial"/>
          <w:lang w:val="es-ES"/>
        </w:rPr>
        <w:t>en su</w:t>
      </w:r>
      <w:r w:rsidRPr="00FC49EB">
        <w:rPr>
          <w:rFonts w:ascii="Arial" w:hAnsi="Arial" w:cs="Arial"/>
          <w:spacing w:val="49"/>
          <w:lang w:val="es-ES"/>
        </w:rPr>
        <w:t xml:space="preserve"> </w:t>
      </w:r>
      <w:r w:rsidRPr="00FC49EB">
        <w:rPr>
          <w:rFonts w:ascii="Arial" w:hAnsi="Arial" w:cs="Arial"/>
          <w:lang w:val="es-ES"/>
        </w:rPr>
        <w:t>caso,</w:t>
      </w:r>
      <w:r w:rsidRPr="00FC49EB">
        <w:rPr>
          <w:rFonts w:ascii="Arial" w:hAnsi="Arial" w:cs="Arial"/>
          <w:spacing w:val="43"/>
          <w:lang w:val="es-ES"/>
        </w:rPr>
        <w:t xml:space="preserve"> </w:t>
      </w:r>
      <w:r w:rsidRPr="00FC49EB">
        <w:rPr>
          <w:rFonts w:ascii="Arial" w:hAnsi="Arial" w:cs="Arial"/>
          <w:spacing w:val="-1"/>
          <w:lang w:val="es-ES"/>
        </w:rPr>
        <w:t>individuales</w:t>
      </w:r>
      <w:r w:rsidRPr="00FC49EB">
        <w:rPr>
          <w:rFonts w:ascii="Arial" w:hAnsi="Arial" w:cs="Arial"/>
          <w:spacing w:val="10"/>
          <w:lang w:val="es-ES"/>
        </w:rPr>
        <w:t xml:space="preserve"> </w:t>
      </w:r>
      <w:r w:rsidRPr="00FC49EB">
        <w:rPr>
          <w:rFonts w:ascii="Arial" w:hAnsi="Arial" w:cs="Arial"/>
          <w:spacing w:val="-2"/>
          <w:lang w:val="es-ES"/>
        </w:rPr>
        <w:t>cuando</w:t>
      </w:r>
      <w:r w:rsidRPr="00FC49EB">
        <w:rPr>
          <w:rFonts w:ascii="Arial" w:hAnsi="Arial" w:cs="Arial"/>
          <w:spacing w:val="10"/>
          <w:lang w:val="es-ES"/>
        </w:rPr>
        <w:t xml:space="preserve"> </w:t>
      </w:r>
      <w:r w:rsidRPr="00FC49EB">
        <w:rPr>
          <w:rFonts w:ascii="Arial" w:hAnsi="Arial" w:cs="Arial"/>
          <w:spacing w:val="-1"/>
          <w:lang w:val="es-ES"/>
        </w:rPr>
        <w:t>éstos</w:t>
      </w:r>
      <w:r w:rsidRPr="00FC49EB">
        <w:rPr>
          <w:rFonts w:ascii="Arial" w:hAnsi="Arial" w:cs="Arial"/>
          <w:spacing w:val="11"/>
          <w:lang w:val="es-ES"/>
        </w:rPr>
        <w:t xml:space="preserve"> </w:t>
      </w:r>
      <w:r w:rsidRPr="00FC49EB">
        <w:rPr>
          <w:rFonts w:ascii="Arial" w:hAnsi="Arial" w:cs="Arial"/>
          <w:spacing w:val="-1"/>
          <w:lang w:val="es-ES"/>
        </w:rPr>
        <w:t>no</w:t>
      </w:r>
      <w:r w:rsidRPr="00FC49EB">
        <w:rPr>
          <w:rFonts w:ascii="Arial" w:hAnsi="Arial" w:cs="Arial"/>
          <w:spacing w:val="10"/>
          <w:lang w:val="es-ES"/>
        </w:rPr>
        <w:t xml:space="preserve"> </w:t>
      </w:r>
      <w:r w:rsidRPr="00FC49EB">
        <w:rPr>
          <w:rFonts w:ascii="Arial" w:hAnsi="Arial" w:cs="Arial"/>
          <w:spacing w:val="-1"/>
          <w:lang w:val="es-ES"/>
        </w:rPr>
        <w:t>puedan</w:t>
      </w:r>
      <w:r w:rsidRPr="00FC49EB">
        <w:rPr>
          <w:rFonts w:ascii="Arial" w:hAnsi="Arial" w:cs="Arial"/>
          <w:spacing w:val="10"/>
          <w:lang w:val="es-ES"/>
        </w:rPr>
        <w:t xml:space="preserve"> </w:t>
      </w:r>
      <w:r w:rsidRPr="00FC49EB">
        <w:rPr>
          <w:rFonts w:ascii="Arial" w:hAnsi="Arial" w:cs="Arial"/>
          <w:spacing w:val="-1"/>
          <w:lang w:val="es-ES"/>
        </w:rPr>
        <w:t>ser</w:t>
      </w:r>
      <w:r w:rsidRPr="00FC49EB">
        <w:rPr>
          <w:rFonts w:ascii="Arial" w:hAnsi="Arial" w:cs="Arial"/>
          <w:spacing w:val="9"/>
          <w:lang w:val="es-ES"/>
        </w:rPr>
        <w:t xml:space="preserve"> </w:t>
      </w:r>
      <w:r w:rsidRPr="00FC49EB">
        <w:rPr>
          <w:rFonts w:ascii="Arial" w:hAnsi="Arial" w:cs="Arial"/>
          <w:spacing w:val="-1"/>
          <w:lang w:val="es-ES"/>
        </w:rPr>
        <w:t>fijados</w:t>
      </w:r>
      <w:r w:rsidRPr="00FC49EB">
        <w:rPr>
          <w:rFonts w:ascii="Arial" w:hAnsi="Arial" w:cs="Arial"/>
          <w:spacing w:val="10"/>
          <w:lang w:val="es-ES"/>
        </w:rPr>
        <w:t xml:space="preserve"> </w:t>
      </w:r>
      <w:r w:rsidRPr="00FC49EB">
        <w:rPr>
          <w:rFonts w:ascii="Arial" w:hAnsi="Arial" w:cs="Arial"/>
          <w:spacing w:val="-1"/>
          <w:lang w:val="es-ES"/>
        </w:rPr>
        <w:t>colectivamente</w:t>
      </w:r>
      <w:r w:rsidRPr="00FC49EB">
        <w:rPr>
          <w:rFonts w:ascii="Arial" w:hAnsi="Arial" w:cs="Arial"/>
          <w:spacing w:val="12"/>
          <w:lang w:val="es-ES"/>
        </w:rPr>
        <w:t xml:space="preserve"> </w:t>
      </w:r>
      <w:r w:rsidRPr="00FC49EB">
        <w:rPr>
          <w:rFonts w:ascii="Arial" w:hAnsi="Arial" w:cs="Arial"/>
          <w:spacing w:val="-1"/>
          <w:lang w:val="es-ES"/>
        </w:rPr>
        <w:t>por</w:t>
      </w:r>
      <w:r w:rsidRPr="00FC49EB">
        <w:rPr>
          <w:rFonts w:ascii="Arial" w:hAnsi="Arial" w:cs="Arial"/>
          <w:spacing w:val="9"/>
          <w:lang w:val="es-ES"/>
        </w:rPr>
        <w:t xml:space="preserve"> </w:t>
      </w:r>
      <w:r w:rsidRPr="00FC49EB">
        <w:rPr>
          <w:rFonts w:ascii="Arial" w:hAnsi="Arial" w:cs="Arial"/>
          <w:spacing w:val="-1"/>
          <w:lang w:val="es-ES"/>
        </w:rPr>
        <w:t>razones</w:t>
      </w:r>
      <w:r w:rsidRPr="00FC49EB">
        <w:rPr>
          <w:rFonts w:ascii="Arial" w:hAnsi="Arial" w:cs="Arial"/>
          <w:spacing w:val="43"/>
          <w:lang w:val="es-ES"/>
        </w:rPr>
        <w:t xml:space="preserve"> </w:t>
      </w:r>
      <w:r w:rsidRPr="00FC49EB">
        <w:rPr>
          <w:rFonts w:ascii="Arial" w:hAnsi="Arial" w:cs="Arial"/>
          <w:spacing w:val="-1"/>
          <w:lang w:val="es-ES"/>
        </w:rPr>
        <w:t>organizativas</w:t>
      </w:r>
      <w:r w:rsidRPr="00FC49EB">
        <w:rPr>
          <w:rFonts w:ascii="Arial" w:hAnsi="Arial" w:cs="Arial"/>
          <w:spacing w:val="-2"/>
          <w:lang w:val="es-ES"/>
        </w:rPr>
        <w:t xml:space="preserve"> </w:t>
      </w:r>
      <w:r w:rsidRPr="00FC49EB">
        <w:rPr>
          <w:rFonts w:ascii="Arial" w:hAnsi="Arial" w:cs="Arial"/>
          <w:lang w:val="es-ES"/>
        </w:rPr>
        <w:t>o</w:t>
      </w:r>
      <w:r w:rsidRPr="00FC49EB">
        <w:rPr>
          <w:rFonts w:ascii="Arial" w:hAnsi="Arial" w:cs="Arial"/>
          <w:spacing w:val="-1"/>
          <w:lang w:val="es-ES"/>
        </w:rPr>
        <w:t xml:space="preserve"> de</w:t>
      </w:r>
      <w:r w:rsidRPr="00FC49EB">
        <w:rPr>
          <w:rFonts w:ascii="Arial" w:hAnsi="Arial" w:cs="Arial"/>
          <w:spacing w:val="1"/>
          <w:lang w:val="es-ES"/>
        </w:rPr>
        <w:t xml:space="preserve"> </w:t>
      </w:r>
      <w:r w:rsidRPr="00FC49EB">
        <w:rPr>
          <w:rFonts w:ascii="Arial" w:hAnsi="Arial" w:cs="Arial"/>
          <w:spacing w:val="-1"/>
          <w:lang w:val="es-ES"/>
        </w:rPr>
        <w:t>singularidad</w:t>
      </w:r>
      <w:r w:rsidRPr="00FC49EB">
        <w:rPr>
          <w:rFonts w:ascii="Arial" w:hAnsi="Arial" w:cs="Arial"/>
          <w:lang w:val="es-ES"/>
        </w:rPr>
        <w:t xml:space="preserve"> </w:t>
      </w:r>
      <w:r w:rsidRPr="00FC49EB">
        <w:rPr>
          <w:rFonts w:ascii="Arial" w:hAnsi="Arial" w:cs="Arial"/>
          <w:spacing w:val="-1"/>
          <w:lang w:val="es-ES"/>
        </w:rPr>
        <w:t>del</w:t>
      </w:r>
      <w:r w:rsidRPr="00FC49EB">
        <w:rPr>
          <w:rFonts w:ascii="Arial" w:hAnsi="Arial" w:cs="Arial"/>
          <w:lang w:val="es-ES"/>
        </w:rPr>
        <w:t xml:space="preserve"> </w:t>
      </w:r>
      <w:r w:rsidRPr="00FC49EB">
        <w:rPr>
          <w:rFonts w:ascii="Arial" w:hAnsi="Arial" w:cs="Arial"/>
          <w:spacing w:val="-1"/>
          <w:lang w:val="es-ES"/>
        </w:rPr>
        <w:t>puesto</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trabajo.</w:t>
      </w:r>
    </w:p>
    <w:p w:rsidR="002C4D85" w:rsidRPr="00FC49EB" w:rsidRDefault="002C4D85" w:rsidP="00A26DAB">
      <w:pPr>
        <w:pStyle w:val="Textoindependiente"/>
        <w:widowControl w:val="0"/>
        <w:numPr>
          <w:ilvl w:val="0"/>
          <w:numId w:val="64"/>
        </w:numPr>
        <w:tabs>
          <w:tab w:val="left" w:pos="821"/>
        </w:tabs>
        <w:spacing w:after="0"/>
        <w:ind w:left="821"/>
        <w:rPr>
          <w:rFonts w:ascii="Arial" w:hAnsi="Arial" w:cs="Arial"/>
          <w:lang w:val="es-ES"/>
        </w:rPr>
      </w:pPr>
      <w:r w:rsidRPr="00FC49EB">
        <w:rPr>
          <w:rFonts w:ascii="Arial" w:hAnsi="Arial" w:cs="Arial"/>
          <w:spacing w:val="-1"/>
          <w:lang w:val="es-ES"/>
        </w:rPr>
        <w:t>Evaluación de</w:t>
      </w:r>
      <w:r w:rsidRPr="00FC49EB">
        <w:rPr>
          <w:rFonts w:ascii="Arial" w:hAnsi="Arial" w:cs="Arial"/>
          <w:spacing w:val="1"/>
          <w:lang w:val="es-ES"/>
        </w:rPr>
        <w:t xml:space="preserve"> </w:t>
      </w:r>
      <w:r w:rsidRPr="00FC49EB">
        <w:rPr>
          <w:rFonts w:ascii="Arial" w:hAnsi="Arial" w:cs="Arial"/>
          <w:spacing w:val="-1"/>
          <w:lang w:val="es-ES"/>
        </w:rPr>
        <w:t>los</w:t>
      </w:r>
      <w:r w:rsidRPr="00FC49EB">
        <w:rPr>
          <w:rFonts w:ascii="Arial" w:hAnsi="Arial" w:cs="Arial"/>
          <w:spacing w:val="-2"/>
          <w:lang w:val="es-ES"/>
        </w:rPr>
        <w:t xml:space="preserve"> </w:t>
      </w:r>
      <w:r w:rsidRPr="00FC49EB">
        <w:rPr>
          <w:rFonts w:ascii="Arial" w:hAnsi="Arial" w:cs="Arial"/>
          <w:spacing w:val="-1"/>
          <w:lang w:val="es-ES"/>
        </w:rPr>
        <w:t>objetivos individuales</w:t>
      </w:r>
      <w:r w:rsidRPr="00FC49EB">
        <w:rPr>
          <w:rFonts w:ascii="Arial" w:hAnsi="Arial" w:cs="Arial"/>
          <w:lang w:val="es-ES"/>
        </w:rPr>
        <w:t xml:space="preserve"> </w:t>
      </w:r>
      <w:r w:rsidRPr="00FC49EB">
        <w:rPr>
          <w:rFonts w:ascii="Arial" w:hAnsi="Arial" w:cs="Arial"/>
          <w:spacing w:val="-1"/>
          <w:lang w:val="es-ES"/>
        </w:rPr>
        <w:t>del</w:t>
      </w:r>
      <w:r w:rsidRPr="00FC49EB">
        <w:rPr>
          <w:rFonts w:ascii="Arial" w:hAnsi="Arial" w:cs="Arial"/>
          <w:spacing w:val="-3"/>
          <w:lang w:val="es-ES"/>
        </w:rPr>
        <w:t xml:space="preserve"> </w:t>
      </w:r>
      <w:r w:rsidRPr="00FC49EB">
        <w:rPr>
          <w:rFonts w:ascii="Arial" w:hAnsi="Arial" w:cs="Arial"/>
          <w:spacing w:val="-1"/>
          <w:lang w:val="es-ES"/>
        </w:rPr>
        <w:t xml:space="preserve">Plan </w:t>
      </w:r>
      <w:r w:rsidRPr="00FC49EB">
        <w:rPr>
          <w:rFonts w:ascii="Arial" w:hAnsi="Arial" w:cs="Arial"/>
          <w:lang w:val="es-ES"/>
        </w:rPr>
        <w:t>de</w:t>
      </w:r>
      <w:r w:rsidRPr="00FC49EB">
        <w:rPr>
          <w:rFonts w:ascii="Arial" w:hAnsi="Arial" w:cs="Arial"/>
          <w:spacing w:val="-1"/>
          <w:lang w:val="es-ES"/>
        </w:rPr>
        <w:t xml:space="preserve"> Mejora</w:t>
      </w:r>
      <w:r w:rsidRPr="00FC49EB">
        <w:rPr>
          <w:rFonts w:ascii="Arial" w:hAnsi="Arial" w:cs="Arial"/>
          <w:lang w:val="es-ES"/>
        </w:rPr>
        <w:t xml:space="preserve"> </w:t>
      </w:r>
      <w:r w:rsidRPr="00FC49EB">
        <w:rPr>
          <w:rFonts w:ascii="Arial" w:hAnsi="Arial" w:cs="Arial"/>
          <w:spacing w:val="-1"/>
          <w:lang w:val="es-ES"/>
        </w:rPr>
        <w:t>Individual</w:t>
      </w:r>
      <w:r w:rsidRPr="00FC49EB">
        <w:rPr>
          <w:rFonts w:ascii="Arial" w:hAnsi="Arial" w:cs="Arial"/>
          <w:lang w:val="es-ES"/>
        </w:rPr>
        <w:t xml:space="preserve"> </w:t>
      </w:r>
      <w:r w:rsidRPr="00FC49EB">
        <w:rPr>
          <w:rFonts w:ascii="Arial" w:hAnsi="Arial" w:cs="Arial"/>
          <w:spacing w:val="-1"/>
          <w:lang w:val="es-ES"/>
        </w:rPr>
        <w:t>(PMI).</w:t>
      </w:r>
    </w:p>
    <w:p w:rsidR="002C4D85" w:rsidRPr="00FC49EB" w:rsidRDefault="002C4D85" w:rsidP="00A26DAB">
      <w:pPr>
        <w:pStyle w:val="Textoindependiente"/>
        <w:widowControl w:val="0"/>
        <w:numPr>
          <w:ilvl w:val="0"/>
          <w:numId w:val="64"/>
        </w:numPr>
        <w:tabs>
          <w:tab w:val="left" w:pos="821"/>
        </w:tabs>
        <w:spacing w:after="0"/>
        <w:ind w:left="821"/>
        <w:rPr>
          <w:rFonts w:ascii="Arial" w:hAnsi="Arial" w:cs="Arial"/>
          <w:lang w:val="es-ES"/>
        </w:rPr>
      </w:pPr>
      <w:r w:rsidRPr="00FC49EB">
        <w:rPr>
          <w:rFonts w:ascii="Arial" w:hAnsi="Arial" w:cs="Arial"/>
          <w:lang w:val="es-ES"/>
        </w:rPr>
        <w:t xml:space="preserve">El </w:t>
      </w:r>
      <w:r w:rsidRPr="00FC49EB">
        <w:rPr>
          <w:rFonts w:ascii="Arial" w:hAnsi="Arial" w:cs="Arial"/>
          <w:spacing w:val="-1"/>
          <w:lang w:val="es-ES"/>
        </w:rPr>
        <w:t>desempeño</w:t>
      </w:r>
      <w:r w:rsidRPr="00FC49EB">
        <w:rPr>
          <w:rFonts w:ascii="Arial" w:hAnsi="Arial" w:cs="Arial"/>
          <w:spacing w:val="1"/>
          <w:lang w:val="es-ES"/>
        </w:rPr>
        <w:t xml:space="preserve"> </w:t>
      </w:r>
      <w:r w:rsidRPr="00FC49EB">
        <w:rPr>
          <w:rFonts w:ascii="Arial" w:hAnsi="Arial" w:cs="Arial"/>
          <w:spacing w:val="-1"/>
          <w:lang w:val="es-ES"/>
        </w:rPr>
        <w:t>efectivo</w:t>
      </w:r>
      <w:r w:rsidRPr="00FC49EB">
        <w:rPr>
          <w:rFonts w:ascii="Arial" w:hAnsi="Arial" w:cs="Arial"/>
          <w:spacing w:val="1"/>
          <w:lang w:val="es-ES"/>
        </w:rPr>
        <w:t xml:space="preserve"> </w:t>
      </w:r>
      <w:r w:rsidRPr="00FC49EB">
        <w:rPr>
          <w:rFonts w:ascii="Arial" w:hAnsi="Arial" w:cs="Arial"/>
          <w:lang w:val="es-ES"/>
        </w:rPr>
        <w:t>en</w:t>
      </w:r>
      <w:r w:rsidRPr="00FC49EB">
        <w:rPr>
          <w:rFonts w:ascii="Arial" w:hAnsi="Arial" w:cs="Arial"/>
          <w:spacing w:val="-2"/>
          <w:lang w:val="es-ES"/>
        </w:rPr>
        <w:t xml:space="preserve"> </w:t>
      </w:r>
      <w:r w:rsidRPr="00FC49EB">
        <w:rPr>
          <w:rFonts w:ascii="Arial" w:hAnsi="Arial" w:cs="Arial"/>
          <w:lang w:val="es-ES"/>
        </w:rPr>
        <w:t xml:space="preserve">el </w:t>
      </w:r>
      <w:r w:rsidRPr="00FC49EB">
        <w:rPr>
          <w:rFonts w:ascii="Arial" w:hAnsi="Arial" w:cs="Arial"/>
          <w:spacing w:val="-1"/>
          <w:lang w:val="es-ES"/>
        </w:rPr>
        <w:t>puesto</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trabajo.</w:t>
      </w:r>
    </w:p>
    <w:p w:rsidR="002C4D85" w:rsidRPr="00FC49EB" w:rsidRDefault="002C4D85" w:rsidP="00A26DAB">
      <w:pPr>
        <w:pStyle w:val="Textoindependiente"/>
        <w:widowControl w:val="0"/>
        <w:numPr>
          <w:ilvl w:val="0"/>
          <w:numId w:val="64"/>
        </w:numPr>
        <w:tabs>
          <w:tab w:val="left" w:pos="821"/>
        </w:tabs>
        <w:spacing w:after="0"/>
        <w:ind w:left="821" w:right="112"/>
        <w:jc w:val="both"/>
        <w:rPr>
          <w:rFonts w:ascii="Arial" w:hAnsi="Arial" w:cs="Arial"/>
          <w:lang w:val="es-ES"/>
        </w:rPr>
      </w:pPr>
      <w:r w:rsidRPr="00FC49EB">
        <w:rPr>
          <w:rFonts w:ascii="Arial" w:hAnsi="Arial" w:cs="Arial"/>
          <w:spacing w:val="-1"/>
          <w:lang w:val="es-ES"/>
        </w:rPr>
        <w:lastRenderedPageBreak/>
        <w:t>También</w:t>
      </w:r>
      <w:r w:rsidRPr="00FC49EB">
        <w:rPr>
          <w:rFonts w:ascii="Arial" w:hAnsi="Arial" w:cs="Arial"/>
          <w:spacing w:val="18"/>
          <w:lang w:val="es-ES"/>
        </w:rPr>
        <w:t xml:space="preserve"> </w:t>
      </w:r>
      <w:r w:rsidRPr="00FC49EB">
        <w:rPr>
          <w:rFonts w:ascii="Arial" w:hAnsi="Arial" w:cs="Arial"/>
          <w:spacing w:val="-1"/>
          <w:lang w:val="es-ES"/>
        </w:rPr>
        <w:t>podrán</w:t>
      </w:r>
      <w:r w:rsidRPr="00FC49EB">
        <w:rPr>
          <w:rFonts w:ascii="Arial" w:hAnsi="Arial" w:cs="Arial"/>
          <w:spacing w:val="18"/>
          <w:lang w:val="es-ES"/>
        </w:rPr>
        <w:t xml:space="preserve"> </w:t>
      </w:r>
      <w:r w:rsidRPr="00FC49EB">
        <w:rPr>
          <w:rFonts w:ascii="Arial" w:hAnsi="Arial" w:cs="Arial"/>
          <w:spacing w:val="-1"/>
          <w:lang w:val="es-ES"/>
        </w:rPr>
        <w:t>considerarse</w:t>
      </w:r>
      <w:r w:rsidRPr="00FC49EB">
        <w:rPr>
          <w:rFonts w:ascii="Arial" w:hAnsi="Arial" w:cs="Arial"/>
          <w:spacing w:val="20"/>
          <w:lang w:val="es-ES"/>
        </w:rPr>
        <w:t xml:space="preserve"> </w:t>
      </w:r>
      <w:r w:rsidRPr="00FC49EB">
        <w:rPr>
          <w:rFonts w:ascii="Arial" w:hAnsi="Arial" w:cs="Arial"/>
          <w:spacing w:val="-1"/>
          <w:lang w:val="es-ES"/>
        </w:rPr>
        <w:t>otros</w:t>
      </w:r>
      <w:r w:rsidRPr="00FC49EB">
        <w:rPr>
          <w:rFonts w:ascii="Arial" w:hAnsi="Arial" w:cs="Arial"/>
          <w:spacing w:val="20"/>
          <w:lang w:val="es-ES"/>
        </w:rPr>
        <w:t xml:space="preserve"> </w:t>
      </w:r>
      <w:r w:rsidRPr="00FC49EB">
        <w:rPr>
          <w:rFonts w:ascii="Arial" w:hAnsi="Arial" w:cs="Arial"/>
          <w:spacing w:val="-1"/>
          <w:lang w:val="es-ES"/>
        </w:rPr>
        <w:t>factores</w:t>
      </w:r>
      <w:r w:rsidRPr="00FC49EB">
        <w:rPr>
          <w:rFonts w:ascii="Arial" w:hAnsi="Arial" w:cs="Arial"/>
          <w:spacing w:val="19"/>
          <w:lang w:val="es-ES"/>
        </w:rPr>
        <w:t xml:space="preserve"> </w:t>
      </w:r>
      <w:r w:rsidRPr="00FC49EB">
        <w:rPr>
          <w:rFonts w:ascii="Arial" w:hAnsi="Arial" w:cs="Arial"/>
          <w:spacing w:val="-1"/>
          <w:lang w:val="es-ES"/>
        </w:rPr>
        <w:t>de</w:t>
      </w:r>
      <w:r w:rsidRPr="00FC49EB">
        <w:rPr>
          <w:rFonts w:ascii="Arial" w:hAnsi="Arial" w:cs="Arial"/>
          <w:spacing w:val="20"/>
          <w:lang w:val="es-ES"/>
        </w:rPr>
        <w:t xml:space="preserve"> </w:t>
      </w:r>
      <w:r w:rsidRPr="00FC49EB">
        <w:rPr>
          <w:rFonts w:ascii="Arial" w:hAnsi="Arial" w:cs="Arial"/>
          <w:spacing w:val="-1"/>
          <w:lang w:val="es-ES"/>
        </w:rPr>
        <w:t>valoración</w:t>
      </w:r>
      <w:r w:rsidRPr="00FC49EB">
        <w:rPr>
          <w:rFonts w:ascii="Arial" w:hAnsi="Arial" w:cs="Arial"/>
          <w:spacing w:val="21"/>
          <w:lang w:val="es-ES"/>
        </w:rPr>
        <w:t xml:space="preserve"> </w:t>
      </w:r>
      <w:r w:rsidRPr="00FC49EB">
        <w:rPr>
          <w:rFonts w:ascii="Arial" w:hAnsi="Arial" w:cs="Arial"/>
          <w:spacing w:val="-1"/>
          <w:lang w:val="es-ES"/>
        </w:rPr>
        <w:t>por</w:t>
      </w:r>
      <w:r w:rsidRPr="00FC49EB">
        <w:rPr>
          <w:rFonts w:ascii="Arial" w:hAnsi="Arial" w:cs="Arial"/>
          <w:spacing w:val="22"/>
          <w:lang w:val="es-ES"/>
        </w:rPr>
        <w:t xml:space="preserve"> </w:t>
      </w:r>
      <w:r w:rsidRPr="00FC49EB">
        <w:rPr>
          <w:rFonts w:ascii="Arial" w:hAnsi="Arial" w:cs="Arial"/>
          <w:spacing w:val="-1"/>
          <w:lang w:val="es-ES"/>
        </w:rPr>
        <w:t>la</w:t>
      </w:r>
      <w:r w:rsidRPr="00FC49EB">
        <w:rPr>
          <w:rFonts w:ascii="Arial" w:hAnsi="Arial" w:cs="Arial"/>
          <w:spacing w:val="19"/>
          <w:lang w:val="es-ES"/>
        </w:rPr>
        <w:t xml:space="preserve"> </w:t>
      </w:r>
      <w:r w:rsidRPr="00FC49EB">
        <w:rPr>
          <w:rFonts w:ascii="Arial" w:hAnsi="Arial" w:cs="Arial"/>
          <w:spacing w:val="-1"/>
          <w:lang w:val="es-ES"/>
        </w:rPr>
        <w:t>especificidad</w:t>
      </w:r>
      <w:r w:rsidRPr="00FC49EB">
        <w:rPr>
          <w:rFonts w:ascii="Arial" w:hAnsi="Arial" w:cs="Arial"/>
          <w:spacing w:val="16"/>
          <w:lang w:val="es-ES"/>
        </w:rPr>
        <w:t xml:space="preserve"> </w:t>
      </w:r>
      <w:r w:rsidRPr="00FC49EB">
        <w:rPr>
          <w:rFonts w:ascii="Arial" w:hAnsi="Arial" w:cs="Arial"/>
          <w:spacing w:val="-1"/>
          <w:lang w:val="es-ES"/>
        </w:rPr>
        <w:t>de</w:t>
      </w:r>
      <w:r w:rsidRPr="00FC49EB">
        <w:rPr>
          <w:rFonts w:ascii="Arial" w:hAnsi="Arial" w:cs="Arial"/>
          <w:spacing w:val="23"/>
          <w:lang w:val="es-ES"/>
        </w:rPr>
        <w:t xml:space="preserve"> </w:t>
      </w:r>
      <w:r w:rsidRPr="00FC49EB">
        <w:rPr>
          <w:rFonts w:ascii="Arial" w:hAnsi="Arial" w:cs="Arial"/>
          <w:spacing w:val="-1"/>
          <w:lang w:val="es-ES"/>
        </w:rPr>
        <w:t>las</w:t>
      </w:r>
      <w:r w:rsidRPr="00FC49EB">
        <w:rPr>
          <w:rFonts w:ascii="Arial" w:hAnsi="Arial" w:cs="Arial"/>
          <w:spacing w:val="63"/>
          <w:lang w:val="es-ES"/>
        </w:rPr>
        <w:t xml:space="preserve"> </w:t>
      </w:r>
      <w:r w:rsidRPr="00FC49EB">
        <w:rPr>
          <w:rFonts w:ascii="Arial" w:hAnsi="Arial" w:cs="Arial"/>
          <w:spacing w:val="-1"/>
          <w:lang w:val="es-ES"/>
        </w:rPr>
        <w:t>funciones</w:t>
      </w:r>
      <w:r w:rsidRPr="00FC49EB">
        <w:rPr>
          <w:rFonts w:ascii="Arial" w:hAnsi="Arial" w:cs="Arial"/>
          <w:spacing w:val="25"/>
          <w:lang w:val="es-ES"/>
        </w:rPr>
        <w:t xml:space="preserve"> </w:t>
      </w:r>
      <w:r w:rsidRPr="00FC49EB">
        <w:rPr>
          <w:rFonts w:ascii="Arial" w:hAnsi="Arial" w:cs="Arial"/>
          <w:spacing w:val="-1"/>
          <w:lang w:val="es-ES"/>
        </w:rPr>
        <w:t>desarrolladas</w:t>
      </w:r>
      <w:r w:rsidRPr="00FC49EB">
        <w:rPr>
          <w:rFonts w:ascii="Arial" w:hAnsi="Arial" w:cs="Arial"/>
          <w:spacing w:val="23"/>
          <w:lang w:val="es-ES"/>
        </w:rPr>
        <w:t xml:space="preserve"> </w:t>
      </w:r>
      <w:r w:rsidRPr="00FC49EB">
        <w:rPr>
          <w:rFonts w:ascii="Arial" w:hAnsi="Arial" w:cs="Arial"/>
          <w:spacing w:val="-1"/>
          <w:lang w:val="es-ES"/>
        </w:rPr>
        <w:t>cuando</w:t>
      </w:r>
      <w:r w:rsidRPr="00FC49EB">
        <w:rPr>
          <w:rFonts w:ascii="Arial" w:hAnsi="Arial" w:cs="Arial"/>
          <w:spacing w:val="27"/>
          <w:lang w:val="es-ES"/>
        </w:rPr>
        <w:t xml:space="preserve"> </w:t>
      </w:r>
      <w:r w:rsidRPr="00FC49EB">
        <w:rPr>
          <w:rFonts w:ascii="Arial" w:hAnsi="Arial" w:cs="Arial"/>
          <w:lang w:val="es-ES"/>
        </w:rPr>
        <w:t>se</w:t>
      </w:r>
      <w:r w:rsidRPr="00FC49EB">
        <w:rPr>
          <w:rFonts w:ascii="Arial" w:hAnsi="Arial" w:cs="Arial"/>
          <w:spacing w:val="26"/>
          <w:lang w:val="es-ES"/>
        </w:rPr>
        <w:t xml:space="preserve"> </w:t>
      </w:r>
      <w:r w:rsidRPr="00FC49EB">
        <w:rPr>
          <w:rFonts w:ascii="Arial" w:hAnsi="Arial" w:cs="Arial"/>
          <w:spacing w:val="-1"/>
          <w:lang w:val="es-ES"/>
        </w:rPr>
        <w:t>considere</w:t>
      </w:r>
      <w:r w:rsidRPr="00FC49EB">
        <w:rPr>
          <w:rFonts w:ascii="Arial" w:hAnsi="Arial" w:cs="Arial"/>
          <w:spacing w:val="26"/>
          <w:lang w:val="es-ES"/>
        </w:rPr>
        <w:t xml:space="preserve"> </w:t>
      </w:r>
      <w:r w:rsidRPr="00FC49EB">
        <w:rPr>
          <w:rFonts w:ascii="Arial" w:hAnsi="Arial" w:cs="Arial"/>
          <w:spacing w:val="-1"/>
          <w:lang w:val="es-ES"/>
        </w:rPr>
        <w:t>conveniente</w:t>
      </w:r>
      <w:r w:rsidRPr="00FC49EB">
        <w:rPr>
          <w:rFonts w:ascii="Arial" w:hAnsi="Arial" w:cs="Arial"/>
          <w:spacing w:val="26"/>
          <w:lang w:val="es-ES"/>
        </w:rPr>
        <w:t xml:space="preserve"> </w:t>
      </w:r>
      <w:r w:rsidRPr="00FC49EB">
        <w:rPr>
          <w:rFonts w:ascii="Arial" w:hAnsi="Arial" w:cs="Arial"/>
          <w:spacing w:val="-1"/>
          <w:lang w:val="es-ES"/>
        </w:rPr>
        <w:t>para</w:t>
      </w:r>
      <w:r w:rsidRPr="00FC49EB">
        <w:rPr>
          <w:rFonts w:ascii="Arial" w:hAnsi="Arial" w:cs="Arial"/>
          <w:spacing w:val="25"/>
          <w:lang w:val="es-ES"/>
        </w:rPr>
        <w:t xml:space="preserve"> </w:t>
      </w:r>
      <w:r w:rsidRPr="00FC49EB">
        <w:rPr>
          <w:rFonts w:ascii="Arial" w:hAnsi="Arial" w:cs="Arial"/>
          <w:spacing w:val="-1"/>
          <w:lang w:val="es-ES"/>
        </w:rPr>
        <w:t>determinados</w:t>
      </w:r>
      <w:r w:rsidRPr="00FC49EB">
        <w:rPr>
          <w:rFonts w:ascii="Arial" w:hAnsi="Arial" w:cs="Arial"/>
          <w:spacing w:val="37"/>
          <w:lang w:val="es-ES"/>
        </w:rPr>
        <w:t xml:space="preserve"> </w:t>
      </w:r>
      <w:r w:rsidRPr="00FC49EB">
        <w:rPr>
          <w:rFonts w:ascii="Arial" w:hAnsi="Arial" w:cs="Arial"/>
          <w:spacing w:val="-1"/>
          <w:lang w:val="es-ES"/>
        </w:rPr>
        <w:t>colectivos,</w:t>
      </w:r>
      <w:r w:rsidRPr="00FC49EB">
        <w:rPr>
          <w:rFonts w:ascii="Arial" w:hAnsi="Arial" w:cs="Arial"/>
          <w:spacing w:val="-2"/>
          <w:lang w:val="es-ES"/>
        </w:rPr>
        <w:t xml:space="preserve"> </w:t>
      </w:r>
      <w:r w:rsidRPr="00FC49EB">
        <w:rPr>
          <w:rFonts w:ascii="Arial" w:hAnsi="Arial" w:cs="Arial"/>
          <w:spacing w:val="-1"/>
          <w:lang w:val="es-ES"/>
        </w:rPr>
        <w:t>grupos</w:t>
      </w:r>
      <w:r w:rsidRPr="00FC49EB">
        <w:rPr>
          <w:rFonts w:ascii="Arial" w:hAnsi="Arial" w:cs="Arial"/>
          <w:spacing w:val="-2"/>
          <w:lang w:val="es-ES"/>
        </w:rPr>
        <w:t xml:space="preserve"> </w:t>
      </w:r>
      <w:r w:rsidRPr="00FC49EB">
        <w:rPr>
          <w:rFonts w:ascii="Arial" w:hAnsi="Arial" w:cs="Arial"/>
          <w:lang w:val="es-ES"/>
        </w:rPr>
        <w:t>o</w:t>
      </w:r>
      <w:r w:rsidRPr="00FC49EB">
        <w:rPr>
          <w:rFonts w:ascii="Arial" w:hAnsi="Arial" w:cs="Arial"/>
          <w:spacing w:val="1"/>
          <w:lang w:val="es-ES"/>
        </w:rPr>
        <w:t xml:space="preserve"> </w:t>
      </w:r>
      <w:r w:rsidRPr="00FC49EB">
        <w:rPr>
          <w:rFonts w:ascii="Arial" w:hAnsi="Arial" w:cs="Arial"/>
          <w:spacing w:val="-1"/>
          <w:lang w:val="es-ES"/>
        </w:rPr>
        <w:t>puestos</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trabajo.</w:t>
      </w:r>
    </w:p>
    <w:p w:rsidR="002C4D85" w:rsidRPr="00FC49EB" w:rsidRDefault="002C4D85" w:rsidP="002C4D85">
      <w:pPr>
        <w:spacing w:before="10" w:line="110" w:lineRule="exact"/>
        <w:rPr>
          <w:rFonts w:ascii="Arial" w:hAnsi="Arial" w:cs="Arial"/>
          <w:sz w:val="20"/>
          <w:szCs w:val="20"/>
        </w:rPr>
      </w:pPr>
    </w:p>
    <w:p w:rsidR="002C4D85" w:rsidRPr="00FC49EB" w:rsidRDefault="002C4D85" w:rsidP="002C4D85">
      <w:pPr>
        <w:pStyle w:val="Textoindependiente"/>
        <w:ind w:right="113"/>
        <w:jc w:val="both"/>
        <w:rPr>
          <w:rFonts w:ascii="Arial" w:hAnsi="Arial" w:cs="Arial"/>
          <w:lang w:val="es-ES"/>
        </w:rPr>
      </w:pPr>
      <w:r w:rsidRPr="00FC49EB">
        <w:rPr>
          <w:rFonts w:ascii="Arial" w:hAnsi="Arial" w:cs="Arial"/>
          <w:spacing w:val="-1"/>
          <w:lang w:val="es-ES"/>
        </w:rPr>
        <w:t>2. Las</w:t>
      </w:r>
      <w:r w:rsidRPr="00FC49EB">
        <w:rPr>
          <w:rFonts w:ascii="Arial" w:hAnsi="Arial" w:cs="Arial"/>
          <w:spacing w:val="22"/>
          <w:lang w:val="es-ES"/>
        </w:rPr>
        <w:t xml:space="preserve"> </w:t>
      </w:r>
      <w:r w:rsidRPr="00FC49EB">
        <w:rPr>
          <w:rFonts w:ascii="Arial" w:hAnsi="Arial" w:cs="Arial"/>
          <w:spacing w:val="-1"/>
          <w:lang w:val="es-ES"/>
        </w:rPr>
        <w:t>puntuaciones</w:t>
      </w:r>
      <w:r w:rsidRPr="00FC49EB">
        <w:rPr>
          <w:rFonts w:ascii="Arial" w:hAnsi="Arial" w:cs="Arial"/>
          <w:spacing w:val="19"/>
          <w:lang w:val="es-ES"/>
        </w:rPr>
        <w:t xml:space="preserve"> </w:t>
      </w:r>
      <w:r w:rsidRPr="00FC49EB">
        <w:rPr>
          <w:rFonts w:ascii="Arial" w:hAnsi="Arial" w:cs="Arial"/>
          <w:spacing w:val="-1"/>
          <w:lang w:val="es-ES"/>
        </w:rPr>
        <w:t>obtenidas</w:t>
      </w:r>
      <w:r w:rsidRPr="00FC49EB">
        <w:rPr>
          <w:rFonts w:ascii="Arial" w:hAnsi="Arial" w:cs="Arial"/>
          <w:spacing w:val="22"/>
          <w:lang w:val="es-ES"/>
        </w:rPr>
        <w:t xml:space="preserve"> </w:t>
      </w:r>
      <w:r w:rsidRPr="00FC49EB">
        <w:rPr>
          <w:rFonts w:ascii="Arial" w:hAnsi="Arial" w:cs="Arial"/>
          <w:lang w:val="es-ES"/>
        </w:rPr>
        <w:t>en</w:t>
      </w:r>
      <w:r w:rsidRPr="00FC49EB">
        <w:rPr>
          <w:rFonts w:ascii="Arial" w:hAnsi="Arial" w:cs="Arial"/>
          <w:spacing w:val="19"/>
          <w:lang w:val="es-ES"/>
        </w:rPr>
        <w:t xml:space="preserve"> </w:t>
      </w:r>
      <w:r w:rsidRPr="00FC49EB">
        <w:rPr>
          <w:rFonts w:ascii="Arial" w:hAnsi="Arial" w:cs="Arial"/>
          <w:lang w:val="es-ES"/>
        </w:rPr>
        <w:t>los</w:t>
      </w:r>
      <w:r w:rsidRPr="00FC49EB">
        <w:rPr>
          <w:rFonts w:ascii="Arial" w:hAnsi="Arial" w:cs="Arial"/>
          <w:spacing w:val="19"/>
          <w:lang w:val="es-ES"/>
        </w:rPr>
        <w:t xml:space="preserve"> </w:t>
      </w:r>
      <w:r w:rsidRPr="00FC49EB">
        <w:rPr>
          <w:rFonts w:ascii="Arial" w:hAnsi="Arial" w:cs="Arial"/>
          <w:spacing w:val="-1"/>
          <w:lang w:val="es-ES"/>
        </w:rPr>
        <w:t>distintos</w:t>
      </w:r>
      <w:r w:rsidRPr="00FC49EB">
        <w:rPr>
          <w:rFonts w:ascii="Arial" w:hAnsi="Arial" w:cs="Arial"/>
          <w:spacing w:val="19"/>
          <w:lang w:val="es-ES"/>
        </w:rPr>
        <w:t xml:space="preserve"> </w:t>
      </w:r>
      <w:r w:rsidRPr="00FC49EB">
        <w:rPr>
          <w:rFonts w:ascii="Arial" w:hAnsi="Arial" w:cs="Arial"/>
          <w:spacing w:val="-1"/>
          <w:lang w:val="es-ES"/>
        </w:rPr>
        <w:t>factores,</w:t>
      </w:r>
      <w:r w:rsidRPr="00FC49EB">
        <w:rPr>
          <w:rFonts w:ascii="Arial" w:hAnsi="Arial" w:cs="Arial"/>
          <w:spacing w:val="19"/>
          <w:lang w:val="es-ES"/>
        </w:rPr>
        <w:t xml:space="preserve"> </w:t>
      </w:r>
      <w:r w:rsidRPr="00FC49EB">
        <w:rPr>
          <w:rFonts w:ascii="Arial" w:hAnsi="Arial" w:cs="Arial"/>
          <w:spacing w:val="-1"/>
          <w:lang w:val="es-ES"/>
        </w:rPr>
        <w:t>que</w:t>
      </w:r>
      <w:r w:rsidRPr="00FC49EB">
        <w:rPr>
          <w:rFonts w:ascii="Arial" w:hAnsi="Arial" w:cs="Arial"/>
          <w:spacing w:val="23"/>
          <w:lang w:val="es-ES"/>
        </w:rPr>
        <w:t xml:space="preserve"> </w:t>
      </w:r>
      <w:r w:rsidRPr="00FC49EB">
        <w:rPr>
          <w:rFonts w:ascii="Arial" w:hAnsi="Arial" w:cs="Arial"/>
          <w:spacing w:val="-1"/>
          <w:lang w:val="es-ES"/>
        </w:rPr>
        <w:t>procedan,</w:t>
      </w:r>
      <w:r w:rsidRPr="00FC49EB">
        <w:rPr>
          <w:rFonts w:ascii="Arial" w:hAnsi="Arial" w:cs="Arial"/>
          <w:spacing w:val="19"/>
          <w:lang w:val="es-ES"/>
        </w:rPr>
        <w:t xml:space="preserve"> </w:t>
      </w:r>
      <w:r w:rsidRPr="00FC49EB">
        <w:rPr>
          <w:rFonts w:ascii="Arial" w:hAnsi="Arial" w:cs="Arial"/>
          <w:lang w:val="es-ES"/>
        </w:rPr>
        <w:t>y</w:t>
      </w:r>
      <w:r w:rsidRPr="00FC49EB">
        <w:rPr>
          <w:rFonts w:ascii="Arial" w:hAnsi="Arial" w:cs="Arial"/>
          <w:spacing w:val="20"/>
          <w:lang w:val="es-ES"/>
        </w:rPr>
        <w:t xml:space="preserve"> </w:t>
      </w:r>
      <w:r w:rsidRPr="00FC49EB">
        <w:rPr>
          <w:rFonts w:ascii="Arial" w:hAnsi="Arial" w:cs="Arial"/>
          <w:spacing w:val="-1"/>
          <w:lang w:val="es-ES"/>
        </w:rPr>
        <w:t>áreas</w:t>
      </w:r>
      <w:r w:rsidRPr="00FC49EB">
        <w:rPr>
          <w:rFonts w:ascii="Arial" w:hAnsi="Arial" w:cs="Arial"/>
          <w:spacing w:val="23"/>
          <w:lang w:val="es-ES"/>
        </w:rPr>
        <w:t xml:space="preserve"> </w:t>
      </w:r>
      <w:r w:rsidRPr="00FC49EB">
        <w:rPr>
          <w:rFonts w:ascii="Arial" w:hAnsi="Arial" w:cs="Arial"/>
          <w:spacing w:val="-1"/>
          <w:lang w:val="es-ES"/>
        </w:rPr>
        <w:t>de</w:t>
      </w:r>
      <w:r w:rsidRPr="00FC49EB">
        <w:rPr>
          <w:rFonts w:ascii="Arial" w:hAnsi="Arial" w:cs="Arial"/>
          <w:spacing w:val="20"/>
          <w:lang w:val="es-ES"/>
        </w:rPr>
        <w:t xml:space="preserve"> </w:t>
      </w:r>
      <w:r w:rsidRPr="00FC49EB">
        <w:rPr>
          <w:rFonts w:ascii="Arial" w:hAnsi="Arial" w:cs="Arial"/>
          <w:spacing w:val="-1"/>
          <w:lang w:val="es-ES"/>
        </w:rPr>
        <w:t>valoración</w:t>
      </w:r>
      <w:r w:rsidRPr="00FC49EB">
        <w:rPr>
          <w:rFonts w:ascii="Arial" w:hAnsi="Arial" w:cs="Arial"/>
          <w:spacing w:val="21"/>
          <w:lang w:val="es-ES"/>
        </w:rPr>
        <w:t xml:space="preserve"> </w:t>
      </w:r>
      <w:r w:rsidRPr="00FC49EB">
        <w:rPr>
          <w:rFonts w:ascii="Arial" w:hAnsi="Arial" w:cs="Arial"/>
          <w:spacing w:val="-2"/>
          <w:lang w:val="es-ES"/>
        </w:rPr>
        <w:t>se</w:t>
      </w:r>
      <w:r w:rsidRPr="00FC49EB">
        <w:rPr>
          <w:rFonts w:ascii="Arial" w:hAnsi="Arial" w:cs="Arial"/>
          <w:spacing w:val="49"/>
          <w:lang w:val="es-ES"/>
        </w:rPr>
        <w:t xml:space="preserve"> </w:t>
      </w:r>
      <w:r w:rsidRPr="00FC49EB">
        <w:rPr>
          <w:rFonts w:ascii="Arial" w:hAnsi="Arial" w:cs="Arial"/>
          <w:spacing w:val="-1"/>
          <w:lang w:val="es-ES"/>
        </w:rPr>
        <w:t>computarán</w:t>
      </w:r>
      <w:r w:rsidRPr="00FC49EB">
        <w:rPr>
          <w:rFonts w:ascii="Arial" w:hAnsi="Arial" w:cs="Arial"/>
          <w:spacing w:val="11"/>
          <w:lang w:val="es-ES"/>
        </w:rPr>
        <w:t xml:space="preserve"> </w:t>
      </w:r>
      <w:r w:rsidRPr="00FC49EB">
        <w:rPr>
          <w:rFonts w:ascii="Arial" w:hAnsi="Arial" w:cs="Arial"/>
          <w:lang w:val="es-ES"/>
        </w:rPr>
        <w:t>a</w:t>
      </w:r>
      <w:r w:rsidRPr="00FC49EB">
        <w:rPr>
          <w:rFonts w:ascii="Arial" w:hAnsi="Arial" w:cs="Arial"/>
          <w:spacing w:val="12"/>
          <w:lang w:val="es-ES"/>
        </w:rPr>
        <w:t xml:space="preserve"> </w:t>
      </w:r>
      <w:r w:rsidRPr="00FC49EB">
        <w:rPr>
          <w:rFonts w:ascii="Arial" w:hAnsi="Arial" w:cs="Arial"/>
          <w:spacing w:val="-1"/>
          <w:lang w:val="es-ES"/>
        </w:rPr>
        <w:t>efectos</w:t>
      </w:r>
      <w:r w:rsidRPr="00FC49EB">
        <w:rPr>
          <w:rFonts w:ascii="Arial" w:hAnsi="Arial" w:cs="Arial"/>
          <w:spacing w:val="12"/>
          <w:lang w:val="es-ES"/>
        </w:rPr>
        <w:t xml:space="preserve"> </w:t>
      </w:r>
      <w:r w:rsidRPr="00FC49EB">
        <w:rPr>
          <w:rFonts w:ascii="Arial" w:hAnsi="Arial" w:cs="Arial"/>
          <w:spacing w:val="-1"/>
          <w:lang w:val="es-ES"/>
        </w:rPr>
        <w:t>del</w:t>
      </w:r>
      <w:r w:rsidRPr="00FC49EB">
        <w:rPr>
          <w:rFonts w:ascii="Arial" w:hAnsi="Arial" w:cs="Arial"/>
          <w:spacing w:val="10"/>
          <w:lang w:val="es-ES"/>
        </w:rPr>
        <w:t xml:space="preserve"> </w:t>
      </w:r>
      <w:r w:rsidRPr="00FC49EB">
        <w:rPr>
          <w:rFonts w:ascii="Arial" w:hAnsi="Arial" w:cs="Arial"/>
          <w:lang w:val="es-ES"/>
        </w:rPr>
        <w:t>31</w:t>
      </w:r>
      <w:r w:rsidRPr="00FC49EB">
        <w:rPr>
          <w:rFonts w:ascii="Arial" w:hAnsi="Arial" w:cs="Arial"/>
          <w:spacing w:val="13"/>
          <w:lang w:val="es-ES"/>
        </w:rPr>
        <w:t xml:space="preserve"> </w:t>
      </w:r>
      <w:r w:rsidRPr="00FC49EB">
        <w:rPr>
          <w:rFonts w:ascii="Arial" w:hAnsi="Arial" w:cs="Arial"/>
          <w:spacing w:val="-1"/>
          <w:lang w:val="es-ES"/>
        </w:rPr>
        <w:t>de</w:t>
      </w:r>
      <w:r w:rsidRPr="00FC49EB">
        <w:rPr>
          <w:rFonts w:ascii="Arial" w:hAnsi="Arial" w:cs="Arial"/>
          <w:spacing w:val="13"/>
          <w:lang w:val="es-ES"/>
        </w:rPr>
        <w:t xml:space="preserve"> </w:t>
      </w:r>
      <w:r w:rsidRPr="00FC49EB">
        <w:rPr>
          <w:rFonts w:ascii="Arial" w:hAnsi="Arial" w:cs="Arial"/>
          <w:spacing w:val="-1"/>
          <w:lang w:val="es-ES"/>
        </w:rPr>
        <w:t>diciembre,</w:t>
      </w:r>
      <w:r w:rsidRPr="00FC49EB">
        <w:rPr>
          <w:rFonts w:ascii="Arial" w:hAnsi="Arial" w:cs="Arial"/>
          <w:spacing w:val="12"/>
          <w:lang w:val="es-ES"/>
        </w:rPr>
        <w:t xml:space="preserve"> </w:t>
      </w:r>
      <w:r w:rsidRPr="00FC49EB">
        <w:rPr>
          <w:rFonts w:ascii="Arial" w:hAnsi="Arial" w:cs="Arial"/>
          <w:spacing w:val="-1"/>
          <w:lang w:val="es-ES"/>
        </w:rPr>
        <w:t>una</w:t>
      </w:r>
      <w:r w:rsidRPr="00FC49EB">
        <w:rPr>
          <w:rFonts w:ascii="Arial" w:hAnsi="Arial" w:cs="Arial"/>
          <w:spacing w:val="13"/>
          <w:lang w:val="es-ES"/>
        </w:rPr>
        <w:t xml:space="preserve"> </w:t>
      </w:r>
      <w:r w:rsidRPr="00FC49EB">
        <w:rPr>
          <w:rFonts w:ascii="Arial" w:hAnsi="Arial" w:cs="Arial"/>
          <w:spacing w:val="-1"/>
          <w:lang w:val="es-ES"/>
        </w:rPr>
        <w:t>vez</w:t>
      </w:r>
      <w:r w:rsidRPr="00FC49EB">
        <w:rPr>
          <w:rFonts w:ascii="Arial" w:hAnsi="Arial" w:cs="Arial"/>
          <w:spacing w:val="11"/>
          <w:lang w:val="es-ES"/>
        </w:rPr>
        <w:t xml:space="preserve"> </w:t>
      </w:r>
      <w:r w:rsidRPr="00FC49EB">
        <w:rPr>
          <w:rFonts w:ascii="Arial" w:hAnsi="Arial" w:cs="Arial"/>
          <w:spacing w:val="-1"/>
          <w:lang w:val="es-ES"/>
        </w:rPr>
        <w:t>concluido</w:t>
      </w:r>
      <w:r w:rsidRPr="00FC49EB">
        <w:rPr>
          <w:rFonts w:ascii="Arial" w:hAnsi="Arial" w:cs="Arial"/>
          <w:spacing w:val="13"/>
          <w:lang w:val="es-ES"/>
        </w:rPr>
        <w:t xml:space="preserve"> </w:t>
      </w:r>
      <w:r w:rsidRPr="00FC49EB">
        <w:rPr>
          <w:rFonts w:ascii="Arial" w:hAnsi="Arial" w:cs="Arial"/>
          <w:lang w:val="es-ES"/>
        </w:rPr>
        <w:t>el</w:t>
      </w:r>
      <w:r w:rsidRPr="00FC49EB">
        <w:rPr>
          <w:rFonts w:ascii="Arial" w:hAnsi="Arial" w:cs="Arial"/>
          <w:spacing w:val="13"/>
          <w:lang w:val="es-ES"/>
        </w:rPr>
        <w:t xml:space="preserve"> </w:t>
      </w:r>
      <w:r w:rsidRPr="00FC49EB">
        <w:rPr>
          <w:rFonts w:ascii="Arial" w:hAnsi="Arial" w:cs="Arial"/>
          <w:spacing w:val="-1"/>
          <w:lang w:val="es-ES"/>
        </w:rPr>
        <w:t>proceso</w:t>
      </w:r>
      <w:r w:rsidRPr="00FC49EB">
        <w:rPr>
          <w:rFonts w:ascii="Arial" w:hAnsi="Arial" w:cs="Arial"/>
          <w:spacing w:val="13"/>
          <w:lang w:val="es-ES"/>
        </w:rPr>
        <w:t xml:space="preserve"> </w:t>
      </w:r>
      <w:r w:rsidRPr="00FC49EB">
        <w:rPr>
          <w:rFonts w:ascii="Arial" w:hAnsi="Arial" w:cs="Arial"/>
          <w:spacing w:val="-2"/>
          <w:lang w:val="es-ES"/>
        </w:rPr>
        <w:t>de</w:t>
      </w:r>
      <w:r w:rsidRPr="00FC49EB">
        <w:rPr>
          <w:rFonts w:ascii="Arial" w:hAnsi="Arial" w:cs="Arial"/>
          <w:spacing w:val="13"/>
          <w:lang w:val="es-ES"/>
        </w:rPr>
        <w:t xml:space="preserve"> </w:t>
      </w:r>
      <w:r w:rsidRPr="00FC49EB">
        <w:rPr>
          <w:rFonts w:ascii="Arial" w:hAnsi="Arial" w:cs="Arial"/>
          <w:spacing w:val="-1"/>
          <w:lang w:val="es-ES"/>
        </w:rPr>
        <w:t>evaluación</w:t>
      </w:r>
      <w:r w:rsidRPr="00FC49EB">
        <w:rPr>
          <w:rFonts w:ascii="Arial" w:hAnsi="Arial" w:cs="Arial"/>
          <w:spacing w:val="11"/>
          <w:lang w:val="es-ES"/>
        </w:rPr>
        <w:t xml:space="preserve"> </w:t>
      </w:r>
      <w:r w:rsidRPr="00FC49EB">
        <w:rPr>
          <w:rFonts w:ascii="Arial" w:hAnsi="Arial" w:cs="Arial"/>
          <w:spacing w:val="-1"/>
          <w:lang w:val="es-ES"/>
        </w:rPr>
        <w:t>anual,</w:t>
      </w:r>
      <w:r w:rsidRPr="00FC49EB">
        <w:rPr>
          <w:rFonts w:ascii="Arial" w:hAnsi="Arial" w:cs="Arial"/>
          <w:spacing w:val="47"/>
          <w:lang w:val="es-ES"/>
        </w:rPr>
        <w:t xml:space="preserve"> </w:t>
      </w:r>
      <w:r w:rsidRPr="00FC49EB">
        <w:rPr>
          <w:rFonts w:ascii="Arial" w:hAnsi="Arial" w:cs="Arial"/>
          <w:spacing w:val="-1"/>
          <w:lang w:val="es-ES"/>
        </w:rPr>
        <w:t>produciendo efectos</w:t>
      </w:r>
      <w:r w:rsidRPr="00FC49EB">
        <w:rPr>
          <w:rFonts w:ascii="Arial" w:hAnsi="Arial" w:cs="Arial"/>
          <w:lang w:val="es-ES"/>
        </w:rPr>
        <w:t xml:space="preserve"> en</w:t>
      </w:r>
      <w:r w:rsidRPr="00FC49EB">
        <w:rPr>
          <w:rFonts w:ascii="Arial" w:hAnsi="Arial" w:cs="Arial"/>
          <w:spacing w:val="-1"/>
          <w:lang w:val="es-ES"/>
        </w:rPr>
        <w:t xml:space="preserve"> la</w:t>
      </w:r>
      <w:r w:rsidRPr="00FC49EB">
        <w:rPr>
          <w:rFonts w:ascii="Arial" w:hAnsi="Arial" w:cs="Arial"/>
          <w:spacing w:val="-4"/>
          <w:lang w:val="es-ES"/>
        </w:rPr>
        <w:t xml:space="preserve"> </w:t>
      </w:r>
      <w:r w:rsidRPr="00FC49EB">
        <w:rPr>
          <w:rFonts w:ascii="Arial" w:hAnsi="Arial" w:cs="Arial"/>
          <w:spacing w:val="-1"/>
          <w:lang w:val="es-ES"/>
        </w:rPr>
        <w:t>carrera</w:t>
      </w:r>
      <w:r w:rsidRPr="00FC49EB">
        <w:rPr>
          <w:rFonts w:ascii="Arial" w:hAnsi="Arial" w:cs="Arial"/>
          <w:lang w:val="es-ES"/>
        </w:rPr>
        <w:t xml:space="preserve"> </w:t>
      </w:r>
      <w:r w:rsidRPr="00FC49EB">
        <w:rPr>
          <w:rFonts w:ascii="Arial" w:hAnsi="Arial" w:cs="Arial"/>
          <w:spacing w:val="-1"/>
          <w:lang w:val="es-ES"/>
        </w:rPr>
        <w:t>horizontal</w:t>
      </w:r>
      <w:r w:rsidRPr="00FC49EB">
        <w:rPr>
          <w:rFonts w:ascii="Arial" w:hAnsi="Arial" w:cs="Arial"/>
          <w:spacing w:val="-3"/>
          <w:lang w:val="es-ES"/>
        </w:rPr>
        <w:t xml:space="preserve"> </w:t>
      </w:r>
      <w:r w:rsidRPr="00FC49EB">
        <w:rPr>
          <w:rFonts w:ascii="Arial" w:hAnsi="Arial" w:cs="Arial"/>
          <w:lang w:val="es-ES"/>
        </w:rPr>
        <w:t xml:space="preserve">a </w:t>
      </w:r>
      <w:r w:rsidRPr="00FC49EB">
        <w:rPr>
          <w:rFonts w:ascii="Arial" w:hAnsi="Arial" w:cs="Arial"/>
          <w:spacing w:val="-1"/>
          <w:lang w:val="es-ES"/>
        </w:rPr>
        <w:t>partir</w:t>
      </w:r>
      <w:r w:rsidRPr="00FC49EB">
        <w:rPr>
          <w:rFonts w:ascii="Arial" w:hAnsi="Arial" w:cs="Arial"/>
          <w:spacing w:val="-2"/>
          <w:lang w:val="es-ES"/>
        </w:rPr>
        <w:t xml:space="preserve"> </w:t>
      </w:r>
      <w:r w:rsidRPr="00FC49EB">
        <w:rPr>
          <w:rFonts w:ascii="Arial" w:hAnsi="Arial" w:cs="Arial"/>
          <w:spacing w:val="-1"/>
          <w:lang w:val="es-ES"/>
        </w:rPr>
        <w:t>del</w:t>
      </w:r>
      <w:r w:rsidRPr="00FC49EB">
        <w:rPr>
          <w:rFonts w:ascii="Arial" w:hAnsi="Arial" w:cs="Arial"/>
          <w:lang w:val="es-ES"/>
        </w:rPr>
        <w:t xml:space="preserve"> </w:t>
      </w:r>
      <w:r w:rsidRPr="00FC49EB">
        <w:rPr>
          <w:rFonts w:ascii="Arial" w:hAnsi="Arial" w:cs="Arial"/>
          <w:spacing w:val="-1"/>
          <w:lang w:val="es-ES"/>
        </w:rPr>
        <w:t>día</w:t>
      </w:r>
      <w:r w:rsidRPr="00FC49EB">
        <w:rPr>
          <w:rFonts w:ascii="Arial" w:hAnsi="Arial" w:cs="Arial"/>
          <w:lang w:val="es-ES"/>
        </w:rPr>
        <w:t xml:space="preserve"> </w:t>
      </w:r>
      <w:r w:rsidRPr="00FC49EB">
        <w:rPr>
          <w:rFonts w:ascii="Arial" w:hAnsi="Arial" w:cs="Arial"/>
          <w:spacing w:val="-1"/>
          <w:lang w:val="es-ES"/>
        </w:rPr>
        <w:t>siguiente de</w:t>
      </w:r>
      <w:r w:rsidRPr="00FC49EB">
        <w:rPr>
          <w:rFonts w:ascii="Arial" w:hAnsi="Arial" w:cs="Arial"/>
          <w:spacing w:val="1"/>
          <w:lang w:val="es-ES"/>
        </w:rPr>
        <w:t xml:space="preserve"> </w:t>
      </w:r>
      <w:r w:rsidRPr="00FC49EB">
        <w:rPr>
          <w:rFonts w:ascii="Arial" w:hAnsi="Arial" w:cs="Arial"/>
          <w:spacing w:val="-1"/>
          <w:lang w:val="es-ES"/>
        </w:rPr>
        <w:t>esa</w:t>
      </w:r>
      <w:r w:rsidRPr="00FC49EB">
        <w:rPr>
          <w:rFonts w:ascii="Arial" w:hAnsi="Arial" w:cs="Arial"/>
          <w:lang w:val="es-ES"/>
        </w:rPr>
        <w:t xml:space="preserve"> </w:t>
      </w:r>
      <w:r w:rsidRPr="00FC49EB">
        <w:rPr>
          <w:rFonts w:ascii="Arial" w:hAnsi="Arial" w:cs="Arial"/>
          <w:spacing w:val="-2"/>
          <w:lang w:val="es-ES"/>
        </w:rPr>
        <w:t>fecha.</w:t>
      </w:r>
    </w:p>
    <w:p w:rsidR="002C4D85" w:rsidRPr="00FC49EB" w:rsidRDefault="002C4D85" w:rsidP="002C4D85">
      <w:pPr>
        <w:pStyle w:val="Textoindependiente"/>
        <w:spacing w:line="266" w:lineRule="exact"/>
        <w:ind w:right="112"/>
        <w:jc w:val="both"/>
        <w:rPr>
          <w:rFonts w:ascii="Arial" w:hAnsi="Arial" w:cs="Arial"/>
          <w:lang w:val="es-ES"/>
        </w:rPr>
      </w:pPr>
      <w:r w:rsidRPr="00FC49EB">
        <w:rPr>
          <w:rFonts w:ascii="Arial" w:hAnsi="Arial" w:cs="Arial"/>
          <w:spacing w:val="-1"/>
          <w:lang w:val="es-ES"/>
        </w:rPr>
        <w:t>Las</w:t>
      </w:r>
      <w:r w:rsidRPr="00FC49EB">
        <w:rPr>
          <w:rFonts w:ascii="Arial" w:hAnsi="Arial" w:cs="Arial"/>
          <w:spacing w:val="15"/>
          <w:lang w:val="es-ES"/>
        </w:rPr>
        <w:t xml:space="preserve"> </w:t>
      </w:r>
      <w:r w:rsidRPr="00FC49EB">
        <w:rPr>
          <w:rFonts w:ascii="Arial" w:hAnsi="Arial" w:cs="Arial"/>
          <w:spacing w:val="-1"/>
          <w:lang w:val="es-ES"/>
        </w:rPr>
        <w:t>puntuaciones</w:t>
      </w:r>
      <w:r w:rsidRPr="00FC49EB">
        <w:rPr>
          <w:rFonts w:ascii="Arial" w:hAnsi="Arial" w:cs="Arial"/>
          <w:spacing w:val="16"/>
          <w:lang w:val="es-ES"/>
        </w:rPr>
        <w:t xml:space="preserve"> </w:t>
      </w:r>
      <w:r w:rsidRPr="00FC49EB">
        <w:rPr>
          <w:rFonts w:ascii="Arial" w:hAnsi="Arial" w:cs="Arial"/>
          <w:spacing w:val="-1"/>
          <w:lang w:val="es-ES"/>
        </w:rPr>
        <w:t>que</w:t>
      </w:r>
      <w:r w:rsidRPr="00FC49EB">
        <w:rPr>
          <w:rFonts w:ascii="Arial" w:hAnsi="Arial" w:cs="Arial"/>
          <w:spacing w:val="15"/>
          <w:lang w:val="es-ES"/>
        </w:rPr>
        <w:t xml:space="preserve"> </w:t>
      </w:r>
      <w:r w:rsidRPr="00FC49EB">
        <w:rPr>
          <w:rFonts w:ascii="Arial" w:hAnsi="Arial" w:cs="Arial"/>
          <w:spacing w:val="-1"/>
          <w:lang w:val="es-ES"/>
        </w:rPr>
        <w:t>excedan</w:t>
      </w:r>
      <w:r w:rsidRPr="00FC49EB">
        <w:rPr>
          <w:rFonts w:ascii="Arial" w:hAnsi="Arial" w:cs="Arial"/>
          <w:spacing w:val="15"/>
          <w:lang w:val="es-ES"/>
        </w:rPr>
        <w:t xml:space="preserve"> </w:t>
      </w:r>
      <w:r w:rsidRPr="00FC49EB">
        <w:rPr>
          <w:rFonts w:ascii="Arial" w:hAnsi="Arial" w:cs="Arial"/>
          <w:spacing w:val="-1"/>
          <w:lang w:val="es-ES"/>
        </w:rPr>
        <w:t>del</w:t>
      </w:r>
      <w:r w:rsidRPr="00FC49EB">
        <w:rPr>
          <w:rFonts w:ascii="Arial" w:hAnsi="Arial" w:cs="Arial"/>
          <w:spacing w:val="14"/>
          <w:lang w:val="es-ES"/>
        </w:rPr>
        <w:t xml:space="preserve"> </w:t>
      </w:r>
      <w:r w:rsidRPr="00FC49EB">
        <w:rPr>
          <w:rFonts w:ascii="Arial" w:hAnsi="Arial" w:cs="Arial"/>
          <w:spacing w:val="-1"/>
          <w:lang w:val="es-ES"/>
        </w:rPr>
        <w:t>mínimo</w:t>
      </w:r>
      <w:r w:rsidRPr="00FC49EB">
        <w:rPr>
          <w:rFonts w:ascii="Arial" w:hAnsi="Arial" w:cs="Arial"/>
          <w:spacing w:val="17"/>
          <w:lang w:val="es-ES"/>
        </w:rPr>
        <w:t xml:space="preserve"> </w:t>
      </w:r>
      <w:r w:rsidRPr="00FC49EB">
        <w:rPr>
          <w:rFonts w:ascii="Arial" w:hAnsi="Arial" w:cs="Arial"/>
          <w:spacing w:val="-1"/>
          <w:lang w:val="es-ES"/>
        </w:rPr>
        <w:t>exigido</w:t>
      </w:r>
      <w:r w:rsidRPr="00FC49EB">
        <w:rPr>
          <w:rFonts w:ascii="Arial" w:hAnsi="Arial" w:cs="Arial"/>
          <w:spacing w:val="16"/>
          <w:lang w:val="es-ES"/>
        </w:rPr>
        <w:t xml:space="preserve"> </w:t>
      </w:r>
      <w:r w:rsidRPr="00FC49EB">
        <w:rPr>
          <w:rFonts w:ascii="Arial" w:hAnsi="Arial" w:cs="Arial"/>
          <w:spacing w:val="-1"/>
          <w:lang w:val="es-ES"/>
        </w:rPr>
        <w:t>para</w:t>
      </w:r>
      <w:r w:rsidRPr="00FC49EB">
        <w:rPr>
          <w:rFonts w:ascii="Arial" w:hAnsi="Arial" w:cs="Arial"/>
          <w:spacing w:val="16"/>
          <w:lang w:val="es-ES"/>
        </w:rPr>
        <w:t xml:space="preserve"> </w:t>
      </w:r>
      <w:r w:rsidRPr="00FC49EB">
        <w:rPr>
          <w:rFonts w:ascii="Arial" w:hAnsi="Arial" w:cs="Arial"/>
          <w:lang w:val="es-ES"/>
        </w:rPr>
        <w:t>el</w:t>
      </w:r>
      <w:r w:rsidRPr="00FC49EB">
        <w:rPr>
          <w:rFonts w:ascii="Arial" w:hAnsi="Arial" w:cs="Arial"/>
          <w:spacing w:val="15"/>
          <w:lang w:val="es-ES"/>
        </w:rPr>
        <w:t xml:space="preserve"> </w:t>
      </w:r>
      <w:r w:rsidRPr="00FC49EB">
        <w:rPr>
          <w:rFonts w:ascii="Arial" w:hAnsi="Arial" w:cs="Arial"/>
          <w:spacing w:val="-1"/>
          <w:lang w:val="es-ES"/>
        </w:rPr>
        <w:t>ascenso</w:t>
      </w:r>
      <w:r w:rsidRPr="00FC49EB">
        <w:rPr>
          <w:rFonts w:ascii="Arial" w:hAnsi="Arial" w:cs="Arial"/>
          <w:spacing w:val="16"/>
          <w:lang w:val="es-ES"/>
        </w:rPr>
        <w:t xml:space="preserve"> </w:t>
      </w:r>
      <w:r w:rsidRPr="00FC49EB">
        <w:rPr>
          <w:rFonts w:ascii="Arial" w:hAnsi="Arial" w:cs="Arial"/>
          <w:spacing w:val="-1"/>
          <w:lang w:val="es-ES"/>
        </w:rPr>
        <w:t>de niveles,</w:t>
      </w:r>
      <w:r w:rsidRPr="00FC49EB">
        <w:rPr>
          <w:rFonts w:ascii="Arial" w:hAnsi="Arial" w:cs="Arial"/>
          <w:spacing w:val="15"/>
          <w:lang w:val="es-ES"/>
        </w:rPr>
        <w:t xml:space="preserve"> </w:t>
      </w:r>
      <w:r w:rsidRPr="00FC49EB">
        <w:rPr>
          <w:rFonts w:ascii="Arial" w:hAnsi="Arial" w:cs="Arial"/>
          <w:spacing w:val="-2"/>
          <w:lang w:val="es-ES"/>
        </w:rPr>
        <w:t>no</w:t>
      </w:r>
      <w:r w:rsidRPr="00FC49EB">
        <w:rPr>
          <w:rFonts w:ascii="Arial" w:hAnsi="Arial" w:cs="Arial"/>
          <w:spacing w:val="17"/>
          <w:lang w:val="es-ES"/>
        </w:rPr>
        <w:t xml:space="preserve"> </w:t>
      </w:r>
      <w:r w:rsidRPr="00FC49EB">
        <w:rPr>
          <w:rFonts w:ascii="Arial" w:hAnsi="Arial" w:cs="Arial"/>
          <w:spacing w:val="-1"/>
          <w:lang w:val="es-ES"/>
        </w:rPr>
        <w:t>podrán</w:t>
      </w:r>
      <w:r w:rsidRPr="00FC49EB">
        <w:rPr>
          <w:rFonts w:ascii="Arial" w:hAnsi="Arial" w:cs="Arial"/>
          <w:spacing w:val="55"/>
          <w:lang w:val="es-ES"/>
        </w:rPr>
        <w:t xml:space="preserve"> </w:t>
      </w:r>
      <w:r w:rsidRPr="00FC49EB">
        <w:rPr>
          <w:rFonts w:ascii="Arial" w:hAnsi="Arial" w:cs="Arial"/>
          <w:spacing w:val="-1"/>
          <w:lang w:val="es-ES"/>
        </w:rPr>
        <w:t>computarse,</w:t>
      </w:r>
      <w:r w:rsidRPr="00FC49EB">
        <w:rPr>
          <w:rFonts w:ascii="Arial" w:hAnsi="Arial" w:cs="Arial"/>
          <w:spacing w:val="-2"/>
          <w:lang w:val="es-ES"/>
        </w:rPr>
        <w:t xml:space="preserve"> </w:t>
      </w:r>
      <w:r w:rsidRPr="00FC49EB">
        <w:rPr>
          <w:rFonts w:ascii="Arial" w:hAnsi="Arial" w:cs="Arial"/>
          <w:lang w:val="es-ES"/>
        </w:rPr>
        <w:t>en</w:t>
      </w:r>
      <w:r w:rsidRPr="00FC49EB">
        <w:rPr>
          <w:rFonts w:ascii="Arial" w:hAnsi="Arial" w:cs="Arial"/>
          <w:spacing w:val="-1"/>
          <w:lang w:val="es-ES"/>
        </w:rPr>
        <w:t xml:space="preserve"> ningún caso,</w:t>
      </w:r>
      <w:r w:rsidRPr="00FC49EB">
        <w:rPr>
          <w:rFonts w:ascii="Arial" w:hAnsi="Arial" w:cs="Arial"/>
          <w:spacing w:val="1"/>
          <w:lang w:val="es-ES"/>
        </w:rPr>
        <w:t xml:space="preserve"> </w:t>
      </w:r>
      <w:r w:rsidRPr="00FC49EB">
        <w:rPr>
          <w:rFonts w:ascii="Arial" w:hAnsi="Arial" w:cs="Arial"/>
          <w:spacing w:val="-1"/>
          <w:lang w:val="es-ES"/>
        </w:rPr>
        <w:t>para</w:t>
      </w:r>
      <w:r w:rsidRPr="00FC49EB">
        <w:rPr>
          <w:rFonts w:ascii="Arial" w:hAnsi="Arial" w:cs="Arial"/>
          <w:spacing w:val="-3"/>
          <w:lang w:val="es-ES"/>
        </w:rPr>
        <w:t xml:space="preserve"> </w:t>
      </w:r>
      <w:r w:rsidRPr="00FC49EB">
        <w:rPr>
          <w:rFonts w:ascii="Arial" w:hAnsi="Arial" w:cs="Arial"/>
          <w:lang w:val="es-ES"/>
        </w:rPr>
        <w:t xml:space="preserve">el </w:t>
      </w:r>
      <w:r w:rsidRPr="00FC49EB">
        <w:rPr>
          <w:rFonts w:ascii="Arial" w:hAnsi="Arial" w:cs="Arial"/>
          <w:spacing w:val="-2"/>
          <w:lang w:val="es-ES"/>
        </w:rPr>
        <w:t>acceso</w:t>
      </w:r>
      <w:r w:rsidRPr="00FC49EB">
        <w:rPr>
          <w:rFonts w:ascii="Arial" w:hAnsi="Arial" w:cs="Arial"/>
          <w:spacing w:val="1"/>
          <w:lang w:val="es-ES"/>
        </w:rPr>
        <w:t xml:space="preserve"> </w:t>
      </w:r>
      <w:r w:rsidRPr="00FC49EB">
        <w:rPr>
          <w:rFonts w:ascii="Arial" w:hAnsi="Arial" w:cs="Arial"/>
          <w:lang w:val="es-ES"/>
        </w:rPr>
        <w:t>a niveles</w:t>
      </w:r>
      <w:r w:rsidRPr="00FC49EB">
        <w:rPr>
          <w:rFonts w:ascii="Arial" w:hAnsi="Arial" w:cs="Arial"/>
          <w:spacing w:val="1"/>
          <w:lang w:val="es-ES"/>
        </w:rPr>
        <w:t xml:space="preserve"> </w:t>
      </w:r>
      <w:r w:rsidRPr="00FC49EB">
        <w:rPr>
          <w:rFonts w:ascii="Arial" w:hAnsi="Arial" w:cs="Arial"/>
          <w:spacing w:val="-1"/>
          <w:lang w:val="es-ES"/>
        </w:rPr>
        <w:t>posteriores.</w:t>
      </w:r>
    </w:p>
    <w:p w:rsidR="002C4D85" w:rsidRPr="00FC49EB" w:rsidRDefault="002C4D85" w:rsidP="002C4D85">
      <w:pPr>
        <w:jc w:val="both"/>
        <w:rPr>
          <w:rFonts w:ascii="Arial" w:hAnsi="Arial" w:cs="Arial"/>
          <w:b/>
          <w:color w:val="FF0000"/>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Valoración correspondiente a los criterios generales: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Factor 1. Antigüedad, cuyo valor total es de 10 puntos.</w:t>
      </w:r>
    </w:p>
    <w:p w:rsidR="002C4D85" w:rsidRPr="00FC49EB" w:rsidRDefault="002C4D85" w:rsidP="002C4D85">
      <w:pPr>
        <w:jc w:val="both"/>
        <w:rPr>
          <w:rFonts w:ascii="Arial" w:hAnsi="Arial" w:cs="Arial"/>
          <w:sz w:val="20"/>
          <w:szCs w:val="20"/>
        </w:rPr>
      </w:pPr>
      <w:r w:rsidRPr="00FC49EB">
        <w:rPr>
          <w:rFonts w:ascii="Arial" w:hAnsi="Arial" w:cs="Arial"/>
          <w:sz w:val="20"/>
          <w:szCs w:val="20"/>
        </w:rPr>
        <w:t>Factor 2. Formación, cuyo valor total es de 15 puntos.</w:t>
      </w:r>
    </w:p>
    <w:p w:rsidR="002C4D85" w:rsidRPr="00FC49EB" w:rsidRDefault="002C4D85" w:rsidP="002C4D85">
      <w:pPr>
        <w:jc w:val="both"/>
        <w:rPr>
          <w:rFonts w:ascii="Arial" w:hAnsi="Arial" w:cs="Arial"/>
          <w:sz w:val="20"/>
          <w:szCs w:val="20"/>
        </w:rPr>
      </w:pPr>
      <w:r w:rsidRPr="00FC49EB">
        <w:rPr>
          <w:rFonts w:ascii="Arial" w:hAnsi="Arial" w:cs="Arial"/>
          <w:sz w:val="20"/>
          <w:szCs w:val="20"/>
        </w:rPr>
        <w:t>Factor EV 3. Objetivos colectivos, cuyo valor total es de 12 puntos.</w:t>
      </w:r>
    </w:p>
    <w:p w:rsidR="002C4D85" w:rsidRPr="00FC49EB" w:rsidRDefault="002C4D85" w:rsidP="002C4D85">
      <w:pPr>
        <w:jc w:val="both"/>
        <w:rPr>
          <w:rFonts w:ascii="Arial" w:hAnsi="Arial" w:cs="Arial"/>
          <w:sz w:val="20"/>
          <w:szCs w:val="20"/>
        </w:rPr>
      </w:pPr>
      <w:r w:rsidRPr="00FC49EB">
        <w:rPr>
          <w:rFonts w:ascii="Arial" w:hAnsi="Arial" w:cs="Arial"/>
          <w:sz w:val="20"/>
          <w:szCs w:val="20"/>
        </w:rPr>
        <w:t>Factor EV 4. Objetivos individuales, cuyo valor total es de 6 puntos.</w:t>
      </w:r>
    </w:p>
    <w:p w:rsidR="002C4D85" w:rsidRPr="00FC49EB" w:rsidRDefault="002C4D85" w:rsidP="002C4D85">
      <w:pPr>
        <w:jc w:val="both"/>
        <w:rPr>
          <w:rFonts w:ascii="Arial" w:hAnsi="Arial" w:cs="Arial"/>
          <w:sz w:val="20"/>
          <w:szCs w:val="20"/>
        </w:rPr>
      </w:pPr>
      <w:r w:rsidRPr="00FC49EB">
        <w:rPr>
          <w:rFonts w:ascii="Arial" w:hAnsi="Arial" w:cs="Arial"/>
          <w:sz w:val="20"/>
          <w:szCs w:val="20"/>
        </w:rPr>
        <w:t>Factor EV 5. Efectivo desempeño, cuyo valor total es de 7 puntos.</w:t>
      </w:r>
    </w:p>
    <w:p w:rsidR="002C4D85" w:rsidRPr="00FC49EB" w:rsidRDefault="002C4D85" w:rsidP="002C4D85">
      <w:pPr>
        <w:jc w:val="both"/>
        <w:rPr>
          <w:rFonts w:ascii="Arial" w:hAnsi="Arial" w:cs="Arial"/>
          <w:sz w:val="20"/>
          <w:szCs w:val="20"/>
        </w:rPr>
      </w:pPr>
    </w:p>
    <w:p w:rsidR="002C4D85" w:rsidRPr="00FC49EB" w:rsidRDefault="002C4D85" w:rsidP="002C4D85">
      <w:pPr>
        <w:ind w:firstLine="708"/>
        <w:jc w:val="both"/>
        <w:rPr>
          <w:rFonts w:ascii="Arial" w:hAnsi="Arial" w:cs="Arial"/>
          <w:sz w:val="20"/>
          <w:szCs w:val="20"/>
        </w:rPr>
      </w:pPr>
      <w:r w:rsidRPr="00FC49EB">
        <w:rPr>
          <w:rFonts w:ascii="Arial" w:hAnsi="Arial" w:cs="Arial"/>
          <w:sz w:val="20"/>
          <w:szCs w:val="20"/>
        </w:rPr>
        <w:t>La calificación de la evaluación del desempeño se clasificará en “no adecuado” “adecuada” y “muy adecuada” de acuerdo con la siguiente escala:</w:t>
      </w:r>
    </w:p>
    <w:p w:rsidR="002C4D85" w:rsidRPr="00FC49EB" w:rsidRDefault="002C4D85" w:rsidP="002C4D85">
      <w:pPr>
        <w:ind w:firstLine="708"/>
        <w:jc w:val="both"/>
        <w:rPr>
          <w:rFonts w:ascii="Arial" w:hAnsi="Arial" w:cs="Arial"/>
          <w:sz w:val="20"/>
          <w:szCs w:val="20"/>
        </w:rPr>
      </w:pPr>
    </w:p>
    <w:p w:rsidR="002C4D85" w:rsidRPr="00FC49EB" w:rsidRDefault="002C4D85" w:rsidP="002C4D85">
      <w:pPr>
        <w:ind w:firstLine="708"/>
        <w:jc w:val="both"/>
        <w:rPr>
          <w:rFonts w:ascii="Arial" w:hAnsi="Arial" w:cs="Arial"/>
          <w:sz w:val="20"/>
          <w:szCs w:val="20"/>
        </w:rPr>
      </w:pPr>
      <w:r w:rsidRPr="00FC49EB">
        <w:rPr>
          <w:rFonts w:ascii="Arial" w:hAnsi="Arial" w:cs="Arial"/>
          <w:sz w:val="20"/>
          <w:szCs w:val="20"/>
        </w:rPr>
        <w:t>0-24 puntos “no adecuada”.</w:t>
      </w: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              25-35 puntos “adecuada”.</w:t>
      </w: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              36-50 puntos “muy adecuada”, para poder pasar al nivel de experto.</w:t>
      </w:r>
    </w:p>
    <w:p w:rsidR="002C4D85" w:rsidRPr="00FC49EB" w:rsidRDefault="002C4D85" w:rsidP="002C4D85">
      <w:pPr>
        <w:ind w:firstLine="708"/>
        <w:jc w:val="both"/>
        <w:rPr>
          <w:rFonts w:ascii="Arial" w:hAnsi="Arial" w:cs="Arial"/>
          <w:sz w:val="20"/>
          <w:szCs w:val="20"/>
        </w:rPr>
      </w:pPr>
    </w:p>
    <w:p w:rsidR="002C4D85" w:rsidRPr="00FC49EB" w:rsidRDefault="002C4D85" w:rsidP="002C4D85">
      <w:pPr>
        <w:ind w:firstLine="708"/>
        <w:jc w:val="both"/>
        <w:rPr>
          <w:rFonts w:ascii="Arial" w:hAnsi="Arial" w:cs="Arial"/>
          <w:sz w:val="20"/>
          <w:szCs w:val="20"/>
        </w:rPr>
      </w:pPr>
      <w:r w:rsidRPr="00FC49EB">
        <w:rPr>
          <w:rFonts w:ascii="Arial" w:hAnsi="Arial" w:cs="Arial"/>
          <w:sz w:val="20"/>
          <w:szCs w:val="20"/>
        </w:rPr>
        <w:t xml:space="preserve">Para que se pueda obtener la calificación de la evaluación del desempeño “adecuada” el aspirante tendrá que obtener al menos, la mitad de la puntuación en tres de los criterios generales.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ab/>
        <w:t>En los siguientes apartados se desarrollará cada uno de los factores de los que se compone la carrera profesional.</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b/>
          <w:sz w:val="20"/>
          <w:szCs w:val="20"/>
        </w:rPr>
      </w:pPr>
      <w:r w:rsidRPr="00FC49EB">
        <w:rPr>
          <w:rFonts w:ascii="Arial" w:hAnsi="Arial" w:cs="Arial"/>
          <w:b/>
          <w:sz w:val="20"/>
          <w:szCs w:val="20"/>
        </w:rPr>
        <w:t>Artículo 12. Antigüedad. Factor 1.</w:t>
      </w:r>
    </w:p>
    <w:p w:rsidR="002C4D85" w:rsidRPr="00FC49EB" w:rsidRDefault="002C4D85" w:rsidP="002C4D85">
      <w:pPr>
        <w:jc w:val="both"/>
        <w:rPr>
          <w:rFonts w:ascii="Arial" w:hAnsi="Arial" w:cs="Arial"/>
          <w:b/>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1. Cada escalón del sistema de promoción profesional tiene como condición indispensable la permanencia en éste de un periodo mínimo de años.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Una vez cumplidos </w:t>
      </w:r>
      <w:proofErr w:type="gramStart"/>
      <w:r w:rsidRPr="00FC49EB">
        <w:rPr>
          <w:rFonts w:ascii="Arial" w:hAnsi="Arial" w:cs="Arial"/>
          <w:sz w:val="20"/>
          <w:szCs w:val="20"/>
        </w:rPr>
        <w:t>éstos</w:t>
      </w:r>
      <w:proofErr w:type="gramEnd"/>
      <w:r w:rsidRPr="00FC49EB">
        <w:rPr>
          <w:rFonts w:ascii="Arial" w:hAnsi="Arial" w:cs="Arial"/>
          <w:sz w:val="20"/>
          <w:szCs w:val="20"/>
        </w:rPr>
        <w:t xml:space="preserve">, así como los demás requisitos vinculados con la formación o conocimientos adquiridos y la evaluación del desempeño, se progresa al siguiente escalón y así consecutivamente hasta alcanzar el nivel máximo de la carrera de progreso profesional en el Grupo/Subgrupo correspondiente.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2. En el caso de promociones internas por acceso a Cuerpos o Escalas del mismo Grupo/Subgrupo profesional la antigüedad no se verá afectada, conservando la misma que se poseía.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3. A efectos de tiempo mínimo de permanencia no serán computadas las siguientes situaciones: </w:t>
      </w:r>
    </w:p>
    <w:p w:rsidR="002C4D85" w:rsidRPr="00FC49EB" w:rsidRDefault="002C4D85" w:rsidP="002C4D85">
      <w:pPr>
        <w:jc w:val="both"/>
        <w:rPr>
          <w:rFonts w:ascii="Arial" w:hAnsi="Arial" w:cs="Arial"/>
          <w:sz w:val="20"/>
          <w:szCs w:val="20"/>
        </w:rPr>
      </w:pPr>
    </w:p>
    <w:p w:rsidR="002C4D85" w:rsidRPr="00FC49EB" w:rsidRDefault="002C4D85" w:rsidP="00A26DAB">
      <w:pPr>
        <w:pStyle w:val="Prrafodelista"/>
        <w:numPr>
          <w:ilvl w:val="0"/>
          <w:numId w:val="43"/>
        </w:numPr>
        <w:ind w:left="1068"/>
        <w:jc w:val="both"/>
        <w:rPr>
          <w:rFonts w:ascii="Arial" w:hAnsi="Arial" w:cs="Arial"/>
        </w:rPr>
      </w:pPr>
      <w:r w:rsidRPr="00FC49EB">
        <w:rPr>
          <w:rFonts w:ascii="Arial" w:hAnsi="Arial" w:cs="Arial"/>
        </w:rPr>
        <w:t xml:space="preserve">Cumplimiento de sanciones disciplinarias por suspensión firme de funciones o empleo y sueldo. </w:t>
      </w:r>
    </w:p>
    <w:p w:rsidR="002C4D85" w:rsidRPr="00FC49EB" w:rsidRDefault="002C4D85" w:rsidP="002C4D85">
      <w:pPr>
        <w:ind w:left="348"/>
        <w:jc w:val="both"/>
        <w:rPr>
          <w:rFonts w:ascii="Arial" w:hAnsi="Arial" w:cs="Arial"/>
          <w:sz w:val="20"/>
          <w:szCs w:val="20"/>
        </w:rPr>
      </w:pPr>
    </w:p>
    <w:p w:rsidR="002C4D85" w:rsidRPr="00FC49EB" w:rsidRDefault="002C4D85" w:rsidP="00A26DAB">
      <w:pPr>
        <w:pStyle w:val="Prrafodelista"/>
        <w:numPr>
          <w:ilvl w:val="0"/>
          <w:numId w:val="43"/>
        </w:numPr>
        <w:ind w:left="1068"/>
        <w:jc w:val="both"/>
        <w:rPr>
          <w:rFonts w:ascii="Arial" w:hAnsi="Arial" w:cs="Arial"/>
        </w:rPr>
      </w:pPr>
      <w:r w:rsidRPr="00FC49EB">
        <w:rPr>
          <w:rFonts w:ascii="Arial" w:hAnsi="Arial" w:cs="Arial"/>
        </w:rPr>
        <w:lastRenderedPageBreak/>
        <w:t xml:space="preserve">Licencias por estudios o permisos por asuntos propios sin retribución. </w:t>
      </w:r>
    </w:p>
    <w:p w:rsidR="002C4D85" w:rsidRPr="00FC49EB" w:rsidRDefault="002C4D85" w:rsidP="002C4D85">
      <w:pPr>
        <w:ind w:left="348"/>
        <w:jc w:val="both"/>
        <w:rPr>
          <w:rFonts w:ascii="Arial" w:hAnsi="Arial" w:cs="Arial"/>
          <w:sz w:val="20"/>
          <w:szCs w:val="20"/>
        </w:rPr>
      </w:pPr>
    </w:p>
    <w:p w:rsidR="002C4D85" w:rsidRPr="00FC49EB" w:rsidRDefault="002C4D85" w:rsidP="00A26DAB">
      <w:pPr>
        <w:pStyle w:val="Prrafodelista"/>
        <w:numPr>
          <w:ilvl w:val="0"/>
          <w:numId w:val="43"/>
        </w:numPr>
        <w:ind w:left="1068"/>
        <w:jc w:val="both"/>
        <w:rPr>
          <w:rFonts w:ascii="Arial" w:hAnsi="Arial" w:cs="Arial"/>
        </w:rPr>
      </w:pPr>
      <w:r w:rsidRPr="00FC49EB">
        <w:rPr>
          <w:rFonts w:ascii="Arial" w:hAnsi="Arial" w:cs="Arial"/>
        </w:rPr>
        <w:t xml:space="preserve">Cualquier circunstancia que suponga interrupción o cese en la prestación de los servicios en el </w:t>
      </w:r>
      <w:r w:rsidRPr="00FC49EB">
        <w:rPr>
          <w:rFonts w:ascii="Arial" w:hAnsi="Arial" w:cs="Arial"/>
          <w:b/>
          <w:i/>
        </w:rPr>
        <w:t>Cabildo o en sus OO.AA.</w:t>
      </w:r>
      <w:r w:rsidRPr="00FC49EB">
        <w:rPr>
          <w:rFonts w:ascii="Arial" w:hAnsi="Arial" w:cs="Arial"/>
        </w:rPr>
        <w:t xml:space="preserve">, a excepción de los periodos que computen a efectos de consolidación de grado personal, de conformidad </w:t>
      </w:r>
      <w:r w:rsidRPr="00FC49EB">
        <w:rPr>
          <w:rFonts w:ascii="Arial" w:hAnsi="Arial" w:cs="Arial"/>
          <w:iCs/>
        </w:rPr>
        <w:t>con</w:t>
      </w:r>
      <w:r w:rsidRPr="00FC49EB">
        <w:rPr>
          <w:rFonts w:ascii="Arial" w:hAnsi="Arial" w:cs="Arial"/>
          <w:i/>
          <w:iCs/>
        </w:rPr>
        <w:t xml:space="preserve"> </w:t>
      </w:r>
      <w:r w:rsidRPr="00FC49EB">
        <w:rPr>
          <w:rFonts w:ascii="Arial" w:hAnsi="Arial" w:cs="Arial"/>
        </w:rPr>
        <w:t xml:space="preserve">la normativa vigente en esta materia. </w:t>
      </w:r>
    </w:p>
    <w:p w:rsidR="002C4D85" w:rsidRPr="00FC49EB" w:rsidRDefault="002C4D85" w:rsidP="002C4D85">
      <w:pPr>
        <w:ind w:left="348"/>
        <w:jc w:val="both"/>
        <w:rPr>
          <w:rFonts w:ascii="Arial" w:hAnsi="Arial" w:cs="Arial"/>
          <w:sz w:val="20"/>
          <w:szCs w:val="20"/>
        </w:rPr>
      </w:pPr>
    </w:p>
    <w:p w:rsidR="002C4D85" w:rsidRPr="00FC49EB" w:rsidRDefault="002C4D85" w:rsidP="002C4D85">
      <w:pPr>
        <w:jc w:val="both"/>
        <w:rPr>
          <w:rFonts w:ascii="Arial" w:hAnsi="Arial" w:cs="Arial"/>
          <w:b/>
          <w:sz w:val="20"/>
          <w:szCs w:val="20"/>
        </w:rPr>
      </w:pPr>
      <w:r w:rsidRPr="00FC49EB">
        <w:rPr>
          <w:rFonts w:ascii="Arial" w:hAnsi="Arial" w:cs="Arial"/>
          <w:b/>
          <w:sz w:val="20"/>
          <w:szCs w:val="20"/>
        </w:rPr>
        <w:t xml:space="preserve">Artículo 13. Conocimientos adquiridos, formación. Acreditación. Factor 2. </w:t>
      </w:r>
    </w:p>
    <w:p w:rsidR="002C4D85" w:rsidRPr="00FC49EB" w:rsidRDefault="002C4D85" w:rsidP="002C4D85">
      <w:pPr>
        <w:jc w:val="both"/>
        <w:rPr>
          <w:rFonts w:ascii="Arial" w:hAnsi="Arial" w:cs="Arial"/>
          <w:b/>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1. Por conocimientos adquiridos se debe entender la formación realizada por los empleados públicos del </w:t>
      </w:r>
      <w:r w:rsidRPr="00FC49EB">
        <w:rPr>
          <w:rFonts w:ascii="Arial" w:hAnsi="Arial" w:cs="Arial"/>
          <w:b/>
          <w:i/>
          <w:sz w:val="20"/>
          <w:szCs w:val="20"/>
        </w:rPr>
        <w:t>Cabildo y sus OO.AA.</w:t>
      </w:r>
      <w:r w:rsidRPr="00FC49EB">
        <w:rPr>
          <w:rFonts w:ascii="Arial" w:hAnsi="Arial" w:cs="Arial"/>
          <w:sz w:val="20"/>
          <w:szCs w:val="20"/>
        </w:rPr>
        <w:t xml:space="preserve"> como conjunto de acciones dirigidas a facilitar su crecimiento y desarrollo profesional, en el ejercicio y desempeño de sus responsabilidades y </w:t>
      </w:r>
      <w:r w:rsidRPr="00FC49EB">
        <w:rPr>
          <w:rFonts w:ascii="Arial" w:hAnsi="Arial" w:cs="Arial"/>
          <w:i/>
          <w:iCs/>
          <w:sz w:val="20"/>
          <w:szCs w:val="20"/>
        </w:rPr>
        <w:t xml:space="preserve">/ o </w:t>
      </w:r>
      <w:r w:rsidRPr="00FC49EB">
        <w:rPr>
          <w:rFonts w:ascii="Arial" w:hAnsi="Arial" w:cs="Arial"/>
          <w:sz w:val="20"/>
          <w:szCs w:val="20"/>
        </w:rPr>
        <w:t xml:space="preserve">funciones.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2. Para el reconocimiento del derecho al ascenso de escalón, conjuntamente con el cumplimiento del resto de requisitos, se deberá acreditar un número determinado de créditos u horas de formación, según el grupo y subgrupo de clasificación profesional.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3. La posesión de un mayor número de créditos u horas de formación en un determinado periodo no otorga la posibilidad de acumularlas para el siguiente.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4. El </w:t>
      </w:r>
      <w:r w:rsidRPr="00FC49EB">
        <w:rPr>
          <w:rFonts w:ascii="Arial" w:hAnsi="Arial" w:cs="Arial"/>
          <w:b/>
          <w:i/>
          <w:sz w:val="20"/>
          <w:szCs w:val="20"/>
        </w:rPr>
        <w:t xml:space="preserve">Cabildo Insular de Fuerteventura </w:t>
      </w:r>
      <w:r w:rsidRPr="00FC49EB">
        <w:rPr>
          <w:rFonts w:ascii="Arial" w:hAnsi="Arial" w:cs="Arial"/>
          <w:sz w:val="20"/>
          <w:szCs w:val="20"/>
        </w:rPr>
        <w:t xml:space="preserve">llevará a cabo los procesos de planificación, gestión y valoración de las acciones formativas, garantizando una oferta diversificada que fomente la adquisición de conocimientos y habilidades necesarias, en colaboración con otras administraciones, universidades, centros de formación públicos y privados, empresas e instituciones.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La realización de acciones formativas se aplicará al sistema de progreso profesional, pudiendo ser considerado, además, como mérito en los procesos selectivos o de provisión de puestos de trabajo.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5. Sin perjuicio de su adecuación o modificación por acuerdo de la Comisión de Desarrollo de la Carrera Profesional, el número de créditos u horas de formación necesarias para ascender de escalón en la carrera de progreso profesional, es el siguiente: </w:t>
      </w:r>
    </w:p>
    <w:p w:rsidR="002C4D85" w:rsidRPr="00814570" w:rsidRDefault="002C4D85" w:rsidP="002C4D85">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880"/>
        <w:gridCol w:w="2880"/>
      </w:tblGrid>
      <w:tr w:rsidR="002C4D85" w:rsidRPr="00FC49EB" w:rsidTr="005D2D3C">
        <w:trPr>
          <w:jc w:val="center"/>
        </w:trPr>
        <w:tc>
          <w:tcPr>
            <w:tcW w:w="2988" w:type="dxa"/>
            <w:tcMar>
              <w:top w:w="100" w:type="nil"/>
              <w:right w:w="100" w:type="nil"/>
            </w:tcMar>
            <w:vAlign w:val="center"/>
          </w:tcPr>
          <w:p w:rsidR="002C4D85" w:rsidRPr="00FC49EB" w:rsidRDefault="002C4D85" w:rsidP="005D2D3C">
            <w:pPr>
              <w:jc w:val="center"/>
              <w:rPr>
                <w:b/>
                <w:sz w:val="18"/>
                <w:szCs w:val="18"/>
              </w:rPr>
            </w:pPr>
            <w:r w:rsidRPr="00FC49EB">
              <w:rPr>
                <w:b/>
                <w:sz w:val="18"/>
                <w:szCs w:val="18"/>
              </w:rPr>
              <w:t>GRUPO/SUBGRUPO</w:t>
            </w:r>
          </w:p>
        </w:tc>
        <w:tc>
          <w:tcPr>
            <w:tcW w:w="2880" w:type="dxa"/>
            <w:tcMar>
              <w:top w:w="100" w:type="nil"/>
              <w:right w:w="100" w:type="nil"/>
            </w:tcMar>
            <w:vAlign w:val="center"/>
          </w:tcPr>
          <w:p w:rsidR="002C4D85" w:rsidRPr="00FC49EB" w:rsidRDefault="002C4D85" w:rsidP="005D2D3C">
            <w:pPr>
              <w:jc w:val="center"/>
              <w:rPr>
                <w:b/>
                <w:sz w:val="18"/>
                <w:szCs w:val="18"/>
              </w:rPr>
            </w:pPr>
            <w:r w:rsidRPr="00FC49EB">
              <w:rPr>
                <w:b/>
                <w:sz w:val="18"/>
                <w:szCs w:val="18"/>
              </w:rPr>
              <w:t>N° HORAS FORMACIÓN</w:t>
            </w:r>
          </w:p>
          <w:p w:rsidR="002C4D85" w:rsidRPr="00FC49EB" w:rsidRDefault="002C4D85" w:rsidP="005D2D3C">
            <w:pPr>
              <w:jc w:val="center"/>
              <w:rPr>
                <w:b/>
                <w:sz w:val="18"/>
                <w:szCs w:val="18"/>
              </w:rPr>
            </w:pPr>
            <w:r w:rsidRPr="00FC49EB">
              <w:rPr>
                <w:b/>
                <w:sz w:val="18"/>
                <w:szCs w:val="18"/>
              </w:rPr>
              <w:t>Mínima para participar(7,5 puntos)</w:t>
            </w:r>
          </w:p>
        </w:tc>
        <w:tc>
          <w:tcPr>
            <w:tcW w:w="2880" w:type="dxa"/>
          </w:tcPr>
          <w:p w:rsidR="002C4D85" w:rsidRPr="00FC49EB" w:rsidRDefault="002C4D85" w:rsidP="005D2D3C">
            <w:pPr>
              <w:jc w:val="center"/>
              <w:rPr>
                <w:b/>
                <w:sz w:val="18"/>
                <w:szCs w:val="18"/>
              </w:rPr>
            </w:pPr>
            <w:proofErr w:type="spellStart"/>
            <w:r w:rsidRPr="00FC49EB">
              <w:rPr>
                <w:b/>
                <w:sz w:val="18"/>
                <w:szCs w:val="18"/>
              </w:rPr>
              <w:t>NºHORAS</w:t>
            </w:r>
            <w:proofErr w:type="spellEnd"/>
          </w:p>
          <w:p w:rsidR="002C4D85" w:rsidRPr="00FC49EB" w:rsidRDefault="002C4D85" w:rsidP="005D2D3C">
            <w:pPr>
              <w:jc w:val="center"/>
              <w:rPr>
                <w:b/>
                <w:sz w:val="18"/>
                <w:szCs w:val="18"/>
              </w:rPr>
            </w:pPr>
            <w:r w:rsidRPr="00FC49EB">
              <w:rPr>
                <w:b/>
                <w:sz w:val="18"/>
                <w:szCs w:val="18"/>
              </w:rPr>
              <w:t>Adicionales para aumentar puntuación(15puntos)</w:t>
            </w:r>
          </w:p>
        </w:tc>
      </w:tr>
      <w:tr w:rsidR="002C4D85" w:rsidRPr="00FC49EB" w:rsidTr="005D2D3C">
        <w:trPr>
          <w:jc w:val="center"/>
        </w:trPr>
        <w:tc>
          <w:tcPr>
            <w:tcW w:w="2988" w:type="dxa"/>
            <w:tcMar>
              <w:top w:w="100" w:type="nil"/>
              <w:right w:w="100" w:type="nil"/>
            </w:tcMar>
            <w:vAlign w:val="center"/>
          </w:tcPr>
          <w:p w:rsidR="002C4D85" w:rsidRPr="00FC49EB" w:rsidRDefault="002C4D85" w:rsidP="005D2D3C">
            <w:pPr>
              <w:jc w:val="center"/>
              <w:rPr>
                <w:rFonts w:cs="Courier"/>
                <w:sz w:val="18"/>
                <w:szCs w:val="18"/>
              </w:rPr>
            </w:pPr>
            <w:r w:rsidRPr="00FC49EB">
              <w:rPr>
                <w:rFonts w:cs="Courier"/>
                <w:sz w:val="18"/>
                <w:szCs w:val="18"/>
              </w:rPr>
              <w:t>A/A1</w:t>
            </w:r>
          </w:p>
        </w:tc>
        <w:tc>
          <w:tcPr>
            <w:tcW w:w="2880" w:type="dxa"/>
            <w:tcMar>
              <w:top w:w="100" w:type="nil"/>
              <w:right w:w="100" w:type="nil"/>
            </w:tcMar>
            <w:vAlign w:val="center"/>
          </w:tcPr>
          <w:p w:rsidR="002C4D85" w:rsidRPr="00FC49EB" w:rsidRDefault="002C4D85" w:rsidP="005D2D3C">
            <w:pPr>
              <w:jc w:val="center"/>
              <w:rPr>
                <w:rFonts w:cs="Courier"/>
                <w:sz w:val="18"/>
                <w:szCs w:val="18"/>
              </w:rPr>
            </w:pPr>
            <w:r w:rsidRPr="00FC49EB">
              <w:rPr>
                <w:rFonts w:cs="Courier"/>
                <w:sz w:val="18"/>
                <w:szCs w:val="18"/>
              </w:rPr>
              <w:t>50</w:t>
            </w:r>
          </w:p>
        </w:tc>
        <w:tc>
          <w:tcPr>
            <w:tcW w:w="2880" w:type="dxa"/>
          </w:tcPr>
          <w:p w:rsidR="002C4D85" w:rsidRPr="00FC49EB" w:rsidRDefault="002C4D85" w:rsidP="005D2D3C">
            <w:pPr>
              <w:jc w:val="center"/>
              <w:rPr>
                <w:rFonts w:cs="Courier"/>
                <w:sz w:val="18"/>
                <w:szCs w:val="18"/>
              </w:rPr>
            </w:pPr>
            <w:r w:rsidRPr="00FC49EB">
              <w:rPr>
                <w:rFonts w:cs="Courier"/>
                <w:sz w:val="18"/>
                <w:szCs w:val="18"/>
              </w:rPr>
              <w:t>50</w:t>
            </w:r>
          </w:p>
        </w:tc>
      </w:tr>
      <w:tr w:rsidR="002C4D85" w:rsidRPr="00FC49EB" w:rsidTr="005D2D3C">
        <w:trPr>
          <w:jc w:val="center"/>
        </w:trPr>
        <w:tc>
          <w:tcPr>
            <w:tcW w:w="2988" w:type="dxa"/>
            <w:tcMar>
              <w:top w:w="100" w:type="nil"/>
              <w:right w:w="100" w:type="nil"/>
            </w:tcMar>
            <w:vAlign w:val="center"/>
          </w:tcPr>
          <w:p w:rsidR="002C4D85" w:rsidRPr="00FC49EB" w:rsidRDefault="002C4D85" w:rsidP="005D2D3C">
            <w:pPr>
              <w:jc w:val="center"/>
              <w:rPr>
                <w:rFonts w:cs="Courier"/>
                <w:sz w:val="18"/>
                <w:szCs w:val="18"/>
              </w:rPr>
            </w:pPr>
            <w:r w:rsidRPr="00FC49EB">
              <w:rPr>
                <w:rFonts w:cs="Courier"/>
                <w:sz w:val="18"/>
                <w:szCs w:val="18"/>
              </w:rPr>
              <w:t>A/A2</w:t>
            </w:r>
          </w:p>
        </w:tc>
        <w:tc>
          <w:tcPr>
            <w:tcW w:w="2880" w:type="dxa"/>
            <w:tcMar>
              <w:top w:w="100" w:type="nil"/>
              <w:right w:w="100" w:type="nil"/>
            </w:tcMar>
            <w:vAlign w:val="center"/>
          </w:tcPr>
          <w:p w:rsidR="002C4D85" w:rsidRPr="00FC49EB" w:rsidRDefault="002C4D85" w:rsidP="005D2D3C">
            <w:pPr>
              <w:jc w:val="center"/>
              <w:rPr>
                <w:rFonts w:cs="Courier"/>
                <w:sz w:val="18"/>
                <w:szCs w:val="18"/>
              </w:rPr>
            </w:pPr>
            <w:r w:rsidRPr="00FC49EB">
              <w:rPr>
                <w:rFonts w:cs="Courier"/>
                <w:sz w:val="18"/>
                <w:szCs w:val="18"/>
              </w:rPr>
              <w:t>45</w:t>
            </w:r>
          </w:p>
        </w:tc>
        <w:tc>
          <w:tcPr>
            <w:tcW w:w="2880" w:type="dxa"/>
          </w:tcPr>
          <w:p w:rsidR="002C4D85" w:rsidRPr="00FC49EB" w:rsidRDefault="002C4D85" w:rsidP="005D2D3C">
            <w:pPr>
              <w:jc w:val="center"/>
              <w:rPr>
                <w:rFonts w:cs="Courier"/>
                <w:sz w:val="18"/>
                <w:szCs w:val="18"/>
              </w:rPr>
            </w:pPr>
            <w:r w:rsidRPr="00FC49EB">
              <w:rPr>
                <w:rFonts w:cs="Courier"/>
                <w:sz w:val="18"/>
                <w:szCs w:val="18"/>
              </w:rPr>
              <w:t>45</w:t>
            </w:r>
          </w:p>
        </w:tc>
      </w:tr>
      <w:tr w:rsidR="002C4D85" w:rsidRPr="00FC49EB" w:rsidTr="005D2D3C">
        <w:trPr>
          <w:jc w:val="center"/>
        </w:trPr>
        <w:tc>
          <w:tcPr>
            <w:tcW w:w="2988" w:type="dxa"/>
            <w:tcMar>
              <w:top w:w="100" w:type="nil"/>
              <w:right w:w="100" w:type="nil"/>
            </w:tcMar>
            <w:vAlign w:val="center"/>
          </w:tcPr>
          <w:p w:rsidR="002C4D85" w:rsidRPr="00FC49EB" w:rsidRDefault="002C4D85" w:rsidP="005D2D3C">
            <w:pPr>
              <w:jc w:val="center"/>
              <w:rPr>
                <w:rFonts w:cs="Helvetica"/>
                <w:sz w:val="18"/>
                <w:szCs w:val="18"/>
              </w:rPr>
            </w:pPr>
            <w:r w:rsidRPr="00FC49EB">
              <w:rPr>
                <w:rFonts w:cs="Helvetica"/>
                <w:sz w:val="18"/>
                <w:szCs w:val="18"/>
              </w:rPr>
              <w:t>B</w:t>
            </w:r>
          </w:p>
        </w:tc>
        <w:tc>
          <w:tcPr>
            <w:tcW w:w="2880" w:type="dxa"/>
            <w:tcMar>
              <w:top w:w="100" w:type="nil"/>
              <w:right w:w="100" w:type="nil"/>
            </w:tcMar>
            <w:vAlign w:val="center"/>
          </w:tcPr>
          <w:p w:rsidR="002C4D85" w:rsidRPr="00FC49EB" w:rsidRDefault="002C4D85" w:rsidP="005D2D3C">
            <w:pPr>
              <w:jc w:val="center"/>
              <w:rPr>
                <w:rFonts w:cs="Courier"/>
                <w:sz w:val="18"/>
                <w:szCs w:val="18"/>
              </w:rPr>
            </w:pPr>
            <w:r w:rsidRPr="00FC49EB">
              <w:rPr>
                <w:rFonts w:cs="Courier"/>
                <w:sz w:val="18"/>
                <w:szCs w:val="18"/>
              </w:rPr>
              <w:t>40</w:t>
            </w:r>
          </w:p>
        </w:tc>
        <w:tc>
          <w:tcPr>
            <w:tcW w:w="2880" w:type="dxa"/>
          </w:tcPr>
          <w:p w:rsidR="002C4D85" w:rsidRPr="00FC49EB" w:rsidRDefault="002C4D85" w:rsidP="005D2D3C">
            <w:pPr>
              <w:jc w:val="center"/>
              <w:rPr>
                <w:rFonts w:cs="Courier"/>
                <w:sz w:val="18"/>
                <w:szCs w:val="18"/>
              </w:rPr>
            </w:pPr>
            <w:r w:rsidRPr="00FC49EB">
              <w:rPr>
                <w:rFonts w:cs="Courier"/>
                <w:sz w:val="18"/>
                <w:szCs w:val="18"/>
              </w:rPr>
              <w:t>40</w:t>
            </w:r>
          </w:p>
        </w:tc>
      </w:tr>
      <w:tr w:rsidR="002C4D85" w:rsidRPr="00FC49EB" w:rsidTr="005D2D3C">
        <w:trPr>
          <w:jc w:val="center"/>
        </w:trPr>
        <w:tc>
          <w:tcPr>
            <w:tcW w:w="2988" w:type="dxa"/>
            <w:tcMar>
              <w:top w:w="100" w:type="nil"/>
              <w:right w:w="100" w:type="nil"/>
            </w:tcMar>
            <w:vAlign w:val="center"/>
          </w:tcPr>
          <w:p w:rsidR="002C4D85" w:rsidRPr="00FC49EB" w:rsidRDefault="002C4D85" w:rsidP="005D2D3C">
            <w:pPr>
              <w:jc w:val="center"/>
              <w:rPr>
                <w:rFonts w:cs="Courier"/>
                <w:sz w:val="18"/>
                <w:szCs w:val="18"/>
              </w:rPr>
            </w:pPr>
            <w:r w:rsidRPr="00FC49EB">
              <w:rPr>
                <w:rFonts w:cs="Courier"/>
                <w:sz w:val="18"/>
                <w:szCs w:val="18"/>
              </w:rPr>
              <w:t>C/C1</w:t>
            </w:r>
          </w:p>
        </w:tc>
        <w:tc>
          <w:tcPr>
            <w:tcW w:w="2880" w:type="dxa"/>
            <w:tcMar>
              <w:top w:w="100" w:type="nil"/>
              <w:right w:w="100" w:type="nil"/>
            </w:tcMar>
            <w:vAlign w:val="center"/>
          </w:tcPr>
          <w:p w:rsidR="002C4D85" w:rsidRPr="00FC49EB" w:rsidRDefault="002C4D85" w:rsidP="005D2D3C">
            <w:pPr>
              <w:jc w:val="center"/>
              <w:rPr>
                <w:rFonts w:cs="Courier"/>
                <w:sz w:val="18"/>
                <w:szCs w:val="18"/>
              </w:rPr>
            </w:pPr>
            <w:r w:rsidRPr="00FC49EB">
              <w:rPr>
                <w:rFonts w:cs="Courier"/>
                <w:sz w:val="18"/>
                <w:szCs w:val="18"/>
              </w:rPr>
              <w:t>35</w:t>
            </w:r>
          </w:p>
        </w:tc>
        <w:tc>
          <w:tcPr>
            <w:tcW w:w="2880" w:type="dxa"/>
          </w:tcPr>
          <w:p w:rsidR="002C4D85" w:rsidRPr="00FC49EB" w:rsidRDefault="002C4D85" w:rsidP="005D2D3C">
            <w:pPr>
              <w:jc w:val="center"/>
              <w:rPr>
                <w:rFonts w:cs="Courier"/>
                <w:sz w:val="18"/>
                <w:szCs w:val="18"/>
              </w:rPr>
            </w:pPr>
            <w:r w:rsidRPr="00FC49EB">
              <w:rPr>
                <w:rFonts w:cs="Courier"/>
                <w:sz w:val="18"/>
                <w:szCs w:val="18"/>
              </w:rPr>
              <w:t>35</w:t>
            </w:r>
          </w:p>
        </w:tc>
      </w:tr>
      <w:tr w:rsidR="002C4D85" w:rsidRPr="00FC49EB" w:rsidTr="005D2D3C">
        <w:trPr>
          <w:jc w:val="center"/>
        </w:trPr>
        <w:tc>
          <w:tcPr>
            <w:tcW w:w="2988" w:type="dxa"/>
            <w:tcMar>
              <w:top w:w="100" w:type="nil"/>
              <w:right w:w="100" w:type="nil"/>
            </w:tcMar>
            <w:vAlign w:val="center"/>
          </w:tcPr>
          <w:p w:rsidR="002C4D85" w:rsidRPr="00FC49EB" w:rsidRDefault="002C4D85" w:rsidP="005D2D3C">
            <w:pPr>
              <w:jc w:val="center"/>
              <w:rPr>
                <w:rFonts w:cs="Courier"/>
                <w:sz w:val="18"/>
                <w:szCs w:val="18"/>
              </w:rPr>
            </w:pPr>
            <w:r w:rsidRPr="00FC49EB">
              <w:rPr>
                <w:rFonts w:cs="Courier"/>
                <w:sz w:val="18"/>
                <w:szCs w:val="18"/>
              </w:rPr>
              <w:t>C/C2</w:t>
            </w:r>
          </w:p>
        </w:tc>
        <w:tc>
          <w:tcPr>
            <w:tcW w:w="2880" w:type="dxa"/>
            <w:tcMar>
              <w:top w:w="100" w:type="nil"/>
              <w:right w:w="100" w:type="nil"/>
            </w:tcMar>
            <w:vAlign w:val="center"/>
          </w:tcPr>
          <w:p w:rsidR="002C4D85" w:rsidRPr="00FC49EB" w:rsidRDefault="002C4D85" w:rsidP="005D2D3C">
            <w:pPr>
              <w:jc w:val="center"/>
              <w:rPr>
                <w:rFonts w:cs="Courier"/>
                <w:sz w:val="18"/>
                <w:szCs w:val="18"/>
              </w:rPr>
            </w:pPr>
            <w:r w:rsidRPr="00FC49EB">
              <w:rPr>
                <w:rFonts w:cs="Courier"/>
                <w:sz w:val="18"/>
                <w:szCs w:val="18"/>
              </w:rPr>
              <w:t>30</w:t>
            </w:r>
          </w:p>
        </w:tc>
        <w:tc>
          <w:tcPr>
            <w:tcW w:w="2880" w:type="dxa"/>
          </w:tcPr>
          <w:p w:rsidR="002C4D85" w:rsidRPr="00FC49EB" w:rsidRDefault="002C4D85" w:rsidP="005D2D3C">
            <w:pPr>
              <w:jc w:val="center"/>
              <w:rPr>
                <w:rFonts w:cs="Courier"/>
                <w:sz w:val="18"/>
                <w:szCs w:val="18"/>
              </w:rPr>
            </w:pPr>
            <w:r w:rsidRPr="00FC49EB">
              <w:rPr>
                <w:rFonts w:cs="Courier"/>
                <w:sz w:val="18"/>
                <w:szCs w:val="18"/>
              </w:rPr>
              <w:t>30</w:t>
            </w:r>
          </w:p>
        </w:tc>
      </w:tr>
      <w:tr w:rsidR="002C4D85" w:rsidRPr="00FC49EB" w:rsidTr="005D2D3C">
        <w:trPr>
          <w:jc w:val="center"/>
        </w:trPr>
        <w:tc>
          <w:tcPr>
            <w:tcW w:w="2988" w:type="dxa"/>
            <w:tcMar>
              <w:top w:w="100" w:type="nil"/>
              <w:right w:w="100" w:type="nil"/>
            </w:tcMar>
            <w:vAlign w:val="center"/>
          </w:tcPr>
          <w:p w:rsidR="002C4D85" w:rsidRPr="00FC49EB" w:rsidRDefault="002C4D85" w:rsidP="005D2D3C">
            <w:pPr>
              <w:jc w:val="center"/>
              <w:rPr>
                <w:rFonts w:cs="Courier"/>
                <w:sz w:val="18"/>
                <w:szCs w:val="18"/>
              </w:rPr>
            </w:pPr>
            <w:r w:rsidRPr="00FC49EB">
              <w:rPr>
                <w:rFonts w:cs="Courier"/>
                <w:sz w:val="18"/>
                <w:szCs w:val="18"/>
              </w:rPr>
              <w:t>E/AP</w:t>
            </w:r>
          </w:p>
        </w:tc>
        <w:tc>
          <w:tcPr>
            <w:tcW w:w="2880" w:type="dxa"/>
            <w:tcMar>
              <w:top w:w="100" w:type="nil"/>
              <w:right w:w="100" w:type="nil"/>
            </w:tcMar>
            <w:vAlign w:val="center"/>
          </w:tcPr>
          <w:p w:rsidR="002C4D85" w:rsidRPr="00FC49EB" w:rsidRDefault="002C4D85" w:rsidP="005D2D3C">
            <w:pPr>
              <w:jc w:val="center"/>
              <w:rPr>
                <w:rFonts w:cs="Courier"/>
                <w:sz w:val="18"/>
                <w:szCs w:val="18"/>
              </w:rPr>
            </w:pPr>
            <w:r w:rsidRPr="00FC49EB">
              <w:rPr>
                <w:rFonts w:cs="Courier"/>
                <w:sz w:val="18"/>
                <w:szCs w:val="18"/>
              </w:rPr>
              <w:t>20</w:t>
            </w:r>
          </w:p>
        </w:tc>
        <w:tc>
          <w:tcPr>
            <w:tcW w:w="2880" w:type="dxa"/>
          </w:tcPr>
          <w:p w:rsidR="002C4D85" w:rsidRPr="00FC49EB" w:rsidRDefault="002C4D85" w:rsidP="005D2D3C">
            <w:pPr>
              <w:jc w:val="center"/>
              <w:rPr>
                <w:rFonts w:cs="Courier"/>
                <w:sz w:val="18"/>
                <w:szCs w:val="18"/>
              </w:rPr>
            </w:pPr>
            <w:r w:rsidRPr="00FC49EB">
              <w:rPr>
                <w:rFonts w:cs="Courier"/>
                <w:sz w:val="18"/>
                <w:szCs w:val="18"/>
              </w:rPr>
              <w:t>20</w:t>
            </w:r>
          </w:p>
        </w:tc>
      </w:tr>
    </w:tbl>
    <w:p w:rsidR="002C4D85" w:rsidRPr="00FC49EB" w:rsidRDefault="002C4D85" w:rsidP="002C4D85">
      <w:pPr>
        <w:jc w:val="both"/>
        <w:rPr>
          <w:sz w:val="18"/>
          <w:szCs w:val="18"/>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6. A tal efecto, serán reconocidos los cursos impartidos por las Administraciones Públicas, Universidades, Colegios Oficiales y Centros o Entidades acogidas al Plan de Formación Continua de las Administraciones Públicas, Federación Española de Municipios y Provincias y Federación Canaria de Municipios y Federación Canaria de Islas y planes de formación financiados con fondos públicos.</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7. El </w:t>
      </w:r>
      <w:r w:rsidRPr="00FC49EB">
        <w:rPr>
          <w:rFonts w:ascii="Arial" w:hAnsi="Arial" w:cs="Arial"/>
          <w:b/>
          <w:i/>
          <w:sz w:val="20"/>
          <w:szCs w:val="20"/>
        </w:rPr>
        <w:t>Cabildo</w:t>
      </w:r>
      <w:r w:rsidRPr="00FC49EB">
        <w:rPr>
          <w:rFonts w:ascii="Arial" w:hAnsi="Arial" w:cs="Arial"/>
          <w:sz w:val="20"/>
          <w:szCs w:val="20"/>
        </w:rPr>
        <w:t xml:space="preserve"> aceptará aquellos cursos u actividades que respondan a criterios objetivos de adquisición de conocimientos profesionales.</w:t>
      </w:r>
    </w:p>
    <w:p w:rsidR="002C4D85" w:rsidRPr="00FC49EB" w:rsidRDefault="002C4D85" w:rsidP="002C4D85">
      <w:pPr>
        <w:pStyle w:val="Prrafodelista"/>
        <w:rPr>
          <w:rFonts w:ascii="Arial" w:hAnsi="Arial" w:cs="Arial"/>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lastRenderedPageBreak/>
        <w:t xml:space="preserve">8. La asistencia a cursos organizados por las instituciones públicas o entidades privadas se valorarán según las horas de formación que consten en el certificado correspondiente.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9. La valoración de titulaciones académicas, siempre que no hayan sido presentadas como requisito para el acceso a la función pública, así como las titulaciones de capacitación lingüística de un idioma se computarán según el baremo que se establezca y acuerde por la Comisión de Desarrollo de la Carrera Profesional. </w:t>
      </w: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10. Los empleados públicos presentarán la correspondiente solicitud acompañada de las certificaciones que justifiquen la realización de acciones formativas y del número de horas necesarias, a los efectos de ascenso en la escala de promoción profesional.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b/>
          <w:sz w:val="20"/>
          <w:szCs w:val="20"/>
        </w:rPr>
      </w:pPr>
      <w:r w:rsidRPr="00FC49EB">
        <w:rPr>
          <w:rFonts w:ascii="Arial" w:hAnsi="Arial" w:cs="Arial"/>
          <w:b/>
          <w:sz w:val="20"/>
          <w:szCs w:val="20"/>
        </w:rPr>
        <w:t>TÍTULO II. EVALUACIÓN DEL DESEMPEÑO Y RENDIMIENTO.</w:t>
      </w:r>
    </w:p>
    <w:p w:rsidR="002C4D85" w:rsidRPr="00FC49EB" w:rsidRDefault="002C4D85" w:rsidP="002C4D85">
      <w:pPr>
        <w:spacing w:before="13" w:line="280" w:lineRule="exact"/>
        <w:rPr>
          <w:rFonts w:ascii="Arial" w:hAnsi="Arial" w:cs="Arial"/>
          <w:sz w:val="20"/>
          <w:szCs w:val="20"/>
        </w:rPr>
      </w:pPr>
    </w:p>
    <w:p w:rsidR="002C4D85" w:rsidRPr="00FC49EB" w:rsidRDefault="002C4D85" w:rsidP="002C4D85">
      <w:pPr>
        <w:pStyle w:val="Ttulo3"/>
        <w:ind w:right="12"/>
        <w:rPr>
          <w:rFonts w:ascii="Arial" w:hAnsi="Arial" w:cs="Arial"/>
          <w:spacing w:val="-4"/>
          <w:sz w:val="20"/>
          <w:szCs w:val="20"/>
        </w:rPr>
      </w:pPr>
      <w:r w:rsidRPr="00FC49EB">
        <w:rPr>
          <w:rFonts w:ascii="Arial" w:hAnsi="Arial" w:cs="Arial"/>
          <w:b/>
          <w:spacing w:val="-3"/>
          <w:sz w:val="20"/>
          <w:szCs w:val="20"/>
        </w:rPr>
        <w:t>CAPÍTULO</w:t>
      </w:r>
      <w:r w:rsidRPr="00FC49EB">
        <w:rPr>
          <w:rFonts w:ascii="Arial" w:hAnsi="Arial" w:cs="Arial"/>
          <w:b/>
          <w:spacing w:val="-6"/>
          <w:sz w:val="20"/>
          <w:szCs w:val="20"/>
        </w:rPr>
        <w:t xml:space="preserve"> </w:t>
      </w:r>
      <w:r w:rsidRPr="00FC49EB">
        <w:rPr>
          <w:rFonts w:ascii="Arial" w:hAnsi="Arial" w:cs="Arial"/>
          <w:b/>
          <w:spacing w:val="-2"/>
          <w:sz w:val="20"/>
          <w:szCs w:val="20"/>
        </w:rPr>
        <w:t>1</w:t>
      </w:r>
      <w:bookmarkStart w:id="2" w:name="_TOC_250016"/>
      <w:r w:rsidRPr="00FC49EB">
        <w:rPr>
          <w:rFonts w:ascii="Arial" w:hAnsi="Arial" w:cs="Arial"/>
          <w:b/>
          <w:spacing w:val="-2"/>
          <w:sz w:val="20"/>
          <w:szCs w:val="20"/>
        </w:rPr>
        <w:t>.</w:t>
      </w:r>
      <w:r w:rsidRPr="00FC49EB">
        <w:rPr>
          <w:rFonts w:ascii="Arial" w:hAnsi="Arial" w:cs="Arial"/>
          <w:b/>
          <w:spacing w:val="-5"/>
          <w:sz w:val="20"/>
          <w:szCs w:val="20"/>
        </w:rPr>
        <w:t xml:space="preserve">  </w:t>
      </w:r>
      <w:r w:rsidRPr="00FC49EB">
        <w:rPr>
          <w:rFonts w:ascii="Arial" w:hAnsi="Arial" w:cs="Arial"/>
          <w:b/>
          <w:spacing w:val="-3"/>
          <w:sz w:val="20"/>
          <w:szCs w:val="20"/>
        </w:rPr>
        <w:t xml:space="preserve">DISPOSICIONES </w:t>
      </w:r>
      <w:r w:rsidRPr="00FC49EB">
        <w:rPr>
          <w:rFonts w:ascii="Arial" w:hAnsi="Arial" w:cs="Arial"/>
          <w:b/>
          <w:spacing w:val="-4"/>
          <w:sz w:val="20"/>
          <w:szCs w:val="20"/>
        </w:rPr>
        <w:t>GENERALES</w:t>
      </w:r>
      <w:r w:rsidRPr="00FC49EB">
        <w:rPr>
          <w:rFonts w:ascii="Arial" w:hAnsi="Arial" w:cs="Arial"/>
          <w:spacing w:val="-4"/>
          <w:sz w:val="20"/>
          <w:szCs w:val="20"/>
        </w:rPr>
        <w:t>.</w:t>
      </w:r>
      <w:bookmarkEnd w:id="2"/>
    </w:p>
    <w:p w:rsidR="002C4D85" w:rsidRPr="00FC49EB" w:rsidRDefault="002C4D85" w:rsidP="002C4D85">
      <w:pPr>
        <w:pStyle w:val="Ttulo3"/>
        <w:ind w:right="12"/>
        <w:rPr>
          <w:rFonts w:ascii="Arial" w:hAnsi="Arial" w:cs="Arial"/>
          <w:spacing w:val="-4"/>
          <w:sz w:val="20"/>
          <w:szCs w:val="20"/>
        </w:rPr>
      </w:pPr>
    </w:p>
    <w:p w:rsidR="002C4D85" w:rsidRPr="00FC49EB" w:rsidRDefault="002C4D85" w:rsidP="002C4D85">
      <w:pPr>
        <w:pStyle w:val="Ttulo3"/>
        <w:ind w:right="12"/>
        <w:rPr>
          <w:rFonts w:ascii="Arial" w:hAnsi="Arial" w:cs="Arial"/>
          <w:b/>
          <w:sz w:val="20"/>
          <w:szCs w:val="20"/>
        </w:rPr>
      </w:pPr>
      <w:r w:rsidRPr="00FC49EB">
        <w:rPr>
          <w:rFonts w:ascii="Arial" w:hAnsi="Arial" w:cs="Arial"/>
          <w:b/>
          <w:sz w:val="20"/>
          <w:szCs w:val="20"/>
        </w:rPr>
        <w:t>Artículo 14. Concepto de evaluación del desempeño y rendimiento.</w:t>
      </w:r>
    </w:p>
    <w:p w:rsidR="002C4D85" w:rsidRPr="00FC49EB" w:rsidRDefault="002C4D85" w:rsidP="002C4D85">
      <w:pPr>
        <w:spacing w:line="120" w:lineRule="exact"/>
        <w:rPr>
          <w:rFonts w:ascii="Arial" w:hAnsi="Arial" w:cs="Arial"/>
          <w:sz w:val="20"/>
          <w:szCs w:val="20"/>
        </w:rPr>
      </w:pPr>
    </w:p>
    <w:p w:rsidR="002C4D85" w:rsidRPr="00FC49EB" w:rsidRDefault="002C4D85" w:rsidP="002C4D85">
      <w:pPr>
        <w:pStyle w:val="Textoindependiente"/>
        <w:tabs>
          <w:tab w:val="left" w:pos="459"/>
        </w:tabs>
        <w:ind w:right="112" w:hanging="101"/>
        <w:jc w:val="both"/>
        <w:rPr>
          <w:rFonts w:ascii="Arial" w:hAnsi="Arial" w:cs="Arial"/>
          <w:lang w:val="es-ES"/>
        </w:rPr>
      </w:pPr>
      <w:r w:rsidRPr="00FC49EB">
        <w:rPr>
          <w:rFonts w:ascii="Arial" w:hAnsi="Arial" w:cs="Arial"/>
          <w:lang w:val="es-ES"/>
        </w:rPr>
        <w:t>1. La</w:t>
      </w:r>
      <w:r w:rsidRPr="00FC49EB">
        <w:rPr>
          <w:rFonts w:ascii="Arial" w:hAnsi="Arial" w:cs="Arial"/>
          <w:spacing w:val="-3"/>
          <w:lang w:val="es-ES"/>
        </w:rPr>
        <w:t xml:space="preserve"> </w:t>
      </w:r>
      <w:r w:rsidRPr="00FC49EB">
        <w:rPr>
          <w:rFonts w:ascii="Arial" w:hAnsi="Arial" w:cs="Arial"/>
          <w:spacing w:val="-1"/>
          <w:lang w:val="es-ES"/>
        </w:rPr>
        <w:t>evaluación</w:t>
      </w:r>
      <w:r w:rsidRPr="00FC49EB">
        <w:rPr>
          <w:rFonts w:ascii="Arial" w:hAnsi="Arial" w:cs="Arial"/>
          <w:spacing w:val="-3"/>
          <w:lang w:val="es-ES"/>
        </w:rPr>
        <w:t xml:space="preserve"> </w:t>
      </w:r>
      <w:r w:rsidRPr="00FC49EB">
        <w:rPr>
          <w:rFonts w:ascii="Arial" w:hAnsi="Arial" w:cs="Arial"/>
          <w:spacing w:val="-1"/>
          <w:lang w:val="es-ES"/>
        </w:rPr>
        <w:t>del</w:t>
      </w:r>
      <w:r w:rsidRPr="00FC49EB">
        <w:rPr>
          <w:rFonts w:ascii="Arial" w:hAnsi="Arial" w:cs="Arial"/>
          <w:spacing w:val="-3"/>
          <w:lang w:val="es-ES"/>
        </w:rPr>
        <w:t xml:space="preserve"> </w:t>
      </w:r>
      <w:r w:rsidRPr="00FC49EB">
        <w:rPr>
          <w:rFonts w:ascii="Arial" w:hAnsi="Arial" w:cs="Arial"/>
          <w:spacing w:val="-1"/>
          <w:lang w:val="es-ES"/>
        </w:rPr>
        <w:t>desempeño</w:t>
      </w:r>
      <w:r w:rsidRPr="00FC49EB">
        <w:rPr>
          <w:rFonts w:ascii="Arial" w:hAnsi="Arial" w:cs="Arial"/>
          <w:lang w:val="es-ES"/>
        </w:rPr>
        <w:t xml:space="preserve"> se</w:t>
      </w:r>
      <w:r w:rsidRPr="00FC49EB">
        <w:rPr>
          <w:rFonts w:ascii="Arial" w:hAnsi="Arial" w:cs="Arial"/>
          <w:spacing w:val="-4"/>
          <w:lang w:val="es-ES"/>
        </w:rPr>
        <w:t xml:space="preserve"> </w:t>
      </w:r>
      <w:r w:rsidRPr="00FC49EB">
        <w:rPr>
          <w:rFonts w:ascii="Arial" w:hAnsi="Arial" w:cs="Arial"/>
          <w:spacing w:val="-1"/>
          <w:lang w:val="es-ES"/>
        </w:rPr>
        <w:t>configura</w:t>
      </w:r>
      <w:r w:rsidRPr="00FC49EB">
        <w:rPr>
          <w:rFonts w:ascii="Arial" w:hAnsi="Arial" w:cs="Arial"/>
          <w:spacing w:val="-5"/>
          <w:lang w:val="es-ES"/>
        </w:rPr>
        <w:t xml:space="preserve"> </w:t>
      </w:r>
      <w:r w:rsidRPr="00FC49EB">
        <w:rPr>
          <w:rFonts w:ascii="Arial" w:hAnsi="Arial" w:cs="Arial"/>
          <w:spacing w:val="-1"/>
          <w:lang w:val="es-ES"/>
        </w:rPr>
        <w:t xml:space="preserve">como </w:t>
      </w:r>
      <w:r w:rsidRPr="00FC49EB">
        <w:rPr>
          <w:rFonts w:ascii="Arial" w:hAnsi="Arial" w:cs="Arial"/>
          <w:lang w:val="es-ES"/>
        </w:rPr>
        <w:t>el</w:t>
      </w:r>
      <w:r w:rsidRPr="00FC49EB">
        <w:rPr>
          <w:rFonts w:ascii="Arial" w:hAnsi="Arial" w:cs="Arial"/>
          <w:spacing w:val="-4"/>
          <w:lang w:val="es-ES"/>
        </w:rPr>
        <w:t xml:space="preserve"> </w:t>
      </w:r>
      <w:r w:rsidRPr="00FC49EB">
        <w:rPr>
          <w:rFonts w:ascii="Arial" w:hAnsi="Arial" w:cs="Arial"/>
          <w:spacing w:val="-1"/>
          <w:lang w:val="es-ES"/>
        </w:rPr>
        <w:t>procedimiento</w:t>
      </w:r>
      <w:r w:rsidRPr="00FC49EB">
        <w:rPr>
          <w:rFonts w:ascii="Arial" w:hAnsi="Arial" w:cs="Arial"/>
          <w:spacing w:val="-4"/>
          <w:lang w:val="es-ES"/>
        </w:rPr>
        <w:t xml:space="preserve"> </w:t>
      </w:r>
      <w:r w:rsidRPr="00FC49EB">
        <w:rPr>
          <w:rFonts w:ascii="Arial" w:hAnsi="Arial" w:cs="Arial"/>
          <w:spacing w:val="-1"/>
          <w:lang w:val="es-ES"/>
        </w:rPr>
        <w:t>mediante</w:t>
      </w:r>
      <w:r w:rsidRPr="00FC49EB">
        <w:rPr>
          <w:rFonts w:ascii="Arial" w:hAnsi="Arial" w:cs="Arial"/>
          <w:spacing w:val="-2"/>
          <w:lang w:val="es-ES"/>
        </w:rPr>
        <w:t xml:space="preserve"> </w:t>
      </w:r>
      <w:r w:rsidRPr="00FC49EB">
        <w:rPr>
          <w:rFonts w:ascii="Arial" w:hAnsi="Arial" w:cs="Arial"/>
          <w:lang w:val="es-ES"/>
        </w:rPr>
        <w:t>el</w:t>
      </w:r>
      <w:r w:rsidRPr="00FC49EB">
        <w:rPr>
          <w:rFonts w:ascii="Arial" w:hAnsi="Arial" w:cs="Arial"/>
          <w:spacing w:val="-4"/>
          <w:lang w:val="es-ES"/>
        </w:rPr>
        <w:t xml:space="preserve"> </w:t>
      </w:r>
      <w:r w:rsidRPr="00FC49EB">
        <w:rPr>
          <w:rFonts w:ascii="Arial" w:hAnsi="Arial" w:cs="Arial"/>
          <w:spacing w:val="-2"/>
          <w:lang w:val="es-ES"/>
        </w:rPr>
        <w:t>cual</w:t>
      </w:r>
      <w:r w:rsidRPr="00FC49EB">
        <w:rPr>
          <w:rFonts w:ascii="Arial" w:hAnsi="Arial" w:cs="Arial"/>
          <w:spacing w:val="-3"/>
          <w:lang w:val="es-ES"/>
        </w:rPr>
        <w:t xml:space="preserve"> </w:t>
      </w:r>
      <w:r w:rsidRPr="00FC49EB">
        <w:rPr>
          <w:rFonts w:ascii="Arial" w:hAnsi="Arial" w:cs="Arial"/>
          <w:lang w:val="es-ES"/>
        </w:rPr>
        <w:t>se</w:t>
      </w:r>
      <w:r w:rsidRPr="00FC49EB">
        <w:rPr>
          <w:rFonts w:ascii="Arial" w:hAnsi="Arial" w:cs="Arial"/>
          <w:spacing w:val="-4"/>
          <w:lang w:val="es-ES"/>
        </w:rPr>
        <w:t xml:space="preserve"> </w:t>
      </w:r>
      <w:r w:rsidRPr="00FC49EB">
        <w:rPr>
          <w:rFonts w:ascii="Arial" w:hAnsi="Arial" w:cs="Arial"/>
          <w:spacing w:val="-1"/>
          <w:lang w:val="es-ES"/>
        </w:rPr>
        <w:t>mide</w:t>
      </w:r>
      <w:r w:rsidRPr="00FC49EB">
        <w:rPr>
          <w:rFonts w:ascii="Arial" w:hAnsi="Arial" w:cs="Arial"/>
          <w:spacing w:val="45"/>
          <w:lang w:val="es-ES"/>
        </w:rPr>
        <w:t xml:space="preserve"> </w:t>
      </w:r>
      <w:r w:rsidRPr="00FC49EB">
        <w:rPr>
          <w:rFonts w:ascii="Arial" w:hAnsi="Arial" w:cs="Arial"/>
          <w:lang w:val="es-ES"/>
        </w:rPr>
        <w:t>y</w:t>
      </w:r>
      <w:r w:rsidRPr="00FC49EB">
        <w:rPr>
          <w:rFonts w:ascii="Arial" w:hAnsi="Arial" w:cs="Arial"/>
          <w:spacing w:val="6"/>
          <w:lang w:val="es-ES"/>
        </w:rPr>
        <w:t xml:space="preserve"> </w:t>
      </w:r>
      <w:r w:rsidRPr="00FC49EB">
        <w:rPr>
          <w:rFonts w:ascii="Arial" w:hAnsi="Arial" w:cs="Arial"/>
          <w:spacing w:val="-1"/>
          <w:lang w:val="es-ES"/>
        </w:rPr>
        <w:t>valora</w:t>
      </w:r>
      <w:r w:rsidRPr="00FC49EB">
        <w:rPr>
          <w:rFonts w:ascii="Arial" w:hAnsi="Arial" w:cs="Arial"/>
          <w:spacing w:val="5"/>
          <w:lang w:val="es-ES"/>
        </w:rPr>
        <w:t xml:space="preserve"> </w:t>
      </w:r>
      <w:r w:rsidRPr="00FC49EB">
        <w:rPr>
          <w:rFonts w:ascii="Arial" w:hAnsi="Arial" w:cs="Arial"/>
          <w:spacing w:val="-1"/>
          <w:lang w:val="es-ES"/>
        </w:rPr>
        <w:t>la</w:t>
      </w:r>
      <w:r w:rsidRPr="00FC49EB">
        <w:rPr>
          <w:rFonts w:ascii="Arial" w:hAnsi="Arial" w:cs="Arial"/>
          <w:spacing w:val="5"/>
          <w:lang w:val="es-ES"/>
        </w:rPr>
        <w:t xml:space="preserve"> </w:t>
      </w:r>
      <w:r w:rsidRPr="00FC49EB">
        <w:rPr>
          <w:rFonts w:ascii="Arial" w:hAnsi="Arial" w:cs="Arial"/>
          <w:spacing w:val="-1"/>
          <w:lang w:val="es-ES"/>
        </w:rPr>
        <w:t>conducta</w:t>
      </w:r>
      <w:r w:rsidRPr="00FC49EB">
        <w:rPr>
          <w:rFonts w:ascii="Arial" w:hAnsi="Arial" w:cs="Arial"/>
          <w:spacing w:val="8"/>
          <w:lang w:val="es-ES"/>
        </w:rPr>
        <w:t xml:space="preserve"> </w:t>
      </w:r>
      <w:r w:rsidRPr="00FC49EB">
        <w:rPr>
          <w:rFonts w:ascii="Arial" w:hAnsi="Arial" w:cs="Arial"/>
          <w:spacing w:val="-1"/>
          <w:lang w:val="es-ES"/>
        </w:rPr>
        <w:t>profesional</w:t>
      </w:r>
      <w:r w:rsidRPr="00FC49EB">
        <w:rPr>
          <w:rFonts w:ascii="Arial" w:hAnsi="Arial" w:cs="Arial"/>
          <w:spacing w:val="4"/>
          <w:lang w:val="es-ES"/>
        </w:rPr>
        <w:t xml:space="preserve"> </w:t>
      </w:r>
      <w:r w:rsidRPr="00FC49EB">
        <w:rPr>
          <w:rFonts w:ascii="Arial" w:hAnsi="Arial" w:cs="Arial"/>
          <w:lang w:val="es-ES"/>
        </w:rPr>
        <w:t>y</w:t>
      </w:r>
      <w:r w:rsidRPr="00FC49EB">
        <w:rPr>
          <w:rFonts w:ascii="Arial" w:hAnsi="Arial" w:cs="Arial"/>
          <w:spacing w:val="8"/>
          <w:lang w:val="es-ES"/>
        </w:rPr>
        <w:t xml:space="preserve"> </w:t>
      </w:r>
      <w:r w:rsidRPr="00FC49EB">
        <w:rPr>
          <w:rFonts w:ascii="Arial" w:hAnsi="Arial" w:cs="Arial"/>
          <w:lang w:val="es-ES"/>
        </w:rPr>
        <w:t>el</w:t>
      </w:r>
      <w:r w:rsidRPr="00FC49EB">
        <w:rPr>
          <w:rFonts w:ascii="Arial" w:hAnsi="Arial" w:cs="Arial"/>
          <w:spacing w:val="4"/>
          <w:lang w:val="es-ES"/>
        </w:rPr>
        <w:t xml:space="preserve"> </w:t>
      </w:r>
      <w:r w:rsidRPr="00FC49EB">
        <w:rPr>
          <w:rFonts w:ascii="Arial" w:hAnsi="Arial" w:cs="Arial"/>
          <w:spacing w:val="-1"/>
          <w:lang w:val="es-ES"/>
        </w:rPr>
        <w:t>rendimiento</w:t>
      </w:r>
      <w:r w:rsidRPr="00FC49EB">
        <w:rPr>
          <w:rFonts w:ascii="Arial" w:hAnsi="Arial" w:cs="Arial"/>
          <w:spacing w:val="7"/>
          <w:lang w:val="es-ES"/>
        </w:rPr>
        <w:t xml:space="preserve"> </w:t>
      </w:r>
      <w:r w:rsidRPr="00FC49EB">
        <w:rPr>
          <w:rFonts w:ascii="Arial" w:hAnsi="Arial" w:cs="Arial"/>
          <w:lang w:val="es-ES"/>
        </w:rPr>
        <w:t>o</w:t>
      </w:r>
      <w:r w:rsidRPr="00FC49EB">
        <w:rPr>
          <w:rFonts w:ascii="Arial" w:hAnsi="Arial" w:cs="Arial"/>
          <w:spacing w:val="7"/>
          <w:lang w:val="es-ES"/>
        </w:rPr>
        <w:t xml:space="preserve"> </w:t>
      </w:r>
      <w:r w:rsidRPr="00FC49EB">
        <w:rPr>
          <w:rFonts w:ascii="Arial" w:hAnsi="Arial" w:cs="Arial"/>
          <w:spacing w:val="-1"/>
          <w:lang w:val="es-ES"/>
        </w:rPr>
        <w:t>logro</w:t>
      </w:r>
      <w:r w:rsidRPr="00FC49EB">
        <w:rPr>
          <w:rFonts w:ascii="Arial" w:hAnsi="Arial" w:cs="Arial"/>
          <w:spacing w:val="8"/>
          <w:lang w:val="es-ES"/>
        </w:rPr>
        <w:t xml:space="preserve"> </w:t>
      </w:r>
      <w:r w:rsidRPr="00FC49EB">
        <w:rPr>
          <w:rFonts w:ascii="Arial" w:hAnsi="Arial" w:cs="Arial"/>
          <w:spacing w:val="-1"/>
          <w:lang w:val="es-ES"/>
        </w:rPr>
        <w:t>de</w:t>
      </w:r>
      <w:r w:rsidRPr="00FC49EB">
        <w:rPr>
          <w:rFonts w:ascii="Arial" w:hAnsi="Arial" w:cs="Arial"/>
          <w:spacing w:val="6"/>
          <w:lang w:val="es-ES"/>
        </w:rPr>
        <w:t xml:space="preserve"> </w:t>
      </w:r>
      <w:r w:rsidRPr="00FC49EB">
        <w:rPr>
          <w:rFonts w:ascii="Arial" w:hAnsi="Arial" w:cs="Arial"/>
          <w:spacing w:val="-1"/>
          <w:lang w:val="es-ES"/>
        </w:rPr>
        <w:t>resultados</w:t>
      </w:r>
      <w:r w:rsidRPr="00FC49EB">
        <w:rPr>
          <w:rFonts w:ascii="Arial" w:eastAsia="Trebuchet MS" w:hAnsi="Arial" w:cs="Arial"/>
          <w:spacing w:val="-1"/>
          <w:lang w:val="es-ES"/>
        </w:rPr>
        <w:t>.</w:t>
      </w:r>
      <w:r w:rsidRPr="00FC49EB">
        <w:rPr>
          <w:rFonts w:ascii="Arial" w:eastAsia="Trebuchet MS" w:hAnsi="Arial" w:cs="Arial"/>
          <w:spacing w:val="7"/>
          <w:lang w:val="es-ES"/>
        </w:rPr>
        <w:t xml:space="preserve"> </w:t>
      </w:r>
      <w:r w:rsidRPr="00FC49EB">
        <w:rPr>
          <w:rFonts w:ascii="Arial" w:hAnsi="Arial" w:cs="Arial"/>
          <w:spacing w:val="-1"/>
          <w:lang w:val="es-ES"/>
        </w:rPr>
        <w:t>Las</w:t>
      </w:r>
      <w:r w:rsidRPr="00FC49EB">
        <w:rPr>
          <w:rFonts w:ascii="Arial" w:hAnsi="Arial" w:cs="Arial"/>
          <w:spacing w:val="6"/>
          <w:lang w:val="es-ES"/>
        </w:rPr>
        <w:t xml:space="preserve"> </w:t>
      </w:r>
      <w:r w:rsidRPr="00FC49EB">
        <w:rPr>
          <w:rFonts w:ascii="Arial" w:hAnsi="Arial" w:cs="Arial"/>
          <w:spacing w:val="-1"/>
          <w:lang w:val="es-ES"/>
        </w:rPr>
        <w:t>características</w:t>
      </w:r>
      <w:r w:rsidRPr="00FC49EB">
        <w:rPr>
          <w:rFonts w:ascii="Arial" w:hAnsi="Arial" w:cs="Arial"/>
          <w:spacing w:val="45"/>
          <w:lang w:val="es-ES"/>
        </w:rPr>
        <w:t xml:space="preserve"> </w:t>
      </w:r>
      <w:r w:rsidRPr="00FC49EB">
        <w:rPr>
          <w:rFonts w:ascii="Arial" w:hAnsi="Arial" w:cs="Arial"/>
          <w:lang w:val="es-ES"/>
        </w:rPr>
        <w:t>y</w:t>
      </w:r>
      <w:r w:rsidRPr="00FC49EB">
        <w:rPr>
          <w:rFonts w:ascii="Arial" w:hAnsi="Arial" w:cs="Arial"/>
          <w:spacing w:val="18"/>
          <w:lang w:val="es-ES"/>
        </w:rPr>
        <w:t xml:space="preserve"> </w:t>
      </w:r>
      <w:r w:rsidRPr="00FC49EB">
        <w:rPr>
          <w:rFonts w:ascii="Arial" w:hAnsi="Arial" w:cs="Arial"/>
          <w:spacing w:val="-1"/>
          <w:lang w:val="es-ES"/>
        </w:rPr>
        <w:t>criterios</w:t>
      </w:r>
      <w:r w:rsidRPr="00FC49EB">
        <w:rPr>
          <w:rFonts w:ascii="Arial" w:hAnsi="Arial" w:cs="Arial"/>
          <w:spacing w:val="14"/>
          <w:lang w:val="es-ES"/>
        </w:rPr>
        <w:t xml:space="preserve"> </w:t>
      </w:r>
      <w:r w:rsidRPr="00FC49EB">
        <w:rPr>
          <w:rFonts w:ascii="Arial" w:hAnsi="Arial" w:cs="Arial"/>
          <w:spacing w:val="-1"/>
          <w:lang w:val="es-ES"/>
        </w:rPr>
        <w:t>de</w:t>
      </w:r>
      <w:r w:rsidRPr="00FC49EB">
        <w:rPr>
          <w:rFonts w:ascii="Arial" w:hAnsi="Arial" w:cs="Arial"/>
          <w:spacing w:val="15"/>
          <w:lang w:val="es-ES"/>
        </w:rPr>
        <w:t xml:space="preserve"> </w:t>
      </w:r>
      <w:r w:rsidRPr="00FC49EB">
        <w:rPr>
          <w:rFonts w:ascii="Arial" w:hAnsi="Arial" w:cs="Arial"/>
          <w:spacing w:val="-1"/>
          <w:lang w:val="es-ES"/>
        </w:rPr>
        <w:t>aplicación</w:t>
      </w:r>
      <w:r w:rsidRPr="00FC49EB">
        <w:rPr>
          <w:rFonts w:ascii="Arial" w:hAnsi="Arial" w:cs="Arial"/>
          <w:spacing w:val="17"/>
          <w:lang w:val="es-ES"/>
        </w:rPr>
        <w:t xml:space="preserve"> </w:t>
      </w:r>
      <w:r w:rsidRPr="00FC49EB">
        <w:rPr>
          <w:rFonts w:ascii="Arial" w:hAnsi="Arial" w:cs="Arial"/>
          <w:spacing w:val="-1"/>
          <w:lang w:val="es-ES"/>
        </w:rPr>
        <w:t>de</w:t>
      </w:r>
      <w:r w:rsidRPr="00FC49EB">
        <w:rPr>
          <w:rFonts w:ascii="Arial" w:hAnsi="Arial" w:cs="Arial"/>
          <w:spacing w:val="15"/>
          <w:lang w:val="es-ES"/>
        </w:rPr>
        <w:t xml:space="preserve"> </w:t>
      </w:r>
      <w:r w:rsidRPr="00FC49EB">
        <w:rPr>
          <w:rFonts w:ascii="Arial" w:hAnsi="Arial" w:cs="Arial"/>
          <w:lang w:val="es-ES"/>
        </w:rPr>
        <w:t>los</w:t>
      </w:r>
      <w:r w:rsidRPr="00FC49EB">
        <w:rPr>
          <w:rFonts w:ascii="Arial" w:hAnsi="Arial" w:cs="Arial"/>
          <w:spacing w:val="14"/>
          <w:lang w:val="es-ES"/>
        </w:rPr>
        <w:t xml:space="preserve"> </w:t>
      </w:r>
      <w:r w:rsidRPr="00FC49EB">
        <w:rPr>
          <w:rFonts w:ascii="Arial" w:hAnsi="Arial" w:cs="Arial"/>
          <w:spacing w:val="-1"/>
          <w:lang w:val="es-ES"/>
        </w:rPr>
        <w:t>instrumentos</w:t>
      </w:r>
      <w:r w:rsidRPr="00FC49EB">
        <w:rPr>
          <w:rFonts w:ascii="Arial" w:hAnsi="Arial" w:cs="Arial"/>
          <w:spacing w:val="14"/>
          <w:lang w:val="es-ES"/>
        </w:rPr>
        <w:t xml:space="preserve"> </w:t>
      </w:r>
      <w:r w:rsidRPr="00FC49EB">
        <w:rPr>
          <w:rFonts w:ascii="Arial" w:hAnsi="Arial" w:cs="Arial"/>
          <w:spacing w:val="-1"/>
          <w:lang w:val="es-ES"/>
        </w:rPr>
        <w:t>habilitados</w:t>
      </w:r>
      <w:r w:rsidRPr="00FC49EB">
        <w:rPr>
          <w:rFonts w:ascii="Arial" w:hAnsi="Arial" w:cs="Arial"/>
          <w:spacing w:val="15"/>
          <w:lang w:val="es-ES"/>
        </w:rPr>
        <w:t xml:space="preserve"> </w:t>
      </w:r>
      <w:r w:rsidRPr="00FC49EB">
        <w:rPr>
          <w:rFonts w:ascii="Arial" w:hAnsi="Arial" w:cs="Arial"/>
          <w:spacing w:val="-1"/>
          <w:lang w:val="es-ES"/>
        </w:rPr>
        <w:t>para</w:t>
      </w:r>
      <w:r w:rsidRPr="00FC49EB">
        <w:rPr>
          <w:rFonts w:ascii="Arial" w:hAnsi="Arial" w:cs="Arial"/>
          <w:spacing w:val="17"/>
          <w:lang w:val="es-ES"/>
        </w:rPr>
        <w:t xml:space="preserve"> </w:t>
      </w:r>
      <w:r w:rsidRPr="00FC49EB">
        <w:rPr>
          <w:rFonts w:ascii="Arial" w:hAnsi="Arial" w:cs="Arial"/>
          <w:spacing w:val="-1"/>
          <w:lang w:val="es-ES"/>
        </w:rPr>
        <w:t>llevar</w:t>
      </w:r>
      <w:r w:rsidRPr="00FC49EB">
        <w:rPr>
          <w:rFonts w:ascii="Arial" w:hAnsi="Arial" w:cs="Arial"/>
          <w:spacing w:val="14"/>
          <w:lang w:val="es-ES"/>
        </w:rPr>
        <w:t xml:space="preserve"> </w:t>
      </w:r>
      <w:r w:rsidRPr="00FC49EB">
        <w:rPr>
          <w:rFonts w:ascii="Arial" w:hAnsi="Arial" w:cs="Arial"/>
          <w:lang w:val="es-ES"/>
        </w:rPr>
        <w:t>a</w:t>
      </w:r>
      <w:r w:rsidRPr="00FC49EB">
        <w:rPr>
          <w:rFonts w:ascii="Arial" w:hAnsi="Arial" w:cs="Arial"/>
          <w:spacing w:val="15"/>
          <w:lang w:val="es-ES"/>
        </w:rPr>
        <w:t xml:space="preserve"> </w:t>
      </w:r>
      <w:r w:rsidRPr="00FC49EB">
        <w:rPr>
          <w:rFonts w:ascii="Arial" w:hAnsi="Arial" w:cs="Arial"/>
          <w:spacing w:val="-1"/>
          <w:lang w:val="es-ES"/>
        </w:rPr>
        <w:t>efecto</w:t>
      </w:r>
      <w:r w:rsidRPr="00FC49EB">
        <w:rPr>
          <w:rFonts w:ascii="Arial" w:hAnsi="Arial" w:cs="Arial"/>
          <w:spacing w:val="18"/>
          <w:lang w:val="es-ES"/>
        </w:rPr>
        <w:t xml:space="preserve"> </w:t>
      </w:r>
      <w:r w:rsidRPr="00FC49EB">
        <w:rPr>
          <w:rFonts w:ascii="Arial" w:hAnsi="Arial" w:cs="Arial"/>
          <w:spacing w:val="-2"/>
          <w:lang w:val="es-ES"/>
        </w:rPr>
        <w:t>la</w:t>
      </w:r>
      <w:r w:rsidRPr="00FC49EB">
        <w:rPr>
          <w:rFonts w:ascii="Arial" w:hAnsi="Arial" w:cs="Arial"/>
          <w:spacing w:val="14"/>
          <w:lang w:val="es-ES"/>
        </w:rPr>
        <w:t xml:space="preserve"> </w:t>
      </w:r>
      <w:r w:rsidRPr="00FC49EB">
        <w:rPr>
          <w:rFonts w:ascii="Arial" w:hAnsi="Arial" w:cs="Arial"/>
          <w:spacing w:val="-1"/>
          <w:lang w:val="es-ES"/>
        </w:rPr>
        <w:t>evaluación</w:t>
      </w:r>
      <w:r w:rsidRPr="00FC49EB">
        <w:rPr>
          <w:rFonts w:ascii="Arial" w:hAnsi="Arial" w:cs="Arial"/>
          <w:spacing w:val="41"/>
          <w:lang w:val="es-ES"/>
        </w:rPr>
        <w:t xml:space="preserve"> </w:t>
      </w:r>
      <w:r w:rsidRPr="00FC49EB">
        <w:rPr>
          <w:rFonts w:ascii="Arial" w:hAnsi="Arial" w:cs="Arial"/>
          <w:spacing w:val="-1"/>
          <w:lang w:val="es-ES"/>
        </w:rPr>
        <w:t>del</w:t>
      </w:r>
      <w:r w:rsidRPr="00FC49EB">
        <w:rPr>
          <w:rFonts w:ascii="Arial" w:hAnsi="Arial" w:cs="Arial"/>
          <w:spacing w:val="24"/>
          <w:lang w:val="es-ES"/>
        </w:rPr>
        <w:t xml:space="preserve"> </w:t>
      </w:r>
      <w:r w:rsidRPr="00FC49EB">
        <w:rPr>
          <w:rFonts w:ascii="Arial" w:hAnsi="Arial" w:cs="Arial"/>
          <w:spacing w:val="-1"/>
          <w:lang w:val="es-ES"/>
        </w:rPr>
        <w:t>desempeño,</w:t>
      </w:r>
      <w:r w:rsidRPr="00FC49EB">
        <w:rPr>
          <w:rFonts w:ascii="Arial" w:hAnsi="Arial" w:cs="Arial"/>
          <w:spacing w:val="24"/>
          <w:lang w:val="es-ES"/>
        </w:rPr>
        <w:t xml:space="preserve"> </w:t>
      </w:r>
      <w:r w:rsidRPr="00FC49EB">
        <w:rPr>
          <w:rFonts w:ascii="Arial" w:hAnsi="Arial" w:cs="Arial"/>
          <w:spacing w:val="-1"/>
          <w:lang w:val="es-ES"/>
        </w:rPr>
        <w:t>deberán</w:t>
      </w:r>
      <w:r w:rsidRPr="00FC49EB">
        <w:rPr>
          <w:rFonts w:ascii="Arial" w:hAnsi="Arial" w:cs="Arial"/>
          <w:spacing w:val="23"/>
          <w:lang w:val="es-ES"/>
        </w:rPr>
        <w:t xml:space="preserve"> </w:t>
      </w:r>
      <w:r w:rsidRPr="00FC49EB">
        <w:rPr>
          <w:rFonts w:ascii="Arial" w:hAnsi="Arial" w:cs="Arial"/>
          <w:spacing w:val="-1"/>
          <w:lang w:val="es-ES"/>
        </w:rPr>
        <w:t>ser</w:t>
      </w:r>
      <w:r w:rsidRPr="00FC49EB">
        <w:rPr>
          <w:rFonts w:ascii="Arial" w:hAnsi="Arial" w:cs="Arial"/>
          <w:spacing w:val="25"/>
          <w:lang w:val="es-ES"/>
        </w:rPr>
        <w:t xml:space="preserve"> </w:t>
      </w:r>
      <w:r w:rsidRPr="00FC49EB">
        <w:rPr>
          <w:rFonts w:ascii="Arial" w:hAnsi="Arial" w:cs="Arial"/>
          <w:spacing w:val="-1"/>
          <w:lang w:val="es-ES"/>
        </w:rPr>
        <w:t>objeto</w:t>
      </w:r>
      <w:r w:rsidRPr="00FC49EB">
        <w:rPr>
          <w:rFonts w:ascii="Arial" w:hAnsi="Arial" w:cs="Arial"/>
          <w:spacing w:val="25"/>
          <w:lang w:val="es-ES"/>
        </w:rPr>
        <w:t xml:space="preserve"> </w:t>
      </w:r>
      <w:r w:rsidRPr="00FC49EB">
        <w:rPr>
          <w:rFonts w:ascii="Arial" w:hAnsi="Arial" w:cs="Arial"/>
          <w:spacing w:val="-2"/>
          <w:lang w:val="es-ES"/>
        </w:rPr>
        <w:t>de</w:t>
      </w:r>
      <w:r w:rsidRPr="00FC49EB">
        <w:rPr>
          <w:rFonts w:ascii="Arial" w:hAnsi="Arial" w:cs="Arial"/>
          <w:spacing w:val="25"/>
          <w:lang w:val="es-ES"/>
        </w:rPr>
        <w:t xml:space="preserve"> </w:t>
      </w:r>
      <w:r w:rsidRPr="00FC49EB">
        <w:rPr>
          <w:rFonts w:ascii="Arial" w:hAnsi="Arial" w:cs="Arial"/>
          <w:spacing w:val="-1"/>
          <w:lang w:val="es-ES"/>
        </w:rPr>
        <w:t>publicidad</w:t>
      </w:r>
      <w:r w:rsidRPr="00FC49EB">
        <w:rPr>
          <w:rFonts w:ascii="Arial" w:hAnsi="Arial" w:cs="Arial"/>
          <w:spacing w:val="23"/>
          <w:lang w:val="es-ES"/>
        </w:rPr>
        <w:t xml:space="preserve"> </w:t>
      </w:r>
      <w:r w:rsidRPr="00FC49EB">
        <w:rPr>
          <w:rFonts w:ascii="Arial" w:hAnsi="Arial" w:cs="Arial"/>
          <w:spacing w:val="-1"/>
          <w:lang w:val="es-ES"/>
        </w:rPr>
        <w:t>suficiente</w:t>
      </w:r>
      <w:r w:rsidRPr="00FC49EB">
        <w:rPr>
          <w:rFonts w:ascii="Arial" w:hAnsi="Arial" w:cs="Arial"/>
          <w:spacing w:val="26"/>
          <w:lang w:val="es-ES"/>
        </w:rPr>
        <w:t xml:space="preserve"> </w:t>
      </w:r>
      <w:r w:rsidRPr="00FC49EB">
        <w:rPr>
          <w:rFonts w:ascii="Arial" w:hAnsi="Arial" w:cs="Arial"/>
          <w:spacing w:val="-1"/>
          <w:lang w:val="es-ES"/>
        </w:rPr>
        <w:t>entre</w:t>
      </w:r>
      <w:r w:rsidRPr="00FC49EB">
        <w:rPr>
          <w:rFonts w:ascii="Arial" w:hAnsi="Arial" w:cs="Arial"/>
          <w:spacing w:val="25"/>
          <w:lang w:val="es-ES"/>
        </w:rPr>
        <w:t xml:space="preserve"> </w:t>
      </w:r>
      <w:r w:rsidRPr="00FC49EB">
        <w:rPr>
          <w:rFonts w:ascii="Arial" w:hAnsi="Arial" w:cs="Arial"/>
          <w:lang w:val="es-ES"/>
        </w:rPr>
        <w:t>el</w:t>
      </w:r>
      <w:r w:rsidRPr="00FC49EB">
        <w:rPr>
          <w:rFonts w:ascii="Arial" w:hAnsi="Arial" w:cs="Arial"/>
          <w:spacing w:val="24"/>
          <w:lang w:val="es-ES"/>
        </w:rPr>
        <w:t xml:space="preserve"> </w:t>
      </w:r>
      <w:r w:rsidRPr="00FC49EB">
        <w:rPr>
          <w:rFonts w:ascii="Arial" w:hAnsi="Arial" w:cs="Arial"/>
          <w:spacing w:val="-1"/>
          <w:lang w:val="es-ES"/>
        </w:rPr>
        <w:t>personal</w:t>
      </w:r>
      <w:r w:rsidRPr="00FC49EB">
        <w:rPr>
          <w:rFonts w:ascii="Arial" w:hAnsi="Arial" w:cs="Arial"/>
          <w:spacing w:val="22"/>
          <w:lang w:val="es-ES"/>
        </w:rPr>
        <w:t xml:space="preserve"> </w:t>
      </w:r>
      <w:r w:rsidRPr="00FC49EB">
        <w:rPr>
          <w:rFonts w:ascii="Arial" w:hAnsi="Arial" w:cs="Arial"/>
          <w:spacing w:val="-1"/>
          <w:lang w:val="es-ES"/>
        </w:rPr>
        <w:t>empleado</w:t>
      </w:r>
      <w:r w:rsidRPr="00FC49EB">
        <w:rPr>
          <w:rFonts w:ascii="Arial" w:hAnsi="Arial" w:cs="Arial"/>
          <w:spacing w:val="47"/>
          <w:lang w:val="es-ES"/>
        </w:rPr>
        <w:t xml:space="preserve"> </w:t>
      </w:r>
      <w:r w:rsidRPr="00FC49EB">
        <w:rPr>
          <w:rFonts w:ascii="Arial" w:hAnsi="Arial" w:cs="Arial"/>
          <w:spacing w:val="-1"/>
          <w:lang w:val="es-ES"/>
        </w:rPr>
        <w:t>público.</w:t>
      </w:r>
    </w:p>
    <w:p w:rsidR="002C4D85" w:rsidRPr="00FC49EB" w:rsidRDefault="002C4D85" w:rsidP="002C4D85">
      <w:pPr>
        <w:spacing w:line="120" w:lineRule="exact"/>
        <w:jc w:val="both"/>
        <w:rPr>
          <w:rFonts w:ascii="Arial" w:hAnsi="Arial" w:cs="Arial"/>
          <w:sz w:val="20"/>
          <w:szCs w:val="20"/>
        </w:rPr>
      </w:pPr>
    </w:p>
    <w:p w:rsidR="002C4D85" w:rsidRPr="00FC49EB" w:rsidRDefault="002C4D85" w:rsidP="002C4D85">
      <w:pPr>
        <w:pStyle w:val="Textoindependiente"/>
        <w:tabs>
          <w:tab w:val="left" w:pos="459"/>
        </w:tabs>
        <w:spacing w:line="239" w:lineRule="auto"/>
        <w:ind w:right="113" w:hanging="101"/>
        <w:jc w:val="both"/>
        <w:rPr>
          <w:rFonts w:ascii="Arial" w:hAnsi="Arial" w:cs="Arial"/>
          <w:lang w:val="es-ES"/>
        </w:rPr>
      </w:pPr>
      <w:r w:rsidRPr="00FC49EB">
        <w:rPr>
          <w:rFonts w:ascii="Arial" w:hAnsi="Arial" w:cs="Arial"/>
          <w:lang w:val="es-ES"/>
        </w:rPr>
        <w:t>2. Los</w:t>
      </w:r>
      <w:r w:rsidRPr="00FC49EB">
        <w:rPr>
          <w:rFonts w:ascii="Arial" w:hAnsi="Arial" w:cs="Arial"/>
          <w:spacing w:val="29"/>
          <w:lang w:val="es-ES"/>
        </w:rPr>
        <w:t xml:space="preserve"> </w:t>
      </w:r>
      <w:r w:rsidRPr="00FC49EB">
        <w:rPr>
          <w:rFonts w:ascii="Arial" w:hAnsi="Arial" w:cs="Arial"/>
          <w:spacing w:val="-1"/>
          <w:lang w:val="es-ES"/>
        </w:rPr>
        <w:t>procedimientos</w:t>
      </w:r>
      <w:r w:rsidRPr="00FC49EB">
        <w:rPr>
          <w:rFonts w:ascii="Arial" w:hAnsi="Arial" w:cs="Arial"/>
          <w:spacing w:val="31"/>
          <w:lang w:val="es-ES"/>
        </w:rPr>
        <w:t xml:space="preserve"> </w:t>
      </w:r>
      <w:r w:rsidRPr="00FC49EB">
        <w:rPr>
          <w:rFonts w:ascii="Arial" w:hAnsi="Arial" w:cs="Arial"/>
          <w:spacing w:val="-1"/>
          <w:lang w:val="es-ES"/>
        </w:rPr>
        <w:t>de</w:t>
      </w:r>
      <w:r w:rsidRPr="00FC49EB">
        <w:rPr>
          <w:rFonts w:ascii="Arial" w:hAnsi="Arial" w:cs="Arial"/>
          <w:spacing w:val="29"/>
          <w:lang w:val="es-ES"/>
        </w:rPr>
        <w:t xml:space="preserve"> </w:t>
      </w:r>
      <w:r w:rsidRPr="00FC49EB">
        <w:rPr>
          <w:rFonts w:ascii="Arial" w:hAnsi="Arial" w:cs="Arial"/>
          <w:spacing w:val="-1"/>
          <w:lang w:val="es-ES"/>
        </w:rPr>
        <w:t>evaluación</w:t>
      </w:r>
      <w:r w:rsidRPr="00FC49EB">
        <w:rPr>
          <w:rFonts w:ascii="Arial" w:hAnsi="Arial" w:cs="Arial"/>
          <w:spacing w:val="31"/>
          <w:lang w:val="es-ES"/>
        </w:rPr>
        <w:t xml:space="preserve"> </w:t>
      </w:r>
      <w:r w:rsidRPr="00FC49EB">
        <w:rPr>
          <w:rFonts w:ascii="Arial" w:hAnsi="Arial" w:cs="Arial"/>
          <w:spacing w:val="-1"/>
          <w:lang w:val="es-ES"/>
        </w:rPr>
        <w:t>del</w:t>
      </w:r>
      <w:r w:rsidRPr="00FC49EB">
        <w:rPr>
          <w:rFonts w:ascii="Arial" w:hAnsi="Arial" w:cs="Arial"/>
          <w:spacing w:val="28"/>
          <w:lang w:val="es-ES"/>
        </w:rPr>
        <w:t xml:space="preserve"> </w:t>
      </w:r>
      <w:r w:rsidRPr="00FC49EB">
        <w:rPr>
          <w:rFonts w:ascii="Arial" w:hAnsi="Arial" w:cs="Arial"/>
          <w:spacing w:val="-1"/>
          <w:lang w:val="es-ES"/>
        </w:rPr>
        <w:t>desempeño</w:t>
      </w:r>
      <w:r w:rsidRPr="00FC49EB">
        <w:rPr>
          <w:rFonts w:ascii="Arial" w:hAnsi="Arial" w:cs="Arial"/>
          <w:spacing w:val="30"/>
          <w:lang w:val="es-ES"/>
        </w:rPr>
        <w:t xml:space="preserve"> </w:t>
      </w:r>
      <w:r w:rsidRPr="00FC49EB">
        <w:rPr>
          <w:rFonts w:ascii="Arial" w:hAnsi="Arial" w:cs="Arial"/>
          <w:lang w:val="es-ES"/>
        </w:rPr>
        <w:t>y</w:t>
      </w:r>
      <w:r w:rsidRPr="00FC49EB">
        <w:rPr>
          <w:rFonts w:ascii="Arial" w:hAnsi="Arial" w:cs="Arial"/>
          <w:spacing w:val="30"/>
          <w:lang w:val="es-ES"/>
        </w:rPr>
        <w:t xml:space="preserve"> </w:t>
      </w:r>
      <w:r w:rsidRPr="00FC49EB">
        <w:rPr>
          <w:rFonts w:ascii="Arial" w:hAnsi="Arial" w:cs="Arial"/>
          <w:spacing w:val="-1"/>
          <w:lang w:val="es-ES"/>
        </w:rPr>
        <w:t>rendimiento</w:t>
      </w:r>
      <w:r w:rsidRPr="00FC49EB">
        <w:rPr>
          <w:rFonts w:ascii="Arial" w:hAnsi="Arial" w:cs="Arial"/>
          <w:spacing w:val="31"/>
          <w:lang w:val="es-ES"/>
        </w:rPr>
        <w:t xml:space="preserve"> </w:t>
      </w:r>
      <w:r w:rsidRPr="00FC49EB">
        <w:rPr>
          <w:rFonts w:ascii="Arial" w:hAnsi="Arial" w:cs="Arial"/>
          <w:lang w:val="es-ES"/>
        </w:rPr>
        <w:t>se</w:t>
      </w:r>
      <w:r w:rsidRPr="00FC49EB">
        <w:rPr>
          <w:rFonts w:ascii="Arial" w:hAnsi="Arial" w:cs="Arial"/>
          <w:spacing w:val="29"/>
          <w:lang w:val="es-ES"/>
        </w:rPr>
        <w:t xml:space="preserve"> </w:t>
      </w:r>
      <w:r w:rsidRPr="00FC49EB">
        <w:rPr>
          <w:rFonts w:ascii="Arial" w:hAnsi="Arial" w:cs="Arial"/>
          <w:spacing w:val="-1"/>
          <w:lang w:val="es-ES"/>
        </w:rPr>
        <w:t>adecuarán,</w:t>
      </w:r>
      <w:r w:rsidRPr="00FC49EB">
        <w:rPr>
          <w:rFonts w:ascii="Arial" w:hAnsi="Arial" w:cs="Arial"/>
          <w:spacing w:val="31"/>
          <w:lang w:val="es-ES"/>
        </w:rPr>
        <w:t xml:space="preserve"> </w:t>
      </w:r>
      <w:r w:rsidRPr="00FC49EB">
        <w:rPr>
          <w:rFonts w:ascii="Arial" w:hAnsi="Arial" w:cs="Arial"/>
          <w:lang w:val="es-ES"/>
        </w:rPr>
        <w:t>en</w:t>
      </w:r>
      <w:r w:rsidRPr="00FC49EB">
        <w:rPr>
          <w:rFonts w:ascii="Arial" w:hAnsi="Arial" w:cs="Arial"/>
          <w:spacing w:val="31"/>
          <w:lang w:val="es-ES"/>
        </w:rPr>
        <w:t xml:space="preserve"> </w:t>
      </w:r>
      <w:r w:rsidRPr="00FC49EB">
        <w:rPr>
          <w:rFonts w:ascii="Arial" w:hAnsi="Arial" w:cs="Arial"/>
          <w:spacing w:val="-2"/>
          <w:lang w:val="es-ES"/>
        </w:rPr>
        <w:t>todo</w:t>
      </w:r>
      <w:r w:rsidRPr="00FC49EB">
        <w:rPr>
          <w:rFonts w:ascii="Arial" w:hAnsi="Arial" w:cs="Arial"/>
          <w:spacing w:val="43"/>
          <w:lang w:val="es-ES"/>
        </w:rPr>
        <w:t xml:space="preserve"> </w:t>
      </w:r>
      <w:r w:rsidRPr="00FC49EB">
        <w:rPr>
          <w:rFonts w:ascii="Arial" w:hAnsi="Arial" w:cs="Arial"/>
          <w:lang w:val="es-ES"/>
        </w:rPr>
        <w:t>caso,</w:t>
      </w:r>
      <w:r w:rsidRPr="00FC49EB">
        <w:rPr>
          <w:rFonts w:ascii="Arial" w:hAnsi="Arial" w:cs="Arial"/>
          <w:spacing w:val="-9"/>
          <w:lang w:val="es-ES"/>
        </w:rPr>
        <w:t xml:space="preserve"> </w:t>
      </w:r>
      <w:r w:rsidRPr="00FC49EB">
        <w:rPr>
          <w:rFonts w:ascii="Arial" w:hAnsi="Arial" w:cs="Arial"/>
          <w:lang w:val="es-ES"/>
        </w:rPr>
        <w:t>a</w:t>
      </w:r>
      <w:r w:rsidRPr="00FC49EB">
        <w:rPr>
          <w:rFonts w:ascii="Arial" w:hAnsi="Arial" w:cs="Arial"/>
          <w:spacing w:val="-10"/>
          <w:lang w:val="es-ES"/>
        </w:rPr>
        <w:t xml:space="preserve"> </w:t>
      </w:r>
      <w:r w:rsidRPr="00FC49EB">
        <w:rPr>
          <w:rFonts w:ascii="Arial" w:hAnsi="Arial" w:cs="Arial"/>
          <w:spacing w:val="-1"/>
          <w:lang w:val="es-ES"/>
        </w:rPr>
        <w:t>criterios</w:t>
      </w:r>
      <w:r w:rsidRPr="00FC49EB">
        <w:rPr>
          <w:rFonts w:ascii="Arial" w:hAnsi="Arial" w:cs="Arial"/>
          <w:spacing w:val="-10"/>
          <w:lang w:val="es-ES"/>
        </w:rPr>
        <w:t xml:space="preserve"> </w:t>
      </w:r>
      <w:r w:rsidRPr="00FC49EB">
        <w:rPr>
          <w:rFonts w:ascii="Arial" w:hAnsi="Arial" w:cs="Arial"/>
          <w:spacing w:val="-1"/>
          <w:lang w:val="es-ES"/>
        </w:rPr>
        <w:t>de</w:t>
      </w:r>
      <w:r w:rsidRPr="00FC49EB">
        <w:rPr>
          <w:rFonts w:ascii="Arial" w:hAnsi="Arial" w:cs="Arial"/>
          <w:spacing w:val="-8"/>
          <w:lang w:val="es-ES"/>
        </w:rPr>
        <w:t xml:space="preserve"> </w:t>
      </w:r>
      <w:r w:rsidRPr="00FC49EB">
        <w:rPr>
          <w:rFonts w:ascii="Arial" w:hAnsi="Arial" w:cs="Arial"/>
          <w:spacing w:val="-2"/>
          <w:lang w:val="es-ES"/>
        </w:rPr>
        <w:t>relevancia</w:t>
      </w:r>
      <w:r w:rsidRPr="00FC49EB">
        <w:rPr>
          <w:rFonts w:ascii="Arial" w:hAnsi="Arial" w:cs="Arial"/>
          <w:spacing w:val="-10"/>
          <w:lang w:val="es-ES"/>
        </w:rPr>
        <w:t xml:space="preserve"> </w:t>
      </w:r>
      <w:r w:rsidRPr="00FC49EB">
        <w:rPr>
          <w:rFonts w:ascii="Arial" w:hAnsi="Arial" w:cs="Arial"/>
          <w:spacing w:val="-1"/>
          <w:lang w:val="es-ES"/>
        </w:rPr>
        <w:t>de</w:t>
      </w:r>
      <w:r w:rsidRPr="00FC49EB">
        <w:rPr>
          <w:rFonts w:ascii="Arial" w:hAnsi="Arial" w:cs="Arial"/>
          <w:spacing w:val="-9"/>
          <w:lang w:val="es-ES"/>
        </w:rPr>
        <w:t xml:space="preserve"> </w:t>
      </w:r>
      <w:r w:rsidRPr="00FC49EB">
        <w:rPr>
          <w:rFonts w:ascii="Arial" w:hAnsi="Arial" w:cs="Arial"/>
          <w:lang w:val="es-ES"/>
        </w:rPr>
        <w:t>los</w:t>
      </w:r>
      <w:r w:rsidRPr="00FC49EB">
        <w:rPr>
          <w:rFonts w:ascii="Arial" w:hAnsi="Arial" w:cs="Arial"/>
          <w:spacing w:val="-10"/>
          <w:lang w:val="es-ES"/>
        </w:rPr>
        <w:t xml:space="preserve"> </w:t>
      </w:r>
      <w:r w:rsidRPr="00FC49EB">
        <w:rPr>
          <w:rFonts w:ascii="Arial" w:hAnsi="Arial" w:cs="Arial"/>
          <w:spacing w:val="-1"/>
          <w:lang w:val="es-ES"/>
        </w:rPr>
        <w:t>contenidos,</w:t>
      </w:r>
      <w:r w:rsidRPr="00FC49EB">
        <w:rPr>
          <w:rFonts w:ascii="Arial" w:hAnsi="Arial" w:cs="Arial"/>
          <w:spacing w:val="-8"/>
          <w:lang w:val="es-ES"/>
        </w:rPr>
        <w:t xml:space="preserve"> </w:t>
      </w:r>
      <w:r w:rsidRPr="00FC49EB">
        <w:rPr>
          <w:rFonts w:ascii="Arial" w:hAnsi="Arial" w:cs="Arial"/>
          <w:spacing w:val="-1"/>
          <w:lang w:val="es-ES"/>
        </w:rPr>
        <w:t>fiabilidad</w:t>
      </w:r>
      <w:r w:rsidRPr="00FC49EB">
        <w:rPr>
          <w:rFonts w:ascii="Arial" w:hAnsi="Arial" w:cs="Arial"/>
          <w:spacing w:val="-11"/>
          <w:lang w:val="es-ES"/>
        </w:rPr>
        <w:t xml:space="preserve"> </w:t>
      </w:r>
      <w:r w:rsidRPr="00FC49EB">
        <w:rPr>
          <w:rFonts w:ascii="Arial" w:hAnsi="Arial" w:cs="Arial"/>
          <w:spacing w:val="-1"/>
          <w:lang w:val="es-ES"/>
        </w:rPr>
        <w:t>de</w:t>
      </w:r>
      <w:r w:rsidRPr="00FC49EB">
        <w:rPr>
          <w:rFonts w:ascii="Arial" w:hAnsi="Arial" w:cs="Arial"/>
          <w:spacing w:val="-9"/>
          <w:lang w:val="es-ES"/>
        </w:rPr>
        <w:t xml:space="preserve"> </w:t>
      </w:r>
      <w:r w:rsidRPr="00FC49EB">
        <w:rPr>
          <w:rFonts w:ascii="Arial" w:hAnsi="Arial" w:cs="Arial"/>
          <w:lang w:val="es-ES"/>
        </w:rPr>
        <w:t>los</w:t>
      </w:r>
      <w:r w:rsidRPr="00FC49EB">
        <w:rPr>
          <w:rFonts w:ascii="Arial" w:hAnsi="Arial" w:cs="Arial"/>
          <w:spacing w:val="-9"/>
          <w:lang w:val="es-ES"/>
        </w:rPr>
        <w:t xml:space="preserve"> </w:t>
      </w:r>
      <w:r w:rsidRPr="00FC49EB">
        <w:rPr>
          <w:rFonts w:ascii="Arial" w:hAnsi="Arial" w:cs="Arial"/>
          <w:spacing w:val="-1"/>
          <w:lang w:val="es-ES"/>
        </w:rPr>
        <w:t>instrumentos</w:t>
      </w:r>
      <w:r w:rsidRPr="00FC49EB">
        <w:rPr>
          <w:rFonts w:ascii="Arial" w:hAnsi="Arial" w:cs="Arial"/>
          <w:spacing w:val="-10"/>
          <w:lang w:val="es-ES"/>
        </w:rPr>
        <w:t xml:space="preserve"> </w:t>
      </w:r>
      <w:r w:rsidRPr="00FC49EB">
        <w:rPr>
          <w:rFonts w:ascii="Arial" w:hAnsi="Arial" w:cs="Arial"/>
          <w:spacing w:val="-1"/>
          <w:lang w:val="es-ES"/>
        </w:rPr>
        <w:t>y,</w:t>
      </w:r>
      <w:r w:rsidRPr="00FC49EB">
        <w:rPr>
          <w:rFonts w:ascii="Arial" w:hAnsi="Arial" w:cs="Arial"/>
          <w:spacing w:val="-9"/>
          <w:lang w:val="es-ES"/>
        </w:rPr>
        <w:t xml:space="preserve"> </w:t>
      </w:r>
      <w:r w:rsidRPr="00FC49EB">
        <w:rPr>
          <w:rFonts w:ascii="Arial" w:hAnsi="Arial" w:cs="Arial"/>
          <w:spacing w:val="-1"/>
          <w:lang w:val="es-ES"/>
        </w:rPr>
        <w:t>objetividad</w:t>
      </w:r>
      <w:r w:rsidRPr="00FC49EB">
        <w:rPr>
          <w:rFonts w:ascii="Arial" w:hAnsi="Arial" w:cs="Arial"/>
          <w:spacing w:val="47"/>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las</w:t>
      </w:r>
      <w:r w:rsidRPr="00FC49EB">
        <w:rPr>
          <w:rFonts w:ascii="Arial" w:hAnsi="Arial" w:cs="Arial"/>
          <w:spacing w:val="-5"/>
          <w:lang w:val="es-ES"/>
        </w:rPr>
        <w:t xml:space="preserve"> </w:t>
      </w:r>
      <w:r w:rsidRPr="00FC49EB">
        <w:rPr>
          <w:rFonts w:ascii="Arial" w:hAnsi="Arial" w:cs="Arial"/>
          <w:spacing w:val="-1"/>
          <w:lang w:val="es-ES"/>
        </w:rPr>
        <w:t>medidas.</w:t>
      </w:r>
      <w:r w:rsidRPr="00FC49EB">
        <w:rPr>
          <w:rFonts w:ascii="Arial" w:hAnsi="Arial" w:cs="Arial"/>
          <w:spacing w:val="47"/>
          <w:lang w:val="es-ES"/>
        </w:rPr>
        <w:t xml:space="preserve"> </w:t>
      </w:r>
      <w:r w:rsidRPr="00FC49EB">
        <w:rPr>
          <w:rFonts w:ascii="Arial" w:hAnsi="Arial" w:cs="Arial"/>
          <w:spacing w:val="-1"/>
          <w:lang w:val="es-ES"/>
        </w:rPr>
        <w:t>Están</w:t>
      </w:r>
      <w:r w:rsidRPr="00FC49EB">
        <w:rPr>
          <w:rFonts w:ascii="Arial" w:hAnsi="Arial" w:cs="Arial"/>
          <w:spacing w:val="-2"/>
          <w:lang w:val="es-ES"/>
        </w:rPr>
        <w:t xml:space="preserve"> </w:t>
      </w:r>
      <w:r w:rsidRPr="00FC49EB">
        <w:rPr>
          <w:rFonts w:ascii="Arial" w:hAnsi="Arial" w:cs="Arial"/>
          <w:spacing w:val="-1"/>
          <w:lang w:val="es-ES"/>
        </w:rPr>
        <w:t>sujetos</w:t>
      </w:r>
      <w:r w:rsidRPr="00FC49EB">
        <w:rPr>
          <w:rFonts w:ascii="Arial" w:hAnsi="Arial" w:cs="Arial"/>
          <w:spacing w:val="-2"/>
          <w:lang w:val="es-ES"/>
        </w:rPr>
        <w:t xml:space="preserve"> </w:t>
      </w:r>
      <w:r w:rsidRPr="00FC49EB">
        <w:rPr>
          <w:rFonts w:ascii="Arial" w:hAnsi="Arial" w:cs="Arial"/>
          <w:lang w:val="es-ES"/>
        </w:rPr>
        <w:t xml:space="preserve">a </w:t>
      </w:r>
      <w:r w:rsidRPr="00FC49EB">
        <w:rPr>
          <w:rFonts w:ascii="Arial" w:hAnsi="Arial" w:cs="Arial"/>
          <w:spacing w:val="-1"/>
          <w:lang w:val="es-ES"/>
        </w:rPr>
        <w:t>los</w:t>
      </w:r>
      <w:r w:rsidRPr="00FC49EB">
        <w:rPr>
          <w:rFonts w:ascii="Arial" w:hAnsi="Arial" w:cs="Arial"/>
          <w:spacing w:val="-2"/>
          <w:lang w:val="es-ES"/>
        </w:rPr>
        <w:t xml:space="preserve"> </w:t>
      </w:r>
      <w:r w:rsidRPr="00FC49EB">
        <w:rPr>
          <w:rFonts w:ascii="Arial" w:hAnsi="Arial" w:cs="Arial"/>
          <w:spacing w:val="-1"/>
          <w:lang w:val="es-ES"/>
        </w:rPr>
        <w:t>principios de</w:t>
      </w:r>
      <w:r w:rsidRPr="00FC49EB">
        <w:rPr>
          <w:rFonts w:ascii="Arial" w:hAnsi="Arial" w:cs="Arial"/>
          <w:lang w:val="es-ES"/>
        </w:rPr>
        <w:t xml:space="preserve"> </w:t>
      </w:r>
      <w:r w:rsidRPr="00FC49EB">
        <w:rPr>
          <w:rFonts w:ascii="Arial" w:hAnsi="Arial" w:cs="Arial"/>
          <w:spacing w:val="-1"/>
          <w:lang w:val="es-ES"/>
        </w:rPr>
        <w:t>transparencia,</w:t>
      </w:r>
      <w:r w:rsidRPr="00FC49EB">
        <w:rPr>
          <w:rFonts w:ascii="Arial" w:hAnsi="Arial" w:cs="Arial"/>
          <w:spacing w:val="-2"/>
          <w:lang w:val="es-ES"/>
        </w:rPr>
        <w:t xml:space="preserve"> </w:t>
      </w:r>
      <w:r w:rsidRPr="00FC49EB">
        <w:rPr>
          <w:rFonts w:ascii="Arial" w:hAnsi="Arial" w:cs="Arial"/>
          <w:spacing w:val="-1"/>
          <w:lang w:val="es-ES"/>
        </w:rPr>
        <w:t>objetividad, imparcialidad</w:t>
      </w:r>
      <w:r w:rsidRPr="00FC49EB">
        <w:rPr>
          <w:rFonts w:ascii="Arial" w:hAnsi="Arial" w:cs="Arial"/>
          <w:spacing w:val="-6"/>
          <w:lang w:val="es-ES"/>
        </w:rPr>
        <w:t xml:space="preserve"> </w:t>
      </w:r>
      <w:r w:rsidRPr="00FC49EB">
        <w:rPr>
          <w:rFonts w:ascii="Arial" w:hAnsi="Arial" w:cs="Arial"/>
          <w:lang w:val="es-ES"/>
        </w:rPr>
        <w:t>y</w:t>
      </w:r>
      <w:r w:rsidRPr="00FC49EB">
        <w:rPr>
          <w:rFonts w:ascii="Arial" w:hAnsi="Arial" w:cs="Arial"/>
          <w:spacing w:val="59"/>
          <w:lang w:val="es-ES"/>
        </w:rPr>
        <w:t xml:space="preserve"> </w:t>
      </w:r>
      <w:r w:rsidRPr="00FC49EB">
        <w:rPr>
          <w:rFonts w:ascii="Arial" w:hAnsi="Arial" w:cs="Arial"/>
          <w:spacing w:val="-1"/>
          <w:lang w:val="es-ES"/>
        </w:rPr>
        <w:t>no</w:t>
      </w:r>
      <w:r w:rsidRPr="00FC49EB">
        <w:rPr>
          <w:rFonts w:ascii="Arial" w:hAnsi="Arial" w:cs="Arial"/>
          <w:spacing w:val="8"/>
          <w:lang w:val="es-ES"/>
        </w:rPr>
        <w:t xml:space="preserve"> </w:t>
      </w:r>
      <w:r w:rsidRPr="00FC49EB">
        <w:rPr>
          <w:rFonts w:ascii="Arial" w:hAnsi="Arial" w:cs="Arial"/>
          <w:spacing w:val="-1"/>
          <w:lang w:val="es-ES"/>
        </w:rPr>
        <w:t>discriminación</w:t>
      </w:r>
      <w:r w:rsidRPr="00FC49EB">
        <w:rPr>
          <w:rFonts w:ascii="Arial" w:hAnsi="Arial" w:cs="Arial"/>
          <w:spacing w:val="4"/>
          <w:lang w:val="es-ES"/>
        </w:rPr>
        <w:t xml:space="preserve"> </w:t>
      </w:r>
      <w:r w:rsidRPr="00FC49EB">
        <w:rPr>
          <w:rFonts w:ascii="Arial" w:hAnsi="Arial" w:cs="Arial"/>
          <w:lang w:val="es-ES"/>
        </w:rPr>
        <w:t>y</w:t>
      </w:r>
      <w:r w:rsidRPr="00FC49EB">
        <w:rPr>
          <w:rFonts w:ascii="Arial" w:hAnsi="Arial" w:cs="Arial"/>
          <w:spacing w:val="6"/>
          <w:lang w:val="es-ES"/>
        </w:rPr>
        <w:t xml:space="preserve"> </w:t>
      </w:r>
      <w:r w:rsidRPr="00FC49EB">
        <w:rPr>
          <w:rFonts w:ascii="Arial" w:hAnsi="Arial" w:cs="Arial"/>
          <w:lang w:val="es-ES"/>
        </w:rPr>
        <w:t>se</w:t>
      </w:r>
      <w:r w:rsidRPr="00FC49EB">
        <w:rPr>
          <w:rFonts w:ascii="Arial" w:hAnsi="Arial" w:cs="Arial"/>
          <w:spacing w:val="6"/>
          <w:lang w:val="es-ES"/>
        </w:rPr>
        <w:t xml:space="preserve"> </w:t>
      </w:r>
      <w:r w:rsidRPr="00FC49EB">
        <w:rPr>
          <w:rFonts w:ascii="Arial" w:hAnsi="Arial" w:cs="Arial"/>
          <w:spacing w:val="-1"/>
          <w:lang w:val="es-ES"/>
        </w:rPr>
        <w:t>aplicarán</w:t>
      </w:r>
      <w:r w:rsidRPr="00FC49EB">
        <w:rPr>
          <w:rFonts w:ascii="Arial" w:hAnsi="Arial" w:cs="Arial"/>
          <w:spacing w:val="6"/>
          <w:lang w:val="es-ES"/>
        </w:rPr>
        <w:t xml:space="preserve"> </w:t>
      </w:r>
      <w:r w:rsidRPr="00FC49EB">
        <w:rPr>
          <w:rFonts w:ascii="Arial" w:hAnsi="Arial" w:cs="Arial"/>
          <w:spacing w:val="-1"/>
          <w:lang w:val="es-ES"/>
        </w:rPr>
        <w:t>sin</w:t>
      </w:r>
      <w:r w:rsidRPr="00FC49EB">
        <w:rPr>
          <w:rFonts w:ascii="Arial" w:hAnsi="Arial" w:cs="Arial"/>
          <w:spacing w:val="4"/>
          <w:lang w:val="es-ES"/>
        </w:rPr>
        <w:t xml:space="preserve"> </w:t>
      </w:r>
      <w:r w:rsidRPr="00FC49EB">
        <w:rPr>
          <w:rFonts w:ascii="Arial" w:hAnsi="Arial" w:cs="Arial"/>
          <w:spacing w:val="-1"/>
          <w:lang w:val="es-ES"/>
        </w:rPr>
        <w:t>menoscabo</w:t>
      </w:r>
      <w:r w:rsidRPr="00FC49EB">
        <w:rPr>
          <w:rFonts w:ascii="Arial" w:hAnsi="Arial" w:cs="Arial"/>
          <w:spacing w:val="6"/>
          <w:lang w:val="es-ES"/>
        </w:rPr>
        <w:t xml:space="preserve"> </w:t>
      </w:r>
      <w:r w:rsidRPr="00FC49EB">
        <w:rPr>
          <w:rFonts w:ascii="Arial" w:hAnsi="Arial" w:cs="Arial"/>
          <w:spacing w:val="-1"/>
          <w:lang w:val="es-ES"/>
        </w:rPr>
        <w:t>de</w:t>
      </w:r>
      <w:r w:rsidRPr="00FC49EB">
        <w:rPr>
          <w:rFonts w:ascii="Arial" w:hAnsi="Arial" w:cs="Arial"/>
          <w:spacing w:val="6"/>
          <w:lang w:val="es-ES"/>
        </w:rPr>
        <w:t xml:space="preserve"> </w:t>
      </w:r>
      <w:r w:rsidRPr="00FC49EB">
        <w:rPr>
          <w:rFonts w:ascii="Arial" w:hAnsi="Arial" w:cs="Arial"/>
          <w:spacing w:val="-1"/>
          <w:lang w:val="es-ES"/>
        </w:rPr>
        <w:t>los</w:t>
      </w:r>
      <w:r w:rsidRPr="00FC49EB">
        <w:rPr>
          <w:rFonts w:ascii="Arial" w:hAnsi="Arial" w:cs="Arial"/>
          <w:spacing w:val="7"/>
          <w:lang w:val="es-ES"/>
        </w:rPr>
        <w:t xml:space="preserve"> </w:t>
      </w:r>
      <w:r w:rsidRPr="00FC49EB">
        <w:rPr>
          <w:rFonts w:ascii="Arial" w:hAnsi="Arial" w:cs="Arial"/>
          <w:spacing w:val="-1"/>
          <w:lang w:val="es-ES"/>
        </w:rPr>
        <w:t>derechos</w:t>
      </w:r>
      <w:r w:rsidRPr="00FC49EB">
        <w:rPr>
          <w:rFonts w:ascii="Arial" w:hAnsi="Arial" w:cs="Arial"/>
          <w:spacing w:val="5"/>
          <w:lang w:val="es-ES"/>
        </w:rPr>
        <w:t xml:space="preserve"> </w:t>
      </w:r>
      <w:r w:rsidRPr="00FC49EB">
        <w:rPr>
          <w:rFonts w:ascii="Arial" w:hAnsi="Arial" w:cs="Arial"/>
          <w:spacing w:val="-1"/>
          <w:lang w:val="es-ES"/>
        </w:rPr>
        <w:t>del</w:t>
      </w:r>
      <w:r w:rsidRPr="00FC49EB">
        <w:rPr>
          <w:rFonts w:ascii="Arial" w:hAnsi="Arial" w:cs="Arial"/>
          <w:spacing w:val="5"/>
          <w:lang w:val="es-ES"/>
        </w:rPr>
        <w:t xml:space="preserve"> </w:t>
      </w:r>
      <w:r w:rsidRPr="00FC49EB">
        <w:rPr>
          <w:rFonts w:ascii="Arial" w:hAnsi="Arial" w:cs="Arial"/>
          <w:spacing w:val="-1"/>
          <w:lang w:val="es-ES"/>
        </w:rPr>
        <w:t>personal</w:t>
      </w:r>
      <w:r w:rsidRPr="00FC49EB">
        <w:rPr>
          <w:rFonts w:ascii="Arial" w:hAnsi="Arial" w:cs="Arial"/>
          <w:spacing w:val="4"/>
          <w:lang w:val="es-ES"/>
        </w:rPr>
        <w:t xml:space="preserve"> </w:t>
      </w:r>
      <w:r w:rsidRPr="00FC49EB">
        <w:rPr>
          <w:rFonts w:ascii="Arial" w:hAnsi="Arial" w:cs="Arial"/>
          <w:spacing w:val="-2"/>
          <w:lang w:val="es-ES"/>
        </w:rPr>
        <w:t>comprendido</w:t>
      </w:r>
      <w:r w:rsidRPr="00FC49EB">
        <w:rPr>
          <w:rFonts w:ascii="Arial" w:hAnsi="Arial" w:cs="Arial"/>
          <w:spacing w:val="65"/>
          <w:lang w:val="es-ES"/>
        </w:rPr>
        <w:t xml:space="preserve"> </w:t>
      </w:r>
      <w:r w:rsidRPr="00FC49EB">
        <w:rPr>
          <w:rFonts w:ascii="Arial" w:hAnsi="Arial" w:cs="Arial"/>
          <w:lang w:val="es-ES"/>
        </w:rPr>
        <w:t>en</w:t>
      </w:r>
      <w:r w:rsidRPr="00FC49EB">
        <w:rPr>
          <w:rFonts w:ascii="Arial" w:hAnsi="Arial" w:cs="Arial"/>
          <w:spacing w:val="-1"/>
          <w:lang w:val="es-ES"/>
        </w:rPr>
        <w:t xml:space="preserve"> </w:t>
      </w:r>
      <w:r w:rsidRPr="00FC49EB">
        <w:rPr>
          <w:rFonts w:ascii="Arial" w:hAnsi="Arial" w:cs="Arial"/>
          <w:lang w:val="es-ES"/>
        </w:rPr>
        <w:t xml:space="preserve">el </w:t>
      </w:r>
      <w:r w:rsidRPr="00FC49EB">
        <w:rPr>
          <w:rFonts w:ascii="Arial" w:hAnsi="Arial" w:cs="Arial"/>
          <w:spacing w:val="-1"/>
          <w:lang w:val="es-ES"/>
        </w:rPr>
        <w:t>ámbito</w:t>
      </w:r>
      <w:r w:rsidRPr="00FC49EB">
        <w:rPr>
          <w:rFonts w:ascii="Arial" w:hAnsi="Arial" w:cs="Arial"/>
          <w:spacing w:val="1"/>
          <w:lang w:val="es-ES"/>
        </w:rPr>
        <w:t xml:space="preserve"> </w:t>
      </w:r>
      <w:r w:rsidRPr="00FC49EB">
        <w:rPr>
          <w:rFonts w:ascii="Arial" w:hAnsi="Arial" w:cs="Arial"/>
          <w:spacing w:val="-1"/>
          <w:lang w:val="es-ES"/>
        </w:rPr>
        <w:t>de aplicación</w:t>
      </w:r>
      <w:r w:rsidRPr="00FC49EB">
        <w:rPr>
          <w:rFonts w:ascii="Arial" w:hAnsi="Arial" w:cs="Arial"/>
          <w:spacing w:val="-3"/>
          <w:lang w:val="es-ES"/>
        </w:rPr>
        <w:t xml:space="preserve"> </w:t>
      </w:r>
      <w:r w:rsidRPr="00FC49EB">
        <w:rPr>
          <w:rFonts w:ascii="Arial" w:hAnsi="Arial" w:cs="Arial"/>
          <w:spacing w:val="-1"/>
          <w:lang w:val="es-ES"/>
        </w:rPr>
        <w:t>del</w:t>
      </w:r>
      <w:r w:rsidRPr="00FC49EB">
        <w:rPr>
          <w:rFonts w:ascii="Arial" w:hAnsi="Arial" w:cs="Arial"/>
          <w:lang w:val="es-ES"/>
        </w:rPr>
        <w:t xml:space="preserve"> </w:t>
      </w:r>
      <w:r w:rsidRPr="00FC49EB">
        <w:rPr>
          <w:rFonts w:ascii="Arial" w:hAnsi="Arial" w:cs="Arial"/>
          <w:spacing w:val="-1"/>
          <w:lang w:val="es-ES"/>
        </w:rPr>
        <w:t>presente</w:t>
      </w:r>
      <w:r w:rsidRPr="00FC49EB">
        <w:rPr>
          <w:rFonts w:ascii="Arial" w:hAnsi="Arial" w:cs="Arial"/>
          <w:spacing w:val="1"/>
          <w:lang w:val="es-ES"/>
        </w:rPr>
        <w:t xml:space="preserve"> </w:t>
      </w:r>
      <w:r w:rsidRPr="00FC49EB">
        <w:rPr>
          <w:rFonts w:ascii="Arial" w:hAnsi="Arial" w:cs="Arial"/>
          <w:spacing w:val="-1"/>
          <w:lang w:val="es-ES"/>
        </w:rPr>
        <w:t>Reglamento.</w:t>
      </w:r>
    </w:p>
    <w:p w:rsidR="002C4D85" w:rsidRPr="00FC49EB" w:rsidRDefault="002C4D85" w:rsidP="002C4D85">
      <w:pPr>
        <w:spacing w:line="120" w:lineRule="exact"/>
        <w:jc w:val="both"/>
        <w:rPr>
          <w:rFonts w:ascii="Arial" w:hAnsi="Arial" w:cs="Arial"/>
          <w:sz w:val="20"/>
          <w:szCs w:val="20"/>
        </w:rPr>
      </w:pPr>
    </w:p>
    <w:p w:rsidR="002C4D85" w:rsidRPr="00FC49EB" w:rsidRDefault="002C4D85" w:rsidP="002C4D85">
      <w:pPr>
        <w:pStyle w:val="Textoindependiente"/>
        <w:tabs>
          <w:tab w:val="left" w:pos="459"/>
        </w:tabs>
        <w:ind w:right="112" w:hanging="101"/>
        <w:jc w:val="both"/>
        <w:rPr>
          <w:rFonts w:ascii="Arial" w:hAnsi="Arial" w:cs="Arial"/>
          <w:lang w:val="es-ES"/>
        </w:rPr>
      </w:pPr>
      <w:proofErr w:type="gramStart"/>
      <w:r w:rsidRPr="00FC49EB">
        <w:rPr>
          <w:rFonts w:ascii="Arial" w:hAnsi="Arial" w:cs="Arial"/>
          <w:lang w:val="es-ES"/>
        </w:rPr>
        <w:t>3.Los</w:t>
      </w:r>
      <w:proofErr w:type="gramEnd"/>
      <w:r w:rsidRPr="00FC49EB">
        <w:rPr>
          <w:rFonts w:ascii="Arial" w:hAnsi="Arial" w:cs="Arial"/>
          <w:spacing w:val="38"/>
          <w:lang w:val="es-ES"/>
        </w:rPr>
        <w:t xml:space="preserve"> </w:t>
      </w:r>
      <w:r w:rsidRPr="00FC49EB">
        <w:rPr>
          <w:rFonts w:ascii="Arial" w:hAnsi="Arial" w:cs="Arial"/>
          <w:spacing w:val="-1"/>
          <w:lang w:val="es-ES"/>
        </w:rPr>
        <w:t>objetivos</w:t>
      </w:r>
      <w:r w:rsidRPr="00FC49EB">
        <w:rPr>
          <w:rFonts w:ascii="Arial" w:hAnsi="Arial" w:cs="Arial"/>
          <w:spacing w:val="41"/>
          <w:lang w:val="es-ES"/>
        </w:rPr>
        <w:t xml:space="preserve"> </w:t>
      </w:r>
      <w:r w:rsidRPr="00FC49EB">
        <w:rPr>
          <w:rFonts w:ascii="Arial" w:hAnsi="Arial" w:cs="Arial"/>
          <w:spacing w:val="-1"/>
          <w:lang w:val="es-ES"/>
        </w:rPr>
        <w:t>principales</w:t>
      </w:r>
      <w:r w:rsidRPr="00FC49EB">
        <w:rPr>
          <w:rFonts w:ascii="Arial" w:hAnsi="Arial" w:cs="Arial"/>
          <w:spacing w:val="38"/>
          <w:lang w:val="es-ES"/>
        </w:rPr>
        <w:t xml:space="preserve"> </w:t>
      </w:r>
      <w:r w:rsidRPr="00FC49EB">
        <w:rPr>
          <w:rFonts w:ascii="Arial" w:hAnsi="Arial" w:cs="Arial"/>
          <w:spacing w:val="-1"/>
          <w:lang w:val="es-ES"/>
        </w:rPr>
        <w:t>de</w:t>
      </w:r>
      <w:r w:rsidRPr="00FC49EB">
        <w:rPr>
          <w:rFonts w:ascii="Arial" w:hAnsi="Arial" w:cs="Arial"/>
          <w:spacing w:val="42"/>
          <w:lang w:val="es-ES"/>
        </w:rPr>
        <w:t xml:space="preserve"> </w:t>
      </w:r>
      <w:r w:rsidRPr="00FC49EB">
        <w:rPr>
          <w:rFonts w:ascii="Arial" w:hAnsi="Arial" w:cs="Arial"/>
          <w:lang w:val="es-ES"/>
        </w:rPr>
        <w:t>los</w:t>
      </w:r>
      <w:r w:rsidRPr="00FC49EB">
        <w:rPr>
          <w:rFonts w:ascii="Arial" w:hAnsi="Arial" w:cs="Arial"/>
          <w:spacing w:val="41"/>
          <w:lang w:val="es-ES"/>
        </w:rPr>
        <w:t xml:space="preserve"> </w:t>
      </w:r>
      <w:r w:rsidRPr="00FC49EB">
        <w:rPr>
          <w:rFonts w:ascii="Arial" w:hAnsi="Arial" w:cs="Arial"/>
          <w:spacing w:val="-1"/>
          <w:lang w:val="es-ES"/>
        </w:rPr>
        <w:t>sistemas</w:t>
      </w:r>
      <w:r w:rsidRPr="00FC49EB">
        <w:rPr>
          <w:rFonts w:ascii="Arial" w:hAnsi="Arial" w:cs="Arial"/>
          <w:spacing w:val="41"/>
          <w:lang w:val="es-ES"/>
        </w:rPr>
        <w:t xml:space="preserve"> </w:t>
      </w:r>
      <w:r w:rsidRPr="00FC49EB">
        <w:rPr>
          <w:rFonts w:ascii="Arial" w:hAnsi="Arial" w:cs="Arial"/>
          <w:spacing w:val="-1"/>
          <w:lang w:val="es-ES"/>
        </w:rPr>
        <w:t>de</w:t>
      </w:r>
      <w:r w:rsidRPr="00FC49EB">
        <w:rPr>
          <w:rFonts w:ascii="Arial" w:hAnsi="Arial" w:cs="Arial"/>
          <w:spacing w:val="39"/>
          <w:lang w:val="es-ES"/>
        </w:rPr>
        <w:t xml:space="preserve"> </w:t>
      </w:r>
      <w:r w:rsidRPr="00FC49EB">
        <w:rPr>
          <w:rFonts w:ascii="Arial" w:hAnsi="Arial" w:cs="Arial"/>
          <w:spacing w:val="-1"/>
          <w:lang w:val="es-ES"/>
        </w:rPr>
        <w:t>evaluación</w:t>
      </w:r>
      <w:r w:rsidRPr="00FC49EB">
        <w:rPr>
          <w:rFonts w:ascii="Arial" w:hAnsi="Arial" w:cs="Arial"/>
          <w:spacing w:val="41"/>
          <w:lang w:val="es-ES"/>
        </w:rPr>
        <w:t xml:space="preserve"> </w:t>
      </w:r>
      <w:r w:rsidRPr="00FC49EB">
        <w:rPr>
          <w:rFonts w:ascii="Arial" w:hAnsi="Arial" w:cs="Arial"/>
          <w:spacing w:val="-1"/>
          <w:lang w:val="es-ES"/>
        </w:rPr>
        <w:t>del</w:t>
      </w:r>
      <w:r w:rsidRPr="00FC49EB">
        <w:rPr>
          <w:rFonts w:ascii="Arial" w:hAnsi="Arial" w:cs="Arial"/>
          <w:spacing w:val="40"/>
          <w:lang w:val="es-ES"/>
        </w:rPr>
        <w:t xml:space="preserve"> </w:t>
      </w:r>
      <w:r w:rsidRPr="00FC49EB">
        <w:rPr>
          <w:rFonts w:ascii="Arial" w:hAnsi="Arial" w:cs="Arial"/>
          <w:spacing w:val="-1"/>
          <w:lang w:val="es-ES"/>
        </w:rPr>
        <w:t>desempeño</w:t>
      </w:r>
      <w:r w:rsidRPr="00FC49EB">
        <w:rPr>
          <w:rFonts w:ascii="Arial" w:hAnsi="Arial" w:cs="Arial"/>
          <w:spacing w:val="32"/>
          <w:lang w:val="es-ES"/>
        </w:rPr>
        <w:t xml:space="preserve"> </w:t>
      </w:r>
      <w:r w:rsidRPr="00FC49EB">
        <w:rPr>
          <w:rFonts w:ascii="Arial" w:hAnsi="Arial" w:cs="Arial"/>
          <w:lang w:val="es-ES"/>
        </w:rPr>
        <w:t>y</w:t>
      </w:r>
      <w:r w:rsidRPr="00FC49EB">
        <w:rPr>
          <w:rFonts w:ascii="Arial" w:hAnsi="Arial" w:cs="Arial"/>
          <w:spacing w:val="42"/>
          <w:lang w:val="es-ES"/>
        </w:rPr>
        <w:t xml:space="preserve"> </w:t>
      </w:r>
      <w:r w:rsidRPr="00FC49EB">
        <w:rPr>
          <w:rFonts w:ascii="Arial" w:hAnsi="Arial" w:cs="Arial"/>
          <w:spacing w:val="-1"/>
          <w:lang w:val="es-ES"/>
        </w:rPr>
        <w:t>rendimiento</w:t>
      </w:r>
      <w:r w:rsidRPr="00FC49EB">
        <w:rPr>
          <w:rFonts w:ascii="Arial" w:hAnsi="Arial" w:cs="Arial"/>
          <w:spacing w:val="43"/>
          <w:lang w:val="es-ES"/>
        </w:rPr>
        <w:t xml:space="preserve"> </w:t>
      </w:r>
      <w:r w:rsidRPr="00FC49EB">
        <w:rPr>
          <w:rFonts w:ascii="Arial" w:hAnsi="Arial" w:cs="Arial"/>
          <w:spacing w:val="-1"/>
          <w:lang w:val="es-ES"/>
        </w:rPr>
        <w:t>estarán</w:t>
      </w:r>
      <w:r w:rsidRPr="00FC49EB">
        <w:rPr>
          <w:rFonts w:ascii="Arial" w:hAnsi="Arial" w:cs="Arial"/>
          <w:spacing w:val="21"/>
          <w:lang w:val="es-ES"/>
        </w:rPr>
        <w:t xml:space="preserve"> </w:t>
      </w:r>
      <w:r w:rsidRPr="00FC49EB">
        <w:rPr>
          <w:rFonts w:ascii="Arial" w:hAnsi="Arial" w:cs="Arial"/>
          <w:spacing w:val="-1"/>
          <w:lang w:val="es-ES"/>
        </w:rPr>
        <w:t>relacionados</w:t>
      </w:r>
      <w:r w:rsidRPr="00FC49EB">
        <w:rPr>
          <w:rFonts w:ascii="Arial" w:hAnsi="Arial" w:cs="Arial"/>
          <w:spacing w:val="22"/>
          <w:lang w:val="es-ES"/>
        </w:rPr>
        <w:t xml:space="preserve"> </w:t>
      </w:r>
      <w:r w:rsidRPr="00FC49EB">
        <w:rPr>
          <w:rFonts w:ascii="Arial" w:hAnsi="Arial" w:cs="Arial"/>
          <w:lang w:val="es-ES"/>
        </w:rPr>
        <w:t>con</w:t>
      </w:r>
      <w:r w:rsidRPr="00FC49EB">
        <w:rPr>
          <w:rFonts w:ascii="Arial" w:hAnsi="Arial" w:cs="Arial"/>
          <w:spacing w:val="21"/>
          <w:lang w:val="es-ES"/>
        </w:rPr>
        <w:t xml:space="preserve"> </w:t>
      </w:r>
      <w:r w:rsidRPr="00FC49EB">
        <w:rPr>
          <w:rFonts w:ascii="Arial" w:hAnsi="Arial" w:cs="Arial"/>
          <w:spacing w:val="-2"/>
          <w:lang w:val="es-ES"/>
        </w:rPr>
        <w:t>la</w:t>
      </w:r>
      <w:r w:rsidRPr="00FC49EB">
        <w:rPr>
          <w:rFonts w:ascii="Arial" w:hAnsi="Arial" w:cs="Arial"/>
          <w:spacing w:val="22"/>
          <w:lang w:val="es-ES"/>
        </w:rPr>
        <w:t xml:space="preserve"> </w:t>
      </w:r>
      <w:r w:rsidRPr="00FC49EB">
        <w:rPr>
          <w:rFonts w:ascii="Arial" w:hAnsi="Arial" w:cs="Arial"/>
          <w:spacing w:val="-1"/>
          <w:lang w:val="es-ES"/>
        </w:rPr>
        <w:t>mejora</w:t>
      </w:r>
      <w:r w:rsidRPr="00FC49EB">
        <w:rPr>
          <w:rFonts w:ascii="Arial" w:hAnsi="Arial" w:cs="Arial"/>
          <w:spacing w:val="21"/>
          <w:lang w:val="es-ES"/>
        </w:rPr>
        <w:t xml:space="preserve"> </w:t>
      </w:r>
      <w:r w:rsidRPr="00FC49EB">
        <w:rPr>
          <w:rFonts w:ascii="Arial" w:hAnsi="Arial" w:cs="Arial"/>
          <w:spacing w:val="-1"/>
          <w:lang w:val="es-ES"/>
        </w:rPr>
        <w:t>de</w:t>
      </w:r>
      <w:r w:rsidRPr="00FC49EB">
        <w:rPr>
          <w:rFonts w:ascii="Arial" w:hAnsi="Arial" w:cs="Arial"/>
          <w:spacing w:val="22"/>
          <w:lang w:val="es-ES"/>
        </w:rPr>
        <w:t xml:space="preserve"> </w:t>
      </w:r>
      <w:r w:rsidRPr="00FC49EB">
        <w:rPr>
          <w:rFonts w:ascii="Arial" w:hAnsi="Arial" w:cs="Arial"/>
          <w:spacing w:val="-1"/>
          <w:lang w:val="es-ES"/>
        </w:rPr>
        <w:t>la</w:t>
      </w:r>
      <w:r w:rsidRPr="00FC49EB">
        <w:rPr>
          <w:rFonts w:ascii="Arial" w:hAnsi="Arial" w:cs="Arial"/>
          <w:spacing w:val="21"/>
          <w:lang w:val="es-ES"/>
        </w:rPr>
        <w:t xml:space="preserve"> </w:t>
      </w:r>
      <w:r w:rsidRPr="00FC49EB">
        <w:rPr>
          <w:rFonts w:ascii="Arial" w:hAnsi="Arial" w:cs="Arial"/>
          <w:spacing w:val="-1"/>
          <w:lang w:val="es-ES"/>
        </w:rPr>
        <w:t>productividad,</w:t>
      </w:r>
      <w:r w:rsidRPr="00FC49EB">
        <w:rPr>
          <w:rFonts w:ascii="Arial" w:hAnsi="Arial" w:cs="Arial"/>
          <w:spacing w:val="23"/>
          <w:lang w:val="es-ES"/>
        </w:rPr>
        <w:t xml:space="preserve"> </w:t>
      </w:r>
      <w:r w:rsidRPr="00FC49EB">
        <w:rPr>
          <w:rFonts w:ascii="Arial" w:hAnsi="Arial" w:cs="Arial"/>
          <w:spacing w:val="-1"/>
          <w:lang w:val="es-ES"/>
        </w:rPr>
        <w:t>la</w:t>
      </w:r>
      <w:r w:rsidRPr="00FC49EB">
        <w:rPr>
          <w:rFonts w:ascii="Arial" w:hAnsi="Arial" w:cs="Arial"/>
          <w:spacing w:val="21"/>
          <w:lang w:val="es-ES"/>
        </w:rPr>
        <w:t xml:space="preserve"> </w:t>
      </w:r>
      <w:r w:rsidRPr="00FC49EB">
        <w:rPr>
          <w:rFonts w:ascii="Arial" w:hAnsi="Arial" w:cs="Arial"/>
          <w:spacing w:val="-1"/>
          <w:lang w:val="es-ES"/>
        </w:rPr>
        <w:t>motivación</w:t>
      </w:r>
      <w:r w:rsidRPr="00FC49EB">
        <w:rPr>
          <w:rFonts w:ascii="Arial" w:hAnsi="Arial" w:cs="Arial"/>
          <w:spacing w:val="21"/>
          <w:lang w:val="es-ES"/>
        </w:rPr>
        <w:t xml:space="preserve"> </w:t>
      </w:r>
      <w:r w:rsidRPr="00FC49EB">
        <w:rPr>
          <w:rFonts w:ascii="Arial" w:hAnsi="Arial" w:cs="Arial"/>
          <w:lang w:val="es-ES"/>
        </w:rPr>
        <w:t>y</w:t>
      </w:r>
      <w:r w:rsidRPr="00FC49EB">
        <w:rPr>
          <w:rFonts w:ascii="Arial" w:hAnsi="Arial" w:cs="Arial"/>
          <w:spacing w:val="24"/>
          <w:lang w:val="es-ES"/>
        </w:rPr>
        <w:t xml:space="preserve"> </w:t>
      </w:r>
      <w:r w:rsidRPr="00FC49EB">
        <w:rPr>
          <w:rFonts w:ascii="Arial" w:hAnsi="Arial" w:cs="Arial"/>
          <w:spacing w:val="-1"/>
          <w:lang w:val="es-ES"/>
        </w:rPr>
        <w:t>la</w:t>
      </w:r>
      <w:r w:rsidRPr="00FC49EB">
        <w:rPr>
          <w:rFonts w:ascii="Arial" w:hAnsi="Arial" w:cs="Arial"/>
          <w:spacing w:val="21"/>
          <w:lang w:val="es-ES"/>
        </w:rPr>
        <w:t xml:space="preserve"> </w:t>
      </w:r>
      <w:r w:rsidRPr="00FC49EB">
        <w:rPr>
          <w:rFonts w:ascii="Arial" w:hAnsi="Arial" w:cs="Arial"/>
          <w:spacing w:val="-1"/>
          <w:lang w:val="es-ES"/>
        </w:rPr>
        <w:t>formación</w:t>
      </w:r>
      <w:r w:rsidRPr="00FC49EB">
        <w:rPr>
          <w:rFonts w:ascii="Arial" w:hAnsi="Arial" w:cs="Arial"/>
          <w:spacing w:val="21"/>
          <w:lang w:val="es-ES"/>
        </w:rPr>
        <w:t xml:space="preserve"> </w:t>
      </w:r>
      <w:r w:rsidRPr="00FC49EB">
        <w:rPr>
          <w:rFonts w:ascii="Arial" w:hAnsi="Arial" w:cs="Arial"/>
          <w:spacing w:val="-1"/>
          <w:lang w:val="es-ES"/>
        </w:rPr>
        <w:t>del</w:t>
      </w:r>
      <w:r w:rsidRPr="00FC49EB">
        <w:rPr>
          <w:rFonts w:ascii="Arial" w:hAnsi="Arial" w:cs="Arial"/>
          <w:spacing w:val="57"/>
          <w:lang w:val="es-ES"/>
        </w:rPr>
        <w:t xml:space="preserve"> </w:t>
      </w:r>
      <w:r w:rsidRPr="00FC49EB">
        <w:rPr>
          <w:rFonts w:ascii="Arial" w:hAnsi="Arial" w:cs="Arial"/>
          <w:spacing w:val="-1"/>
          <w:lang w:val="es-ES"/>
        </w:rPr>
        <w:t>personal</w:t>
      </w:r>
      <w:r w:rsidRPr="00FC49EB">
        <w:rPr>
          <w:rFonts w:ascii="Arial" w:hAnsi="Arial" w:cs="Arial"/>
          <w:spacing w:val="-12"/>
          <w:lang w:val="es-ES"/>
        </w:rPr>
        <w:t xml:space="preserve"> </w:t>
      </w:r>
      <w:r w:rsidRPr="00FC49EB">
        <w:rPr>
          <w:rFonts w:ascii="Arial" w:hAnsi="Arial" w:cs="Arial"/>
          <w:spacing w:val="-1"/>
          <w:lang w:val="es-ES"/>
        </w:rPr>
        <w:t>empleado</w:t>
      </w:r>
      <w:r w:rsidRPr="00FC49EB">
        <w:rPr>
          <w:rFonts w:ascii="Arial" w:hAnsi="Arial" w:cs="Arial"/>
          <w:spacing w:val="-9"/>
          <w:lang w:val="es-ES"/>
        </w:rPr>
        <w:t xml:space="preserve"> </w:t>
      </w:r>
      <w:r w:rsidRPr="00FC49EB">
        <w:rPr>
          <w:rFonts w:ascii="Arial" w:hAnsi="Arial" w:cs="Arial"/>
          <w:spacing w:val="-2"/>
          <w:lang w:val="es-ES"/>
        </w:rPr>
        <w:t>público</w:t>
      </w:r>
      <w:r w:rsidRPr="00FC49EB">
        <w:rPr>
          <w:rFonts w:ascii="Arial" w:hAnsi="Arial" w:cs="Arial"/>
          <w:spacing w:val="-11"/>
          <w:lang w:val="es-ES"/>
        </w:rPr>
        <w:t xml:space="preserve"> </w:t>
      </w:r>
      <w:r w:rsidRPr="00FC49EB">
        <w:rPr>
          <w:rFonts w:ascii="Arial" w:hAnsi="Arial" w:cs="Arial"/>
          <w:lang w:val="es-ES"/>
        </w:rPr>
        <w:t>y</w:t>
      </w:r>
      <w:r w:rsidRPr="00FC49EB">
        <w:rPr>
          <w:rFonts w:ascii="Arial" w:hAnsi="Arial" w:cs="Arial"/>
          <w:spacing w:val="-8"/>
          <w:lang w:val="es-ES"/>
        </w:rPr>
        <w:t xml:space="preserve"> </w:t>
      </w:r>
      <w:r w:rsidRPr="00FC49EB">
        <w:rPr>
          <w:rFonts w:ascii="Arial" w:hAnsi="Arial" w:cs="Arial"/>
          <w:spacing w:val="-1"/>
          <w:lang w:val="es-ES"/>
        </w:rPr>
        <w:t>la</w:t>
      </w:r>
      <w:r w:rsidRPr="00FC49EB">
        <w:rPr>
          <w:rFonts w:ascii="Arial" w:hAnsi="Arial" w:cs="Arial"/>
          <w:spacing w:val="-10"/>
          <w:lang w:val="es-ES"/>
        </w:rPr>
        <w:t xml:space="preserve"> </w:t>
      </w:r>
      <w:r w:rsidRPr="00FC49EB">
        <w:rPr>
          <w:rFonts w:ascii="Arial" w:hAnsi="Arial" w:cs="Arial"/>
          <w:spacing w:val="-1"/>
          <w:lang w:val="es-ES"/>
        </w:rPr>
        <w:t>calidad</w:t>
      </w:r>
      <w:r w:rsidRPr="00FC49EB">
        <w:rPr>
          <w:rFonts w:ascii="Arial" w:hAnsi="Arial" w:cs="Arial"/>
          <w:spacing w:val="-11"/>
          <w:lang w:val="es-ES"/>
        </w:rPr>
        <w:t xml:space="preserve"> </w:t>
      </w:r>
      <w:r w:rsidRPr="00FC49EB">
        <w:rPr>
          <w:rFonts w:ascii="Arial" w:hAnsi="Arial" w:cs="Arial"/>
          <w:spacing w:val="-2"/>
          <w:lang w:val="es-ES"/>
        </w:rPr>
        <w:t>de</w:t>
      </w:r>
      <w:r w:rsidRPr="00FC49EB">
        <w:rPr>
          <w:rFonts w:ascii="Arial" w:hAnsi="Arial" w:cs="Arial"/>
          <w:spacing w:val="-9"/>
          <w:lang w:val="es-ES"/>
        </w:rPr>
        <w:t xml:space="preserve"> </w:t>
      </w:r>
      <w:r w:rsidRPr="00FC49EB">
        <w:rPr>
          <w:rFonts w:ascii="Arial" w:hAnsi="Arial" w:cs="Arial"/>
          <w:spacing w:val="-1"/>
          <w:lang w:val="es-ES"/>
        </w:rPr>
        <w:t>los</w:t>
      </w:r>
      <w:r w:rsidRPr="00FC49EB">
        <w:rPr>
          <w:rFonts w:ascii="Arial" w:hAnsi="Arial" w:cs="Arial"/>
          <w:spacing w:val="-9"/>
          <w:lang w:val="es-ES"/>
        </w:rPr>
        <w:t xml:space="preserve"> </w:t>
      </w:r>
      <w:r w:rsidRPr="00FC49EB">
        <w:rPr>
          <w:rFonts w:ascii="Arial" w:hAnsi="Arial" w:cs="Arial"/>
          <w:spacing w:val="-1"/>
          <w:lang w:val="es-ES"/>
        </w:rPr>
        <w:t>servicios.</w:t>
      </w:r>
      <w:r w:rsidRPr="00FC49EB">
        <w:rPr>
          <w:rFonts w:ascii="Arial" w:hAnsi="Arial" w:cs="Arial"/>
          <w:spacing w:val="-13"/>
          <w:lang w:val="es-ES"/>
        </w:rPr>
        <w:t xml:space="preserve"> </w:t>
      </w:r>
      <w:r w:rsidRPr="00FC49EB">
        <w:rPr>
          <w:rFonts w:ascii="Arial" w:hAnsi="Arial" w:cs="Arial"/>
          <w:spacing w:val="-1"/>
          <w:lang w:val="es-ES"/>
        </w:rPr>
        <w:t>Asimismo,</w:t>
      </w:r>
      <w:r w:rsidRPr="00FC49EB">
        <w:rPr>
          <w:rFonts w:ascii="Arial" w:hAnsi="Arial" w:cs="Arial"/>
          <w:spacing w:val="-12"/>
          <w:lang w:val="es-ES"/>
        </w:rPr>
        <w:t xml:space="preserve"> </w:t>
      </w:r>
      <w:r w:rsidRPr="00FC49EB">
        <w:rPr>
          <w:rFonts w:ascii="Arial" w:hAnsi="Arial" w:cs="Arial"/>
          <w:spacing w:val="-1"/>
          <w:lang w:val="es-ES"/>
        </w:rPr>
        <w:t>los</w:t>
      </w:r>
      <w:r w:rsidRPr="00FC49EB">
        <w:rPr>
          <w:rFonts w:ascii="Arial" w:hAnsi="Arial" w:cs="Arial"/>
          <w:spacing w:val="-9"/>
          <w:lang w:val="es-ES"/>
        </w:rPr>
        <w:t xml:space="preserve"> </w:t>
      </w:r>
      <w:r w:rsidRPr="00FC49EB">
        <w:rPr>
          <w:rFonts w:ascii="Arial" w:hAnsi="Arial" w:cs="Arial"/>
          <w:spacing w:val="-1"/>
          <w:lang w:val="es-ES"/>
        </w:rPr>
        <w:t>datos</w:t>
      </w:r>
      <w:r w:rsidRPr="00FC49EB">
        <w:rPr>
          <w:rFonts w:ascii="Arial" w:hAnsi="Arial" w:cs="Arial"/>
          <w:spacing w:val="-10"/>
          <w:lang w:val="es-ES"/>
        </w:rPr>
        <w:t xml:space="preserve"> </w:t>
      </w:r>
      <w:r w:rsidRPr="00FC49EB">
        <w:rPr>
          <w:rFonts w:ascii="Arial" w:hAnsi="Arial" w:cs="Arial"/>
          <w:spacing w:val="-1"/>
          <w:lang w:val="es-ES"/>
        </w:rPr>
        <w:t>que</w:t>
      </w:r>
      <w:r w:rsidRPr="00FC49EB">
        <w:rPr>
          <w:rFonts w:ascii="Arial" w:hAnsi="Arial" w:cs="Arial"/>
          <w:spacing w:val="-11"/>
          <w:lang w:val="es-ES"/>
        </w:rPr>
        <w:t xml:space="preserve"> </w:t>
      </w:r>
      <w:r w:rsidRPr="00FC49EB">
        <w:rPr>
          <w:rFonts w:ascii="Arial" w:hAnsi="Arial" w:cs="Arial"/>
          <w:lang w:val="es-ES"/>
        </w:rPr>
        <w:t>se</w:t>
      </w:r>
      <w:r w:rsidRPr="00FC49EB">
        <w:rPr>
          <w:rFonts w:ascii="Arial" w:hAnsi="Arial" w:cs="Arial"/>
          <w:spacing w:val="-11"/>
          <w:lang w:val="es-ES"/>
        </w:rPr>
        <w:t xml:space="preserve"> </w:t>
      </w:r>
      <w:r w:rsidRPr="00FC49EB">
        <w:rPr>
          <w:rFonts w:ascii="Arial" w:hAnsi="Arial" w:cs="Arial"/>
          <w:spacing w:val="-1"/>
          <w:lang w:val="es-ES"/>
        </w:rPr>
        <w:t>obtengan</w:t>
      </w:r>
      <w:r w:rsidRPr="00FC49EB">
        <w:rPr>
          <w:rFonts w:ascii="Arial" w:hAnsi="Arial" w:cs="Arial"/>
          <w:spacing w:val="73"/>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las</w:t>
      </w:r>
      <w:r w:rsidRPr="00FC49EB">
        <w:rPr>
          <w:rFonts w:ascii="Arial" w:hAnsi="Arial" w:cs="Arial"/>
          <w:spacing w:val="-5"/>
          <w:lang w:val="es-ES"/>
        </w:rPr>
        <w:t xml:space="preserve"> </w:t>
      </w:r>
      <w:r w:rsidRPr="00FC49EB">
        <w:rPr>
          <w:rFonts w:ascii="Arial" w:hAnsi="Arial" w:cs="Arial"/>
          <w:spacing w:val="-1"/>
          <w:lang w:val="es-ES"/>
        </w:rPr>
        <w:t>evaluaciones</w:t>
      </w:r>
      <w:r w:rsidRPr="00FC49EB">
        <w:rPr>
          <w:rFonts w:ascii="Arial" w:hAnsi="Arial" w:cs="Arial"/>
          <w:spacing w:val="-5"/>
          <w:lang w:val="es-ES"/>
        </w:rPr>
        <w:t xml:space="preserve"> </w:t>
      </w:r>
      <w:r w:rsidRPr="00FC49EB">
        <w:rPr>
          <w:rFonts w:ascii="Arial" w:hAnsi="Arial" w:cs="Arial"/>
          <w:spacing w:val="-1"/>
          <w:lang w:val="es-ES"/>
        </w:rPr>
        <w:t>realizadas al</w:t>
      </w:r>
      <w:r w:rsidRPr="00FC49EB">
        <w:rPr>
          <w:rFonts w:ascii="Arial" w:hAnsi="Arial" w:cs="Arial"/>
          <w:spacing w:val="-3"/>
          <w:lang w:val="es-ES"/>
        </w:rPr>
        <w:t xml:space="preserve"> </w:t>
      </w:r>
      <w:r w:rsidRPr="00FC49EB">
        <w:rPr>
          <w:rFonts w:ascii="Arial" w:hAnsi="Arial" w:cs="Arial"/>
          <w:spacing w:val="-1"/>
          <w:lang w:val="es-ES"/>
        </w:rPr>
        <w:t>personal</w:t>
      </w:r>
      <w:r w:rsidRPr="00FC49EB">
        <w:rPr>
          <w:rFonts w:ascii="Arial" w:hAnsi="Arial" w:cs="Arial"/>
          <w:spacing w:val="-5"/>
          <w:lang w:val="es-ES"/>
        </w:rPr>
        <w:t xml:space="preserve"> </w:t>
      </w:r>
      <w:r w:rsidRPr="00FC49EB">
        <w:rPr>
          <w:rFonts w:ascii="Arial" w:hAnsi="Arial" w:cs="Arial"/>
          <w:spacing w:val="-1"/>
          <w:lang w:val="es-ES"/>
        </w:rPr>
        <w:t>empleado</w:t>
      </w:r>
      <w:r w:rsidRPr="00FC49EB">
        <w:rPr>
          <w:rFonts w:ascii="Arial" w:hAnsi="Arial" w:cs="Arial"/>
          <w:spacing w:val="-3"/>
          <w:lang w:val="es-ES"/>
        </w:rPr>
        <w:t xml:space="preserve"> </w:t>
      </w:r>
      <w:r w:rsidRPr="00FC49EB">
        <w:rPr>
          <w:rFonts w:ascii="Arial" w:hAnsi="Arial" w:cs="Arial"/>
          <w:spacing w:val="-1"/>
          <w:lang w:val="es-ES"/>
        </w:rPr>
        <w:t>público</w:t>
      </w:r>
      <w:r w:rsidRPr="00FC49EB">
        <w:rPr>
          <w:rFonts w:ascii="Arial" w:hAnsi="Arial" w:cs="Arial"/>
          <w:lang w:val="es-ES"/>
        </w:rPr>
        <w:t xml:space="preserve"> se</w:t>
      </w:r>
      <w:r w:rsidRPr="00FC49EB">
        <w:rPr>
          <w:rFonts w:ascii="Arial" w:hAnsi="Arial" w:cs="Arial"/>
          <w:spacing w:val="-4"/>
          <w:lang w:val="es-ES"/>
        </w:rPr>
        <w:t xml:space="preserve"> </w:t>
      </w:r>
      <w:r w:rsidRPr="00FC49EB">
        <w:rPr>
          <w:rFonts w:ascii="Arial" w:hAnsi="Arial" w:cs="Arial"/>
          <w:spacing w:val="-1"/>
          <w:lang w:val="es-ES"/>
        </w:rPr>
        <w:t>podrán</w:t>
      </w:r>
      <w:r w:rsidRPr="00FC49EB">
        <w:rPr>
          <w:rFonts w:ascii="Arial" w:hAnsi="Arial" w:cs="Arial"/>
          <w:spacing w:val="-6"/>
          <w:lang w:val="es-ES"/>
        </w:rPr>
        <w:t xml:space="preserve"> </w:t>
      </w:r>
      <w:r w:rsidRPr="00FC49EB">
        <w:rPr>
          <w:rFonts w:ascii="Arial" w:hAnsi="Arial" w:cs="Arial"/>
          <w:spacing w:val="-1"/>
          <w:lang w:val="es-ES"/>
        </w:rPr>
        <w:t>utilizar</w:t>
      </w:r>
      <w:r w:rsidRPr="00FC49EB">
        <w:rPr>
          <w:rFonts w:ascii="Arial" w:hAnsi="Arial" w:cs="Arial"/>
          <w:spacing w:val="-2"/>
          <w:lang w:val="es-ES"/>
        </w:rPr>
        <w:t xml:space="preserve"> </w:t>
      </w:r>
      <w:r w:rsidRPr="00FC49EB">
        <w:rPr>
          <w:rFonts w:ascii="Arial" w:hAnsi="Arial" w:cs="Arial"/>
          <w:lang w:val="es-ES"/>
        </w:rPr>
        <w:t>en</w:t>
      </w:r>
      <w:r w:rsidRPr="00FC49EB">
        <w:rPr>
          <w:rFonts w:ascii="Arial" w:hAnsi="Arial" w:cs="Arial"/>
          <w:spacing w:val="-8"/>
          <w:lang w:val="es-ES"/>
        </w:rPr>
        <w:t xml:space="preserve"> </w:t>
      </w:r>
      <w:r w:rsidRPr="00FC49EB">
        <w:rPr>
          <w:rFonts w:ascii="Arial" w:hAnsi="Arial" w:cs="Arial"/>
          <w:spacing w:val="-1"/>
          <w:lang w:val="es-ES"/>
        </w:rPr>
        <w:t>la</w:t>
      </w:r>
      <w:r w:rsidRPr="00FC49EB">
        <w:rPr>
          <w:rFonts w:ascii="Arial" w:hAnsi="Arial" w:cs="Arial"/>
          <w:spacing w:val="-3"/>
          <w:lang w:val="es-ES"/>
        </w:rPr>
        <w:t xml:space="preserve"> </w:t>
      </w:r>
      <w:r w:rsidRPr="00FC49EB">
        <w:rPr>
          <w:rFonts w:ascii="Arial" w:hAnsi="Arial" w:cs="Arial"/>
          <w:spacing w:val="-1"/>
          <w:lang w:val="es-ES"/>
        </w:rPr>
        <w:t>revisión</w:t>
      </w:r>
      <w:r w:rsidRPr="00FC49EB">
        <w:rPr>
          <w:rFonts w:ascii="Arial" w:hAnsi="Arial" w:cs="Arial"/>
          <w:spacing w:val="49"/>
          <w:lang w:val="es-ES"/>
        </w:rPr>
        <w:t xml:space="preserve"> </w:t>
      </w:r>
      <w:r w:rsidRPr="00FC49EB">
        <w:rPr>
          <w:rFonts w:ascii="Arial" w:hAnsi="Arial" w:cs="Arial"/>
          <w:spacing w:val="-1"/>
          <w:lang w:val="es-ES"/>
        </w:rPr>
        <w:t>de</w:t>
      </w:r>
      <w:r w:rsidRPr="00FC49EB">
        <w:rPr>
          <w:rFonts w:ascii="Arial" w:hAnsi="Arial" w:cs="Arial"/>
          <w:spacing w:val="29"/>
          <w:lang w:val="es-ES"/>
        </w:rPr>
        <w:t xml:space="preserve"> </w:t>
      </w:r>
      <w:r w:rsidRPr="00FC49EB">
        <w:rPr>
          <w:rFonts w:ascii="Arial" w:hAnsi="Arial" w:cs="Arial"/>
          <w:lang w:val="es-ES"/>
        </w:rPr>
        <w:t>los</w:t>
      </w:r>
      <w:r w:rsidRPr="00FC49EB">
        <w:rPr>
          <w:rFonts w:ascii="Arial" w:hAnsi="Arial" w:cs="Arial"/>
          <w:spacing w:val="26"/>
          <w:lang w:val="es-ES"/>
        </w:rPr>
        <w:t xml:space="preserve"> </w:t>
      </w:r>
      <w:r w:rsidRPr="00FC49EB">
        <w:rPr>
          <w:rFonts w:ascii="Arial" w:hAnsi="Arial" w:cs="Arial"/>
          <w:spacing w:val="-1"/>
          <w:lang w:val="es-ES"/>
        </w:rPr>
        <w:t>distintos</w:t>
      </w:r>
      <w:r w:rsidRPr="00FC49EB">
        <w:rPr>
          <w:rFonts w:ascii="Arial" w:hAnsi="Arial" w:cs="Arial"/>
          <w:spacing w:val="26"/>
          <w:lang w:val="es-ES"/>
        </w:rPr>
        <w:t xml:space="preserve"> </w:t>
      </w:r>
      <w:r w:rsidRPr="00FC49EB">
        <w:rPr>
          <w:rFonts w:ascii="Arial" w:hAnsi="Arial" w:cs="Arial"/>
          <w:spacing w:val="-1"/>
          <w:lang w:val="es-ES"/>
        </w:rPr>
        <w:t>puestos</w:t>
      </w:r>
      <w:r w:rsidRPr="00FC49EB">
        <w:rPr>
          <w:rFonts w:ascii="Arial" w:hAnsi="Arial" w:cs="Arial"/>
          <w:spacing w:val="30"/>
          <w:lang w:val="es-ES"/>
        </w:rPr>
        <w:t xml:space="preserve"> </w:t>
      </w:r>
      <w:r w:rsidRPr="00FC49EB">
        <w:rPr>
          <w:rFonts w:ascii="Arial" w:hAnsi="Arial" w:cs="Arial"/>
          <w:spacing w:val="-2"/>
          <w:lang w:val="es-ES"/>
        </w:rPr>
        <w:t>de</w:t>
      </w:r>
      <w:r w:rsidRPr="00FC49EB">
        <w:rPr>
          <w:rFonts w:ascii="Arial" w:hAnsi="Arial" w:cs="Arial"/>
          <w:spacing w:val="29"/>
          <w:lang w:val="es-ES"/>
        </w:rPr>
        <w:t xml:space="preserve"> </w:t>
      </w:r>
      <w:r w:rsidRPr="00FC49EB">
        <w:rPr>
          <w:rFonts w:ascii="Arial" w:hAnsi="Arial" w:cs="Arial"/>
          <w:spacing w:val="-1"/>
          <w:lang w:val="es-ES"/>
        </w:rPr>
        <w:t>trabajo,</w:t>
      </w:r>
      <w:r w:rsidRPr="00FC49EB">
        <w:rPr>
          <w:rFonts w:ascii="Arial" w:hAnsi="Arial" w:cs="Arial"/>
          <w:spacing w:val="27"/>
          <w:lang w:val="es-ES"/>
        </w:rPr>
        <w:t xml:space="preserve"> </w:t>
      </w:r>
      <w:r w:rsidRPr="00FC49EB">
        <w:rPr>
          <w:rFonts w:ascii="Arial" w:hAnsi="Arial" w:cs="Arial"/>
          <w:spacing w:val="-1"/>
          <w:lang w:val="es-ES"/>
        </w:rPr>
        <w:t>así</w:t>
      </w:r>
      <w:r w:rsidRPr="00FC49EB">
        <w:rPr>
          <w:rFonts w:ascii="Arial" w:hAnsi="Arial" w:cs="Arial"/>
          <w:spacing w:val="26"/>
          <w:lang w:val="es-ES"/>
        </w:rPr>
        <w:t xml:space="preserve"> </w:t>
      </w:r>
      <w:r w:rsidRPr="00FC49EB">
        <w:rPr>
          <w:rFonts w:ascii="Arial" w:hAnsi="Arial" w:cs="Arial"/>
          <w:spacing w:val="-1"/>
          <w:lang w:val="es-ES"/>
        </w:rPr>
        <w:t>como</w:t>
      </w:r>
      <w:r w:rsidRPr="00FC49EB">
        <w:rPr>
          <w:rFonts w:ascii="Arial" w:hAnsi="Arial" w:cs="Arial"/>
          <w:spacing w:val="31"/>
          <w:lang w:val="es-ES"/>
        </w:rPr>
        <w:t xml:space="preserve"> </w:t>
      </w:r>
      <w:r w:rsidRPr="00FC49EB">
        <w:rPr>
          <w:rFonts w:ascii="Arial" w:hAnsi="Arial" w:cs="Arial"/>
          <w:lang w:val="es-ES"/>
        </w:rPr>
        <w:t>en</w:t>
      </w:r>
      <w:r w:rsidRPr="00FC49EB">
        <w:rPr>
          <w:rFonts w:ascii="Arial" w:hAnsi="Arial" w:cs="Arial"/>
          <w:spacing w:val="25"/>
          <w:lang w:val="es-ES"/>
        </w:rPr>
        <w:t xml:space="preserve"> </w:t>
      </w:r>
      <w:r w:rsidRPr="00FC49EB">
        <w:rPr>
          <w:rFonts w:ascii="Arial" w:hAnsi="Arial" w:cs="Arial"/>
          <w:lang w:val="es-ES"/>
        </w:rPr>
        <w:t>el</w:t>
      </w:r>
      <w:r w:rsidRPr="00FC49EB">
        <w:rPr>
          <w:rFonts w:ascii="Arial" w:hAnsi="Arial" w:cs="Arial"/>
          <w:spacing w:val="25"/>
          <w:lang w:val="es-ES"/>
        </w:rPr>
        <w:t xml:space="preserve"> </w:t>
      </w:r>
      <w:r w:rsidRPr="00FC49EB">
        <w:rPr>
          <w:rFonts w:ascii="Arial" w:hAnsi="Arial" w:cs="Arial"/>
          <w:spacing w:val="-1"/>
          <w:lang w:val="es-ES"/>
        </w:rPr>
        <w:t>diseño</w:t>
      </w:r>
      <w:r w:rsidRPr="00FC49EB">
        <w:rPr>
          <w:rFonts w:ascii="Arial" w:hAnsi="Arial" w:cs="Arial"/>
          <w:spacing w:val="28"/>
          <w:lang w:val="es-ES"/>
        </w:rPr>
        <w:t xml:space="preserve"> </w:t>
      </w:r>
      <w:r w:rsidRPr="00FC49EB">
        <w:rPr>
          <w:rFonts w:ascii="Arial" w:hAnsi="Arial" w:cs="Arial"/>
          <w:lang w:val="es-ES"/>
        </w:rPr>
        <w:t>y</w:t>
      </w:r>
      <w:r w:rsidRPr="00FC49EB">
        <w:rPr>
          <w:rFonts w:ascii="Arial" w:hAnsi="Arial" w:cs="Arial"/>
          <w:spacing w:val="30"/>
          <w:lang w:val="es-ES"/>
        </w:rPr>
        <w:t xml:space="preserve"> </w:t>
      </w:r>
      <w:r w:rsidRPr="00FC49EB">
        <w:rPr>
          <w:rFonts w:ascii="Arial" w:hAnsi="Arial" w:cs="Arial"/>
          <w:spacing w:val="-1"/>
          <w:lang w:val="es-ES"/>
        </w:rPr>
        <w:t>revisión</w:t>
      </w:r>
      <w:r w:rsidRPr="00FC49EB">
        <w:rPr>
          <w:rFonts w:ascii="Arial" w:hAnsi="Arial" w:cs="Arial"/>
          <w:spacing w:val="28"/>
          <w:lang w:val="es-ES"/>
        </w:rPr>
        <w:t xml:space="preserve"> </w:t>
      </w:r>
      <w:r w:rsidRPr="00FC49EB">
        <w:rPr>
          <w:rFonts w:ascii="Arial" w:hAnsi="Arial" w:cs="Arial"/>
          <w:spacing w:val="-2"/>
          <w:lang w:val="es-ES"/>
        </w:rPr>
        <w:t>de</w:t>
      </w:r>
      <w:r w:rsidRPr="00FC49EB">
        <w:rPr>
          <w:rFonts w:ascii="Arial" w:hAnsi="Arial" w:cs="Arial"/>
          <w:spacing w:val="29"/>
          <w:lang w:val="es-ES"/>
        </w:rPr>
        <w:t xml:space="preserve"> </w:t>
      </w:r>
      <w:r w:rsidRPr="00FC49EB">
        <w:rPr>
          <w:rFonts w:ascii="Arial" w:hAnsi="Arial" w:cs="Arial"/>
          <w:spacing w:val="-1"/>
          <w:lang w:val="es-ES"/>
        </w:rPr>
        <w:t>los</w:t>
      </w:r>
      <w:r w:rsidRPr="00FC49EB">
        <w:rPr>
          <w:rFonts w:ascii="Arial" w:hAnsi="Arial" w:cs="Arial"/>
          <w:spacing w:val="30"/>
          <w:lang w:val="es-ES"/>
        </w:rPr>
        <w:t xml:space="preserve"> </w:t>
      </w:r>
      <w:r w:rsidRPr="00FC49EB">
        <w:rPr>
          <w:rFonts w:ascii="Arial" w:hAnsi="Arial" w:cs="Arial"/>
          <w:spacing w:val="-1"/>
          <w:lang w:val="es-ES"/>
        </w:rPr>
        <w:t>procesos</w:t>
      </w:r>
      <w:r w:rsidRPr="00FC49EB">
        <w:rPr>
          <w:rFonts w:ascii="Arial" w:hAnsi="Arial" w:cs="Arial"/>
          <w:spacing w:val="26"/>
          <w:lang w:val="es-ES"/>
        </w:rPr>
        <w:t xml:space="preserve"> </w:t>
      </w:r>
      <w:r w:rsidRPr="00FC49EB">
        <w:rPr>
          <w:rFonts w:ascii="Arial" w:hAnsi="Arial" w:cs="Arial"/>
          <w:spacing w:val="-2"/>
          <w:lang w:val="es-ES"/>
        </w:rPr>
        <w:t>de</w:t>
      </w:r>
      <w:r w:rsidRPr="00FC49EB">
        <w:rPr>
          <w:rFonts w:ascii="Arial" w:hAnsi="Arial" w:cs="Arial"/>
          <w:spacing w:val="45"/>
          <w:lang w:val="es-ES"/>
        </w:rPr>
        <w:t xml:space="preserve"> </w:t>
      </w:r>
      <w:r w:rsidRPr="00FC49EB">
        <w:rPr>
          <w:rFonts w:ascii="Arial" w:hAnsi="Arial" w:cs="Arial"/>
          <w:spacing w:val="-1"/>
          <w:lang w:val="es-ES"/>
        </w:rPr>
        <w:t>formación,</w:t>
      </w:r>
      <w:r w:rsidRPr="00FC49EB">
        <w:rPr>
          <w:rFonts w:ascii="Arial" w:hAnsi="Arial" w:cs="Arial"/>
          <w:spacing w:val="-2"/>
          <w:lang w:val="es-ES"/>
        </w:rPr>
        <w:t xml:space="preserve"> </w:t>
      </w:r>
      <w:r w:rsidRPr="00FC49EB">
        <w:rPr>
          <w:rFonts w:ascii="Arial" w:hAnsi="Arial" w:cs="Arial"/>
          <w:spacing w:val="-1"/>
          <w:lang w:val="es-ES"/>
        </w:rPr>
        <w:t>promoción,</w:t>
      </w:r>
      <w:r w:rsidRPr="00FC49EB">
        <w:rPr>
          <w:rFonts w:ascii="Arial" w:hAnsi="Arial" w:cs="Arial"/>
          <w:spacing w:val="-2"/>
          <w:lang w:val="es-ES"/>
        </w:rPr>
        <w:t xml:space="preserve"> </w:t>
      </w:r>
      <w:r w:rsidRPr="00FC49EB">
        <w:rPr>
          <w:rFonts w:ascii="Arial" w:hAnsi="Arial" w:cs="Arial"/>
          <w:spacing w:val="-1"/>
          <w:lang w:val="es-ES"/>
        </w:rPr>
        <w:t>provisión</w:t>
      </w:r>
      <w:r w:rsidRPr="00FC49EB">
        <w:rPr>
          <w:rFonts w:ascii="Arial" w:hAnsi="Arial" w:cs="Arial"/>
          <w:spacing w:val="-3"/>
          <w:lang w:val="es-ES"/>
        </w:rPr>
        <w:t xml:space="preserve"> </w:t>
      </w:r>
      <w:r w:rsidRPr="00FC49EB">
        <w:rPr>
          <w:rFonts w:ascii="Arial" w:hAnsi="Arial" w:cs="Arial"/>
          <w:lang w:val="es-ES"/>
        </w:rPr>
        <w:t>y</w:t>
      </w:r>
      <w:r w:rsidRPr="00FC49EB">
        <w:rPr>
          <w:rFonts w:ascii="Arial" w:hAnsi="Arial" w:cs="Arial"/>
          <w:spacing w:val="2"/>
          <w:lang w:val="es-ES"/>
        </w:rPr>
        <w:t xml:space="preserve"> </w:t>
      </w:r>
      <w:r w:rsidRPr="00FC49EB">
        <w:rPr>
          <w:rFonts w:ascii="Arial" w:hAnsi="Arial" w:cs="Arial"/>
          <w:spacing w:val="-1"/>
          <w:lang w:val="es-ES"/>
        </w:rPr>
        <w:t>selección.</w:t>
      </w:r>
    </w:p>
    <w:p w:rsidR="002C4D85" w:rsidRPr="00FC49EB" w:rsidRDefault="002C4D85" w:rsidP="002C4D85">
      <w:pPr>
        <w:spacing w:before="1" w:line="120" w:lineRule="exact"/>
        <w:rPr>
          <w:rFonts w:ascii="Arial" w:hAnsi="Arial" w:cs="Arial"/>
          <w:sz w:val="20"/>
          <w:szCs w:val="20"/>
        </w:rPr>
      </w:pPr>
    </w:p>
    <w:p w:rsidR="002C4D85" w:rsidRPr="00FC49EB" w:rsidRDefault="002C4D85" w:rsidP="002C4D85">
      <w:pPr>
        <w:pStyle w:val="Textoindependiente"/>
        <w:tabs>
          <w:tab w:val="left" w:pos="459"/>
        </w:tabs>
        <w:spacing w:line="239" w:lineRule="auto"/>
        <w:ind w:right="112" w:hanging="101"/>
        <w:jc w:val="both"/>
        <w:rPr>
          <w:rFonts w:ascii="Arial" w:hAnsi="Arial" w:cs="Arial"/>
          <w:lang w:val="es-ES"/>
        </w:rPr>
      </w:pPr>
      <w:r w:rsidRPr="00FC49EB">
        <w:rPr>
          <w:rFonts w:ascii="Arial" w:hAnsi="Arial" w:cs="Arial"/>
          <w:lang w:val="es-ES"/>
        </w:rPr>
        <w:t>4. Los</w:t>
      </w:r>
      <w:r w:rsidRPr="00FC49EB">
        <w:rPr>
          <w:rFonts w:ascii="Arial" w:hAnsi="Arial" w:cs="Arial"/>
          <w:spacing w:val="24"/>
          <w:lang w:val="es-ES"/>
        </w:rPr>
        <w:t xml:space="preserve"> </w:t>
      </w:r>
      <w:r w:rsidRPr="00FC49EB">
        <w:rPr>
          <w:rFonts w:ascii="Arial" w:hAnsi="Arial" w:cs="Arial"/>
          <w:spacing w:val="-1"/>
          <w:lang w:val="es-ES"/>
        </w:rPr>
        <w:t>efectos</w:t>
      </w:r>
      <w:r w:rsidRPr="00FC49EB">
        <w:rPr>
          <w:rFonts w:ascii="Arial" w:hAnsi="Arial" w:cs="Arial"/>
          <w:spacing w:val="26"/>
          <w:lang w:val="es-ES"/>
        </w:rPr>
        <w:t xml:space="preserve"> </w:t>
      </w:r>
      <w:r w:rsidRPr="00FC49EB">
        <w:rPr>
          <w:rFonts w:ascii="Arial" w:hAnsi="Arial" w:cs="Arial"/>
          <w:spacing w:val="-2"/>
          <w:lang w:val="es-ES"/>
        </w:rPr>
        <w:t>de</w:t>
      </w:r>
      <w:r w:rsidRPr="00FC49EB">
        <w:rPr>
          <w:rFonts w:ascii="Arial" w:hAnsi="Arial" w:cs="Arial"/>
          <w:spacing w:val="27"/>
          <w:lang w:val="es-ES"/>
        </w:rPr>
        <w:t xml:space="preserve"> </w:t>
      </w:r>
      <w:r w:rsidRPr="00FC49EB">
        <w:rPr>
          <w:rFonts w:ascii="Arial" w:hAnsi="Arial" w:cs="Arial"/>
          <w:spacing w:val="-1"/>
          <w:lang w:val="es-ES"/>
        </w:rPr>
        <w:t>la</w:t>
      </w:r>
      <w:r w:rsidRPr="00FC49EB">
        <w:rPr>
          <w:rFonts w:ascii="Arial" w:hAnsi="Arial" w:cs="Arial"/>
          <w:spacing w:val="25"/>
          <w:lang w:val="es-ES"/>
        </w:rPr>
        <w:t xml:space="preserve"> </w:t>
      </w:r>
      <w:r w:rsidRPr="00FC49EB">
        <w:rPr>
          <w:rFonts w:ascii="Arial" w:hAnsi="Arial" w:cs="Arial"/>
          <w:spacing w:val="-1"/>
          <w:lang w:val="es-ES"/>
        </w:rPr>
        <w:t>evaluación</w:t>
      </w:r>
      <w:r w:rsidRPr="00FC49EB">
        <w:rPr>
          <w:rFonts w:ascii="Arial" w:hAnsi="Arial" w:cs="Arial"/>
          <w:spacing w:val="25"/>
          <w:lang w:val="es-ES"/>
        </w:rPr>
        <w:t xml:space="preserve"> </w:t>
      </w:r>
      <w:r w:rsidRPr="00FC49EB">
        <w:rPr>
          <w:rFonts w:ascii="Arial" w:hAnsi="Arial" w:cs="Arial"/>
          <w:spacing w:val="-1"/>
          <w:lang w:val="es-ES"/>
        </w:rPr>
        <w:t>del</w:t>
      </w:r>
      <w:r w:rsidRPr="00FC49EB">
        <w:rPr>
          <w:rFonts w:ascii="Arial" w:hAnsi="Arial" w:cs="Arial"/>
          <w:spacing w:val="24"/>
          <w:lang w:val="es-ES"/>
        </w:rPr>
        <w:t xml:space="preserve"> </w:t>
      </w:r>
      <w:r w:rsidRPr="00FC49EB">
        <w:rPr>
          <w:rFonts w:ascii="Arial" w:hAnsi="Arial" w:cs="Arial"/>
          <w:spacing w:val="-1"/>
          <w:lang w:val="es-ES"/>
        </w:rPr>
        <w:t>desempeño</w:t>
      </w:r>
      <w:r w:rsidRPr="00FC49EB">
        <w:rPr>
          <w:rFonts w:ascii="Arial" w:hAnsi="Arial" w:cs="Arial"/>
          <w:spacing w:val="27"/>
          <w:lang w:val="es-ES"/>
        </w:rPr>
        <w:t xml:space="preserve"> </w:t>
      </w:r>
      <w:r w:rsidRPr="00FC49EB">
        <w:rPr>
          <w:rFonts w:ascii="Arial" w:hAnsi="Arial" w:cs="Arial"/>
          <w:spacing w:val="-1"/>
          <w:lang w:val="es-ES"/>
        </w:rPr>
        <w:t>sobre</w:t>
      </w:r>
      <w:r w:rsidRPr="00FC49EB">
        <w:rPr>
          <w:rFonts w:ascii="Arial" w:hAnsi="Arial" w:cs="Arial"/>
          <w:spacing w:val="26"/>
          <w:lang w:val="es-ES"/>
        </w:rPr>
        <w:t xml:space="preserve"> </w:t>
      </w:r>
      <w:r w:rsidRPr="00FC49EB">
        <w:rPr>
          <w:rFonts w:ascii="Arial" w:hAnsi="Arial" w:cs="Arial"/>
          <w:spacing w:val="-2"/>
          <w:lang w:val="es-ES"/>
        </w:rPr>
        <w:t>la</w:t>
      </w:r>
      <w:r w:rsidRPr="00FC49EB">
        <w:rPr>
          <w:rFonts w:ascii="Arial" w:hAnsi="Arial" w:cs="Arial"/>
          <w:spacing w:val="27"/>
          <w:lang w:val="es-ES"/>
        </w:rPr>
        <w:t xml:space="preserve"> </w:t>
      </w:r>
      <w:r w:rsidRPr="00FC49EB">
        <w:rPr>
          <w:rFonts w:ascii="Arial" w:hAnsi="Arial" w:cs="Arial"/>
          <w:spacing w:val="-1"/>
          <w:lang w:val="es-ES"/>
        </w:rPr>
        <w:t>promoción</w:t>
      </w:r>
      <w:r w:rsidRPr="00FC49EB">
        <w:rPr>
          <w:rFonts w:ascii="Arial" w:hAnsi="Arial" w:cs="Arial"/>
          <w:spacing w:val="23"/>
          <w:lang w:val="es-ES"/>
        </w:rPr>
        <w:t xml:space="preserve"> </w:t>
      </w:r>
      <w:r w:rsidRPr="00FC49EB">
        <w:rPr>
          <w:rFonts w:ascii="Arial" w:hAnsi="Arial" w:cs="Arial"/>
          <w:spacing w:val="-1"/>
          <w:lang w:val="es-ES"/>
        </w:rPr>
        <w:t>interna,</w:t>
      </w:r>
      <w:r w:rsidRPr="00FC49EB">
        <w:rPr>
          <w:rFonts w:ascii="Arial" w:hAnsi="Arial" w:cs="Arial"/>
          <w:spacing w:val="25"/>
          <w:lang w:val="es-ES"/>
        </w:rPr>
        <w:t xml:space="preserve"> </w:t>
      </w:r>
      <w:r w:rsidRPr="00FC49EB">
        <w:rPr>
          <w:rFonts w:ascii="Arial" w:hAnsi="Arial" w:cs="Arial"/>
          <w:spacing w:val="-1"/>
          <w:lang w:val="es-ES"/>
        </w:rPr>
        <w:t>la</w:t>
      </w:r>
      <w:r w:rsidRPr="00FC49EB">
        <w:rPr>
          <w:rFonts w:ascii="Arial" w:hAnsi="Arial" w:cs="Arial"/>
          <w:spacing w:val="26"/>
          <w:lang w:val="es-ES"/>
        </w:rPr>
        <w:t xml:space="preserve"> </w:t>
      </w:r>
      <w:r w:rsidRPr="00FC49EB">
        <w:rPr>
          <w:rFonts w:ascii="Arial" w:hAnsi="Arial" w:cs="Arial"/>
          <w:spacing w:val="-1"/>
          <w:lang w:val="es-ES"/>
        </w:rPr>
        <w:t>provisión</w:t>
      </w:r>
      <w:r w:rsidRPr="00FC49EB">
        <w:rPr>
          <w:rFonts w:ascii="Arial" w:hAnsi="Arial" w:cs="Arial"/>
          <w:spacing w:val="25"/>
          <w:lang w:val="es-ES"/>
        </w:rPr>
        <w:t xml:space="preserve"> </w:t>
      </w:r>
      <w:r w:rsidRPr="00FC49EB">
        <w:rPr>
          <w:rFonts w:ascii="Arial" w:hAnsi="Arial" w:cs="Arial"/>
          <w:spacing w:val="-2"/>
          <w:lang w:val="es-ES"/>
        </w:rPr>
        <w:t>de</w:t>
      </w:r>
      <w:r w:rsidRPr="00FC49EB">
        <w:rPr>
          <w:rFonts w:ascii="Arial" w:hAnsi="Arial" w:cs="Arial"/>
          <w:spacing w:val="53"/>
          <w:lang w:val="es-ES"/>
        </w:rPr>
        <w:t xml:space="preserve"> </w:t>
      </w:r>
      <w:r w:rsidRPr="00FC49EB">
        <w:rPr>
          <w:rFonts w:ascii="Arial" w:hAnsi="Arial" w:cs="Arial"/>
          <w:spacing w:val="-1"/>
          <w:lang w:val="es-ES"/>
        </w:rPr>
        <w:t>puestos</w:t>
      </w:r>
      <w:r w:rsidRPr="00FC49EB">
        <w:rPr>
          <w:rFonts w:ascii="Arial" w:hAnsi="Arial" w:cs="Arial"/>
          <w:spacing w:val="48"/>
          <w:lang w:val="es-ES"/>
        </w:rPr>
        <w:t xml:space="preserve"> </w:t>
      </w:r>
      <w:r w:rsidRPr="00FC49EB">
        <w:rPr>
          <w:rFonts w:ascii="Arial" w:hAnsi="Arial" w:cs="Arial"/>
          <w:spacing w:val="-1"/>
          <w:lang w:val="es-ES"/>
        </w:rPr>
        <w:t>de</w:t>
      </w:r>
      <w:r w:rsidRPr="00FC49EB">
        <w:rPr>
          <w:rFonts w:ascii="Arial" w:hAnsi="Arial" w:cs="Arial"/>
          <w:spacing w:val="49"/>
          <w:lang w:val="es-ES"/>
        </w:rPr>
        <w:t xml:space="preserve"> </w:t>
      </w:r>
      <w:r w:rsidRPr="00FC49EB">
        <w:rPr>
          <w:rFonts w:ascii="Arial" w:hAnsi="Arial" w:cs="Arial"/>
          <w:spacing w:val="-1"/>
          <w:lang w:val="es-ES"/>
        </w:rPr>
        <w:t>trabajo</w:t>
      </w:r>
      <w:r w:rsidRPr="00FC49EB">
        <w:rPr>
          <w:rFonts w:ascii="Arial" w:hAnsi="Arial" w:cs="Arial"/>
          <w:spacing w:val="47"/>
          <w:lang w:val="es-ES"/>
        </w:rPr>
        <w:t xml:space="preserve"> </w:t>
      </w:r>
      <w:r w:rsidRPr="00FC49EB">
        <w:rPr>
          <w:rFonts w:ascii="Arial" w:hAnsi="Arial" w:cs="Arial"/>
          <w:lang w:val="es-ES"/>
        </w:rPr>
        <w:t xml:space="preserve">y  </w:t>
      </w:r>
      <w:r w:rsidRPr="00FC49EB">
        <w:rPr>
          <w:rFonts w:ascii="Arial" w:hAnsi="Arial" w:cs="Arial"/>
          <w:spacing w:val="-1"/>
          <w:lang w:val="es-ES"/>
        </w:rPr>
        <w:t>las</w:t>
      </w:r>
      <w:r w:rsidRPr="00FC49EB">
        <w:rPr>
          <w:rFonts w:ascii="Arial" w:hAnsi="Arial" w:cs="Arial"/>
          <w:spacing w:val="48"/>
          <w:lang w:val="es-ES"/>
        </w:rPr>
        <w:t xml:space="preserve"> </w:t>
      </w:r>
      <w:r w:rsidRPr="00FC49EB">
        <w:rPr>
          <w:rFonts w:ascii="Arial" w:hAnsi="Arial" w:cs="Arial"/>
          <w:spacing w:val="-1"/>
          <w:lang w:val="es-ES"/>
        </w:rPr>
        <w:t>retribuciones</w:t>
      </w:r>
      <w:r w:rsidRPr="00FC49EB">
        <w:rPr>
          <w:rFonts w:ascii="Arial" w:hAnsi="Arial" w:cs="Arial"/>
          <w:spacing w:val="48"/>
          <w:lang w:val="es-ES"/>
        </w:rPr>
        <w:t xml:space="preserve"> </w:t>
      </w:r>
      <w:r w:rsidRPr="00FC49EB">
        <w:rPr>
          <w:rFonts w:ascii="Arial" w:hAnsi="Arial" w:cs="Arial"/>
          <w:spacing w:val="-1"/>
          <w:lang w:val="es-ES"/>
        </w:rPr>
        <w:t>complementarias</w:t>
      </w:r>
      <w:r w:rsidRPr="00FC49EB">
        <w:rPr>
          <w:rFonts w:ascii="Arial" w:hAnsi="Arial" w:cs="Arial"/>
          <w:spacing w:val="49"/>
          <w:lang w:val="es-ES"/>
        </w:rPr>
        <w:t xml:space="preserve"> </w:t>
      </w:r>
      <w:r w:rsidRPr="00FC49EB">
        <w:rPr>
          <w:rFonts w:ascii="Arial" w:hAnsi="Arial" w:cs="Arial"/>
          <w:spacing w:val="-1"/>
          <w:lang w:val="es-ES"/>
        </w:rPr>
        <w:t>del</w:t>
      </w:r>
      <w:r w:rsidRPr="00FC49EB">
        <w:rPr>
          <w:rFonts w:ascii="Arial" w:hAnsi="Arial" w:cs="Arial"/>
          <w:spacing w:val="48"/>
          <w:lang w:val="es-ES"/>
        </w:rPr>
        <w:t xml:space="preserve"> </w:t>
      </w:r>
      <w:r w:rsidRPr="00FC49EB">
        <w:rPr>
          <w:rFonts w:ascii="Arial" w:hAnsi="Arial" w:cs="Arial"/>
          <w:spacing w:val="-1"/>
          <w:lang w:val="es-ES"/>
        </w:rPr>
        <w:t>personal</w:t>
      </w:r>
      <w:r w:rsidRPr="00FC49EB">
        <w:rPr>
          <w:rFonts w:ascii="Arial" w:hAnsi="Arial" w:cs="Arial"/>
          <w:spacing w:val="48"/>
          <w:lang w:val="es-ES"/>
        </w:rPr>
        <w:t xml:space="preserve"> </w:t>
      </w:r>
      <w:r w:rsidRPr="00FC49EB">
        <w:rPr>
          <w:rFonts w:ascii="Arial" w:hAnsi="Arial" w:cs="Arial"/>
          <w:spacing w:val="-1"/>
          <w:lang w:val="es-ES"/>
        </w:rPr>
        <w:t>empleado,</w:t>
      </w:r>
      <w:r w:rsidRPr="00FC49EB">
        <w:rPr>
          <w:rFonts w:ascii="Arial" w:hAnsi="Arial" w:cs="Arial"/>
          <w:spacing w:val="49"/>
          <w:lang w:val="es-ES"/>
        </w:rPr>
        <w:t xml:space="preserve"> </w:t>
      </w:r>
      <w:r w:rsidRPr="00FC49EB">
        <w:rPr>
          <w:rFonts w:ascii="Arial" w:hAnsi="Arial" w:cs="Arial"/>
          <w:spacing w:val="-1"/>
          <w:lang w:val="es-ES"/>
        </w:rPr>
        <w:t>serán</w:t>
      </w:r>
      <w:r w:rsidRPr="00FC49EB">
        <w:rPr>
          <w:rFonts w:ascii="Arial" w:hAnsi="Arial" w:cs="Arial"/>
          <w:spacing w:val="55"/>
          <w:lang w:val="es-ES"/>
        </w:rPr>
        <w:t xml:space="preserve"> </w:t>
      </w:r>
      <w:r w:rsidRPr="00FC49EB">
        <w:rPr>
          <w:rFonts w:ascii="Arial" w:hAnsi="Arial" w:cs="Arial"/>
          <w:spacing w:val="-1"/>
          <w:lang w:val="es-ES"/>
        </w:rPr>
        <w:t>objeto</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desarrollo reglamentario,</w:t>
      </w:r>
      <w:r w:rsidRPr="00FC49EB">
        <w:rPr>
          <w:rFonts w:ascii="Arial" w:hAnsi="Arial" w:cs="Arial"/>
          <w:spacing w:val="1"/>
          <w:lang w:val="es-ES"/>
        </w:rPr>
        <w:t xml:space="preserve"> </w:t>
      </w:r>
      <w:r w:rsidRPr="00FC49EB">
        <w:rPr>
          <w:rFonts w:ascii="Arial" w:hAnsi="Arial" w:cs="Arial"/>
          <w:spacing w:val="-1"/>
          <w:lang w:val="es-ES"/>
        </w:rPr>
        <w:t>previa</w:t>
      </w:r>
      <w:r w:rsidRPr="00FC49EB">
        <w:rPr>
          <w:rFonts w:ascii="Arial" w:hAnsi="Arial" w:cs="Arial"/>
          <w:spacing w:val="-3"/>
          <w:lang w:val="es-ES"/>
        </w:rPr>
        <w:t xml:space="preserve"> </w:t>
      </w:r>
      <w:r w:rsidRPr="00FC49EB">
        <w:rPr>
          <w:rFonts w:ascii="Arial" w:hAnsi="Arial" w:cs="Arial"/>
          <w:spacing w:val="-1"/>
          <w:lang w:val="es-ES"/>
        </w:rPr>
        <w:t>negociación con la</w:t>
      </w:r>
      <w:r w:rsidRPr="00FC49EB">
        <w:rPr>
          <w:rFonts w:ascii="Arial" w:hAnsi="Arial" w:cs="Arial"/>
          <w:spacing w:val="1"/>
          <w:lang w:val="es-ES"/>
        </w:rPr>
        <w:t xml:space="preserve"> </w:t>
      </w:r>
      <w:r w:rsidRPr="00FC49EB">
        <w:rPr>
          <w:rFonts w:ascii="Arial" w:hAnsi="Arial" w:cs="Arial"/>
          <w:spacing w:val="-1"/>
          <w:lang w:val="es-ES"/>
        </w:rPr>
        <w:t xml:space="preserve">representación </w:t>
      </w:r>
      <w:r w:rsidRPr="00FC49EB">
        <w:rPr>
          <w:rFonts w:ascii="Arial" w:hAnsi="Arial" w:cs="Arial"/>
          <w:spacing w:val="-2"/>
          <w:lang w:val="es-ES"/>
        </w:rPr>
        <w:t>del</w:t>
      </w:r>
      <w:r w:rsidRPr="00FC49EB">
        <w:rPr>
          <w:rFonts w:ascii="Arial" w:hAnsi="Arial" w:cs="Arial"/>
          <w:lang w:val="es-ES"/>
        </w:rPr>
        <w:t xml:space="preserve"> </w:t>
      </w:r>
      <w:r w:rsidRPr="00FC49EB">
        <w:rPr>
          <w:rFonts w:ascii="Arial" w:hAnsi="Arial" w:cs="Arial"/>
          <w:spacing w:val="-1"/>
          <w:lang w:val="es-ES"/>
        </w:rPr>
        <w:t>personal.</w:t>
      </w:r>
    </w:p>
    <w:p w:rsidR="002C4D85" w:rsidRPr="00FC49EB" w:rsidRDefault="002C4D85" w:rsidP="002C4D85">
      <w:pPr>
        <w:spacing w:line="120" w:lineRule="exact"/>
        <w:jc w:val="both"/>
        <w:rPr>
          <w:rFonts w:ascii="Arial" w:hAnsi="Arial" w:cs="Arial"/>
          <w:sz w:val="20"/>
          <w:szCs w:val="20"/>
        </w:rPr>
      </w:pPr>
    </w:p>
    <w:p w:rsidR="002C4D85" w:rsidRPr="00FC49EB" w:rsidRDefault="002C4D85" w:rsidP="002C4D85">
      <w:pPr>
        <w:pStyle w:val="Textoindependiente"/>
        <w:tabs>
          <w:tab w:val="left" w:pos="459"/>
        </w:tabs>
        <w:ind w:right="112" w:hanging="101"/>
        <w:jc w:val="both"/>
        <w:rPr>
          <w:rFonts w:ascii="Arial" w:hAnsi="Arial" w:cs="Arial"/>
          <w:spacing w:val="-1"/>
          <w:lang w:val="es-ES"/>
        </w:rPr>
      </w:pPr>
      <w:r w:rsidRPr="00FC49EB">
        <w:rPr>
          <w:rFonts w:ascii="Arial" w:hAnsi="Arial" w:cs="Arial"/>
          <w:lang w:val="es-ES"/>
        </w:rPr>
        <w:t>5. La</w:t>
      </w:r>
      <w:r w:rsidRPr="00FC49EB">
        <w:rPr>
          <w:rFonts w:ascii="Arial" w:hAnsi="Arial" w:cs="Arial"/>
          <w:spacing w:val="5"/>
          <w:lang w:val="es-ES"/>
        </w:rPr>
        <w:t xml:space="preserve"> </w:t>
      </w:r>
      <w:r w:rsidRPr="00FC49EB">
        <w:rPr>
          <w:rFonts w:ascii="Arial" w:hAnsi="Arial" w:cs="Arial"/>
          <w:spacing w:val="-1"/>
          <w:lang w:val="es-ES"/>
        </w:rPr>
        <w:t>obtención</w:t>
      </w:r>
      <w:r w:rsidRPr="00FC49EB">
        <w:rPr>
          <w:rFonts w:ascii="Arial" w:hAnsi="Arial" w:cs="Arial"/>
          <w:spacing w:val="8"/>
          <w:lang w:val="es-ES"/>
        </w:rPr>
        <w:t xml:space="preserve"> </w:t>
      </w:r>
      <w:r w:rsidRPr="00FC49EB">
        <w:rPr>
          <w:rFonts w:ascii="Arial" w:hAnsi="Arial" w:cs="Arial"/>
          <w:spacing w:val="-1"/>
          <w:lang w:val="es-ES"/>
        </w:rPr>
        <w:t>de</w:t>
      </w:r>
      <w:r w:rsidRPr="00FC49EB">
        <w:rPr>
          <w:rFonts w:ascii="Arial" w:hAnsi="Arial" w:cs="Arial"/>
          <w:spacing w:val="6"/>
          <w:lang w:val="es-ES"/>
        </w:rPr>
        <w:t xml:space="preserve"> </w:t>
      </w:r>
      <w:r w:rsidRPr="00FC49EB">
        <w:rPr>
          <w:rFonts w:ascii="Arial" w:hAnsi="Arial" w:cs="Arial"/>
          <w:spacing w:val="-1"/>
          <w:lang w:val="es-ES"/>
        </w:rPr>
        <w:t>resultados</w:t>
      </w:r>
      <w:r w:rsidRPr="00FC49EB">
        <w:rPr>
          <w:rFonts w:ascii="Arial" w:hAnsi="Arial" w:cs="Arial"/>
          <w:spacing w:val="9"/>
          <w:lang w:val="es-ES"/>
        </w:rPr>
        <w:t xml:space="preserve"> </w:t>
      </w:r>
      <w:r w:rsidRPr="00FC49EB">
        <w:rPr>
          <w:rFonts w:ascii="Arial" w:hAnsi="Arial" w:cs="Arial"/>
          <w:spacing w:val="-1"/>
          <w:lang w:val="es-ES"/>
        </w:rPr>
        <w:t>positivos</w:t>
      </w:r>
      <w:r w:rsidRPr="00FC49EB">
        <w:rPr>
          <w:rFonts w:ascii="Arial" w:hAnsi="Arial" w:cs="Arial"/>
          <w:spacing w:val="5"/>
          <w:lang w:val="es-ES"/>
        </w:rPr>
        <w:t xml:space="preserve"> </w:t>
      </w:r>
      <w:r w:rsidRPr="00FC49EB">
        <w:rPr>
          <w:rFonts w:ascii="Arial" w:hAnsi="Arial" w:cs="Arial"/>
          <w:lang w:val="es-ES"/>
        </w:rPr>
        <w:t>en</w:t>
      </w:r>
      <w:r w:rsidRPr="00FC49EB">
        <w:rPr>
          <w:rFonts w:ascii="Arial" w:hAnsi="Arial" w:cs="Arial"/>
          <w:spacing w:val="5"/>
          <w:lang w:val="es-ES"/>
        </w:rPr>
        <w:t xml:space="preserve"> </w:t>
      </w:r>
      <w:r w:rsidRPr="00FC49EB">
        <w:rPr>
          <w:rFonts w:ascii="Arial" w:hAnsi="Arial" w:cs="Arial"/>
          <w:spacing w:val="-1"/>
          <w:lang w:val="es-ES"/>
        </w:rPr>
        <w:t>la</w:t>
      </w:r>
      <w:r w:rsidRPr="00FC49EB">
        <w:rPr>
          <w:rFonts w:ascii="Arial" w:hAnsi="Arial" w:cs="Arial"/>
          <w:spacing w:val="7"/>
          <w:lang w:val="es-ES"/>
        </w:rPr>
        <w:t xml:space="preserve"> </w:t>
      </w:r>
      <w:r w:rsidRPr="00FC49EB">
        <w:rPr>
          <w:rFonts w:ascii="Arial" w:hAnsi="Arial" w:cs="Arial"/>
          <w:spacing w:val="-1"/>
          <w:lang w:val="es-ES"/>
        </w:rPr>
        <w:t>evaluación</w:t>
      </w:r>
      <w:r w:rsidRPr="00FC49EB">
        <w:rPr>
          <w:rFonts w:ascii="Arial" w:hAnsi="Arial" w:cs="Arial"/>
          <w:spacing w:val="8"/>
          <w:lang w:val="es-ES"/>
        </w:rPr>
        <w:t xml:space="preserve"> </w:t>
      </w:r>
      <w:r w:rsidRPr="00FC49EB">
        <w:rPr>
          <w:rFonts w:ascii="Arial" w:hAnsi="Arial" w:cs="Arial"/>
          <w:spacing w:val="-1"/>
          <w:lang w:val="es-ES"/>
        </w:rPr>
        <w:t>del</w:t>
      </w:r>
      <w:r w:rsidRPr="00FC49EB">
        <w:rPr>
          <w:rFonts w:ascii="Arial" w:hAnsi="Arial" w:cs="Arial"/>
          <w:spacing w:val="6"/>
          <w:lang w:val="es-ES"/>
        </w:rPr>
        <w:t xml:space="preserve"> </w:t>
      </w:r>
      <w:r w:rsidRPr="00FC49EB">
        <w:rPr>
          <w:rFonts w:ascii="Arial" w:hAnsi="Arial" w:cs="Arial"/>
          <w:spacing w:val="-1"/>
          <w:lang w:val="es-ES"/>
        </w:rPr>
        <w:t>desempeño</w:t>
      </w:r>
      <w:r w:rsidRPr="00FC49EB">
        <w:rPr>
          <w:rFonts w:ascii="Arial" w:hAnsi="Arial" w:cs="Arial"/>
          <w:spacing w:val="6"/>
          <w:lang w:val="es-ES"/>
        </w:rPr>
        <w:t xml:space="preserve"> </w:t>
      </w:r>
      <w:r w:rsidRPr="00FC49EB">
        <w:rPr>
          <w:rFonts w:ascii="Arial" w:hAnsi="Arial" w:cs="Arial"/>
          <w:spacing w:val="-1"/>
          <w:lang w:val="es-ES"/>
        </w:rPr>
        <w:t>será</w:t>
      </w:r>
      <w:r w:rsidRPr="00FC49EB">
        <w:rPr>
          <w:rFonts w:ascii="Arial" w:hAnsi="Arial" w:cs="Arial"/>
          <w:spacing w:val="6"/>
          <w:lang w:val="es-ES"/>
        </w:rPr>
        <w:t xml:space="preserve"> </w:t>
      </w:r>
      <w:r w:rsidRPr="00FC49EB">
        <w:rPr>
          <w:rFonts w:ascii="Arial" w:hAnsi="Arial" w:cs="Arial"/>
          <w:spacing w:val="-1"/>
          <w:lang w:val="es-ES"/>
        </w:rPr>
        <w:t>condición</w:t>
      </w:r>
      <w:r w:rsidRPr="00FC49EB">
        <w:rPr>
          <w:rFonts w:ascii="Arial" w:hAnsi="Arial" w:cs="Arial"/>
          <w:spacing w:val="59"/>
          <w:lang w:val="es-ES"/>
        </w:rPr>
        <w:t xml:space="preserve"> </w:t>
      </w:r>
      <w:r w:rsidRPr="00FC49EB">
        <w:rPr>
          <w:rFonts w:ascii="Arial" w:hAnsi="Arial" w:cs="Arial"/>
          <w:spacing w:val="-1"/>
          <w:lang w:val="es-ES"/>
        </w:rPr>
        <w:t>necesaria</w:t>
      </w:r>
      <w:r w:rsidRPr="00FC49EB">
        <w:rPr>
          <w:rFonts w:ascii="Arial" w:hAnsi="Arial" w:cs="Arial"/>
          <w:spacing w:val="-10"/>
          <w:lang w:val="es-ES"/>
        </w:rPr>
        <w:t xml:space="preserve"> </w:t>
      </w:r>
      <w:r w:rsidRPr="00FC49EB">
        <w:rPr>
          <w:rFonts w:ascii="Arial" w:hAnsi="Arial" w:cs="Arial"/>
          <w:spacing w:val="-1"/>
          <w:lang w:val="es-ES"/>
        </w:rPr>
        <w:t>para</w:t>
      </w:r>
      <w:r w:rsidRPr="00FC49EB">
        <w:rPr>
          <w:rFonts w:ascii="Arial" w:hAnsi="Arial" w:cs="Arial"/>
          <w:spacing w:val="-10"/>
          <w:lang w:val="es-ES"/>
        </w:rPr>
        <w:t xml:space="preserve"> </w:t>
      </w:r>
      <w:r w:rsidRPr="00FC49EB">
        <w:rPr>
          <w:rFonts w:ascii="Arial" w:hAnsi="Arial" w:cs="Arial"/>
          <w:spacing w:val="-1"/>
          <w:lang w:val="es-ES"/>
        </w:rPr>
        <w:t>que</w:t>
      </w:r>
      <w:r w:rsidRPr="00FC49EB">
        <w:rPr>
          <w:rFonts w:ascii="Arial" w:hAnsi="Arial" w:cs="Arial"/>
          <w:spacing w:val="-9"/>
          <w:lang w:val="es-ES"/>
        </w:rPr>
        <w:t xml:space="preserve"> </w:t>
      </w:r>
      <w:r w:rsidRPr="00FC49EB">
        <w:rPr>
          <w:rFonts w:ascii="Arial" w:hAnsi="Arial" w:cs="Arial"/>
          <w:lang w:val="es-ES"/>
        </w:rPr>
        <w:t>el</w:t>
      </w:r>
      <w:r w:rsidRPr="00FC49EB">
        <w:rPr>
          <w:rFonts w:ascii="Arial" w:hAnsi="Arial" w:cs="Arial"/>
          <w:spacing w:val="-9"/>
          <w:lang w:val="es-ES"/>
        </w:rPr>
        <w:t xml:space="preserve"> </w:t>
      </w:r>
      <w:r w:rsidRPr="00FC49EB">
        <w:rPr>
          <w:rFonts w:ascii="Arial" w:hAnsi="Arial" w:cs="Arial"/>
          <w:spacing w:val="-1"/>
          <w:lang w:val="es-ES"/>
        </w:rPr>
        <w:t>personal</w:t>
      </w:r>
      <w:r w:rsidRPr="00FC49EB">
        <w:rPr>
          <w:rFonts w:ascii="Arial" w:hAnsi="Arial" w:cs="Arial"/>
          <w:spacing w:val="-10"/>
          <w:lang w:val="es-ES"/>
        </w:rPr>
        <w:t xml:space="preserve"> </w:t>
      </w:r>
      <w:r w:rsidRPr="00FC49EB">
        <w:rPr>
          <w:rFonts w:ascii="Arial" w:hAnsi="Arial" w:cs="Arial"/>
          <w:spacing w:val="-1"/>
          <w:lang w:val="es-ES"/>
        </w:rPr>
        <w:t>empleado</w:t>
      </w:r>
      <w:r w:rsidRPr="00FC49EB">
        <w:rPr>
          <w:rFonts w:ascii="Arial" w:hAnsi="Arial" w:cs="Arial"/>
          <w:spacing w:val="-9"/>
          <w:lang w:val="es-ES"/>
        </w:rPr>
        <w:t xml:space="preserve"> </w:t>
      </w:r>
      <w:r w:rsidRPr="00FC49EB">
        <w:rPr>
          <w:rFonts w:ascii="Arial" w:hAnsi="Arial" w:cs="Arial"/>
          <w:spacing w:val="-1"/>
          <w:lang w:val="es-ES"/>
        </w:rPr>
        <w:t>público</w:t>
      </w:r>
      <w:r w:rsidRPr="00FC49EB">
        <w:rPr>
          <w:rFonts w:ascii="Arial" w:hAnsi="Arial" w:cs="Arial"/>
          <w:spacing w:val="-9"/>
          <w:lang w:val="es-ES"/>
        </w:rPr>
        <w:t xml:space="preserve"> </w:t>
      </w:r>
      <w:r w:rsidRPr="00FC49EB">
        <w:rPr>
          <w:rFonts w:ascii="Arial" w:hAnsi="Arial" w:cs="Arial"/>
          <w:spacing w:val="-1"/>
          <w:lang w:val="es-ES"/>
        </w:rPr>
        <w:t>alcance</w:t>
      </w:r>
      <w:r w:rsidRPr="00FC49EB">
        <w:rPr>
          <w:rFonts w:ascii="Arial" w:hAnsi="Arial" w:cs="Arial"/>
          <w:spacing w:val="-8"/>
          <w:lang w:val="es-ES"/>
        </w:rPr>
        <w:t xml:space="preserve"> </w:t>
      </w:r>
      <w:r w:rsidRPr="00FC49EB">
        <w:rPr>
          <w:rFonts w:ascii="Arial" w:hAnsi="Arial" w:cs="Arial"/>
          <w:lang w:val="es-ES"/>
        </w:rPr>
        <w:t>los</w:t>
      </w:r>
      <w:r w:rsidRPr="00FC49EB">
        <w:rPr>
          <w:rFonts w:ascii="Arial" w:hAnsi="Arial" w:cs="Arial"/>
          <w:spacing w:val="-10"/>
          <w:lang w:val="es-ES"/>
        </w:rPr>
        <w:t xml:space="preserve"> </w:t>
      </w:r>
      <w:r w:rsidRPr="00FC49EB">
        <w:rPr>
          <w:rFonts w:ascii="Arial" w:hAnsi="Arial" w:cs="Arial"/>
          <w:spacing w:val="-1"/>
          <w:lang w:val="es-ES"/>
        </w:rPr>
        <w:t>diferentes</w:t>
      </w:r>
      <w:r w:rsidRPr="00FC49EB">
        <w:rPr>
          <w:rFonts w:ascii="Arial" w:hAnsi="Arial" w:cs="Arial"/>
          <w:spacing w:val="-10"/>
          <w:lang w:val="es-ES"/>
        </w:rPr>
        <w:t xml:space="preserve"> </w:t>
      </w:r>
      <w:r w:rsidRPr="00FC49EB">
        <w:rPr>
          <w:rFonts w:ascii="Arial" w:hAnsi="Arial" w:cs="Arial"/>
          <w:spacing w:val="-1"/>
          <w:lang w:val="es-ES"/>
        </w:rPr>
        <w:t>grados</w:t>
      </w:r>
      <w:r w:rsidRPr="00FC49EB">
        <w:rPr>
          <w:rFonts w:ascii="Arial" w:hAnsi="Arial" w:cs="Arial"/>
          <w:spacing w:val="-9"/>
          <w:lang w:val="es-ES"/>
        </w:rPr>
        <w:t xml:space="preserve"> </w:t>
      </w:r>
      <w:r w:rsidRPr="00FC49EB">
        <w:rPr>
          <w:rFonts w:ascii="Arial" w:hAnsi="Arial" w:cs="Arial"/>
          <w:spacing w:val="-1"/>
          <w:lang w:val="es-ES"/>
        </w:rPr>
        <w:t>de</w:t>
      </w:r>
      <w:r w:rsidRPr="00FC49EB">
        <w:rPr>
          <w:rFonts w:ascii="Arial" w:hAnsi="Arial" w:cs="Arial"/>
          <w:spacing w:val="-11"/>
          <w:lang w:val="es-ES"/>
        </w:rPr>
        <w:t xml:space="preserve"> </w:t>
      </w:r>
      <w:r w:rsidRPr="00FC49EB">
        <w:rPr>
          <w:rFonts w:ascii="Arial" w:hAnsi="Arial" w:cs="Arial"/>
          <w:spacing w:val="-1"/>
          <w:lang w:val="es-ES"/>
        </w:rPr>
        <w:t>desarrollo</w:t>
      </w:r>
      <w:r w:rsidRPr="00FC49EB">
        <w:rPr>
          <w:rFonts w:ascii="Arial" w:hAnsi="Arial" w:cs="Arial"/>
          <w:spacing w:val="35"/>
          <w:lang w:val="es-ES"/>
        </w:rPr>
        <w:t xml:space="preserve"> </w:t>
      </w:r>
      <w:r w:rsidRPr="00FC49EB">
        <w:rPr>
          <w:rFonts w:ascii="Arial" w:hAnsi="Arial" w:cs="Arial"/>
          <w:spacing w:val="-1"/>
          <w:lang w:val="es-ES"/>
        </w:rPr>
        <w:t>profesional</w:t>
      </w:r>
      <w:r w:rsidRPr="00FC49EB">
        <w:rPr>
          <w:rFonts w:ascii="Arial" w:hAnsi="Arial" w:cs="Arial"/>
          <w:spacing w:val="36"/>
          <w:lang w:val="es-ES"/>
        </w:rPr>
        <w:t xml:space="preserve"> </w:t>
      </w:r>
      <w:r w:rsidRPr="00FC49EB">
        <w:rPr>
          <w:rFonts w:ascii="Arial" w:hAnsi="Arial" w:cs="Arial"/>
          <w:lang w:val="es-ES"/>
        </w:rPr>
        <w:t>en</w:t>
      </w:r>
      <w:r w:rsidRPr="00FC49EB">
        <w:rPr>
          <w:rFonts w:ascii="Arial" w:hAnsi="Arial" w:cs="Arial"/>
          <w:spacing w:val="37"/>
          <w:lang w:val="es-ES"/>
        </w:rPr>
        <w:t xml:space="preserve"> </w:t>
      </w:r>
      <w:r w:rsidRPr="00FC49EB">
        <w:rPr>
          <w:rFonts w:ascii="Arial" w:hAnsi="Arial" w:cs="Arial"/>
          <w:lang w:val="es-ES"/>
        </w:rPr>
        <w:t>el</w:t>
      </w:r>
      <w:r w:rsidRPr="00FC49EB">
        <w:rPr>
          <w:rFonts w:ascii="Arial" w:hAnsi="Arial" w:cs="Arial"/>
          <w:spacing w:val="36"/>
          <w:lang w:val="es-ES"/>
        </w:rPr>
        <w:t xml:space="preserve"> </w:t>
      </w:r>
      <w:r w:rsidRPr="00FC49EB">
        <w:rPr>
          <w:rFonts w:ascii="Arial" w:hAnsi="Arial" w:cs="Arial"/>
          <w:spacing w:val="-1"/>
          <w:lang w:val="es-ES"/>
        </w:rPr>
        <w:t>respectivo</w:t>
      </w:r>
      <w:r w:rsidRPr="00FC49EB">
        <w:rPr>
          <w:rFonts w:ascii="Arial" w:hAnsi="Arial" w:cs="Arial"/>
          <w:spacing w:val="38"/>
          <w:lang w:val="es-ES"/>
        </w:rPr>
        <w:t xml:space="preserve"> </w:t>
      </w:r>
      <w:r w:rsidRPr="00FC49EB">
        <w:rPr>
          <w:rFonts w:ascii="Arial" w:hAnsi="Arial" w:cs="Arial"/>
          <w:spacing w:val="-1"/>
          <w:lang w:val="es-ES"/>
        </w:rPr>
        <w:t>sistema</w:t>
      </w:r>
      <w:r w:rsidRPr="00FC49EB">
        <w:rPr>
          <w:rFonts w:ascii="Arial" w:hAnsi="Arial" w:cs="Arial"/>
          <w:spacing w:val="38"/>
          <w:lang w:val="es-ES"/>
        </w:rPr>
        <w:t xml:space="preserve"> </w:t>
      </w:r>
      <w:r w:rsidRPr="00FC49EB">
        <w:rPr>
          <w:rFonts w:ascii="Arial" w:hAnsi="Arial" w:cs="Arial"/>
          <w:spacing w:val="-1"/>
          <w:lang w:val="es-ES"/>
        </w:rPr>
        <w:t>de</w:t>
      </w:r>
      <w:r w:rsidRPr="00FC49EB">
        <w:rPr>
          <w:rFonts w:ascii="Arial" w:hAnsi="Arial" w:cs="Arial"/>
          <w:spacing w:val="37"/>
          <w:lang w:val="es-ES"/>
        </w:rPr>
        <w:t xml:space="preserve"> </w:t>
      </w:r>
      <w:r w:rsidRPr="00FC49EB">
        <w:rPr>
          <w:rFonts w:ascii="Arial" w:hAnsi="Arial" w:cs="Arial"/>
          <w:spacing w:val="-1"/>
          <w:lang w:val="es-ES"/>
        </w:rPr>
        <w:t>carrera,</w:t>
      </w:r>
      <w:r w:rsidRPr="00FC49EB">
        <w:rPr>
          <w:rFonts w:ascii="Arial" w:hAnsi="Arial" w:cs="Arial"/>
          <w:spacing w:val="36"/>
          <w:lang w:val="es-ES"/>
        </w:rPr>
        <w:t xml:space="preserve"> </w:t>
      </w:r>
      <w:r w:rsidRPr="00FC49EB">
        <w:rPr>
          <w:rFonts w:ascii="Arial" w:hAnsi="Arial" w:cs="Arial"/>
          <w:spacing w:val="-1"/>
          <w:lang w:val="es-ES"/>
        </w:rPr>
        <w:t>de</w:t>
      </w:r>
      <w:r w:rsidRPr="00FC49EB">
        <w:rPr>
          <w:rFonts w:ascii="Arial" w:hAnsi="Arial" w:cs="Arial"/>
          <w:spacing w:val="38"/>
          <w:lang w:val="es-ES"/>
        </w:rPr>
        <w:t xml:space="preserve"> </w:t>
      </w:r>
      <w:r w:rsidRPr="00FC49EB">
        <w:rPr>
          <w:rFonts w:ascii="Arial" w:hAnsi="Arial" w:cs="Arial"/>
          <w:spacing w:val="-1"/>
          <w:lang w:val="es-ES"/>
        </w:rPr>
        <w:t>acuerdo</w:t>
      </w:r>
      <w:r w:rsidRPr="00FC49EB">
        <w:rPr>
          <w:rFonts w:ascii="Arial" w:hAnsi="Arial" w:cs="Arial"/>
          <w:spacing w:val="39"/>
          <w:lang w:val="es-ES"/>
        </w:rPr>
        <w:t xml:space="preserve"> </w:t>
      </w:r>
      <w:r w:rsidRPr="00FC49EB">
        <w:rPr>
          <w:rFonts w:ascii="Arial" w:hAnsi="Arial" w:cs="Arial"/>
          <w:spacing w:val="-1"/>
          <w:lang w:val="es-ES"/>
        </w:rPr>
        <w:t>con</w:t>
      </w:r>
      <w:r w:rsidRPr="00FC49EB">
        <w:rPr>
          <w:rFonts w:ascii="Arial" w:hAnsi="Arial" w:cs="Arial"/>
          <w:spacing w:val="35"/>
          <w:lang w:val="es-ES"/>
        </w:rPr>
        <w:t xml:space="preserve"> </w:t>
      </w:r>
      <w:r w:rsidRPr="00FC49EB">
        <w:rPr>
          <w:rFonts w:ascii="Arial" w:hAnsi="Arial" w:cs="Arial"/>
          <w:spacing w:val="-1"/>
          <w:lang w:val="es-ES"/>
        </w:rPr>
        <w:t>lo</w:t>
      </w:r>
      <w:r w:rsidRPr="00FC49EB">
        <w:rPr>
          <w:rFonts w:ascii="Arial" w:hAnsi="Arial" w:cs="Arial"/>
          <w:spacing w:val="38"/>
          <w:lang w:val="es-ES"/>
        </w:rPr>
        <w:t xml:space="preserve"> </w:t>
      </w:r>
      <w:r w:rsidRPr="00FC49EB">
        <w:rPr>
          <w:rFonts w:ascii="Arial" w:hAnsi="Arial" w:cs="Arial"/>
          <w:spacing w:val="-1"/>
          <w:lang w:val="es-ES"/>
        </w:rPr>
        <w:t>establecido</w:t>
      </w:r>
      <w:r w:rsidRPr="00FC49EB">
        <w:rPr>
          <w:rFonts w:ascii="Arial" w:hAnsi="Arial" w:cs="Arial"/>
          <w:spacing w:val="39"/>
          <w:lang w:val="es-ES"/>
        </w:rPr>
        <w:t xml:space="preserve"> </w:t>
      </w:r>
      <w:r w:rsidRPr="00FC49EB">
        <w:rPr>
          <w:rFonts w:ascii="Arial" w:hAnsi="Arial" w:cs="Arial"/>
          <w:lang w:val="es-ES"/>
        </w:rPr>
        <w:t>en</w:t>
      </w:r>
      <w:r w:rsidRPr="00FC49EB">
        <w:rPr>
          <w:rFonts w:ascii="Arial" w:hAnsi="Arial" w:cs="Arial"/>
          <w:spacing w:val="35"/>
          <w:lang w:val="es-ES"/>
        </w:rPr>
        <w:t xml:space="preserve"> </w:t>
      </w:r>
      <w:r w:rsidRPr="00FC49EB">
        <w:rPr>
          <w:rFonts w:ascii="Arial" w:hAnsi="Arial" w:cs="Arial"/>
          <w:spacing w:val="-2"/>
          <w:lang w:val="es-ES"/>
        </w:rPr>
        <w:t>este</w:t>
      </w:r>
      <w:r w:rsidRPr="00FC49EB">
        <w:rPr>
          <w:rFonts w:ascii="Arial" w:hAnsi="Arial" w:cs="Arial"/>
          <w:spacing w:val="41"/>
          <w:lang w:val="es-ES"/>
        </w:rPr>
        <w:t xml:space="preserve"> </w:t>
      </w:r>
      <w:r w:rsidRPr="00FC49EB">
        <w:rPr>
          <w:rFonts w:ascii="Arial" w:hAnsi="Arial" w:cs="Arial"/>
          <w:spacing w:val="-1"/>
          <w:lang w:val="es-ES"/>
        </w:rPr>
        <w:t>Reglamento.</w:t>
      </w:r>
    </w:p>
    <w:p w:rsidR="002C4D85" w:rsidRPr="00FC49EB" w:rsidRDefault="002C4D85" w:rsidP="002C4D85">
      <w:pPr>
        <w:pStyle w:val="Textoindependiente"/>
        <w:tabs>
          <w:tab w:val="left" w:pos="459"/>
        </w:tabs>
        <w:ind w:right="112" w:hanging="101"/>
        <w:jc w:val="both"/>
        <w:rPr>
          <w:rFonts w:ascii="Arial" w:hAnsi="Arial" w:cs="Arial"/>
          <w:b/>
          <w:lang w:val="es-ES"/>
        </w:rPr>
      </w:pPr>
      <w:r w:rsidRPr="00FC49EB">
        <w:rPr>
          <w:rFonts w:ascii="Arial" w:hAnsi="Arial" w:cs="Arial"/>
          <w:b/>
          <w:lang w:val="es-ES"/>
        </w:rPr>
        <w:t>Artículo 15. Período de las evaluaciones del desempeño y del rendimiento.</w:t>
      </w:r>
    </w:p>
    <w:p w:rsidR="002C4D85" w:rsidRPr="00FC49EB" w:rsidRDefault="002C4D85" w:rsidP="002C4D85">
      <w:pPr>
        <w:spacing w:before="10" w:line="110" w:lineRule="exact"/>
        <w:rPr>
          <w:rFonts w:ascii="Arial" w:hAnsi="Arial" w:cs="Arial"/>
          <w:sz w:val="20"/>
          <w:szCs w:val="20"/>
        </w:rPr>
      </w:pPr>
    </w:p>
    <w:p w:rsidR="002C4D85" w:rsidRPr="00FC49EB" w:rsidRDefault="002C4D85" w:rsidP="002C4D85">
      <w:pPr>
        <w:spacing w:line="120" w:lineRule="exact"/>
        <w:rPr>
          <w:rFonts w:ascii="Arial" w:hAnsi="Arial" w:cs="Arial"/>
          <w:sz w:val="20"/>
          <w:szCs w:val="20"/>
        </w:rPr>
      </w:pPr>
    </w:p>
    <w:p w:rsidR="002C4D85" w:rsidRPr="00FC49EB" w:rsidRDefault="002C4D85" w:rsidP="002C4D85">
      <w:pPr>
        <w:pStyle w:val="Textoindependiente"/>
        <w:spacing w:line="239" w:lineRule="auto"/>
        <w:ind w:right="112"/>
        <w:jc w:val="both"/>
        <w:rPr>
          <w:rFonts w:ascii="Arial" w:hAnsi="Arial" w:cs="Arial"/>
          <w:spacing w:val="-1"/>
          <w:lang w:val="es-ES"/>
        </w:rPr>
      </w:pPr>
      <w:r w:rsidRPr="00FC49EB">
        <w:rPr>
          <w:rFonts w:ascii="Arial" w:hAnsi="Arial" w:cs="Arial"/>
          <w:lang w:val="es-ES"/>
        </w:rPr>
        <w:t>Con</w:t>
      </w:r>
      <w:r w:rsidRPr="00FC49EB">
        <w:rPr>
          <w:rFonts w:ascii="Arial" w:hAnsi="Arial" w:cs="Arial"/>
          <w:spacing w:val="6"/>
          <w:lang w:val="es-ES"/>
        </w:rPr>
        <w:t xml:space="preserve"> </w:t>
      </w:r>
      <w:r w:rsidRPr="00FC49EB">
        <w:rPr>
          <w:rFonts w:ascii="Arial" w:hAnsi="Arial" w:cs="Arial"/>
          <w:spacing w:val="-1"/>
          <w:lang w:val="es-ES"/>
        </w:rPr>
        <w:t>carácter</w:t>
      </w:r>
      <w:r w:rsidRPr="00FC49EB">
        <w:rPr>
          <w:rFonts w:ascii="Arial" w:hAnsi="Arial" w:cs="Arial"/>
          <w:spacing w:val="7"/>
          <w:lang w:val="es-ES"/>
        </w:rPr>
        <w:t xml:space="preserve"> </w:t>
      </w:r>
      <w:r w:rsidRPr="00FC49EB">
        <w:rPr>
          <w:rFonts w:ascii="Arial" w:hAnsi="Arial" w:cs="Arial"/>
          <w:spacing w:val="-1"/>
          <w:lang w:val="es-ES"/>
        </w:rPr>
        <w:t>general</w:t>
      </w:r>
      <w:r w:rsidRPr="00FC49EB">
        <w:rPr>
          <w:rFonts w:ascii="Arial" w:hAnsi="Arial" w:cs="Arial"/>
          <w:spacing w:val="7"/>
          <w:lang w:val="es-ES"/>
        </w:rPr>
        <w:t xml:space="preserve"> </w:t>
      </w:r>
      <w:r w:rsidRPr="00FC49EB">
        <w:rPr>
          <w:rFonts w:ascii="Arial" w:hAnsi="Arial" w:cs="Arial"/>
          <w:spacing w:val="-1"/>
          <w:lang w:val="es-ES"/>
        </w:rPr>
        <w:t>la</w:t>
      </w:r>
      <w:r w:rsidRPr="00FC49EB">
        <w:rPr>
          <w:rFonts w:ascii="Arial" w:hAnsi="Arial" w:cs="Arial"/>
          <w:spacing w:val="8"/>
          <w:lang w:val="es-ES"/>
        </w:rPr>
        <w:t xml:space="preserve"> </w:t>
      </w:r>
      <w:r w:rsidRPr="00FC49EB">
        <w:rPr>
          <w:rFonts w:ascii="Arial" w:hAnsi="Arial" w:cs="Arial"/>
          <w:spacing w:val="-1"/>
          <w:lang w:val="es-ES"/>
        </w:rPr>
        <w:t>evaluación</w:t>
      </w:r>
      <w:r w:rsidRPr="00FC49EB">
        <w:rPr>
          <w:rFonts w:ascii="Arial" w:hAnsi="Arial" w:cs="Arial"/>
          <w:spacing w:val="9"/>
          <w:lang w:val="es-ES"/>
        </w:rPr>
        <w:t xml:space="preserve"> </w:t>
      </w:r>
      <w:r w:rsidRPr="00FC49EB">
        <w:rPr>
          <w:rFonts w:ascii="Arial" w:hAnsi="Arial" w:cs="Arial"/>
          <w:spacing w:val="-2"/>
          <w:lang w:val="es-ES"/>
        </w:rPr>
        <w:t>del</w:t>
      </w:r>
      <w:r w:rsidRPr="00FC49EB">
        <w:rPr>
          <w:rFonts w:ascii="Arial" w:hAnsi="Arial" w:cs="Arial"/>
          <w:spacing w:val="9"/>
          <w:lang w:val="es-ES"/>
        </w:rPr>
        <w:t xml:space="preserve"> </w:t>
      </w:r>
      <w:r w:rsidRPr="00FC49EB">
        <w:rPr>
          <w:rFonts w:ascii="Arial" w:hAnsi="Arial" w:cs="Arial"/>
          <w:spacing w:val="-2"/>
          <w:lang w:val="es-ES"/>
        </w:rPr>
        <w:t>desempeño</w:t>
      </w:r>
      <w:r w:rsidRPr="00FC49EB">
        <w:rPr>
          <w:rFonts w:ascii="Arial" w:hAnsi="Arial" w:cs="Arial"/>
          <w:spacing w:val="11"/>
          <w:lang w:val="es-ES"/>
        </w:rPr>
        <w:t xml:space="preserve"> </w:t>
      </w:r>
      <w:r w:rsidRPr="00FC49EB">
        <w:rPr>
          <w:rFonts w:ascii="Arial" w:hAnsi="Arial" w:cs="Arial"/>
          <w:spacing w:val="-2"/>
          <w:lang w:val="es-ES"/>
        </w:rPr>
        <w:t>se</w:t>
      </w:r>
      <w:r w:rsidRPr="00FC49EB">
        <w:rPr>
          <w:rFonts w:ascii="Arial" w:hAnsi="Arial" w:cs="Arial"/>
          <w:spacing w:val="7"/>
          <w:lang w:val="es-ES"/>
        </w:rPr>
        <w:t xml:space="preserve"> </w:t>
      </w:r>
      <w:r w:rsidRPr="00FC49EB">
        <w:rPr>
          <w:rFonts w:ascii="Arial" w:hAnsi="Arial" w:cs="Arial"/>
          <w:spacing w:val="-1"/>
          <w:lang w:val="es-ES"/>
        </w:rPr>
        <w:t>realizará</w:t>
      </w:r>
      <w:r w:rsidRPr="00FC49EB">
        <w:rPr>
          <w:rFonts w:ascii="Arial" w:hAnsi="Arial" w:cs="Arial"/>
          <w:spacing w:val="9"/>
          <w:lang w:val="es-ES"/>
        </w:rPr>
        <w:t xml:space="preserve"> </w:t>
      </w:r>
      <w:r w:rsidRPr="00FC49EB">
        <w:rPr>
          <w:rFonts w:ascii="Arial" w:hAnsi="Arial" w:cs="Arial"/>
          <w:spacing w:val="-1"/>
          <w:lang w:val="es-ES"/>
        </w:rPr>
        <w:t>con</w:t>
      </w:r>
      <w:r w:rsidRPr="00FC49EB">
        <w:rPr>
          <w:rFonts w:ascii="Arial" w:hAnsi="Arial" w:cs="Arial"/>
          <w:spacing w:val="6"/>
          <w:lang w:val="es-ES"/>
        </w:rPr>
        <w:t xml:space="preserve"> </w:t>
      </w:r>
      <w:r w:rsidRPr="00FC49EB">
        <w:rPr>
          <w:rFonts w:ascii="Arial" w:hAnsi="Arial" w:cs="Arial"/>
          <w:spacing w:val="-1"/>
          <w:lang w:val="es-ES"/>
        </w:rPr>
        <w:t>periodicidad</w:t>
      </w:r>
      <w:r w:rsidRPr="00FC49EB">
        <w:rPr>
          <w:rFonts w:ascii="Arial" w:hAnsi="Arial" w:cs="Arial"/>
          <w:spacing w:val="7"/>
          <w:lang w:val="es-ES"/>
        </w:rPr>
        <w:t xml:space="preserve"> </w:t>
      </w:r>
      <w:r w:rsidRPr="00FC49EB">
        <w:rPr>
          <w:rFonts w:ascii="Arial" w:hAnsi="Arial" w:cs="Arial"/>
          <w:spacing w:val="-1"/>
          <w:lang w:val="es-ES"/>
        </w:rPr>
        <w:t>anual</w:t>
      </w:r>
      <w:r w:rsidRPr="00FC49EB">
        <w:rPr>
          <w:rFonts w:ascii="Arial" w:hAnsi="Arial" w:cs="Arial"/>
          <w:spacing w:val="9"/>
          <w:lang w:val="es-ES"/>
        </w:rPr>
        <w:t xml:space="preserve"> </w:t>
      </w:r>
      <w:r w:rsidRPr="00FC49EB">
        <w:rPr>
          <w:rFonts w:ascii="Arial" w:hAnsi="Arial" w:cs="Arial"/>
          <w:lang w:val="es-ES"/>
        </w:rPr>
        <w:t>y</w:t>
      </w:r>
      <w:r w:rsidRPr="00FC49EB">
        <w:rPr>
          <w:rFonts w:ascii="Arial" w:hAnsi="Arial" w:cs="Arial"/>
          <w:spacing w:val="8"/>
          <w:lang w:val="es-ES"/>
        </w:rPr>
        <w:t xml:space="preserve"> </w:t>
      </w:r>
      <w:r w:rsidRPr="00FC49EB">
        <w:rPr>
          <w:rFonts w:ascii="Arial" w:hAnsi="Arial" w:cs="Arial"/>
          <w:spacing w:val="-1"/>
          <w:lang w:val="es-ES"/>
        </w:rPr>
        <w:t>estará</w:t>
      </w:r>
      <w:r w:rsidRPr="00FC49EB">
        <w:rPr>
          <w:rFonts w:ascii="Arial" w:hAnsi="Arial" w:cs="Arial"/>
          <w:spacing w:val="59"/>
          <w:lang w:val="es-ES"/>
        </w:rPr>
        <w:t xml:space="preserve"> </w:t>
      </w:r>
      <w:r w:rsidRPr="00FC49EB">
        <w:rPr>
          <w:rFonts w:ascii="Arial" w:hAnsi="Arial" w:cs="Arial"/>
          <w:spacing w:val="-1"/>
          <w:lang w:val="es-ES"/>
        </w:rPr>
        <w:t>referida</w:t>
      </w:r>
      <w:r w:rsidRPr="00FC49EB">
        <w:rPr>
          <w:rFonts w:ascii="Arial" w:hAnsi="Arial" w:cs="Arial"/>
          <w:spacing w:val="10"/>
          <w:lang w:val="es-ES"/>
        </w:rPr>
        <w:t xml:space="preserve"> </w:t>
      </w:r>
      <w:r w:rsidRPr="00FC49EB">
        <w:rPr>
          <w:rFonts w:ascii="Arial" w:hAnsi="Arial" w:cs="Arial"/>
          <w:lang w:val="es-ES"/>
        </w:rPr>
        <w:t>a</w:t>
      </w:r>
      <w:r w:rsidRPr="00FC49EB">
        <w:rPr>
          <w:rFonts w:ascii="Arial" w:hAnsi="Arial" w:cs="Arial"/>
          <w:spacing w:val="11"/>
          <w:lang w:val="es-ES"/>
        </w:rPr>
        <w:t xml:space="preserve"> </w:t>
      </w:r>
      <w:r w:rsidRPr="00FC49EB">
        <w:rPr>
          <w:rFonts w:ascii="Arial" w:hAnsi="Arial" w:cs="Arial"/>
          <w:spacing w:val="-1"/>
          <w:lang w:val="es-ES"/>
        </w:rPr>
        <w:t>la</w:t>
      </w:r>
      <w:r w:rsidRPr="00FC49EB">
        <w:rPr>
          <w:rFonts w:ascii="Arial" w:hAnsi="Arial" w:cs="Arial"/>
          <w:spacing w:val="10"/>
          <w:lang w:val="es-ES"/>
        </w:rPr>
        <w:t xml:space="preserve"> </w:t>
      </w:r>
      <w:r w:rsidRPr="00FC49EB">
        <w:rPr>
          <w:rFonts w:ascii="Arial" w:hAnsi="Arial" w:cs="Arial"/>
          <w:spacing w:val="-1"/>
          <w:lang w:val="es-ES"/>
        </w:rPr>
        <w:t>actuación</w:t>
      </w:r>
      <w:r w:rsidRPr="00FC49EB">
        <w:rPr>
          <w:rFonts w:ascii="Arial" w:hAnsi="Arial" w:cs="Arial"/>
          <w:spacing w:val="10"/>
          <w:lang w:val="es-ES"/>
        </w:rPr>
        <w:t xml:space="preserve"> </w:t>
      </w:r>
      <w:r w:rsidRPr="00FC49EB">
        <w:rPr>
          <w:rFonts w:ascii="Arial" w:hAnsi="Arial" w:cs="Arial"/>
          <w:spacing w:val="-1"/>
          <w:lang w:val="es-ES"/>
        </w:rPr>
        <w:t>profesional</w:t>
      </w:r>
      <w:r w:rsidRPr="00FC49EB">
        <w:rPr>
          <w:rFonts w:ascii="Arial" w:hAnsi="Arial" w:cs="Arial"/>
          <w:spacing w:val="10"/>
          <w:lang w:val="es-ES"/>
        </w:rPr>
        <w:t xml:space="preserve"> </w:t>
      </w:r>
      <w:r w:rsidRPr="00FC49EB">
        <w:rPr>
          <w:rFonts w:ascii="Arial" w:hAnsi="Arial" w:cs="Arial"/>
          <w:spacing w:val="-1"/>
          <w:lang w:val="es-ES"/>
        </w:rPr>
        <w:t>del</w:t>
      </w:r>
      <w:r w:rsidRPr="00FC49EB">
        <w:rPr>
          <w:rFonts w:ascii="Arial" w:hAnsi="Arial" w:cs="Arial"/>
          <w:spacing w:val="11"/>
          <w:lang w:val="es-ES"/>
        </w:rPr>
        <w:t xml:space="preserve"> </w:t>
      </w:r>
      <w:r w:rsidRPr="00FC49EB">
        <w:rPr>
          <w:rFonts w:ascii="Arial" w:hAnsi="Arial" w:cs="Arial"/>
          <w:spacing w:val="-1"/>
          <w:lang w:val="es-ES"/>
        </w:rPr>
        <w:t>personal</w:t>
      </w:r>
      <w:r w:rsidRPr="00FC49EB">
        <w:rPr>
          <w:rFonts w:ascii="Arial" w:hAnsi="Arial" w:cs="Arial"/>
          <w:spacing w:val="7"/>
          <w:lang w:val="es-ES"/>
        </w:rPr>
        <w:t xml:space="preserve"> </w:t>
      </w:r>
      <w:r w:rsidRPr="00FC49EB">
        <w:rPr>
          <w:rFonts w:ascii="Arial" w:hAnsi="Arial" w:cs="Arial"/>
          <w:spacing w:val="-1"/>
          <w:lang w:val="es-ES"/>
        </w:rPr>
        <w:t>durante</w:t>
      </w:r>
      <w:r w:rsidRPr="00FC49EB">
        <w:rPr>
          <w:rFonts w:ascii="Arial" w:hAnsi="Arial" w:cs="Arial"/>
          <w:spacing w:val="12"/>
          <w:lang w:val="es-ES"/>
        </w:rPr>
        <w:t xml:space="preserve"> </w:t>
      </w:r>
      <w:r w:rsidRPr="00FC49EB">
        <w:rPr>
          <w:rFonts w:ascii="Arial" w:hAnsi="Arial" w:cs="Arial"/>
          <w:lang w:val="es-ES"/>
        </w:rPr>
        <w:t>el</w:t>
      </w:r>
      <w:r w:rsidRPr="00FC49EB">
        <w:rPr>
          <w:rFonts w:ascii="Arial" w:hAnsi="Arial" w:cs="Arial"/>
          <w:spacing w:val="10"/>
          <w:lang w:val="es-ES"/>
        </w:rPr>
        <w:t xml:space="preserve"> </w:t>
      </w:r>
      <w:r w:rsidRPr="00FC49EB">
        <w:rPr>
          <w:rFonts w:ascii="Arial" w:hAnsi="Arial" w:cs="Arial"/>
          <w:spacing w:val="-1"/>
          <w:lang w:val="es-ES"/>
        </w:rPr>
        <w:t>año</w:t>
      </w:r>
      <w:r w:rsidRPr="00FC49EB">
        <w:rPr>
          <w:rFonts w:ascii="Arial" w:hAnsi="Arial" w:cs="Arial"/>
          <w:spacing w:val="10"/>
          <w:lang w:val="es-ES"/>
        </w:rPr>
        <w:t xml:space="preserve"> </w:t>
      </w:r>
      <w:r w:rsidRPr="00FC49EB">
        <w:rPr>
          <w:rFonts w:ascii="Arial" w:hAnsi="Arial" w:cs="Arial"/>
          <w:spacing w:val="-1"/>
          <w:lang w:val="es-ES"/>
        </w:rPr>
        <w:t>natural</w:t>
      </w:r>
      <w:r w:rsidRPr="00FC49EB">
        <w:rPr>
          <w:rFonts w:ascii="Arial" w:hAnsi="Arial" w:cs="Arial"/>
          <w:spacing w:val="10"/>
          <w:lang w:val="es-ES"/>
        </w:rPr>
        <w:t xml:space="preserve"> </w:t>
      </w:r>
      <w:r w:rsidRPr="00FC49EB">
        <w:rPr>
          <w:rFonts w:ascii="Arial" w:hAnsi="Arial" w:cs="Arial"/>
          <w:lang w:val="es-ES"/>
        </w:rPr>
        <w:t>a</w:t>
      </w:r>
      <w:r w:rsidRPr="00FC49EB">
        <w:rPr>
          <w:rFonts w:ascii="Arial" w:hAnsi="Arial" w:cs="Arial"/>
          <w:spacing w:val="11"/>
          <w:lang w:val="es-ES"/>
        </w:rPr>
        <w:t xml:space="preserve"> </w:t>
      </w:r>
      <w:r w:rsidRPr="00FC49EB">
        <w:rPr>
          <w:rFonts w:ascii="Arial" w:hAnsi="Arial" w:cs="Arial"/>
          <w:spacing w:val="-1"/>
          <w:lang w:val="es-ES"/>
        </w:rPr>
        <w:t>que</w:t>
      </w:r>
      <w:r w:rsidRPr="00FC49EB">
        <w:rPr>
          <w:rFonts w:ascii="Arial" w:hAnsi="Arial" w:cs="Arial"/>
          <w:spacing w:val="43"/>
          <w:lang w:val="es-ES"/>
        </w:rPr>
        <w:t xml:space="preserve"> </w:t>
      </w:r>
      <w:r w:rsidRPr="00FC49EB">
        <w:rPr>
          <w:rFonts w:ascii="Arial" w:hAnsi="Arial" w:cs="Arial"/>
          <w:spacing w:val="-1"/>
          <w:lang w:val="es-ES"/>
        </w:rPr>
        <w:t>corresponda.</w:t>
      </w:r>
      <w:r w:rsidRPr="00FC49EB">
        <w:rPr>
          <w:rFonts w:ascii="Arial" w:hAnsi="Arial" w:cs="Arial"/>
          <w:spacing w:val="5"/>
          <w:lang w:val="es-ES"/>
        </w:rPr>
        <w:t xml:space="preserve"> </w:t>
      </w:r>
      <w:r w:rsidRPr="00FC49EB">
        <w:rPr>
          <w:rFonts w:ascii="Arial" w:hAnsi="Arial" w:cs="Arial"/>
          <w:spacing w:val="-2"/>
          <w:lang w:val="es-ES"/>
        </w:rPr>
        <w:t>No</w:t>
      </w:r>
      <w:r w:rsidRPr="00FC49EB">
        <w:rPr>
          <w:rFonts w:ascii="Arial" w:hAnsi="Arial" w:cs="Arial"/>
          <w:spacing w:val="5"/>
          <w:lang w:val="es-ES"/>
        </w:rPr>
        <w:t xml:space="preserve"> </w:t>
      </w:r>
      <w:r w:rsidRPr="00FC49EB">
        <w:rPr>
          <w:rFonts w:ascii="Arial" w:hAnsi="Arial" w:cs="Arial"/>
          <w:spacing w:val="-1"/>
          <w:lang w:val="es-ES"/>
        </w:rPr>
        <w:t>obstante,</w:t>
      </w:r>
      <w:r w:rsidRPr="00FC49EB">
        <w:rPr>
          <w:rFonts w:ascii="Arial" w:hAnsi="Arial" w:cs="Arial"/>
          <w:spacing w:val="5"/>
          <w:lang w:val="es-ES"/>
        </w:rPr>
        <w:t xml:space="preserve"> </w:t>
      </w:r>
      <w:r w:rsidRPr="00FC49EB">
        <w:rPr>
          <w:rFonts w:ascii="Arial" w:hAnsi="Arial" w:cs="Arial"/>
          <w:spacing w:val="-1"/>
          <w:lang w:val="es-ES"/>
        </w:rPr>
        <w:t>deberá</w:t>
      </w:r>
      <w:r w:rsidRPr="00FC49EB">
        <w:rPr>
          <w:rFonts w:ascii="Arial" w:hAnsi="Arial" w:cs="Arial"/>
          <w:spacing w:val="4"/>
          <w:lang w:val="es-ES"/>
        </w:rPr>
        <w:t xml:space="preserve"> </w:t>
      </w:r>
      <w:r w:rsidRPr="00FC49EB">
        <w:rPr>
          <w:rFonts w:ascii="Arial" w:hAnsi="Arial" w:cs="Arial"/>
          <w:spacing w:val="-1"/>
          <w:lang w:val="es-ES"/>
        </w:rPr>
        <w:t>realizarse</w:t>
      </w:r>
      <w:r w:rsidRPr="00FC49EB">
        <w:rPr>
          <w:rFonts w:ascii="Arial" w:hAnsi="Arial" w:cs="Arial"/>
          <w:spacing w:val="6"/>
          <w:lang w:val="es-ES"/>
        </w:rPr>
        <w:t xml:space="preserve"> </w:t>
      </w:r>
      <w:r w:rsidRPr="00FC49EB">
        <w:rPr>
          <w:rFonts w:ascii="Arial" w:hAnsi="Arial" w:cs="Arial"/>
          <w:spacing w:val="-1"/>
          <w:lang w:val="es-ES"/>
        </w:rPr>
        <w:t>al</w:t>
      </w:r>
      <w:r w:rsidRPr="00FC49EB">
        <w:rPr>
          <w:rFonts w:ascii="Arial" w:hAnsi="Arial" w:cs="Arial"/>
          <w:spacing w:val="1"/>
          <w:lang w:val="es-ES"/>
        </w:rPr>
        <w:t xml:space="preserve"> </w:t>
      </w:r>
      <w:r w:rsidRPr="00FC49EB">
        <w:rPr>
          <w:rFonts w:ascii="Arial" w:hAnsi="Arial" w:cs="Arial"/>
          <w:spacing w:val="-1"/>
          <w:lang w:val="es-ES"/>
        </w:rPr>
        <w:t>menos</w:t>
      </w:r>
      <w:r w:rsidRPr="00FC49EB">
        <w:rPr>
          <w:rFonts w:ascii="Arial" w:hAnsi="Arial" w:cs="Arial"/>
          <w:spacing w:val="5"/>
          <w:lang w:val="es-ES"/>
        </w:rPr>
        <w:t xml:space="preserve"> </w:t>
      </w:r>
      <w:r w:rsidRPr="00FC49EB">
        <w:rPr>
          <w:rFonts w:ascii="Arial" w:hAnsi="Arial" w:cs="Arial"/>
          <w:spacing w:val="-1"/>
          <w:lang w:val="es-ES"/>
        </w:rPr>
        <w:t>una</w:t>
      </w:r>
      <w:r w:rsidRPr="00FC49EB">
        <w:rPr>
          <w:rFonts w:ascii="Arial" w:hAnsi="Arial" w:cs="Arial"/>
          <w:spacing w:val="4"/>
          <w:lang w:val="es-ES"/>
        </w:rPr>
        <w:t xml:space="preserve"> </w:t>
      </w:r>
      <w:r w:rsidRPr="00FC49EB">
        <w:rPr>
          <w:rFonts w:ascii="Arial" w:hAnsi="Arial" w:cs="Arial"/>
          <w:spacing w:val="-1"/>
          <w:lang w:val="es-ES"/>
        </w:rPr>
        <w:t>evaluación</w:t>
      </w:r>
      <w:r w:rsidRPr="00FC49EB">
        <w:rPr>
          <w:rFonts w:ascii="Arial" w:hAnsi="Arial" w:cs="Arial"/>
          <w:spacing w:val="3"/>
          <w:lang w:val="es-ES"/>
        </w:rPr>
        <w:t xml:space="preserve"> </w:t>
      </w:r>
      <w:r w:rsidRPr="00FC49EB">
        <w:rPr>
          <w:rFonts w:ascii="Arial" w:hAnsi="Arial" w:cs="Arial"/>
          <w:spacing w:val="-1"/>
          <w:lang w:val="es-ES"/>
        </w:rPr>
        <w:t>intermedia,</w:t>
      </w:r>
      <w:r w:rsidRPr="00FC49EB">
        <w:rPr>
          <w:rFonts w:ascii="Arial" w:hAnsi="Arial" w:cs="Arial"/>
          <w:spacing w:val="3"/>
          <w:lang w:val="es-ES"/>
        </w:rPr>
        <w:t xml:space="preserve"> </w:t>
      </w:r>
      <w:r w:rsidRPr="00FC49EB">
        <w:rPr>
          <w:rFonts w:ascii="Arial" w:hAnsi="Arial" w:cs="Arial"/>
          <w:spacing w:val="-1"/>
          <w:lang w:val="es-ES"/>
        </w:rPr>
        <w:t>con</w:t>
      </w:r>
      <w:r w:rsidRPr="00FC49EB">
        <w:rPr>
          <w:rFonts w:ascii="Arial" w:hAnsi="Arial" w:cs="Arial"/>
          <w:spacing w:val="5"/>
          <w:lang w:val="es-ES"/>
        </w:rPr>
        <w:t xml:space="preserve"> </w:t>
      </w:r>
      <w:r w:rsidRPr="00FC49EB">
        <w:rPr>
          <w:rFonts w:ascii="Arial" w:hAnsi="Arial" w:cs="Arial"/>
          <w:spacing w:val="-1"/>
          <w:lang w:val="es-ES"/>
        </w:rPr>
        <w:t>el</w:t>
      </w:r>
      <w:r w:rsidRPr="00FC49EB">
        <w:rPr>
          <w:rFonts w:ascii="Arial" w:hAnsi="Arial" w:cs="Arial"/>
          <w:spacing w:val="57"/>
          <w:lang w:val="es-ES"/>
        </w:rPr>
        <w:t xml:space="preserve"> </w:t>
      </w:r>
      <w:r w:rsidRPr="00FC49EB">
        <w:rPr>
          <w:rFonts w:ascii="Arial" w:hAnsi="Arial" w:cs="Arial"/>
          <w:spacing w:val="-1"/>
          <w:lang w:val="es-ES"/>
        </w:rPr>
        <w:t>objetivo</w:t>
      </w:r>
      <w:r w:rsidRPr="00FC49EB">
        <w:rPr>
          <w:rFonts w:ascii="Arial" w:hAnsi="Arial" w:cs="Arial"/>
          <w:spacing w:val="45"/>
          <w:lang w:val="es-ES"/>
        </w:rPr>
        <w:t xml:space="preserve"> </w:t>
      </w:r>
      <w:r w:rsidRPr="00FC49EB">
        <w:rPr>
          <w:rFonts w:ascii="Arial" w:hAnsi="Arial" w:cs="Arial"/>
          <w:spacing w:val="-1"/>
          <w:lang w:val="es-ES"/>
        </w:rPr>
        <w:t>de</w:t>
      </w:r>
      <w:r w:rsidRPr="00FC49EB">
        <w:rPr>
          <w:rFonts w:ascii="Arial" w:hAnsi="Arial" w:cs="Arial"/>
          <w:spacing w:val="48"/>
          <w:lang w:val="es-ES"/>
        </w:rPr>
        <w:t xml:space="preserve"> </w:t>
      </w:r>
      <w:r w:rsidRPr="00FC49EB">
        <w:rPr>
          <w:rFonts w:ascii="Arial" w:hAnsi="Arial" w:cs="Arial"/>
          <w:spacing w:val="-1"/>
          <w:lang w:val="es-ES"/>
        </w:rPr>
        <w:t>proporcionar</w:t>
      </w:r>
      <w:r w:rsidRPr="00FC49EB">
        <w:rPr>
          <w:rFonts w:ascii="Arial" w:hAnsi="Arial" w:cs="Arial"/>
          <w:spacing w:val="43"/>
          <w:lang w:val="es-ES"/>
        </w:rPr>
        <w:t xml:space="preserve"> </w:t>
      </w:r>
      <w:r w:rsidRPr="00FC49EB">
        <w:rPr>
          <w:rFonts w:ascii="Arial" w:hAnsi="Arial" w:cs="Arial"/>
          <w:spacing w:val="-1"/>
          <w:lang w:val="es-ES"/>
        </w:rPr>
        <w:t>información</w:t>
      </w:r>
      <w:r w:rsidRPr="00FC49EB">
        <w:rPr>
          <w:rFonts w:ascii="Arial" w:hAnsi="Arial" w:cs="Arial"/>
          <w:spacing w:val="46"/>
          <w:lang w:val="es-ES"/>
        </w:rPr>
        <w:t xml:space="preserve"> </w:t>
      </w:r>
      <w:r w:rsidRPr="00FC49EB">
        <w:rPr>
          <w:rFonts w:ascii="Arial" w:hAnsi="Arial" w:cs="Arial"/>
          <w:spacing w:val="-1"/>
          <w:lang w:val="es-ES"/>
        </w:rPr>
        <w:t>al</w:t>
      </w:r>
      <w:r w:rsidRPr="00FC49EB">
        <w:rPr>
          <w:rFonts w:ascii="Arial" w:hAnsi="Arial" w:cs="Arial"/>
          <w:spacing w:val="46"/>
          <w:lang w:val="es-ES"/>
        </w:rPr>
        <w:t xml:space="preserve"> </w:t>
      </w:r>
      <w:r w:rsidRPr="00FC49EB">
        <w:rPr>
          <w:rFonts w:ascii="Arial" w:hAnsi="Arial" w:cs="Arial"/>
          <w:spacing w:val="-1"/>
          <w:lang w:val="es-ES"/>
        </w:rPr>
        <w:t>personal</w:t>
      </w:r>
      <w:r w:rsidRPr="00FC49EB">
        <w:rPr>
          <w:rFonts w:ascii="Arial" w:hAnsi="Arial" w:cs="Arial"/>
          <w:spacing w:val="44"/>
          <w:lang w:val="es-ES"/>
        </w:rPr>
        <w:t xml:space="preserve"> </w:t>
      </w:r>
      <w:r w:rsidRPr="00FC49EB">
        <w:rPr>
          <w:rFonts w:ascii="Arial" w:hAnsi="Arial" w:cs="Arial"/>
          <w:spacing w:val="-1"/>
          <w:lang w:val="es-ES"/>
        </w:rPr>
        <w:t>susceptible</w:t>
      </w:r>
      <w:r w:rsidRPr="00FC49EB">
        <w:rPr>
          <w:rFonts w:ascii="Arial" w:hAnsi="Arial" w:cs="Arial"/>
          <w:spacing w:val="47"/>
          <w:lang w:val="es-ES"/>
        </w:rPr>
        <w:t xml:space="preserve"> </w:t>
      </w:r>
      <w:r w:rsidRPr="00FC49EB">
        <w:rPr>
          <w:rFonts w:ascii="Arial" w:hAnsi="Arial" w:cs="Arial"/>
          <w:spacing w:val="-1"/>
          <w:lang w:val="es-ES"/>
        </w:rPr>
        <w:t>de</w:t>
      </w:r>
      <w:r w:rsidRPr="00FC49EB">
        <w:rPr>
          <w:rFonts w:ascii="Arial" w:hAnsi="Arial" w:cs="Arial"/>
          <w:spacing w:val="45"/>
          <w:lang w:val="es-ES"/>
        </w:rPr>
        <w:t xml:space="preserve"> </w:t>
      </w:r>
      <w:r w:rsidRPr="00FC49EB">
        <w:rPr>
          <w:rFonts w:ascii="Arial" w:hAnsi="Arial" w:cs="Arial"/>
          <w:spacing w:val="-1"/>
          <w:lang w:val="es-ES"/>
        </w:rPr>
        <w:t>evaluación</w:t>
      </w:r>
      <w:r w:rsidRPr="00FC49EB">
        <w:rPr>
          <w:rFonts w:ascii="Arial" w:hAnsi="Arial" w:cs="Arial"/>
          <w:spacing w:val="46"/>
          <w:lang w:val="es-ES"/>
        </w:rPr>
        <w:t xml:space="preserve"> </w:t>
      </w:r>
      <w:r w:rsidRPr="00FC49EB">
        <w:rPr>
          <w:rFonts w:ascii="Arial" w:hAnsi="Arial" w:cs="Arial"/>
          <w:spacing w:val="-1"/>
          <w:lang w:val="es-ES"/>
        </w:rPr>
        <w:t>sobre</w:t>
      </w:r>
      <w:r w:rsidRPr="00FC49EB">
        <w:rPr>
          <w:rFonts w:ascii="Arial" w:hAnsi="Arial" w:cs="Arial"/>
          <w:spacing w:val="47"/>
          <w:lang w:val="es-ES"/>
        </w:rPr>
        <w:t xml:space="preserve"> </w:t>
      </w:r>
      <w:r w:rsidRPr="00FC49EB">
        <w:rPr>
          <w:rFonts w:ascii="Arial" w:hAnsi="Arial" w:cs="Arial"/>
          <w:lang w:val="es-ES"/>
        </w:rPr>
        <w:t>su</w:t>
      </w:r>
      <w:r w:rsidRPr="00FC49EB">
        <w:rPr>
          <w:rFonts w:ascii="Arial" w:hAnsi="Arial" w:cs="Arial"/>
          <w:spacing w:val="63"/>
          <w:lang w:val="es-ES"/>
        </w:rPr>
        <w:t xml:space="preserve"> </w:t>
      </w:r>
      <w:r w:rsidRPr="00FC49EB">
        <w:rPr>
          <w:rFonts w:ascii="Arial" w:hAnsi="Arial" w:cs="Arial"/>
          <w:spacing w:val="-1"/>
          <w:lang w:val="es-ES"/>
        </w:rPr>
        <w:t>desempeño,</w:t>
      </w:r>
      <w:r w:rsidRPr="00FC49EB">
        <w:rPr>
          <w:rFonts w:ascii="Arial" w:hAnsi="Arial" w:cs="Arial"/>
          <w:spacing w:val="-7"/>
          <w:lang w:val="es-ES"/>
        </w:rPr>
        <w:t xml:space="preserve"> </w:t>
      </w:r>
      <w:r w:rsidRPr="00FC49EB">
        <w:rPr>
          <w:rFonts w:ascii="Arial" w:hAnsi="Arial" w:cs="Arial"/>
          <w:spacing w:val="-1"/>
          <w:lang w:val="es-ES"/>
        </w:rPr>
        <w:t>de</w:t>
      </w:r>
      <w:r w:rsidRPr="00FC49EB">
        <w:rPr>
          <w:rFonts w:ascii="Arial" w:hAnsi="Arial" w:cs="Arial"/>
          <w:spacing w:val="-7"/>
          <w:lang w:val="es-ES"/>
        </w:rPr>
        <w:t xml:space="preserve"> </w:t>
      </w:r>
      <w:r w:rsidRPr="00FC49EB">
        <w:rPr>
          <w:rFonts w:ascii="Arial" w:hAnsi="Arial" w:cs="Arial"/>
          <w:spacing w:val="-1"/>
          <w:lang w:val="es-ES"/>
        </w:rPr>
        <w:t>tal</w:t>
      </w:r>
      <w:r w:rsidRPr="00FC49EB">
        <w:rPr>
          <w:rFonts w:ascii="Arial" w:hAnsi="Arial" w:cs="Arial"/>
          <w:spacing w:val="-8"/>
          <w:lang w:val="es-ES"/>
        </w:rPr>
        <w:t xml:space="preserve"> </w:t>
      </w:r>
      <w:r w:rsidRPr="00FC49EB">
        <w:rPr>
          <w:rFonts w:ascii="Arial" w:hAnsi="Arial" w:cs="Arial"/>
          <w:spacing w:val="-1"/>
          <w:lang w:val="es-ES"/>
        </w:rPr>
        <w:t>forma</w:t>
      </w:r>
      <w:r w:rsidRPr="00FC49EB">
        <w:rPr>
          <w:rFonts w:ascii="Arial" w:hAnsi="Arial" w:cs="Arial"/>
          <w:spacing w:val="-6"/>
          <w:lang w:val="es-ES"/>
        </w:rPr>
        <w:t xml:space="preserve"> </w:t>
      </w:r>
      <w:r w:rsidRPr="00FC49EB">
        <w:rPr>
          <w:rFonts w:ascii="Arial" w:hAnsi="Arial" w:cs="Arial"/>
          <w:spacing w:val="-2"/>
          <w:lang w:val="es-ES"/>
        </w:rPr>
        <w:t>que</w:t>
      </w:r>
      <w:r w:rsidRPr="00FC49EB">
        <w:rPr>
          <w:rFonts w:ascii="Arial" w:hAnsi="Arial" w:cs="Arial"/>
          <w:spacing w:val="-4"/>
          <w:lang w:val="es-ES"/>
        </w:rPr>
        <w:t xml:space="preserve"> </w:t>
      </w:r>
      <w:r w:rsidRPr="00FC49EB">
        <w:rPr>
          <w:rFonts w:ascii="Arial" w:hAnsi="Arial" w:cs="Arial"/>
          <w:lang w:val="es-ES"/>
        </w:rPr>
        <w:t>se</w:t>
      </w:r>
      <w:r w:rsidRPr="00FC49EB">
        <w:rPr>
          <w:rFonts w:ascii="Arial" w:hAnsi="Arial" w:cs="Arial"/>
          <w:spacing w:val="-7"/>
          <w:lang w:val="es-ES"/>
        </w:rPr>
        <w:t xml:space="preserve"> </w:t>
      </w:r>
      <w:r w:rsidRPr="00FC49EB">
        <w:rPr>
          <w:rFonts w:ascii="Arial" w:hAnsi="Arial" w:cs="Arial"/>
          <w:spacing w:val="-1"/>
          <w:lang w:val="es-ES"/>
        </w:rPr>
        <w:lastRenderedPageBreak/>
        <w:t>refuercen</w:t>
      </w:r>
      <w:r w:rsidRPr="00FC49EB">
        <w:rPr>
          <w:rFonts w:ascii="Arial" w:hAnsi="Arial" w:cs="Arial"/>
          <w:spacing w:val="-8"/>
          <w:lang w:val="es-ES"/>
        </w:rPr>
        <w:t xml:space="preserve"> </w:t>
      </w:r>
      <w:r w:rsidRPr="00FC49EB">
        <w:rPr>
          <w:rFonts w:ascii="Arial" w:hAnsi="Arial" w:cs="Arial"/>
          <w:spacing w:val="-1"/>
          <w:lang w:val="es-ES"/>
        </w:rPr>
        <w:t>los</w:t>
      </w:r>
      <w:r w:rsidRPr="00FC49EB">
        <w:rPr>
          <w:rFonts w:ascii="Arial" w:hAnsi="Arial" w:cs="Arial"/>
          <w:spacing w:val="-4"/>
          <w:lang w:val="es-ES"/>
        </w:rPr>
        <w:t xml:space="preserve"> </w:t>
      </w:r>
      <w:r w:rsidRPr="00FC49EB">
        <w:rPr>
          <w:rFonts w:ascii="Arial" w:hAnsi="Arial" w:cs="Arial"/>
          <w:spacing w:val="-1"/>
          <w:lang w:val="es-ES"/>
        </w:rPr>
        <w:t>desempeños</w:t>
      </w:r>
      <w:r w:rsidRPr="00FC49EB">
        <w:rPr>
          <w:rFonts w:ascii="Arial" w:hAnsi="Arial" w:cs="Arial"/>
          <w:spacing w:val="-7"/>
          <w:lang w:val="es-ES"/>
        </w:rPr>
        <w:t xml:space="preserve"> </w:t>
      </w:r>
      <w:r w:rsidRPr="00FC49EB">
        <w:rPr>
          <w:rFonts w:ascii="Arial" w:hAnsi="Arial" w:cs="Arial"/>
          <w:spacing w:val="-1"/>
          <w:lang w:val="es-ES"/>
        </w:rPr>
        <w:t>adecuados</w:t>
      </w:r>
      <w:r w:rsidRPr="00FC49EB">
        <w:rPr>
          <w:rFonts w:ascii="Arial" w:hAnsi="Arial" w:cs="Arial"/>
          <w:spacing w:val="-7"/>
          <w:lang w:val="es-ES"/>
        </w:rPr>
        <w:t xml:space="preserve"> </w:t>
      </w:r>
      <w:r w:rsidRPr="00FC49EB">
        <w:rPr>
          <w:rFonts w:ascii="Arial" w:hAnsi="Arial" w:cs="Arial"/>
          <w:lang w:val="es-ES"/>
        </w:rPr>
        <w:t>y</w:t>
      </w:r>
      <w:r w:rsidRPr="00FC49EB">
        <w:rPr>
          <w:rFonts w:ascii="Arial" w:hAnsi="Arial" w:cs="Arial"/>
          <w:spacing w:val="-5"/>
          <w:lang w:val="es-ES"/>
        </w:rPr>
        <w:t xml:space="preserve"> </w:t>
      </w:r>
      <w:r w:rsidRPr="00FC49EB">
        <w:rPr>
          <w:rFonts w:ascii="Arial" w:hAnsi="Arial" w:cs="Arial"/>
          <w:lang w:val="es-ES"/>
        </w:rPr>
        <w:t>se</w:t>
      </w:r>
      <w:r w:rsidRPr="00FC49EB">
        <w:rPr>
          <w:rFonts w:ascii="Arial" w:hAnsi="Arial" w:cs="Arial"/>
          <w:spacing w:val="-7"/>
          <w:lang w:val="es-ES"/>
        </w:rPr>
        <w:t xml:space="preserve"> </w:t>
      </w:r>
      <w:r w:rsidRPr="00FC49EB">
        <w:rPr>
          <w:rFonts w:ascii="Arial" w:hAnsi="Arial" w:cs="Arial"/>
          <w:spacing w:val="-1"/>
          <w:lang w:val="es-ES"/>
        </w:rPr>
        <w:t>disponga</w:t>
      </w:r>
      <w:r w:rsidRPr="00FC49EB">
        <w:rPr>
          <w:rFonts w:ascii="Arial" w:hAnsi="Arial" w:cs="Arial"/>
          <w:spacing w:val="-5"/>
          <w:lang w:val="es-ES"/>
        </w:rPr>
        <w:t xml:space="preserve"> </w:t>
      </w:r>
      <w:r w:rsidRPr="00FC49EB">
        <w:rPr>
          <w:rFonts w:ascii="Arial" w:hAnsi="Arial" w:cs="Arial"/>
          <w:spacing w:val="-1"/>
          <w:lang w:val="es-ES"/>
        </w:rPr>
        <w:t>del</w:t>
      </w:r>
      <w:r w:rsidRPr="00FC49EB">
        <w:rPr>
          <w:rFonts w:ascii="Arial" w:hAnsi="Arial" w:cs="Arial"/>
          <w:spacing w:val="-5"/>
          <w:lang w:val="es-ES"/>
        </w:rPr>
        <w:t xml:space="preserve"> </w:t>
      </w:r>
      <w:r w:rsidRPr="00FC49EB">
        <w:rPr>
          <w:rFonts w:ascii="Arial" w:hAnsi="Arial" w:cs="Arial"/>
          <w:spacing w:val="-2"/>
          <w:lang w:val="es-ES"/>
        </w:rPr>
        <w:t>tiempo</w:t>
      </w:r>
      <w:r w:rsidRPr="00FC49EB">
        <w:rPr>
          <w:rFonts w:ascii="Arial" w:hAnsi="Arial" w:cs="Arial"/>
          <w:spacing w:val="59"/>
          <w:lang w:val="es-ES"/>
        </w:rPr>
        <w:t xml:space="preserve"> </w:t>
      </w:r>
      <w:r w:rsidRPr="00FC49EB">
        <w:rPr>
          <w:rFonts w:ascii="Arial" w:hAnsi="Arial" w:cs="Arial"/>
          <w:spacing w:val="-1"/>
          <w:lang w:val="es-ES"/>
        </w:rPr>
        <w:t>suficiente</w:t>
      </w:r>
      <w:r w:rsidRPr="00FC49EB">
        <w:rPr>
          <w:rFonts w:ascii="Arial" w:hAnsi="Arial" w:cs="Arial"/>
          <w:spacing w:val="1"/>
          <w:lang w:val="es-ES"/>
        </w:rPr>
        <w:t xml:space="preserve"> </w:t>
      </w:r>
      <w:r w:rsidRPr="00FC49EB">
        <w:rPr>
          <w:rFonts w:ascii="Arial" w:hAnsi="Arial" w:cs="Arial"/>
          <w:spacing w:val="-1"/>
          <w:lang w:val="es-ES"/>
        </w:rPr>
        <w:t>para</w:t>
      </w:r>
      <w:r w:rsidRPr="00FC49EB">
        <w:rPr>
          <w:rFonts w:ascii="Arial" w:hAnsi="Arial" w:cs="Arial"/>
          <w:spacing w:val="-3"/>
          <w:lang w:val="es-ES"/>
        </w:rPr>
        <w:t xml:space="preserve"> </w:t>
      </w:r>
      <w:r w:rsidRPr="00FC49EB">
        <w:rPr>
          <w:rFonts w:ascii="Arial" w:hAnsi="Arial" w:cs="Arial"/>
          <w:spacing w:val="-1"/>
          <w:lang w:val="es-ES"/>
        </w:rPr>
        <w:t>corregir</w:t>
      </w:r>
      <w:r w:rsidRPr="00FC49EB">
        <w:rPr>
          <w:rFonts w:ascii="Arial" w:hAnsi="Arial" w:cs="Arial"/>
          <w:lang w:val="es-ES"/>
        </w:rPr>
        <w:t xml:space="preserve"> </w:t>
      </w:r>
      <w:r w:rsidRPr="00FC49EB">
        <w:rPr>
          <w:rFonts w:ascii="Arial" w:hAnsi="Arial" w:cs="Arial"/>
          <w:spacing w:val="-1"/>
          <w:lang w:val="es-ES"/>
        </w:rPr>
        <w:t>los desempeños</w:t>
      </w:r>
      <w:r w:rsidRPr="00FC49EB">
        <w:rPr>
          <w:rFonts w:ascii="Arial" w:hAnsi="Arial" w:cs="Arial"/>
          <w:spacing w:val="-2"/>
          <w:lang w:val="es-ES"/>
        </w:rPr>
        <w:t xml:space="preserve"> </w:t>
      </w:r>
      <w:r w:rsidRPr="00FC49EB">
        <w:rPr>
          <w:rFonts w:ascii="Arial" w:hAnsi="Arial" w:cs="Arial"/>
          <w:spacing w:val="-1"/>
          <w:lang w:val="es-ES"/>
        </w:rPr>
        <w:t>bajos</w:t>
      </w:r>
      <w:r w:rsidRPr="00FC49EB">
        <w:rPr>
          <w:rFonts w:ascii="Arial" w:hAnsi="Arial" w:cs="Arial"/>
          <w:spacing w:val="-2"/>
          <w:lang w:val="es-ES"/>
        </w:rPr>
        <w:t xml:space="preserve"> </w:t>
      </w:r>
      <w:r w:rsidRPr="00FC49EB">
        <w:rPr>
          <w:rFonts w:ascii="Arial" w:hAnsi="Arial" w:cs="Arial"/>
          <w:lang w:val="es-ES"/>
        </w:rPr>
        <w:t>e</w:t>
      </w:r>
      <w:r w:rsidRPr="00FC49EB">
        <w:rPr>
          <w:rFonts w:ascii="Arial" w:hAnsi="Arial" w:cs="Arial"/>
          <w:spacing w:val="1"/>
          <w:lang w:val="es-ES"/>
        </w:rPr>
        <w:t xml:space="preserve"> </w:t>
      </w:r>
      <w:r w:rsidRPr="00FC49EB">
        <w:rPr>
          <w:rFonts w:ascii="Arial" w:hAnsi="Arial" w:cs="Arial"/>
          <w:spacing w:val="-1"/>
          <w:lang w:val="es-ES"/>
        </w:rPr>
        <w:t>inadecuados.</w:t>
      </w:r>
    </w:p>
    <w:p w:rsidR="002C4D85" w:rsidRPr="00FC49EB" w:rsidRDefault="002C4D85" w:rsidP="002C4D85">
      <w:pPr>
        <w:spacing w:line="266" w:lineRule="exact"/>
        <w:jc w:val="both"/>
        <w:rPr>
          <w:rFonts w:ascii="Arial" w:hAnsi="Arial" w:cs="Arial"/>
          <w:b/>
          <w:sz w:val="20"/>
          <w:szCs w:val="20"/>
        </w:rPr>
      </w:pPr>
      <w:r w:rsidRPr="00FC49EB">
        <w:rPr>
          <w:rFonts w:ascii="Arial" w:hAnsi="Arial" w:cs="Arial"/>
          <w:b/>
          <w:sz w:val="20"/>
          <w:szCs w:val="20"/>
        </w:rPr>
        <w:t xml:space="preserve">Artículo 16. Evaluación del desempeño y del rendimiento y cumplimiento de objetivos. </w:t>
      </w:r>
    </w:p>
    <w:p w:rsidR="002C4D85" w:rsidRPr="00FC49EB" w:rsidRDefault="002C4D85" w:rsidP="002C4D85">
      <w:pPr>
        <w:spacing w:line="266" w:lineRule="exact"/>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 1. Para el progreso de un escalón al superior, será necesario obtener un mínimo de evaluaciones con resultado no inferior al adecuado, como años de permanencia mínima sean exigibles en el escalón respectivo. </w:t>
      </w: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 2. La evaluación de desempeño tiene por objeto medir y valorar el especial rendimiento, la actividad extraordinaria y el interés o la iniciativa del empleado público en la realización de sus cometidos profesionales y en el cumplimiento de los objetivos formulados por el Cabildo.</w:t>
      </w: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 </w:t>
      </w: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 3. Por la Comisión de Desarrollo de la Carrera Profesional o a través del órgano técnico creado al efecto, se establecerá el proceso y la metodología para la definición y ponderación de los objetivos anuales por cada área de gestión, servicio o colectivos profesionales del </w:t>
      </w:r>
      <w:r w:rsidRPr="00FC49EB">
        <w:rPr>
          <w:rFonts w:ascii="Arial" w:hAnsi="Arial" w:cs="Arial"/>
          <w:b/>
          <w:i/>
          <w:sz w:val="20"/>
          <w:szCs w:val="20"/>
        </w:rPr>
        <w:t>Cabildo Insular de Fuerteventura</w:t>
      </w:r>
      <w:r w:rsidRPr="00FC49EB">
        <w:rPr>
          <w:rFonts w:ascii="Arial" w:hAnsi="Arial" w:cs="Arial"/>
          <w:sz w:val="20"/>
          <w:szCs w:val="20"/>
        </w:rPr>
        <w:t xml:space="preserve">, el establecimiento de los indicadores correspondientes y el sistema de seguimiento y evaluación de los resultados alcanzados.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 4. Para avanzar de escalón será necesario que la última evaluación realizada sea “adecuada” o superior a la adecuada.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 5. Para incorporarse al nivel de carrera siguiente, excepto en el de entrada, será requisito indispensable que las dos últimas evaluaciones sean superiores a la adecuada.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 6. Las calificaciones inferiores a la adecuada no computarán, en ningún caso, para ascender al escalón correspondiente, debido a que los componentes o factores de progresión profesional incentivan o recompensan la actividad extraordinaria, la iniciativa, el interés y el especial rendimiento; es decir, todo lo que no suponga actividad profesional igual o superior al estándar normal no puede, en consecuencia, ser recompensado o reconocido. </w:t>
      </w:r>
    </w:p>
    <w:p w:rsidR="002C4D85" w:rsidRPr="00FC49EB" w:rsidRDefault="002C4D85" w:rsidP="002C4D85">
      <w:pPr>
        <w:spacing w:line="266" w:lineRule="exact"/>
        <w:jc w:val="both"/>
        <w:rPr>
          <w:rFonts w:ascii="Arial" w:hAnsi="Arial" w:cs="Arial"/>
          <w:sz w:val="20"/>
          <w:szCs w:val="20"/>
        </w:rPr>
      </w:pPr>
    </w:p>
    <w:p w:rsidR="002C4D85" w:rsidRPr="00FC49EB" w:rsidRDefault="002C4D85" w:rsidP="002C4D85">
      <w:pPr>
        <w:spacing w:line="266" w:lineRule="exact"/>
        <w:jc w:val="both"/>
        <w:rPr>
          <w:rFonts w:ascii="Arial" w:hAnsi="Arial" w:cs="Arial"/>
          <w:sz w:val="20"/>
          <w:szCs w:val="20"/>
        </w:rPr>
      </w:pPr>
      <w:r w:rsidRPr="00FC49EB">
        <w:rPr>
          <w:rFonts w:ascii="Arial" w:hAnsi="Arial" w:cs="Arial"/>
          <w:b/>
          <w:bCs/>
          <w:sz w:val="20"/>
          <w:szCs w:val="20"/>
        </w:rPr>
        <w:t>Factor 3</w:t>
      </w:r>
      <w:r w:rsidRPr="00FC49EB">
        <w:rPr>
          <w:rFonts w:ascii="Arial" w:hAnsi="Arial" w:cs="Arial"/>
          <w:sz w:val="20"/>
          <w:szCs w:val="20"/>
        </w:rPr>
        <w:t>. Se valorará el logro de los objetivos asignados a la unidad o subunidad administrativa a la que se pertenece y en su caso al equipo de gestión de proyecto, cuando así se defina por interés de la organización insular en determinados proyectos, mediante el informe de rendimiento donde se especificarán los indicadores de los objetivos y se evaluarán los resultados obtenidos.</w:t>
      </w:r>
    </w:p>
    <w:p w:rsidR="002C4D85" w:rsidRPr="00FC49EB" w:rsidRDefault="002C4D85" w:rsidP="002C4D85">
      <w:pPr>
        <w:spacing w:line="266" w:lineRule="exact"/>
        <w:jc w:val="both"/>
        <w:rPr>
          <w:rFonts w:ascii="Arial" w:hAnsi="Arial" w:cs="Arial"/>
          <w:sz w:val="20"/>
          <w:szCs w:val="20"/>
        </w:rPr>
      </w:pPr>
    </w:p>
    <w:p w:rsidR="002C4D85" w:rsidRPr="00FC49EB" w:rsidRDefault="002C4D85" w:rsidP="002C4D85">
      <w:pPr>
        <w:spacing w:line="266" w:lineRule="exact"/>
        <w:jc w:val="both"/>
        <w:rPr>
          <w:rFonts w:ascii="Arial" w:hAnsi="Arial" w:cs="Arial"/>
          <w:sz w:val="20"/>
          <w:szCs w:val="20"/>
        </w:rPr>
      </w:pPr>
      <w:r w:rsidRPr="00FC49EB">
        <w:rPr>
          <w:rFonts w:ascii="Arial" w:hAnsi="Arial" w:cs="Arial"/>
          <w:sz w:val="20"/>
          <w:szCs w:val="20"/>
        </w:rPr>
        <w:t>La puntuación obtenida por la UA o subunidad o equipo de gestión se asignará de manera individual a cada uno de sus miembros en proporción al tiempo de trabajo realmente desempeñado por cada integrante.</w:t>
      </w:r>
    </w:p>
    <w:p w:rsidR="002C4D85" w:rsidRPr="00FC49EB" w:rsidRDefault="002C4D85" w:rsidP="002C4D85">
      <w:pPr>
        <w:spacing w:line="266" w:lineRule="exact"/>
        <w:jc w:val="both"/>
        <w:rPr>
          <w:rFonts w:ascii="Arial" w:hAnsi="Arial" w:cs="Arial"/>
          <w:sz w:val="20"/>
          <w:szCs w:val="20"/>
        </w:rPr>
      </w:pPr>
    </w:p>
    <w:p w:rsidR="002C4D85" w:rsidRPr="00FC49EB" w:rsidRDefault="002C4D85" w:rsidP="002C4D85">
      <w:pPr>
        <w:spacing w:line="266" w:lineRule="exact"/>
        <w:rPr>
          <w:rFonts w:ascii="Arial" w:hAnsi="Arial" w:cs="Arial"/>
          <w:sz w:val="20"/>
          <w:szCs w:val="20"/>
        </w:rPr>
      </w:pPr>
      <w:r w:rsidRPr="00FC49EB">
        <w:rPr>
          <w:rFonts w:ascii="Arial" w:hAnsi="Arial" w:cs="Arial"/>
          <w:b/>
          <w:bCs/>
          <w:sz w:val="20"/>
          <w:szCs w:val="20"/>
        </w:rPr>
        <w:t xml:space="preserve">Factor 4. </w:t>
      </w:r>
      <w:r w:rsidRPr="00FC49EB">
        <w:rPr>
          <w:rFonts w:ascii="Arial" w:hAnsi="Arial" w:cs="Arial"/>
          <w:sz w:val="20"/>
          <w:szCs w:val="20"/>
        </w:rPr>
        <w:t>Objetivos individuales. La evaluación de los objetivos individuales se podrá realizar en alguna de las siguientes modalidades:</w:t>
      </w:r>
    </w:p>
    <w:p w:rsidR="002C4D85" w:rsidRPr="00FC49EB" w:rsidRDefault="002C4D85" w:rsidP="002C4D85">
      <w:pPr>
        <w:spacing w:line="266" w:lineRule="exact"/>
        <w:rPr>
          <w:rFonts w:ascii="Arial" w:hAnsi="Arial" w:cs="Arial"/>
          <w:sz w:val="20"/>
          <w:szCs w:val="20"/>
        </w:rPr>
      </w:pPr>
    </w:p>
    <w:p w:rsidR="002C4D85" w:rsidRPr="00FC49EB" w:rsidRDefault="002C4D85" w:rsidP="00A26DAB">
      <w:pPr>
        <w:numPr>
          <w:ilvl w:val="1"/>
          <w:numId w:val="62"/>
        </w:numPr>
        <w:spacing w:line="266" w:lineRule="exact"/>
        <w:jc w:val="both"/>
        <w:rPr>
          <w:rFonts w:ascii="Arial" w:hAnsi="Arial" w:cs="Arial"/>
          <w:sz w:val="20"/>
          <w:szCs w:val="20"/>
        </w:rPr>
      </w:pPr>
      <w:r w:rsidRPr="00FC49EB">
        <w:rPr>
          <w:rFonts w:ascii="Arial" w:hAnsi="Arial" w:cs="Arial"/>
          <w:sz w:val="20"/>
          <w:szCs w:val="20"/>
        </w:rPr>
        <w:t>Por asignación de objetivos individuales por la singularidad del puesto de trabajo o porque organizativamente, éste, no se encuentre asignado a ningún servicio o unidad administrativa.</w:t>
      </w:r>
    </w:p>
    <w:p w:rsidR="002C4D85" w:rsidRPr="00FC49EB" w:rsidRDefault="002C4D85" w:rsidP="00A26DAB">
      <w:pPr>
        <w:numPr>
          <w:ilvl w:val="1"/>
          <w:numId w:val="62"/>
        </w:numPr>
        <w:spacing w:line="266" w:lineRule="exact"/>
        <w:jc w:val="both"/>
        <w:rPr>
          <w:rFonts w:ascii="Arial" w:hAnsi="Arial" w:cs="Arial"/>
          <w:sz w:val="20"/>
          <w:szCs w:val="20"/>
        </w:rPr>
      </w:pPr>
      <w:r w:rsidRPr="00FC49EB">
        <w:rPr>
          <w:rFonts w:ascii="Arial" w:hAnsi="Arial" w:cs="Arial"/>
          <w:sz w:val="20"/>
          <w:szCs w:val="20"/>
        </w:rPr>
        <w:t xml:space="preserve">Por asignación de los objetivos individuales fijados en el Plan de Mejora Individual, en la entrevista profesional entre evaluador/a y evaluado/a. </w:t>
      </w:r>
    </w:p>
    <w:p w:rsidR="002C4D85" w:rsidRPr="00FC49EB" w:rsidRDefault="002C4D85" w:rsidP="002C4D85">
      <w:pPr>
        <w:spacing w:line="266" w:lineRule="exact"/>
        <w:jc w:val="both"/>
        <w:rPr>
          <w:rFonts w:ascii="Arial" w:hAnsi="Arial" w:cs="Arial"/>
          <w:sz w:val="20"/>
          <w:szCs w:val="20"/>
        </w:rPr>
      </w:pPr>
    </w:p>
    <w:p w:rsidR="002C4D85" w:rsidRPr="00FC49EB" w:rsidRDefault="002C4D85" w:rsidP="002C4D85">
      <w:pPr>
        <w:spacing w:line="266" w:lineRule="exact"/>
        <w:rPr>
          <w:rFonts w:ascii="Arial" w:hAnsi="Arial" w:cs="Arial"/>
          <w:sz w:val="20"/>
          <w:szCs w:val="20"/>
        </w:rPr>
      </w:pPr>
      <w:r w:rsidRPr="00FC49EB">
        <w:rPr>
          <w:rFonts w:ascii="Arial" w:hAnsi="Arial" w:cs="Arial"/>
          <w:b/>
          <w:bCs/>
          <w:sz w:val="20"/>
          <w:szCs w:val="20"/>
        </w:rPr>
        <w:lastRenderedPageBreak/>
        <w:t>Factor 5</w:t>
      </w:r>
      <w:r w:rsidRPr="00FC49EB">
        <w:rPr>
          <w:rFonts w:ascii="Arial" w:hAnsi="Arial" w:cs="Arial"/>
          <w:sz w:val="20"/>
          <w:szCs w:val="20"/>
        </w:rPr>
        <w:t>. Valora la asistencia y el desempeño efectivo del puesto de trabajo.</w:t>
      </w:r>
    </w:p>
    <w:p w:rsidR="002C4D85" w:rsidRPr="00FC49EB" w:rsidRDefault="002C4D85" w:rsidP="002C4D85">
      <w:pPr>
        <w:jc w:val="both"/>
        <w:rPr>
          <w:rFonts w:ascii="Arial" w:hAnsi="Arial" w:cs="Arial"/>
          <w:sz w:val="20"/>
          <w:szCs w:val="20"/>
        </w:rPr>
      </w:pPr>
      <w:r w:rsidRPr="00FC49EB">
        <w:rPr>
          <w:rFonts w:ascii="Arial" w:hAnsi="Arial" w:cs="Arial"/>
          <w:sz w:val="20"/>
          <w:szCs w:val="20"/>
        </w:rPr>
        <w:t>Se valorará la ocupación efectiva del puesto de trabajo introduciendo un factor de corrección en función del absentismo originado en el periodo de tiempo de referencia, de acuerdo con el sistema de medición del mismo.</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 1. El desempeño efectivo se calculará sobre el número de días realmente trabajado en el año correspondiente. La medición se realizará por el Servicio de Recursos Humanos a fecha 31 de diciembre del año correspondiente.</w:t>
      </w: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 2. La puntuación máxima de este factor será de 7 puntos que se obtendrán automáticamente al inicio del periodo de evaluación y se sufrirá una pérdida de puntos en la medida en que se acumulen ausencias al puesto de trabajo. Para las situaciones particulares se estará a lo dispuesto en el artículo de situaciones administrativas.</w:t>
      </w:r>
    </w:p>
    <w:p w:rsidR="002C4D85" w:rsidRPr="00FC49EB" w:rsidRDefault="002C4D85" w:rsidP="002C4D85">
      <w:pPr>
        <w:jc w:val="both"/>
        <w:rPr>
          <w:rFonts w:ascii="Arial" w:hAnsi="Arial" w:cs="Arial"/>
          <w:b/>
          <w:color w:val="FF0000"/>
          <w:sz w:val="20"/>
          <w:szCs w:val="20"/>
        </w:rPr>
      </w:pPr>
    </w:p>
    <w:p w:rsidR="002C4D85" w:rsidRPr="00FC49EB" w:rsidRDefault="002C4D85" w:rsidP="002C4D85">
      <w:pPr>
        <w:spacing w:line="200" w:lineRule="exact"/>
        <w:jc w:val="both"/>
        <w:rPr>
          <w:rFonts w:ascii="Arial" w:hAnsi="Arial" w:cs="Arial"/>
          <w:b/>
          <w:sz w:val="20"/>
          <w:szCs w:val="20"/>
        </w:rPr>
      </w:pPr>
      <w:proofErr w:type="spellStart"/>
      <w:r w:rsidRPr="00FC49EB">
        <w:rPr>
          <w:rFonts w:ascii="Arial" w:hAnsi="Arial" w:cs="Arial"/>
          <w:b/>
          <w:sz w:val="20"/>
          <w:szCs w:val="20"/>
        </w:rPr>
        <w:t>CAPìTULO</w:t>
      </w:r>
      <w:proofErr w:type="spellEnd"/>
      <w:r w:rsidRPr="00FC49EB">
        <w:rPr>
          <w:rFonts w:ascii="Arial" w:hAnsi="Arial" w:cs="Arial"/>
          <w:b/>
          <w:sz w:val="20"/>
          <w:szCs w:val="20"/>
        </w:rPr>
        <w:t xml:space="preserve"> 2. AGENTES DE LA EVALUACIÓN DEL DESEMPEÑO Y DEL  RENDIMIENTO.</w:t>
      </w:r>
    </w:p>
    <w:p w:rsidR="00B7077C" w:rsidRDefault="00B7077C" w:rsidP="002C4D85">
      <w:pPr>
        <w:spacing w:before="65"/>
        <w:ind w:left="101"/>
        <w:rPr>
          <w:rFonts w:ascii="Arial" w:eastAsia="Calibri Light" w:hAnsi="Arial" w:cs="Arial"/>
          <w:b/>
          <w:spacing w:val="-3"/>
          <w:sz w:val="20"/>
          <w:szCs w:val="20"/>
        </w:rPr>
      </w:pPr>
    </w:p>
    <w:p w:rsidR="002C4D85" w:rsidRPr="00FC49EB" w:rsidRDefault="002C4D85" w:rsidP="002C4D85">
      <w:pPr>
        <w:spacing w:before="65"/>
        <w:ind w:left="101"/>
        <w:rPr>
          <w:rFonts w:ascii="Arial" w:eastAsia="Calibri Light" w:hAnsi="Arial" w:cs="Arial"/>
          <w:b/>
          <w:sz w:val="20"/>
          <w:szCs w:val="20"/>
        </w:rPr>
      </w:pPr>
      <w:r w:rsidRPr="00FC49EB">
        <w:rPr>
          <w:rFonts w:ascii="Arial" w:eastAsia="Calibri Light" w:hAnsi="Arial" w:cs="Arial"/>
          <w:b/>
          <w:spacing w:val="-3"/>
          <w:sz w:val="20"/>
          <w:szCs w:val="20"/>
        </w:rPr>
        <w:t>Artículo</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17.</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Agentes</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de</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la</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evaluación</w:t>
      </w:r>
      <w:r w:rsidRPr="00FC49EB">
        <w:rPr>
          <w:rFonts w:ascii="Arial" w:eastAsia="Calibri Light" w:hAnsi="Arial" w:cs="Arial"/>
          <w:b/>
          <w:spacing w:val="-2"/>
          <w:sz w:val="20"/>
          <w:szCs w:val="20"/>
        </w:rPr>
        <w:t xml:space="preserve"> del </w:t>
      </w:r>
      <w:r w:rsidRPr="00FC49EB">
        <w:rPr>
          <w:rFonts w:ascii="Arial" w:eastAsia="Calibri Light" w:hAnsi="Arial" w:cs="Arial"/>
          <w:b/>
          <w:spacing w:val="-3"/>
          <w:sz w:val="20"/>
          <w:szCs w:val="20"/>
        </w:rPr>
        <w:t>desempeño</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y</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del</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rendimiento.</w:t>
      </w:r>
      <w:r w:rsidRPr="00FC49EB">
        <w:rPr>
          <w:rFonts w:ascii="Arial" w:eastAsia="Calibri Light" w:hAnsi="Arial" w:cs="Arial"/>
          <w:b/>
          <w:sz w:val="20"/>
          <w:szCs w:val="20"/>
        </w:rPr>
        <w:t xml:space="preserve"> </w:t>
      </w:r>
    </w:p>
    <w:p w:rsidR="002C4D85" w:rsidRPr="00FC49EB" w:rsidRDefault="002C4D85" w:rsidP="002C4D85">
      <w:pPr>
        <w:spacing w:before="8" w:line="110" w:lineRule="exact"/>
        <w:rPr>
          <w:rFonts w:ascii="Arial" w:hAnsi="Arial" w:cs="Arial"/>
          <w:sz w:val="20"/>
          <w:szCs w:val="20"/>
        </w:rPr>
      </w:pPr>
    </w:p>
    <w:p w:rsidR="002C4D85" w:rsidRPr="00FC49EB" w:rsidRDefault="002C4D85" w:rsidP="002C4D85">
      <w:pPr>
        <w:pStyle w:val="Textoindependiente"/>
        <w:ind w:right="113"/>
        <w:jc w:val="both"/>
        <w:rPr>
          <w:rFonts w:ascii="Arial" w:hAnsi="Arial" w:cs="Arial"/>
          <w:lang w:val="es-ES"/>
        </w:rPr>
      </w:pPr>
      <w:r w:rsidRPr="00FC49EB">
        <w:rPr>
          <w:rFonts w:ascii="Arial" w:hAnsi="Arial" w:cs="Arial"/>
          <w:lang w:val="es-ES"/>
        </w:rPr>
        <w:t>En</w:t>
      </w:r>
      <w:r w:rsidRPr="00FC49EB">
        <w:rPr>
          <w:rFonts w:ascii="Arial" w:hAnsi="Arial" w:cs="Arial"/>
          <w:spacing w:val="16"/>
          <w:lang w:val="es-ES"/>
        </w:rPr>
        <w:t xml:space="preserve"> </w:t>
      </w:r>
      <w:r w:rsidRPr="00FC49EB">
        <w:rPr>
          <w:rFonts w:ascii="Arial" w:hAnsi="Arial" w:cs="Arial"/>
          <w:lang w:val="es-ES"/>
        </w:rPr>
        <w:t>el</w:t>
      </w:r>
      <w:r w:rsidRPr="00FC49EB">
        <w:rPr>
          <w:rFonts w:ascii="Arial" w:hAnsi="Arial" w:cs="Arial"/>
          <w:spacing w:val="16"/>
          <w:lang w:val="es-ES"/>
        </w:rPr>
        <w:t xml:space="preserve"> </w:t>
      </w:r>
      <w:r w:rsidRPr="00FC49EB">
        <w:rPr>
          <w:rFonts w:ascii="Arial" w:hAnsi="Arial" w:cs="Arial"/>
          <w:spacing w:val="-1"/>
          <w:lang w:val="es-ES"/>
        </w:rPr>
        <w:t>proceso</w:t>
      </w:r>
      <w:r w:rsidRPr="00FC49EB">
        <w:rPr>
          <w:rFonts w:ascii="Arial" w:hAnsi="Arial" w:cs="Arial"/>
          <w:spacing w:val="18"/>
          <w:lang w:val="es-ES"/>
        </w:rPr>
        <w:t xml:space="preserve"> </w:t>
      </w:r>
      <w:r w:rsidRPr="00FC49EB">
        <w:rPr>
          <w:rFonts w:ascii="Arial" w:hAnsi="Arial" w:cs="Arial"/>
          <w:spacing w:val="-2"/>
          <w:lang w:val="es-ES"/>
        </w:rPr>
        <w:t>de</w:t>
      </w:r>
      <w:r w:rsidRPr="00FC49EB">
        <w:rPr>
          <w:rFonts w:ascii="Arial" w:hAnsi="Arial" w:cs="Arial"/>
          <w:spacing w:val="18"/>
          <w:lang w:val="es-ES"/>
        </w:rPr>
        <w:t xml:space="preserve"> </w:t>
      </w:r>
      <w:r w:rsidRPr="00FC49EB">
        <w:rPr>
          <w:rFonts w:ascii="Arial" w:hAnsi="Arial" w:cs="Arial"/>
          <w:spacing w:val="-1"/>
          <w:lang w:val="es-ES"/>
        </w:rPr>
        <w:t>evaluación</w:t>
      </w:r>
      <w:r w:rsidRPr="00FC49EB">
        <w:rPr>
          <w:rFonts w:ascii="Arial" w:hAnsi="Arial" w:cs="Arial"/>
          <w:spacing w:val="16"/>
          <w:lang w:val="es-ES"/>
        </w:rPr>
        <w:t xml:space="preserve"> </w:t>
      </w:r>
      <w:r w:rsidRPr="00FC49EB">
        <w:rPr>
          <w:rFonts w:ascii="Arial" w:hAnsi="Arial" w:cs="Arial"/>
          <w:lang w:val="es-ES"/>
        </w:rPr>
        <w:t>se</w:t>
      </w:r>
      <w:r w:rsidRPr="00FC49EB">
        <w:rPr>
          <w:rFonts w:ascii="Arial" w:hAnsi="Arial" w:cs="Arial"/>
          <w:spacing w:val="17"/>
          <w:lang w:val="es-ES"/>
        </w:rPr>
        <w:t xml:space="preserve"> </w:t>
      </w:r>
      <w:r w:rsidRPr="00FC49EB">
        <w:rPr>
          <w:rFonts w:ascii="Arial" w:hAnsi="Arial" w:cs="Arial"/>
          <w:spacing w:val="-1"/>
          <w:lang w:val="es-ES"/>
        </w:rPr>
        <w:t>identifican</w:t>
      </w:r>
      <w:r w:rsidRPr="00FC49EB">
        <w:rPr>
          <w:rFonts w:ascii="Arial" w:hAnsi="Arial" w:cs="Arial"/>
          <w:spacing w:val="16"/>
          <w:lang w:val="es-ES"/>
        </w:rPr>
        <w:t xml:space="preserve"> </w:t>
      </w:r>
      <w:r w:rsidRPr="00FC49EB">
        <w:rPr>
          <w:rFonts w:ascii="Arial" w:hAnsi="Arial" w:cs="Arial"/>
          <w:spacing w:val="-1"/>
          <w:lang w:val="es-ES"/>
        </w:rPr>
        <w:t>con</w:t>
      </w:r>
      <w:r w:rsidRPr="00FC49EB">
        <w:rPr>
          <w:rFonts w:ascii="Arial" w:hAnsi="Arial" w:cs="Arial"/>
          <w:spacing w:val="17"/>
          <w:lang w:val="es-ES"/>
        </w:rPr>
        <w:t xml:space="preserve"> </w:t>
      </w:r>
      <w:r w:rsidRPr="00FC49EB">
        <w:rPr>
          <w:rFonts w:ascii="Arial" w:hAnsi="Arial" w:cs="Arial"/>
          <w:spacing w:val="-1"/>
          <w:lang w:val="es-ES"/>
        </w:rPr>
        <w:t>cometidos</w:t>
      </w:r>
      <w:r w:rsidRPr="00FC49EB">
        <w:rPr>
          <w:rFonts w:ascii="Arial" w:hAnsi="Arial" w:cs="Arial"/>
          <w:spacing w:val="17"/>
          <w:lang w:val="es-ES"/>
        </w:rPr>
        <w:t xml:space="preserve"> </w:t>
      </w:r>
      <w:r w:rsidRPr="00FC49EB">
        <w:rPr>
          <w:rFonts w:ascii="Arial" w:hAnsi="Arial" w:cs="Arial"/>
          <w:lang w:val="es-ES"/>
        </w:rPr>
        <w:t>y</w:t>
      </w:r>
      <w:r w:rsidRPr="00FC49EB">
        <w:rPr>
          <w:rFonts w:ascii="Arial" w:hAnsi="Arial" w:cs="Arial"/>
          <w:spacing w:val="18"/>
          <w:lang w:val="es-ES"/>
        </w:rPr>
        <w:t xml:space="preserve"> </w:t>
      </w:r>
      <w:r w:rsidRPr="00FC49EB">
        <w:rPr>
          <w:rFonts w:ascii="Arial" w:hAnsi="Arial" w:cs="Arial"/>
          <w:spacing w:val="-1"/>
          <w:lang w:val="es-ES"/>
        </w:rPr>
        <w:t>responsabilidades</w:t>
      </w:r>
      <w:r w:rsidRPr="00FC49EB">
        <w:rPr>
          <w:rFonts w:ascii="Arial" w:hAnsi="Arial" w:cs="Arial"/>
          <w:spacing w:val="15"/>
          <w:lang w:val="es-ES"/>
        </w:rPr>
        <w:t xml:space="preserve"> </w:t>
      </w:r>
      <w:r w:rsidRPr="00FC49EB">
        <w:rPr>
          <w:rFonts w:ascii="Arial" w:hAnsi="Arial" w:cs="Arial"/>
          <w:spacing w:val="-1"/>
          <w:lang w:val="es-ES"/>
        </w:rPr>
        <w:t>específicas</w:t>
      </w:r>
      <w:r w:rsidRPr="00FC49EB">
        <w:rPr>
          <w:rFonts w:ascii="Arial" w:hAnsi="Arial" w:cs="Arial"/>
          <w:spacing w:val="17"/>
          <w:lang w:val="es-ES"/>
        </w:rPr>
        <w:t xml:space="preserve"> </w:t>
      </w:r>
      <w:r w:rsidRPr="00FC49EB">
        <w:rPr>
          <w:rFonts w:ascii="Arial" w:hAnsi="Arial" w:cs="Arial"/>
          <w:spacing w:val="-1"/>
          <w:lang w:val="es-ES"/>
        </w:rPr>
        <w:t>una</w:t>
      </w:r>
      <w:r w:rsidRPr="00FC49EB">
        <w:rPr>
          <w:rFonts w:ascii="Arial" w:hAnsi="Arial" w:cs="Arial"/>
          <w:spacing w:val="47"/>
          <w:lang w:val="es-ES"/>
        </w:rPr>
        <w:t xml:space="preserve"> </w:t>
      </w:r>
      <w:r w:rsidRPr="00FC49EB">
        <w:rPr>
          <w:rFonts w:ascii="Arial" w:hAnsi="Arial" w:cs="Arial"/>
          <w:spacing w:val="-1"/>
          <w:lang w:val="es-ES"/>
        </w:rPr>
        <w:t>serie</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agentes</w:t>
      </w:r>
      <w:r w:rsidRPr="00FC49EB">
        <w:rPr>
          <w:rFonts w:ascii="Arial" w:hAnsi="Arial" w:cs="Arial"/>
          <w:lang w:val="es-ES"/>
        </w:rPr>
        <w:t xml:space="preserve"> </w:t>
      </w:r>
      <w:r w:rsidRPr="00FC49EB">
        <w:rPr>
          <w:rFonts w:ascii="Arial" w:hAnsi="Arial" w:cs="Arial"/>
          <w:spacing w:val="-1"/>
          <w:lang w:val="es-ES"/>
        </w:rPr>
        <w:t>que</w:t>
      </w:r>
      <w:r w:rsidRPr="00FC49EB">
        <w:rPr>
          <w:rFonts w:ascii="Arial" w:hAnsi="Arial" w:cs="Arial"/>
          <w:spacing w:val="2"/>
          <w:lang w:val="es-ES"/>
        </w:rPr>
        <w:t xml:space="preserve"> </w:t>
      </w:r>
      <w:r w:rsidRPr="00FC49EB">
        <w:rPr>
          <w:rFonts w:ascii="Arial" w:hAnsi="Arial" w:cs="Arial"/>
          <w:spacing w:val="-2"/>
          <w:lang w:val="es-ES"/>
        </w:rPr>
        <w:t>se</w:t>
      </w:r>
      <w:r w:rsidRPr="00FC49EB">
        <w:rPr>
          <w:rFonts w:ascii="Arial" w:hAnsi="Arial" w:cs="Arial"/>
          <w:spacing w:val="1"/>
          <w:lang w:val="es-ES"/>
        </w:rPr>
        <w:t xml:space="preserve"> </w:t>
      </w:r>
      <w:r w:rsidRPr="00FC49EB">
        <w:rPr>
          <w:rFonts w:ascii="Arial" w:hAnsi="Arial" w:cs="Arial"/>
          <w:spacing w:val="-2"/>
          <w:lang w:val="es-ES"/>
        </w:rPr>
        <w:t>detallan</w:t>
      </w:r>
      <w:r w:rsidRPr="00FC49EB">
        <w:rPr>
          <w:rFonts w:ascii="Arial" w:hAnsi="Arial" w:cs="Arial"/>
          <w:spacing w:val="-1"/>
          <w:lang w:val="es-ES"/>
        </w:rPr>
        <w:t xml:space="preserve"> </w:t>
      </w:r>
      <w:r w:rsidRPr="00FC49EB">
        <w:rPr>
          <w:rFonts w:ascii="Arial" w:hAnsi="Arial" w:cs="Arial"/>
          <w:lang w:val="es-ES"/>
        </w:rPr>
        <w:t xml:space="preserve">a </w:t>
      </w:r>
      <w:r w:rsidRPr="00FC49EB">
        <w:rPr>
          <w:rFonts w:ascii="Arial" w:hAnsi="Arial" w:cs="Arial"/>
          <w:spacing w:val="-1"/>
          <w:lang w:val="es-ES"/>
        </w:rPr>
        <w:t>continuación:</w:t>
      </w:r>
    </w:p>
    <w:p w:rsidR="002C4D85" w:rsidRPr="00FC49EB" w:rsidRDefault="002C4D85" w:rsidP="002C4D85">
      <w:pPr>
        <w:spacing w:before="10" w:line="110" w:lineRule="exact"/>
        <w:rPr>
          <w:rFonts w:ascii="Arial" w:hAnsi="Arial" w:cs="Arial"/>
          <w:sz w:val="20"/>
          <w:szCs w:val="20"/>
        </w:rPr>
      </w:pPr>
    </w:p>
    <w:p w:rsidR="002C4D85" w:rsidRPr="00FC49EB" w:rsidRDefault="002C4D85" w:rsidP="00A26DAB">
      <w:pPr>
        <w:pStyle w:val="Textoindependiente"/>
        <w:widowControl w:val="0"/>
        <w:numPr>
          <w:ilvl w:val="1"/>
          <w:numId w:val="61"/>
        </w:numPr>
        <w:tabs>
          <w:tab w:val="left" w:pos="867"/>
        </w:tabs>
        <w:spacing w:after="0"/>
        <w:ind w:left="867"/>
        <w:rPr>
          <w:rFonts w:ascii="Arial" w:hAnsi="Arial" w:cs="Arial"/>
        </w:rPr>
      </w:pPr>
      <w:r w:rsidRPr="00FC49EB">
        <w:rPr>
          <w:rFonts w:ascii="Arial" w:hAnsi="Arial" w:cs="Arial"/>
          <w:noProof/>
          <w:lang w:val="es-ES"/>
        </w:rPr>
        <mc:AlternateContent>
          <mc:Choice Requires="wpg">
            <w:drawing>
              <wp:anchor distT="0" distB="0" distL="114300" distR="114300" simplePos="0" relativeHeight="251659264" behindDoc="1" locked="0" layoutInCell="1" allowOverlap="1" wp14:anchorId="539DBCB9" wp14:editId="655DDD05">
                <wp:simplePos x="0" y="0"/>
                <wp:positionH relativeFrom="page">
                  <wp:posOffset>2610485</wp:posOffset>
                </wp:positionH>
                <wp:positionV relativeFrom="paragraph">
                  <wp:posOffset>147955</wp:posOffset>
                </wp:positionV>
                <wp:extent cx="33655" cy="8890"/>
                <wp:effectExtent l="10160" t="1905" r="13335" b="8255"/>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8890"/>
                          <a:chOff x="4111" y="233"/>
                          <a:chExt cx="53" cy="14"/>
                        </a:xfrm>
                      </wpg:grpSpPr>
                      <wps:wsp>
                        <wps:cNvPr id="25" name="Freeform 9"/>
                        <wps:cNvSpPr>
                          <a:spLocks/>
                        </wps:cNvSpPr>
                        <wps:spPr bwMode="auto">
                          <a:xfrm>
                            <a:off x="4111" y="233"/>
                            <a:ext cx="53" cy="14"/>
                          </a:xfrm>
                          <a:custGeom>
                            <a:avLst/>
                            <a:gdLst>
                              <a:gd name="T0" fmla="+- 0 4111 4111"/>
                              <a:gd name="T1" fmla="*/ T0 w 53"/>
                              <a:gd name="T2" fmla="+- 0 241 233"/>
                              <a:gd name="T3" fmla="*/ 241 h 14"/>
                              <a:gd name="T4" fmla="+- 0 4164 4111"/>
                              <a:gd name="T5" fmla="*/ T4 w 53"/>
                              <a:gd name="T6" fmla="+- 0 241 233"/>
                              <a:gd name="T7" fmla="*/ 241 h 14"/>
                            </a:gdLst>
                            <a:ahLst/>
                            <a:cxnLst>
                              <a:cxn ang="0">
                                <a:pos x="T1" y="T3"/>
                              </a:cxn>
                              <a:cxn ang="0">
                                <a:pos x="T5" y="T7"/>
                              </a:cxn>
                            </a:cxnLst>
                            <a:rect l="0" t="0" r="r" b="b"/>
                            <a:pathLst>
                              <a:path w="53" h="14">
                                <a:moveTo>
                                  <a:pt x="0" y="8"/>
                                </a:moveTo>
                                <a:lnTo>
                                  <a:pt x="53" y="8"/>
                                </a:lnTo>
                              </a:path>
                            </a:pathLst>
                          </a:custGeom>
                          <a:noFill/>
                          <a:ln w="10414">
                            <a:solidFill>
                              <a:srgbClr val="B507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A589A" id="Grupo 24" o:spid="_x0000_s1026" style="position:absolute;margin-left:205.55pt;margin-top:11.65pt;width:2.65pt;height:.7pt;z-index:-251657216;mso-position-horizontal-relative:page" coordorigin="4111,233" coordsize="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">
                <v:shape id="Freeform 9" o:spid="_x0000_s1027" style="position:absolute;left:4111;top:233;width:53;height:14;visibility:visible;mso-wrap-style:square;v-text-anchor:top" coordsize="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268MUA&#10;AADbAAAADwAAAGRycy9kb3ducmV2LnhtbESPzWrDMBCE74W+g9hCLiWWa0hJ3CihFAKht/xA2tvW&#10;2sgm1kpYauzm6aNAoMdhZr5h5svBtuJMXWgcK3jJchDEldMNGwX73Wo8BREissbWMSn4owDLxePD&#10;HEvtet7QeRuNSBAOJSqoY/SllKGqyWLInCdO3tF1FmOSnZG6wz7BbSuLPH+VFhtOCzV6+qipOm1/&#10;rYL+0+vNzA9mVXxVh5/vizT9s1Rq9DS8v4GINMT/8L291gqKCdy+p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7brwxQAAANsAAAAPAAAAAAAAAAAAAAAAAJgCAABkcnMv&#10;ZG93bnJldi54bWxQSwUGAAAAAAQABAD1AAAAigMAAAAA&#10;" path="m,8r53,e" filled="f" strokecolor="#b5072d" strokeweight=".82pt">
                  <v:path arrowok="t" o:connecttype="custom" o:connectlocs="0,241;53,241" o:connectangles="0,0"/>
                </v:shape>
                <w10:wrap anchorx="page"/>
              </v:group>
            </w:pict>
          </mc:Fallback>
        </mc:AlternateContent>
      </w:r>
      <w:r w:rsidRPr="00FC49EB">
        <w:rPr>
          <w:rFonts w:ascii="Arial" w:hAnsi="Arial" w:cs="Arial"/>
          <w:spacing w:val="-1"/>
        </w:rPr>
        <w:t>Personal</w:t>
      </w:r>
      <w:r w:rsidRPr="00FC49EB">
        <w:rPr>
          <w:rFonts w:ascii="Arial" w:hAnsi="Arial" w:cs="Arial"/>
        </w:rPr>
        <w:t xml:space="preserve"> </w:t>
      </w:r>
      <w:r w:rsidRPr="00FC49EB">
        <w:rPr>
          <w:rFonts w:ascii="Arial" w:hAnsi="Arial" w:cs="Arial"/>
          <w:spacing w:val="-1"/>
        </w:rPr>
        <w:t>evaluado</w:t>
      </w:r>
      <w:r w:rsidRPr="00FC49EB">
        <w:rPr>
          <w:rFonts w:ascii="Arial" w:hAnsi="Arial" w:cs="Arial"/>
          <w:color w:val="B5072D"/>
          <w:spacing w:val="-1"/>
        </w:rPr>
        <w:t>.</w:t>
      </w:r>
    </w:p>
    <w:p w:rsidR="002C4D85" w:rsidRPr="00FC49EB" w:rsidRDefault="002C4D85" w:rsidP="00A26DAB">
      <w:pPr>
        <w:pStyle w:val="Textoindependiente"/>
        <w:widowControl w:val="0"/>
        <w:numPr>
          <w:ilvl w:val="1"/>
          <w:numId w:val="61"/>
        </w:numPr>
        <w:tabs>
          <w:tab w:val="left" w:pos="867"/>
        </w:tabs>
        <w:spacing w:after="0"/>
        <w:ind w:left="867"/>
        <w:rPr>
          <w:rFonts w:ascii="Arial" w:hAnsi="Arial" w:cs="Arial"/>
        </w:rPr>
      </w:pPr>
      <w:r w:rsidRPr="00FC49EB">
        <w:rPr>
          <w:rFonts w:ascii="Arial" w:hAnsi="Arial" w:cs="Arial"/>
          <w:noProof/>
          <w:lang w:val="es-ES"/>
        </w:rPr>
        <mc:AlternateContent>
          <mc:Choice Requires="wpg">
            <w:drawing>
              <wp:anchor distT="0" distB="0" distL="114300" distR="114300" simplePos="0" relativeHeight="251660288" behindDoc="1" locked="0" layoutInCell="1" allowOverlap="1" wp14:anchorId="5CF50486" wp14:editId="3EBB5E40">
                <wp:simplePos x="0" y="0"/>
                <wp:positionH relativeFrom="page">
                  <wp:posOffset>2658110</wp:posOffset>
                </wp:positionH>
                <wp:positionV relativeFrom="paragraph">
                  <wp:posOffset>147955</wp:posOffset>
                </wp:positionV>
                <wp:extent cx="34925" cy="8890"/>
                <wp:effectExtent l="10160" t="635" r="12065" b="9525"/>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8890"/>
                          <a:chOff x="4186" y="233"/>
                          <a:chExt cx="55" cy="14"/>
                        </a:xfrm>
                      </wpg:grpSpPr>
                      <wps:wsp>
                        <wps:cNvPr id="23" name="Freeform 11"/>
                        <wps:cNvSpPr>
                          <a:spLocks/>
                        </wps:cNvSpPr>
                        <wps:spPr bwMode="auto">
                          <a:xfrm>
                            <a:off x="4186" y="233"/>
                            <a:ext cx="55" cy="14"/>
                          </a:xfrm>
                          <a:custGeom>
                            <a:avLst/>
                            <a:gdLst>
                              <a:gd name="T0" fmla="+- 0 4186 4186"/>
                              <a:gd name="T1" fmla="*/ T0 w 55"/>
                              <a:gd name="T2" fmla="+- 0 241 233"/>
                              <a:gd name="T3" fmla="*/ 241 h 14"/>
                              <a:gd name="T4" fmla="+- 0 4241 4186"/>
                              <a:gd name="T5" fmla="*/ T4 w 55"/>
                              <a:gd name="T6" fmla="+- 0 241 233"/>
                              <a:gd name="T7" fmla="*/ 241 h 14"/>
                            </a:gdLst>
                            <a:ahLst/>
                            <a:cxnLst>
                              <a:cxn ang="0">
                                <a:pos x="T1" y="T3"/>
                              </a:cxn>
                              <a:cxn ang="0">
                                <a:pos x="T5" y="T7"/>
                              </a:cxn>
                            </a:cxnLst>
                            <a:rect l="0" t="0" r="r" b="b"/>
                            <a:pathLst>
                              <a:path w="55" h="14">
                                <a:moveTo>
                                  <a:pt x="0" y="8"/>
                                </a:moveTo>
                                <a:lnTo>
                                  <a:pt x="55" y="8"/>
                                </a:lnTo>
                              </a:path>
                            </a:pathLst>
                          </a:custGeom>
                          <a:noFill/>
                          <a:ln w="10414">
                            <a:solidFill>
                              <a:srgbClr val="B507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8F1F9" id="Grupo 22" o:spid="_x0000_s1026" style="position:absolute;margin-left:209.3pt;margin-top:11.65pt;width:2.75pt;height:.7pt;z-index:-251656192;mso-position-horizontal-relative:page" coordorigin="4186,233" coordsize="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">
                <v:shape id="Freeform 11" o:spid="_x0000_s1027" style="position:absolute;left:4186;top:233;width:55;height:14;visibility:visible;mso-wrap-style:square;v-text-anchor:top" coordsize="5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0GcMA&#10;AADbAAAADwAAAGRycy9kb3ducmV2LnhtbESPQYvCMBSE74L/ITzBm6YqlKUaRRRlLy7o7kFvj+bZ&#10;FJuX2mRr/fdmQdjjMDPfMItVZyvRUuNLxwom4wQEce50yYWCn+/d6AOED8gaK8ek4EkeVst+b4GZ&#10;dg8+UnsKhYgQ9hkqMCHUmZQ+N2TRj11NHL2rayyGKJtC6gYfEW4rOU2SVFosOS4YrGljKL+dfq2C&#10;mTlcdm2R3rZ8P++Tu5Xp5UsqNRx06zmIQF34D7/bn1rBdAZ/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g0GcMAAADbAAAADwAAAAAAAAAAAAAAAACYAgAAZHJzL2Rv&#10;d25yZXYueG1sUEsFBgAAAAAEAAQA9QAAAIgDAAAAAA==&#10;" path="m,8r55,e" filled="f" strokecolor="#b5072d" strokeweight=".82pt">
                  <v:path arrowok="t" o:connecttype="custom" o:connectlocs="0,241;55,241" o:connectangles="0,0"/>
                </v:shape>
                <w10:wrap anchorx="page"/>
              </v:group>
            </w:pict>
          </mc:Fallback>
        </mc:AlternateContent>
      </w:r>
      <w:r w:rsidRPr="00FC49EB">
        <w:rPr>
          <w:rFonts w:ascii="Arial" w:hAnsi="Arial" w:cs="Arial"/>
          <w:spacing w:val="-1"/>
        </w:rPr>
        <w:t>Personal</w:t>
      </w:r>
      <w:r w:rsidRPr="00FC49EB">
        <w:rPr>
          <w:rFonts w:ascii="Arial" w:hAnsi="Arial" w:cs="Arial"/>
        </w:rPr>
        <w:t xml:space="preserve"> </w:t>
      </w:r>
      <w:r w:rsidRPr="00FC49EB">
        <w:rPr>
          <w:rFonts w:ascii="Arial" w:hAnsi="Arial" w:cs="Arial"/>
          <w:spacing w:val="-1"/>
        </w:rPr>
        <w:t>evaluador</w:t>
      </w:r>
      <w:r w:rsidRPr="00FC49EB">
        <w:rPr>
          <w:rFonts w:ascii="Arial" w:hAnsi="Arial" w:cs="Arial"/>
          <w:color w:val="B5072D"/>
          <w:spacing w:val="-1"/>
        </w:rPr>
        <w:t>.</w:t>
      </w:r>
    </w:p>
    <w:p w:rsidR="002C4D85" w:rsidRPr="00FC49EB" w:rsidRDefault="002C4D85" w:rsidP="00A26DAB">
      <w:pPr>
        <w:pStyle w:val="Textoindependiente"/>
        <w:widowControl w:val="0"/>
        <w:numPr>
          <w:ilvl w:val="1"/>
          <w:numId w:val="61"/>
        </w:numPr>
        <w:tabs>
          <w:tab w:val="left" w:pos="867"/>
        </w:tabs>
        <w:spacing w:after="0"/>
        <w:ind w:left="867"/>
        <w:rPr>
          <w:rFonts w:ascii="Arial" w:hAnsi="Arial" w:cs="Arial"/>
          <w:lang w:val="es-ES"/>
        </w:rPr>
      </w:pPr>
      <w:r w:rsidRPr="00FC49EB">
        <w:rPr>
          <w:rFonts w:ascii="Arial" w:hAnsi="Arial" w:cs="Arial"/>
          <w:noProof/>
          <w:lang w:val="es-ES"/>
        </w:rPr>
        <mc:AlternateContent>
          <mc:Choice Requires="wpg">
            <w:drawing>
              <wp:anchor distT="0" distB="0" distL="114300" distR="114300" simplePos="0" relativeHeight="251661312" behindDoc="1" locked="0" layoutInCell="1" allowOverlap="1" wp14:anchorId="351B815C" wp14:editId="7B3E8487">
                <wp:simplePos x="0" y="0"/>
                <wp:positionH relativeFrom="page">
                  <wp:posOffset>4430395</wp:posOffset>
                </wp:positionH>
                <wp:positionV relativeFrom="paragraph">
                  <wp:posOffset>147955</wp:posOffset>
                </wp:positionV>
                <wp:extent cx="33655" cy="8890"/>
                <wp:effectExtent l="10795" t="9525" r="12700" b="10160"/>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8890"/>
                          <a:chOff x="6977" y="233"/>
                          <a:chExt cx="53" cy="14"/>
                        </a:xfrm>
                      </wpg:grpSpPr>
                      <wps:wsp>
                        <wps:cNvPr id="21" name="Freeform 13"/>
                        <wps:cNvSpPr>
                          <a:spLocks/>
                        </wps:cNvSpPr>
                        <wps:spPr bwMode="auto">
                          <a:xfrm>
                            <a:off x="6977" y="233"/>
                            <a:ext cx="53" cy="14"/>
                          </a:xfrm>
                          <a:custGeom>
                            <a:avLst/>
                            <a:gdLst>
                              <a:gd name="T0" fmla="+- 0 6977 6977"/>
                              <a:gd name="T1" fmla="*/ T0 w 53"/>
                              <a:gd name="T2" fmla="+- 0 241 233"/>
                              <a:gd name="T3" fmla="*/ 241 h 14"/>
                              <a:gd name="T4" fmla="+- 0 7030 6977"/>
                              <a:gd name="T5" fmla="*/ T4 w 53"/>
                              <a:gd name="T6" fmla="+- 0 241 233"/>
                              <a:gd name="T7" fmla="*/ 241 h 14"/>
                            </a:gdLst>
                            <a:ahLst/>
                            <a:cxnLst>
                              <a:cxn ang="0">
                                <a:pos x="T1" y="T3"/>
                              </a:cxn>
                              <a:cxn ang="0">
                                <a:pos x="T5" y="T7"/>
                              </a:cxn>
                            </a:cxnLst>
                            <a:rect l="0" t="0" r="r" b="b"/>
                            <a:pathLst>
                              <a:path w="53" h="14">
                                <a:moveTo>
                                  <a:pt x="0" y="8"/>
                                </a:moveTo>
                                <a:lnTo>
                                  <a:pt x="53" y="8"/>
                                </a:lnTo>
                              </a:path>
                            </a:pathLst>
                          </a:custGeom>
                          <a:noFill/>
                          <a:ln w="10414">
                            <a:solidFill>
                              <a:srgbClr val="B507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100D8" id="Grupo 20" o:spid="_x0000_s1026" style="position:absolute;margin-left:348.85pt;margin-top:11.65pt;width:2.65pt;height:.7pt;z-index:-251655168;mso-position-horizontal-relative:page" coordorigin="6977,233" coordsize="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">
                <v:shape id="Freeform 13" o:spid="_x0000_s1027" style="position:absolute;left:6977;top:233;width:53;height:14;visibility:visible;mso-wrap-style:square;v-text-anchor:top" coordsize="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888QA&#10;AADbAAAADwAAAGRycy9kb3ducmV2LnhtbESPQWvCQBSE70L/w/IKXqRuzKHY6CaUglC8aQXb2zP7&#10;3ASzb5fs1kR/fbdQ6HGYmW+YdTXaTlypD61jBYt5BoK4drplo+DwsXlagggRWWPnmBTcKEBVPkzW&#10;WGg38I6u+2hEgnAoUEEToy+kDHVDFsPceeLknV1vMSbZG6l7HBLcdjLPsmdpseW00KCnt4bqy/7b&#10;Khi2Xu9e/Gg2+Wd9PH3dpRlmUqnp4/i6AhFpjP/hv/a7VpAv4P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vPPEAAAA2wAAAA8AAAAAAAAAAAAAAAAAmAIAAGRycy9k&#10;b3ducmV2LnhtbFBLBQYAAAAABAAEAPUAAACJAwAAAAA=&#10;" path="m,8r53,e" filled="f" strokecolor="#b5072d" strokeweight=".82pt">
                  <v:path arrowok="t" o:connecttype="custom" o:connectlocs="0,241;53,241" o:connectangles="0,0"/>
                </v:shape>
                <w10:wrap anchorx="page"/>
              </v:group>
            </w:pict>
          </mc:Fallback>
        </mc:AlternateContent>
      </w:r>
      <w:r w:rsidRPr="00FC49EB">
        <w:rPr>
          <w:rFonts w:ascii="Arial" w:hAnsi="Arial" w:cs="Arial"/>
          <w:spacing w:val="-1"/>
          <w:lang w:val="es-ES"/>
        </w:rPr>
        <w:t>Personal</w:t>
      </w:r>
      <w:r w:rsidRPr="00FC49EB">
        <w:rPr>
          <w:rFonts w:ascii="Arial" w:hAnsi="Arial" w:cs="Arial"/>
          <w:lang w:val="es-ES"/>
        </w:rPr>
        <w:t xml:space="preserve"> </w:t>
      </w:r>
      <w:r w:rsidRPr="00FC49EB">
        <w:rPr>
          <w:rFonts w:ascii="Arial" w:hAnsi="Arial" w:cs="Arial"/>
          <w:spacing w:val="-1"/>
          <w:lang w:val="es-ES"/>
        </w:rPr>
        <w:t>superior</w:t>
      </w:r>
      <w:r w:rsidRPr="00FC49EB">
        <w:rPr>
          <w:rFonts w:ascii="Arial" w:hAnsi="Arial" w:cs="Arial"/>
          <w:lang w:val="es-ES"/>
        </w:rPr>
        <w:t xml:space="preserve"> </w:t>
      </w:r>
      <w:r w:rsidRPr="00FC49EB">
        <w:rPr>
          <w:rFonts w:ascii="Arial" w:hAnsi="Arial" w:cs="Arial"/>
          <w:spacing w:val="-1"/>
          <w:lang w:val="es-ES"/>
        </w:rPr>
        <w:t>inmediato</w:t>
      </w:r>
      <w:r w:rsidRPr="00FC49EB">
        <w:rPr>
          <w:rFonts w:ascii="Arial" w:hAnsi="Arial" w:cs="Arial"/>
          <w:spacing w:val="1"/>
          <w:lang w:val="es-ES"/>
        </w:rPr>
        <w:t xml:space="preserve"> </w:t>
      </w:r>
      <w:r w:rsidRPr="00FC49EB">
        <w:rPr>
          <w:rFonts w:ascii="Arial" w:hAnsi="Arial" w:cs="Arial"/>
          <w:spacing w:val="-1"/>
          <w:lang w:val="es-ES"/>
        </w:rPr>
        <w:t>al</w:t>
      </w:r>
      <w:r w:rsidRPr="00FC49EB">
        <w:rPr>
          <w:rFonts w:ascii="Arial" w:hAnsi="Arial" w:cs="Arial"/>
          <w:spacing w:val="1"/>
          <w:lang w:val="es-ES"/>
        </w:rPr>
        <w:t xml:space="preserve"> </w:t>
      </w:r>
      <w:r w:rsidRPr="00FC49EB">
        <w:rPr>
          <w:rFonts w:ascii="Arial" w:hAnsi="Arial" w:cs="Arial"/>
          <w:spacing w:val="-1"/>
          <w:lang w:val="es-ES"/>
        </w:rPr>
        <w:t>personal</w:t>
      </w:r>
      <w:r w:rsidRPr="00FC49EB">
        <w:rPr>
          <w:rFonts w:ascii="Arial" w:hAnsi="Arial" w:cs="Arial"/>
          <w:spacing w:val="-3"/>
          <w:lang w:val="es-ES"/>
        </w:rPr>
        <w:t xml:space="preserve"> </w:t>
      </w:r>
      <w:r w:rsidRPr="00FC49EB">
        <w:rPr>
          <w:rFonts w:ascii="Arial" w:hAnsi="Arial" w:cs="Arial"/>
          <w:spacing w:val="-1"/>
          <w:lang w:val="es-ES"/>
        </w:rPr>
        <w:t>evaluador</w:t>
      </w:r>
      <w:r w:rsidRPr="00FC49EB">
        <w:rPr>
          <w:rFonts w:ascii="Arial" w:hAnsi="Arial" w:cs="Arial"/>
          <w:color w:val="B5072D"/>
          <w:spacing w:val="-1"/>
          <w:lang w:val="es-ES"/>
        </w:rPr>
        <w:t>.</w:t>
      </w:r>
    </w:p>
    <w:p w:rsidR="002C4D85" w:rsidRPr="00FC49EB" w:rsidRDefault="002C4D85" w:rsidP="00A26DAB">
      <w:pPr>
        <w:pStyle w:val="Textoindependiente"/>
        <w:widowControl w:val="0"/>
        <w:numPr>
          <w:ilvl w:val="1"/>
          <w:numId w:val="61"/>
        </w:numPr>
        <w:tabs>
          <w:tab w:val="left" w:pos="867"/>
        </w:tabs>
        <w:spacing w:after="0"/>
        <w:ind w:left="867"/>
        <w:rPr>
          <w:rFonts w:ascii="Arial" w:hAnsi="Arial" w:cs="Arial"/>
          <w:lang w:val="es-ES"/>
        </w:rPr>
      </w:pPr>
      <w:r w:rsidRPr="00FC49EB">
        <w:rPr>
          <w:rFonts w:ascii="Arial" w:hAnsi="Arial" w:cs="Arial"/>
          <w:spacing w:val="-1"/>
          <w:lang w:val="es-ES"/>
        </w:rPr>
        <w:t xml:space="preserve">Comisión </w:t>
      </w:r>
      <w:r w:rsidRPr="00FC49EB">
        <w:rPr>
          <w:rFonts w:ascii="Arial" w:hAnsi="Arial" w:cs="Arial"/>
          <w:spacing w:val="-2"/>
          <w:lang w:val="es-ES"/>
        </w:rPr>
        <w:t>de</w:t>
      </w:r>
      <w:r w:rsidRPr="00FC49EB">
        <w:rPr>
          <w:rFonts w:ascii="Arial" w:hAnsi="Arial" w:cs="Arial"/>
          <w:spacing w:val="1"/>
          <w:lang w:val="es-ES"/>
        </w:rPr>
        <w:t xml:space="preserve"> </w:t>
      </w:r>
      <w:r w:rsidRPr="00FC49EB">
        <w:rPr>
          <w:rFonts w:ascii="Arial" w:hAnsi="Arial" w:cs="Arial"/>
          <w:spacing w:val="-1"/>
          <w:lang w:val="es-ES"/>
        </w:rPr>
        <w:t>Garantías</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2"/>
          <w:lang w:val="es-ES"/>
        </w:rPr>
        <w:t>la</w:t>
      </w:r>
      <w:r w:rsidRPr="00FC49EB">
        <w:rPr>
          <w:rFonts w:ascii="Arial" w:hAnsi="Arial" w:cs="Arial"/>
          <w:lang w:val="es-ES"/>
        </w:rPr>
        <w:t xml:space="preserve"> </w:t>
      </w:r>
      <w:r w:rsidRPr="00FC49EB">
        <w:rPr>
          <w:rFonts w:ascii="Arial" w:hAnsi="Arial" w:cs="Arial"/>
          <w:spacing w:val="-1"/>
          <w:lang w:val="es-ES"/>
        </w:rPr>
        <w:t>Evaluación del</w:t>
      </w:r>
      <w:r w:rsidRPr="00FC49EB">
        <w:rPr>
          <w:rFonts w:ascii="Arial" w:hAnsi="Arial" w:cs="Arial"/>
          <w:spacing w:val="-3"/>
          <w:lang w:val="es-ES"/>
        </w:rPr>
        <w:t xml:space="preserve"> </w:t>
      </w:r>
      <w:r w:rsidRPr="00FC49EB">
        <w:rPr>
          <w:rFonts w:ascii="Arial" w:hAnsi="Arial" w:cs="Arial"/>
          <w:spacing w:val="-1"/>
          <w:lang w:val="es-ES"/>
        </w:rPr>
        <w:t>Desempeño</w:t>
      </w:r>
      <w:r w:rsidRPr="00FC49EB">
        <w:rPr>
          <w:rFonts w:ascii="Arial" w:hAnsi="Arial" w:cs="Arial"/>
          <w:spacing w:val="2"/>
          <w:lang w:val="es-ES"/>
        </w:rPr>
        <w:t xml:space="preserve"> </w:t>
      </w:r>
      <w:r w:rsidRPr="00FC49EB">
        <w:rPr>
          <w:rFonts w:ascii="Arial" w:hAnsi="Arial" w:cs="Arial"/>
          <w:lang w:val="es-ES"/>
        </w:rPr>
        <w:t>y</w:t>
      </w:r>
      <w:r w:rsidRPr="00FC49EB">
        <w:rPr>
          <w:rFonts w:ascii="Arial" w:hAnsi="Arial" w:cs="Arial"/>
          <w:spacing w:val="-1"/>
          <w:lang w:val="es-ES"/>
        </w:rPr>
        <w:t xml:space="preserve"> del</w:t>
      </w:r>
      <w:r w:rsidRPr="00FC49EB">
        <w:rPr>
          <w:rFonts w:ascii="Arial" w:hAnsi="Arial" w:cs="Arial"/>
          <w:lang w:val="es-ES"/>
        </w:rPr>
        <w:t xml:space="preserve"> </w:t>
      </w:r>
      <w:r w:rsidRPr="00FC49EB">
        <w:rPr>
          <w:rFonts w:ascii="Arial" w:hAnsi="Arial" w:cs="Arial"/>
          <w:spacing w:val="-1"/>
          <w:lang w:val="es-ES"/>
        </w:rPr>
        <w:t>Rendimiento.</w:t>
      </w:r>
    </w:p>
    <w:p w:rsidR="002C4D85" w:rsidRPr="00FC49EB" w:rsidRDefault="002C4D85" w:rsidP="00A26DAB">
      <w:pPr>
        <w:pStyle w:val="Textoindependiente"/>
        <w:widowControl w:val="0"/>
        <w:numPr>
          <w:ilvl w:val="1"/>
          <w:numId w:val="61"/>
        </w:numPr>
        <w:tabs>
          <w:tab w:val="left" w:pos="867"/>
        </w:tabs>
        <w:spacing w:after="0"/>
        <w:ind w:left="867" w:right="112"/>
        <w:jc w:val="both"/>
        <w:rPr>
          <w:rFonts w:ascii="Arial" w:hAnsi="Arial" w:cs="Arial"/>
          <w:lang w:val="es-ES"/>
        </w:rPr>
      </w:pPr>
      <w:r w:rsidRPr="00FC49EB">
        <w:rPr>
          <w:rFonts w:ascii="Arial" w:hAnsi="Arial" w:cs="Arial"/>
          <w:lang w:val="es-ES"/>
        </w:rPr>
        <w:t xml:space="preserve">La </w:t>
      </w:r>
      <w:r w:rsidRPr="00FC49EB">
        <w:rPr>
          <w:rFonts w:ascii="Arial" w:hAnsi="Arial" w:cs="Arial"/>
          <w:spacing w:val="-1"/>
          <w:lang w:val="es-ES"/>
        </w:rPr>
        <w:t>Comisión</w:t>
      </w:r>
      <w:r w:rsidRPr="00FC49EB">
        <w:rPr>
          <w:rFonts w:ascii="Arial" w:hAnsi="Arial" w:cs="Arial"/>
          <w:lang w:val="es-ES"/>
        </w:rPr>
        <w:t xml:space="preserve"> </w:t>
      </w:r>
      <w:r w:rsidRPr="00FC49EB">
        <w:rPr>
          <w:rFonts w:ascii="Arial" w:hAnsi="Arial" w:cs="Arial"/>
          <w:spacing w:val="41"/>
          <w:lang w:val="es-ES"/>
        </w:rPr>
        <w:t xml:space="preserve"> </w:t>
      </w:r>
      <w:r w:rsidRPr="00FC49EB">
        <w:rPr>
          <w:rFonts w:ascii="Arial" w:hAnsi="Arial" w:cs="Arial"/>
          <w:spacing w:val="-1"/>
          <w:lang w:val="es-ES"/>
        </w:rPr>
        <w:t>Técnica</w:t>
      </w:r>
      <w:r w:rsidRPr="00FC49EB">
        <w:rPr>
          <w:rFonts w:ascii="Arial" w:hAnsi="Arial" w:cs="Arial"/>
          <w:lang w:val="es-ES"/>
        </w:rPr>
        <w:t xml:space="preserve"> </w:t>
      </w:r>
      <w:r w:rsidRPr="00FC49EB">
        <w:rPr>
          <w:rFonts w:ascii="Arial" w:hAnsi="Arial" w:cs="Arial"/>
          <w:spacing w:val="41"/>
          <w:lang w:val="es-ES"/>
        </w:rPr>
        <w:t xml:space="preserve"> </w:t>
      </w:r>
      <w:r w:rsidRPr="00FC49EB">
        <w:rPr>
          <w:rFonts w:ascii="Arial" w:hAnsi="Arial" w:cs="Arial"/>
          <w:spacing w:val="-1"/>
          <w:lang w:val="es-ES"/>
        </w:rPr>
        <w:t>de</w:t>
      </w:r>
      <w:r w:rsidRPr="00FC49EB">
        <w:rPr>
          <w:rFonts w:ascii="Arial" w:hAnsi="Arial" w:cs="Arial"/>
          <w:lang w:val="es-ES"/>
        </w:rPr>
        <w:t xml:space="preserve"> </w:t>
      </w:r>
      <w:r w:rsidRPr="00FC49EB">
        <w:rPr>
          <w:rFonts w:ascii="Arial" w:hAnsi="Arial" w:cs="Arial"/>
          <w:spacing w:val="40"/>
          <w:lang w:val="es-ES"/>
        </w:rPr>
        <w:t xml:space="preserve"> </w:t>
      </w:r>
      <w:r w:rsidRPr="00FC49EB">
        <w:rPr>
          <w:rFonts w:ascii="Arial" w:hAnsi="Arial" w:cs="Arial"/>
          <w:spacing w:val="-1"/>
          <w:lang w:val="es-ES"/>
        </w:rPr>
        <w:t>Coordinación</w:t>
      </w:r>
      <w:r w:rsidRPr="00FC49EB">
        <w:rPr>
          <w:rFonts w:ascii="Arial" w:hAnsi="Arial" w:cs="Arial"/>
          <w:lang w:val="es-ES"/>
        </w:rPr>
        <w:t xml:space="preserve"> </w:t>
      </w:r>
      <w:r w:rsidRPr="00FC49EB">
        <w:rPr>
          <w:rFonts w:ascii="Arial" w:hAnsi="Arial" w:cs="Arial"/>
          <w:spacing w:val="40"/>
          <w:lang w:val="es-ES"/>
        </w:rPr>
        <w:t xml:space="preserve"> </w:t>
      </w:r>
      <w:r w:rsidRPr="00FC49EB">
        <w:rPr>
          <w:rFonts w:ascii="Arial" w:hAnsi="Arial" w:cs="Arial"/>
          <w:spacing w:val="-1"/>
          <w:lang w:val="es-ES"/>
        </w:rPr>
        <w:t>de</w:t>
      </w:r>
      <w:r w:rsidRPr="00FC49EB">
        <w:rPr>
          <w:rFonts w:ascii="Arial" w:hAnsi="Arial" w:cs="Arial"/>
          <w:lang w:val="es-ES"/>
        </w:rPr>
        <w:t xml:space="preserve"> </w:t>
      </w:r>
      <w:r w:rsidRPr="00FC49EB">
        <w:rPr>
          <w:rFonts w:ascii="Arial" w:hAnsi="Arial" w:cs="Arial"/>
          <w:spacing w:val="43"/>
          <w:lang w:val="es-ES"/>
        </w:rPr>
        <w:t xml:space="preserve"> </w:t>
      </w:r>
      <w:r w:rsidRPr="00FC49EB">
        <w:rPr>
          <w:rFonts w:ascii="Arial" w:hAnsi="Arial" w:cs="Arial"/>
          <w:spacing w:val="-1"/>
          <w:lang w:val="es-ES"/>
        </w:rPr>
        <w:t>la</w:t>
      </w:r>
      <w:r w:rsidRPr="00FC49EB">
        <w:rPr>
          <w:rFonts w:ascii="Arial" w:hAnsi="Arial" w:cs="Arial"/>
          <w:lang w:val="es-ES"/>
        </w:rPr>
        <w:t xml:space="preserve"> </w:t>
      </w:r>
      <w:r w:rsidRPr="00FC49EB">
        <w:rPr>
          <w:rFonts w:ascii="Arial" w:hAnsi="Arial" w:cs="Arial"/>
          <w:spacing w:val="41"/>
          <w:lang w:val="es-ES"/>
        </w:rPr>
        <w:t xml:space="preserve"> </w:t>
      </w:r>
      <w:r w:rsidRPr="00FC49EB">
        <w:rPr>
          <w:rFonts w:ascii="Arial" w:hAnsi="Arial" w:cs="Arial"/>
          <w:spacing w:val="-1"/>
          <w:lang w:val="es-ES"/>
        </w:rPr>
        <w:t>Evaluación</w:t>
      </w:r>
      <w:r w:rsidRPr="00FC49EB">
        <w:rPr>
          <w:rFonts w:ascii="Arial" w:hAnsi="Arial" w:cs="Arial"/>
          <w:lang w:val="es-ES"/>
        </w:rPr>
        <w:t xml:space="preserve"> </w:t>
      </w:r>
      <w:r w:rsidRPr="00FC49EB">
        <w:rPr>
          <w:rFonts w:ascii="Arial" w:hAnsi="Arial" w:cs="Arial"/>
          <w:spacing w:val="41"/>
          <w:lang w:val="es-ES"/>
        </w:rPr>
        <w:t xml:space="preserve"> </w:t>
      </w:r>
      <w:r w:rsidRPr="00FC49EB">
        <w:rPr>
          <w:rFonts w:ascii="Arial" w:hAnsi="Arial" w:cs="Arial"/>
          <w:spacing w:val="-1"/>
          <w:lang w:val="es-ES"/>
        </w:rPr>
        <w:t>del</w:t>
      </w:r>
      <w:r w:rsidRPr="00FC49EB">
        <w:rPr>
          <w:rFonts w:ascii="Arial" w:hAnsi="Arial" w:cs="Arial"/>
          <w:lang w:val="es-ES"/>
        </w:rPr>
        <w:t xml:space="preserve"> </w:t>
      </w:r>
      <w:r w:rsidRPr="00FC49EB">
        <w:rPr>
          <w:rFonts w:ascii="Arial" w:hAnsi="Arial" w:cs="Arial"/>
          <w:spacing w:val="42"/>
          <w:lang w:val="es-ES"/>
        </w:rPr>
        <w:t xml:space="preserve"> </w:t>
      </w:r>
      <w:r w:rsidRPr="00FC49EB">
        <w:rPr>
          <w:rFonts w:ascii="Arial" w:hAnsi="Arial" w:cs="Arial"/>
          <w:spacing w:val="-1"/>
          <w:lang w:val="es-ES"/>
        </w:rPr>
        <w:t>Desempeño</w:t>
      </w:r>
      <w:r w:rsidRPr="00FC49EB">
        <w:rPr>
          <w:rFonts w:ascii="Arial" w:hAnsi="Arial" w:cs="Arial"/>
          <w:lang w:val="es-ES"/>
        </w:rPr>
        <w:t xml:space="preserve"> </w:t>
      </w:r>
      <w:r w:rsidRPr="00FC49EB">
        <w:rPr>
          <w:rFonts w:ascii="Arial" w:hAnsi="Arial" w:cs="Arial"/>
          <w:spacing w:val="40"/>
          <w:lang w:val="es-ES"/>
        </w:rPr>
        <w:t xml:space="preserve"> </w:t>
      </w:r>
      <w:r w:rsidRPr="00FC49EB">
        <w:rPr>
          <w:rFonts w:ascii="Arial" w:hAnsi="Arial" w:cs="Arial"/>
          <w:lang w:val="es-ES"/>
        </w:rPr>
        <w:t xml:space="preserve">y </w:t>
      </w:r>
      <w:r w:rsidRPr="00FC49EB">
        <w:rPr>
          <w:rFonts w:ascii="Arial" w:hAnsi="Arial" w:cs="Arial"/>
          <w:spacing w:val="43"/>
          <w:lang w:val="es-ES"/>
        </w:rPr>
        <w:t xml:space="preserve"> </w:t>
      </w:r>
      <w:r w:rsidRPr="00FC49EB">
        <w:rPr>
          <w:rFonts w:ascii="Arial" w:hAnsi="Arial" w:cs="Arial"/>
          <w:spacing w:val="-1"/>
          <w:lang w:val="es-ES"/>
        </w:rPr>
        <w:t>del</w:t>
      </w:r>
      <w:r w:rsidRPr="00FC49EB">
        <w:rPr>
          <w:rFonts w:ascii="Arial" w:hAnsi="Arial" w:cs="Arial"/>
          <w:spacing w:val="61"/>
          <w:lang w:val="es-ES"/>
        </w:rPr>
        <w:t xml:space="preserve"> </w:t>
      </w:r>
      <w:r w:rsidRPr="00FC49EB">
        <w:rPr>
          <w:rFonts w:ascii="Arial" w:hAnsi="Arial" w:cs="Arial"/>
          <w:spacing w:val="-1"/>
          <w:lang w:val="es-ES"/>
        </w:rPr>
        <w:t xml:space="preserve">Rendimiento </w:t>
      </w:r>
      <w:r w:rsidRPr="00FC49EB">
        <w:rPr>
          <w:rFonts w:ascii="Arial" w:hAnsi="Arial" w:cs="Arial"/>
          <w:lang w:val="es-ES"/>
        </w:rPr>
        <w:t>y</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la</w:t>
      </w:r>
      <w:r w:rsidRPr="00FC49EB">
        <w:rPr>
          <w:rFonts w:ascii="Arial" w:hAnsi="Arial" w:cs="Arial"/>
          <w:spacing w:val="1"/>
          <w:lang w:val="es-ES"/>
        </w:rPr>
        <w:t xml:space="preserve"> </w:t>
      </w:r>
      <w:r w:rsidRPr="00FC49EB">
        <w:rPr>
          <w:rFonts w:ascii="Arial" w:hAnsi="Arial" w:cs="Arial"/>
          <w:spacing w:val="-2"/>
          <w:lang w:val="es-ES"/>
        </w:rPr>
        <w:t>Carrera</w:t>
      </w:r>
      <w:r w:rsidRPr="00FC49EB">
        <w:rPr>
          <w:rFonts w:ascii="Arial" w:hAnsi="Arial" w:cs="Arial"/>
          <w:lang w:val="es-ES"/>
        </w:rPr>
        <w:t xml:space="preserve"> </w:t>
      </w:r>
      <w:r w:rsidRPr="00FC49EB">
        <w:rPr>
          <w:rFonts w:ascii="Arial" w:hAnsi="Arial" w:cs="Arial"/>
          <w:spacing w:val="-1"/>
          <w:lang w:val="es-ES"/>
        </w:rPr>
        <w:t>Profesional</w:t>
      </w:r>
      <w:r w:rsidRPr="00FC49EB">
        <w:rPr>
          <w:rFonts w:ascii="Arial" w:hAnsi="Arial" w:cs="Arial"/>
          <w:lang w:val="es-ES"/>
        </w:rPr>
        <w:t xml:space="preserve"> </w:t>
      </w:r>
      <w:r w:rsidRPr="00FC49EB">
        <w:rPr>
          <w:rFonts w:ascii="Arial" w:hAnsi="Arial" w:cs="Arial"/>
          <w:spacing w:val="-1"/>
          <w:lang w:val="es-ES"/>
        </w:rPr>
        <w:t>Horizontal.</w:t>
      </w:r>
    </w:p>
    <w:p w:rsidR="002C4D85" w:rsidRPr="00FC49EB" w:rsidRDefault="002C4D85" w:rsidP="002C4D85">
      <w:pPr>
        <w:spacing w:line="200" w:lineRule="exact"/>
        <w:jc w:val="both"/>
        <w:rPr>
          <w:rFonts w:ascii="Arial" w:hAnsi="Arial" w:cs="Arial"/>
          <w:sz w:val="20"/>
          <w:szCs w:val="20"/>
        </w:rPr>
      </w:pPr>
    </w:p>
    <w:p w:rsidR="002C4D85" w:rsidRPr="00FC49EB" w:rsidRDefault="002C4D85" w:rsidP="002C4D85">
      <w:pPr>
        <w:ind w:left="101"/>
        <w:rPr>
          <w:rFonts w:ascii="Arial" w:eastAsia="Calibri Light" w:hAnsi="Arial" w:cs="Arial"/>
          <w:b/>
          <w:sz w:val="20"/>
          <w:szCs w:val="20"/>
        </w:rPr>
      </w:pPr>
      <w:r w:rsidRPr="00FC49EB">
        <w:rPr>
          <w:rFonts w:ascii="Arial" w:eastAsia="Calibri Light" w:hAnsi="Arial" w:cs="Arial"/>
          <w:b/>
          <w:spacing w:val="-3"/>
          <w:sz w:val="20"/>
          <w:szCs w:val="20"/>
        </w:rPr>
        <w:t>Artículo</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18.</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Personal</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susceptible</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de</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evaluación.</w:t>
      </w:r>
      <w:r w:rsidRPr="00FC49EB">
        <w:rPr>
          <w:rFonts w:ascii="Arial" w:eastAsia="Calibri Light" w:hAnsi="Arial" w:cs="Arial"/>
          <w:b/>
          <w:w w:val="99"/>
          <w:sz w:val="20"/>
          <w:szCs w:val="20"/>
        </w:rPr>
        <w:t xml:space="preserve"> </w:t>
      </w:r>
    </w:p>
    <w:p w:rsidR="002C4D85" w:rsidRPr="00FC49EB" w:rsidRDefault="002C4D85" w:rsidP="002C4D85">
      <w:pPr>
        <w:spacing w:line="120" w:lineRule="exact"/>
        <w:rPr>
          <w:rFonts w:ascii="Arial" w:hAnsi="Arial" w:cs="Arial"/>
          <w:sz w:val="20"/>
          <w:szCs w:val="20"/>
        </w:rPr>
      </w:pPr>
    </w:p>
    <w:p w:rsidR="002C4D85" w:rsidRPr="00FC49EB" w:rsidRDefault="002C4D85" w:rsidP="002C4D85">
      <w:pPr>
        <w:pStyle w:val="Textoindependiente"/>
        <w:tabs>
          <w:tab w:val="left" w:pos="461"/>
        </w:tabs>
        <w:ind w:right="112" w:hanging="101"/>
        <w:jc w:val="both"/>
        <w:rPr>
          <w:rFonts w:ascii="Arial" w:hAnsi="Arial" w:cs="Arial"/>
          <w:lang w:val="es-ES"/>
        </w:rPr>
      </w:pPr>
      <w:r w:rsidRPr="00FC49EB">
        <w:rPr>
          <w:rFonts w:ascii="Arial" w:hAnsi="Arial" w:cs="Arial"/>
          <w:spacing w:val="-1"/>
          <w:lang w:val="es-ES"/>
        </w:rPr>
        <w:t>1. Tendrán</w:t>
      </w:r>
      <w:r w:rsidRPr="00FC49EB">
        <w:rPr>
          <w:rFonts w:ascii="Arial" w:hAnsi="Arial" w:cs="Arial"/>
          <w:spacing w:val="4"/>
          <w:lang w:val="es-ES"/>
        </w:rPr>
        <w:t xml:space="preserve"> </w:t>
      </w:r>
      <w:r w:rsidRPr="00FC49EB">
        <w:rPr>
          <w:rFonts w:ascii="Arial" w:hAnsi="Arial" w:cs="Arial"/>
          <w:spacing w:val="-1"/>
          <w:lang w:val="es-ES"/>
        </w:rPr>
        <w:t>la</w:t>
      </w:r>
      <w:r w:rsidRPr="00FC49EB">
        <w:rPr>
          <w:rFonts w:ascii="Arial" w:hAnsi="Arial" w:cs="Arial"/>
          <w:spacing w:val="5"/>
          <w:lang w:val="es-ES"/>
        </w:rPr>
        <w:t xml:space="preserve"> </w:t>
      </w:r>
      <w:r w:rsidRPr="00FC49EB">
        <w:rPr>
          <w:rFonts w:ascii="Arial" w:hAnsi="Arial" w:cs="Arial"/>
          <w:spacing w:val="-1"/>
          <w:lang w:val="es-ES"/>
        </w:rPr>
        <w:t>consideración</w:t>
      </w:r>
      <w:r w:rsidRPr="00FC49EB">
        <w:rPr>
          <w:rFonts w:ascii="Arial" w:hAnsi="Arial" w:cs="Arial"/>
          <w:spacing w:val="4"/>
          <w:lang w:val="es-ES"/>
        </w:rPr>
        <w:t xml:space="preserve"> </w:t>
      </w:r>
      <w:r w:rsidRPr="00FC49EB">
        <w:rPr>
          <w:rFonts w:ascii="Arial" w:hAnsi="Arial" w:cs="Arial"/>
          <w:spacing w:val="-2"/>
          <w:lang w:val="es-ES"/>
        </w:rPr>
        <w:t>de</w:t>
      </w:r>
      <w:r w:rsidRPr="00FC49EB">
        <w:rPr>
          <w:rFonts w:ascii="Arial" w:hAnsi="Arial" w:cs="Arial"/>
          <w:spacing w:val="6"/>
          <w:lang w:val="es-ES"/>
        </w:rPr>
        <w:t xml:space="preserve"> </w:t>
      </w:r>
      <w:r w:rsidRPr="00FC49EB">
        <w:rPr>
          <w:rFonts w:ascii="Arial" w:hAnsi="Arial" w:cs="Arial"/>
          <w:spacing w:val="-1"/>
          <w:lang w:val="es-ES"/>
        </w:rPr>
        <w:t>personal</w:t>
      </w:r>
      <w:r w:rsidRPr="00FC49EB">
        <w:rPr>
          <w:rFonts w:ascii="Arial" w:hAnsi="Arial" w:cs="Arial"/>
          <w:spacing w:val="4"/>
          <w:lang w:val="es-ES"/>
        </w:rPr>
        <w:t xml:space="preserve"> </w:t>
      </w:r>
      <w:r w:rsidRPr="00FC49EB">
        <w:rPr>
          <w:rFonts w:ascii="Arial" w:hAnsi="Arial" w:cs="Arial"/>
          <w:spacing w:val="-1"/>
          <w:lang w:val="es-ES"/>
        </w:rPr>
        <w:t>evaluado</w:t>
      </w:r>
      <w:r w:rsidRPr="00FC49EB">
        <w:rPr>
          <w:rFonts w:ascii="Arial" w:hAnsi="Arial" w:cs="Arial"/>
          <w:spacing w:val="3"/>
          <w:lang w:val="es-ES"/>
        </w:rPr>
        <w:t xml:space="preserve"> </w:t>
      </w:r>
      <w:r w:rsidRPr="00FC49EB">
        <w:rPr>
          <w:rFonts w:ascii="Arial" w:hAnsi="Arial" w:cs="Arial"/>
          <w:spacing w:val="-1"/>
          <w:lang w:val="es-ES"/>
        </w:rPr>
        <w:t>todo</w:t>
      </w:r>
      <w:r w:rsidRPr="00FC49EB">
        <w:rPr>
          <w:rFonts w:ascii="Arial" w:hAnsi="Arial" w:cs="Arial"/>
          <w:spacing w:val="5"/>
          <w:lang w:val="es-ES"/>
        </w:rPr>
        <w:t xml:space="preserve"> </w:t>
      </w:r>
      <w:r w:rsidRPr="00FC49EB">
        <w:rPr>
          <w:rFonts w:ascii="Arial" w:hAnsi="Arial" w:cs="Arial"/>
          <w:spacing w:val="-1"/>
          <w:lang w:val="es-ES"/>
        </w:rPr>
        <w:t>aquel</w:t>
      </w:r>
      <w:r w:rsidRPr="00FC49EB">
        <w:rPr>
          <w:rFonts w:ascii="Arial" w:hAnsi="Arial" w:cs="Arial"/>
          <w:spacing w:val="5"/>
          <w:lang w:val="es-ES"/>
        </w:rPr>
        <w:t xml:space="preserve"> </w:t>
      </w:r>
      <w:r w:rsidRPr="00FC49EB">
        <w:rPr>
          <w:rFonts w:ascii="Arial" w:hAnsi="Arial" w:cs="Arial"/>
          <w:spacing w:val="-1"/>
          <w:lang w:val="es-ES"/>
        </w:rPr>
        <w:t>personal</w:t>
      </w:r>
      <w:r w:rsidRPr="00FC49EB">
        <w:rPr>
          <w:rFonts w:ascii="Arial" w:hAnsi="Arial" w:cs="Arial"/>
          <w:spacing w:val="5"/>
          <w:lang w:val="es-ES"/>
        </w:rPr>
        <w:t xml:space="preserve"> </w:t>
      </w:r>
      <w:r w:rsidRPr="00FC49EB">
        <w:rPr>
          <w:rFonts w:ascii="Arial" w:hAnsi="Arial" w:cs="Arial"/>
          <w:spacing w:val="-1"/>
          <w:lang w:val="es-ES"/>
        </w:rPr>
        <w:t>al</w:t>
      </w:r>
      <w:r w:rsidRPr="00FC49EB">
        <w:rPr>
          <w:rFonts w:ascii="Arial" w:hAnsi="Arial" w:cs="Arial"/>
          <w:spacing w:val="4"/>
          <w:lang w:val="es-ES"/>
        </w:rPr>
        <w:t xml:space="preserve"> </w:t>
      </w:r>
      <w:r w:rsidRPr="00FC49EB">
        <w:rPr>
          <w:rFonts w:ascii="Arial" w:hAnsi="Arial" w:cs="Arial"/>
          <w:spacing w:val="-1"/>
          <w:lang w:val="es-ES"/>
        </w:rPr>
        <w:t>que</w:t>
      </w:r>
      <w:r w:rsidRPr="00FC49EB">
        <w:rPr>
          <w:rFonts w:ascii="Arial" w:hAnsi="Arial" w:cs="Arial"/>
          <w:spacing w:val="6"/>
          <w:lang w:val="es-ES"/>
        </w:rPr>
        <w:t xml:space="preserve"> </w:t>
      </w:r>
      <w:r w:rsidRPr="00FC49EB">
        <w:rPr>
          <w:rFonts w:ascii="Arial" w:hAnsi="Arial" w:cs="Arial"/>
          <w:spacing w:val="-2"/>
          <w:lang w:val="es-ES"/>
        </w:rPr>
        <w:t>hace</w:t>
      </w:r>
      <w:r w:rsidRPr="00FC49EB">
        <w:rPr>
          <w:rFonts w:ascii="Arial" w:hAnsi="Arial" w:cs="Arial"/>
          <w:spacing w:val="5"/>
          <w:lang w:val="es-ES"/>
        </w:rPr>
        <w:t xml:space="preserve"> </w:t>
      </w:r>
      <w:r w:rsidRPr="00FC49EB">
        <w:rPr>
          <w:rFonts w:ascii="Arial" w:hAnsi="Arial" w:cs="Arial"/>
          <w:spacing w:val="-1"/>
          <w:lang w:val="es-ES"/>
        </w:rPr>
        <w:t>referencia</w:t>
      </w:r>
      <w:r w:rsidRPr="00FC49EB">
        <w:rPr>
          <w:rFonts w:ascii="Arial" w:hAnsi="Arial" w:cs="Arial"/>
          <w:spacing w:val="51"/>
          <w:lang w:val="es-ES"/>
        </w:rPr>
        <w:t xml:space="preserve"> </w:t>
      </w:r>
      <w:r w:rsidRPr="00FC49EB">
        <w:rPr>
          <w:rFonts w:ascii="Arial" w:hAnsi="Arial" w:cs="Arial"/>
          <w:lang w:val="es-ES"/>
        </w:rPr>
        <w:t>el</w:t>
      </w:r>
      <w:r w:rsidRPr="00FC49EB">
        <w:rPr>
          <w:rFonts w:ascii="Arial" w:hAnsi="Arial" w:cs="Arial"/>
          <w:spacing w:val="2"/>
          <w:lang w:val="es-ES"/>
        </w:rPr>
        <w:t xml:space="preserve"> </w:t>
      </w:r>
      <w:r w:rsidRPr="00FC49EB">
        <w:rPr>
          <w:rFonts w:ascii="Arial" w:hAnsi="Arial" w:cs="Arial"/>
          <w:spacing w:val="-1"/>
          <w:lang w:val="es-ES"/>
        </w:rPr>
        <w:t>artículo</w:t>
      </w:r>
      <w:r w:rsidRPr="00FC49EB">
        <w:rPr>
          <w:rFonts w:ascii="Arial" w:hAnsi="Arial" w:cs="Arial"/>
          <w:spacing w:val="3"/>
          <w:lang w:val="es-ES"/>
        </w:rPr>
        <w:t xml:space="preserve"> </w:t>
      </w:r>
      <w:r w:rsidRPr="00FC49EB">
        <w:rPr>
          <w:rFonts w:ascii="Arial" w:hAnsi="Arial" w:cs="Arial"/>
          <w:lang w:val="es-ES"/>
        </w:rPr>
        <w:t>2</w:t>
      </w:r>
      <w:r w:rsidRPr="00FC49EB">
        <w:rPr>
          <w:rFonts w:ascii="Arial" w:hAnsi="Arial" w:cs="Arial"/>
          <w:spacing w:val="1"/>
          <w:lang w:val="es-ES"/>
        </w:rPr>
        <w:t xml:space="preserve"> </w:t>
      </w:r>
      <w:r w:rsidRPr="00FC49EB">
        <w:rPr>
          <w:rFonts w:ascii="Arial" w:hAnsi="Arial" w:cs="Arial"/>
          <w:spacing w:val="-1"/>
          <w:lang w:val="es-ES"/>
        </w:rPr>
        <w:t>del</w:t>
      </w:r>
      <w:r w:rsidRPr="00FC49EB">
        <w:rPr>
          <w:rFonts w:ascii="Arial" w:hAnsi="Arial" w:cs="Arial"/>
          <w:spacing w:val="3"/>
          <w:lang w:val="es-ES"/>
        </w:rPr>
        <w:t xml:space="preserve"> </w:t>
      </w:r>
      <w:r w:rsidRPr="00FC49EB">
        <w:rPr>
          <w:rFonts w:ascii="Arial" w:hAnsi="Arial" w:cs="Arial"/>
          <w:spacing w:val="-1"/>
          <w:lang w:val="es-ES"/>
        </w:rPr>
        <w:t>presente</w:t>
      </w:r>
      <w:r w:rsidRPr="00FC49EB">
        <w:rPr>
          <w:rFonts w:ascii="Arial" w:hAnsi="Arial" w:cs="Arial"/>
          <w:spacing w:val="1"/>
          <w:lang w:val="es-ES"/>
        </w:rPr>
        <w:t xml:space="preserve"> </w:t>
      </w:r>
      <w:r w:rsidRPr="00FC49EB">
        <w:rPr>
          <w:rFonts w:ascii="Arial" w:hAnsi="Arial" w:cs="Arial"/>
          <w:spacing w:val="-1"/>
          <w:lang w:val="es-ES"/>
        </w:rPr>
        <w:t>Reglamento</w:t>
      </w:r>
      <w:r w:rsidRPr="00FC49EB">
        <w:rPr>
          <w:rFonts w:ascii="Arial" w:hAnsi="Arial" w:cs="Arial"/>
          <w:spacing w:val="1"/>
          <w:lang w:val="es-ES"/>
        </w:rPr>
        <w:t xml:space="preserve"> </w:t>
      </w:r>
      <w:r w:rsidRPr="00FC49EB">
        <w:rPr>
          <w:rFonts w:ascii="Arial" w:hAnsi="Arial" w:cs="Arial"/>
          <w:lang w:val="es-ES"/>
        </w:rPr>
        <w:t>y</w:t>
      </w:r>
      <w:r w:rsidRPr="00FC49EB">
        <w:rPr>
          <w:rFonts w:ascii="Arial" w:hAnsi="Arial" w:cs="Arial"/>
          <w:spacing w:val="3"/>
          <w:lang w:val="es-ES"/>
        </w:rPr>
        <w:t xml:space="preserve"> </w:t>
      </w:r>
      <w:r w:rsidRPr="00FC49EB">
        <w:rPr>
          <w:rFonts w:ascii="Arial" w:hAnsi="Arial" w:cs="Arial"/>
          <w:spacing w:val="-1"/>
          <w:lang w:val="es-ES"/>
        </w:rPr>
        <w:t>que</w:t>
      </w:r>
      <w:r w:rsidRPr="00FC49EB">
        <w:rPr>
          <w:rFonts w:ascii="Arial" w:hAnsi="Arial" w:cs="Arial"/>
          <w:spacing w:val="2"/>
          <w:lang w:val="es-ES"/>
        </w:rPr>
        <w:t xml:space="preserve"> </w:t>
      </w:r>
      <w:r w:rsidRPr="00FC49EB">
        <w:rPr>
          <w:rFonts w:ascii="Arial" w:hAnsi="Arial" w:cs="Arial"/>
          <w:lang w:val="es-ES"/>
        </w:rPr>
        <w:t>se</w:t>
      </w:r>
      <w:r w:rsidRPr="00FC49EB">
        <w:rPr>
          <w:rFonts w:ascii="Arial" w:hAnsi="Arial" w:cs="Arial"/>
          <w:spacing w:val="3"/>
          <w:lang w:val="es-ES"/>
        </w:rPr>
        <w:t xml:space="preserve"> </w:t>
      </w:r>
      <w:r w:rsidRPr="00FC49EB">
        <w:rPr>
          <w:rFonts w:ascii="Arial" w:hAnsi="Arial" w:cs="Arial"/>
          <w:spacing w:val="-1"/>
          <w:lang w:val="es-ES"/>
        </w:rPr>
        <w:t>hayan</w:t>
      </w:r>
      <w:r w:rsidRPr="00FC49EB">
        <w:rPr>
          <w:rFonts w:ascii="Arial" w:hAnsi="Arial" w:cs="Arial"/>
          <w:spacing w:val="1"/>
          <w:lang w:val="es-ES"/>
        </w:rPr>
        <w:t xml:space="preserve"> </w:t>
      </w:r>
      <w:r w:rsidRPr="00FC49EB">
        <w:rPr>
          <w:rFonts w:ascii="Arial" w:hAnsi="Arial" w:cs="Arial"/>
          <w:spacing w:val="-1"/>
          <w:lang w:val="es-ES"/>
        </w:rPr>
        <w:t>incorporado</w:t>
      </w:r>
      <w:r w:rsidRPr="00FC49EB">
        <w:rPr>
          <w:rFonts w:ascii="Arial" w:hAnsi="Arial" w:cs="Arial"/>
          <w:spacing w:val="4"/>
          <w:lang w:val="es-ES"/>
        </w:rPr>
        <w:t xml:space="preserve"> </w:t>
      </w:r>
      <w:r w:rsidRPr="00FC49EB">
        <w:rPr>
          <w:rFonts w:ascii="Arial" w:hAnsi="Arial" w:cs="Arial"/>
          <w:spacing w:val="-1"/>
          <w:lang w:val="es-ES"/>
        </w:rPr>
        <w:t>al</w:t>
      </w:r>
      <w:r w:rsidRPr="00FC49EB">
        <w:rPr>
          <w:rFonts w:ascii="Arial" w:hAnsi="Arial" w:cs="Arial"/>
          <w:spacing w:val="2"/>
          <w:lang w:val="es-ES"/>
        </w:rPr>
        <w:t xml:space="preserve"> </w:t>
      </w:r>
      <w:r w:rsidRPr="00FC49EB">
        <w:rPr>
          <w:rFonts w:ascii="Arial" w:hAnsi="Arial" w:cs="Arial"/>
          <w:spacing w:val="-1"/>
          <w:lang w:val="es-ES"/>
        </w:rPr>
        <w:t>sistema</w:t>
      </w:r>
      <w:r w:rsidRPr="00FC49EB">
        <w:rPr>
          <w:rFonts w:ascii="Arial" w:hAnsi="Arial" w:cs="Arial"/>
          <w:spacing w:val="2"/>
          <w:lang w:val="es-ES"/>
        </w:rPr>
        <w:t xml:space="preserve"> </w:t>
      </w:r>
      <w:r w:rsidRPr="00FC49EB">
        <w:rPr>
          <w:rFonts w:ascii="Arial" w:hAnsi="Arial" w:cs="Arial"/>
          <w:spacing w:val="-2"/>
          <w:lang w:val="es-ES"/>
        </w:rPr>
        <w:t>de</w:t>
      </w:r>
      <w:r w:rsidRPr="00FC49EB">
        <w:rPr>
          <w:rFonts w:ascii="Arial" w:hAnsi="Arial" w:cs="Arial"/>
          <w:spacing w:val="3"/>
          <w:lang w:val="es-ES"/>
        </w:rPr>
        <w:t xml:space="preserve"> </w:t>
      </w:r>
      <w:r w:rsidRPr="00FC49EB">
        <w:rPr>
          <w:rFonts w:ascii="Arial" w:hAnsi="Arial" w:cs="Arial"/>
          <w:spacing w:val="-1"/>
          <w:lang w:val="es-ES"/>
        </w:rPr>
        <w:t>progresión</w:t>
      </w:r>
      <w:r w:rsidRPr="00FC49EB">
        <w:rPr>
          <w:rFonts w:ascii="Arial" w:hAnsi="Arial" w:cs="Arial"/>
          <w:spacing w:val="33"/>
          <w:lang w:val="es-ES"/>
        </w:rPr>
        <w:t xml:space="preserve"> </w:t>
      </w:r>
      <w:r w:rsidRPr="00FC49EB">
        <w:rPr>
          <w:rFonts w:ascii="Arial" w:hAnsi="Arial" w:cs="Arial"/>
          <w:lang w:val="es-ES"/>
        </w:rPr>
        <w:t>en</w:t>
      </w:r>
      <w:r w:rsidRPr="00FC49EB">
        <w:rPr>
          <w:rFonts w:ascii="Arial" w:hAnsi="Arial" w:cs="Arial"/>
          <w:spacing w:val="-1"/>
          <w:lang w:val="es-ES"/>
        </w:rPr>
        <w:t xml:space="preserve"> la</w:t>
      </w:r>
      <w:r w:rsidRPr="00FC49EB">
        <w:rPr>
          <w:rFonts w:ascii="Arial" w:hAnsi="Arial" w:cs="Arial"/>
          <w:lang w:val="es-ES"/>
        </w:rPr>
        <w:t xml:space="preserve"> </w:t>
      </w:r>
      <w:r w:rsidRPr="00FC49EB">
        <w:rPr>
          <w:rFonts w:ascii="Arial" w:hAnsi="Arial" w:cs="Arial"/>
          <w:spacing w:val="-1"/>
          <w:lang w:val="es-ES"/>
        </w:rPr>
        <w:t>categoría</w:t>
      </w:r>
      <w:r w:rsidRPr="00FC49EB">
        <w:rPr>
          <w:rFonts w:ascii="Arial" w:hAnsi="Arial" w:cs="Arial"/>
          <w:spacing w:val="-3"/>
          <w:lang w:val="es-ES"/>
        </w:rPr>
        <w:t xml:space="preserve"> </w:t>
      </w:r>
      <w:r w:rsidRPr="00FC49EB">
        <w:rPr>
          <w:rFonts w:ascii="Arial" w:hAnsi="Arial" w:cs="Arial"/>
          <w:spacing w:val="-1"/>
          <w:lang w:val="es-ES"/>
        </w:rPr>
        <w:t>personal</w:t>
      </w:r>
      <w:r w:rsidRPr="00FC49EB">
        <w:rPr>
          <w:rFonts w:ascii="Arial" w:hAnsi="Arial" w:cs="Arial"/>
          <w:spacing w:val="1"/>
          <w:lang w:val="es-ES"/>
        </w:rPr>
        <w:t xml:space="preserve"> </w:t>
      </w:r>
      <w:r w:rsidRPr="00FC49EB">
        <w:rPr>
          <w:rFonts w:ascii="Arial" w:hAnsi="Arial" w:cs="Arial"/>
          <w:lang w:val="es-ES"/>
        </w:rPr>
        <w:t>en</w:t>
      </w:r>
      <w:r w:rsidRPr="00FC49EB">
        <w:rPr>
          <w:rFonts w:ascii="Arial" w:hAnsi="Arial" w:cs="Arial"/>
          <w:spacing w:val="-3"/>
          <w:lang w:val="es-ES"/>
        </w:rPr>
        <w:t xml:space="preserve"> </w:t>
      </w:r>
      <w:r w:rsidRPr="00FC49EB">
        <w:rPr>
          <w:rFonts w:ascii="Arial" w:hAnsi="Arial" w:cs="Arial"/>
          <w:spacing w:val="-1"/>
          <w:lang w:val="es-ES"/>
        </w:rPr>
        <w:t>que</w:t>
      </w:r>
      <w:r w:rsidRPr="00FC49EB">
        <w:rPr>
          <w:rFonts w:ascii="Arial" w:hAnsi="Arial" w:cs="Arial"/>
          <w:spacing w:val="1"/>
          <w:lang w:val="es-ES"/>
        </w:rPr>
        <w:t xml:space="preserve"> </w:t>
      </w:r>
      <w:r w:rsidRPr="00FC49EB">
        <w:rPr>
          <w:rFonts w:ascii="Arial" w:hAnsi="Arial" w:cs="Arial"/>
          <w:spacing w:val="-1"/>
          <w:lang w:val="es-ES"/>
        </w:rPr>
        <w:t>consiste</w:t>
      </w:r>
      <w:r w:rsidRPr="00FC49EB">
        <w:rPr>
          <w:rFonts w:ascii="Arial" w:hAnsi="Arial" w:cs="Arial"/>
          <w:spacing w:val="-2"/>
          <w:lang w:val="es-ES"/>
        </w:rPr>
        <w:t xml:space="preserve"> </w:t>
      </w:r>
      <w:r w:rsidRPr="00FC49EB">
        <w:rPr>
          <w:rFonts w:ascii="Arial" w:hAnsi="Arial" w:cs="Arial"/>
          <w:spacing w:val="-1"/>
          <w:lang w:val="es-ES"/>
        </w:rPr>
        <w:t>la</w:t>
      </w:r>
      <w:r w:rsidRPr="00FC49EB">
        <w:rPr>
          <w:rFonts w:ascii="Arial" w:hAnsi="Arial" w:cs="Arial"/>
          <w:spacing w:val="1"/>
          <w:lang w:val="es-ES"/>
        </w:rPr>
        <w:t xml:space="preserve"> </w:t>
      </w:r>
      <w:r w:rsidRPr="00FC49EB">
        <w:rPr>
          <w:rFonts w:ascii="Arial" w:hAnsi="Arial" w:cs="Arial"/>
          <w:spacing w:val="-1"/>
          <w:lang w:val="es-ES"/>
        </w:rPr>
        <w:t>carrera</w:t>
      </w:r>
      <w:r w:rsidRPr="00FC49EB">
        <w:rPr>
          <w:rFonts w:ascii="Arial" w:hAnsi="Arial" w:cs="Arial"/>
          <w:lang w:val="es-ES"/>
        </w:rPr>
        <w:t xml:space="preserve"> </w:t>
      </w:r>
      <w:r w:rsidRPr="00FC49EB">
        <w:rPr>
          <w:rFonts w:ascii="Arial" w:hAnsi="Arial" w:cs="Arial"/>
          <w:spacing w:val="-1"/>
          <w:lang w:val="es-ES"/>
        </w:rPr>
        <w:t>horizontal.</w:t>
      </w:r>
    </w:p>
    <w:p w:rsidR="002C4D85" w:rsidRPr="00FC49EB" w:rsidRDefault="002C4D85" w:rsidP="002C4D85">
      <w:pPr>
        <w:spacing w:before="10" w:line="110" w:lineRule="exact"/>
        <w:jc w:val="both"/>
        <w:rPr>
          <w:rFonts w:ascii="Arial" w:hAnsi="Arial" w:cs="Arial"/>
          <w:sz w:val="20"/>
          <w:szCs w:val="20"/>
        </w:rPr>
      </w:pPr>
    </w:p>
    <w:p w:rsidR="002C4D85" w:rsidRPr="00FC49EB" w:rsidRDefault="002C4D85" w:rsidP="002C4D85">
      <w:pPr>
        <w:pStyle w:val="Textoindependiente"/>
        <w:tabs>
          <w:tab w:val="left" w:pos="461"/>
        </w:tabs>
        <w:ind w:right="113" w:hanging="101"/>
        <w:jc w:val="both"/>
        <w:rPr>
          <w:rFonts w:ascii="Arial" w:hAnsi="Arial" w:cs="Arial"/>
          <w:lang w:val="es-ES"/>
        </w:rPr>
      </w:pPr>
      <w:r w:rsidRPr="00FC49EB">
        <w:rPr>
          <w:rFonts w:ascii="Arial" w:hAnsi="Arial" w:cs="Arial"/>
          <w:spacing w:val="-1"/>
          <w:lang w:val="es-ES"/>
        </w:rPr>
        <w:t>2. Para</w:t>
      </w:r>
      <w:r w:rsidRPr="00FC49EB">
        <w:rPr>
          <w:rFonts w:ascii="Arial" w:hAnsi="Arial" w:cs="Arial"/>
          <w:spacing w:val="2"/>
          <w:lang w:val="es-ES"/>
        </w:rPr>
        <w:t xml:space="preserve"> </w:t>
      </w:r>
      <w:r w:rsidRPr="00FC49EB">
        <w:rPr>
          <w:rFonts w:ascii="Arial" w:hAnsi="Arial" w:cs="Arial"/>
          <w:spacing w:val="-1"/>
          <w:lang w:val="es-ES"/>
        </w:rPr>
        <w:t>que</w:t>
      </w:r>
      <w:r w:rsidRPr="00FC49EB">
        <w:rPr>
          <w:rFonts w:ascii="Arial" w:hAnsi="Arial" w:cs="Arial"/>
          <w:spacing w:val="3"/>
          <w:lang w:val="es-ES"/>
        </w:rPr>
        <w:t xml:space="preserve"> </w:t>
      </w:r>
      <w:r w:rsidRPr="00FC49EB">
        <w:rPr>
          <w:rFonts w:ascii="Arial" w:hAnsi="Arial" w:cs="Arial"/>
          <w:spacing w:val="-1"/>
          <w:lang w:val="es-ES"/>
        </w:rPr>
        <w:t>pueda</w:t>
      </w:r>
      <w:r w:rsidRPr="00FC49EB">
        <w:rPr>
          <w:rFonts w:ascii="Arial" w:hAnsi="Arial" w:cs="Arial"/>
          <w:spacing w:val="2"/>
          <w:lang w:val="es-ES"/>
        </w:rPr>
        <w:t xml:space="preserve"> </w:t>
      </w:r>
      <w:r w:rsidRPr="00FC49EB">
        <w:rPr>
          <w:rFonts w:ascii="Arial" w:hAnsi="Arial" w:cs="Arial"/>
          <w:spacing w:val="-1"/>
          <w:lang w:val="es-ES"/>
        </w:rPr>
        <w:t>realizarse</w:t>
      </w:r>
      <w:r w:rsidRPr="00FC49EB">
        <w:rPr>
          <w:rFonts w:ascii="Arial" w:hAnsi="Arial" w:cs="Arial"/>
          <w:spacing w:val="4"/>
          <w:lang w:val="es-ES"/>
        </w:rPr>
        <w:t xml:space="preserve"> </w:t>
      </w:r>
      <w:r w:rsidRPr="00FC49EB">
        <w:rPr>
          <w:rFonts w:ascii="Arial" w:hAnsi="Arial" w:cs="Arial"/>
          <w:spacing w:val="-2"/>
          <w:lang w:val="es-ES"/>
        </w:rPr>
        <w:t>la</w:t>
      </w:r>
      <w:r w:rsidRPr="00FC49EB">
        <w:rPr>
          <w:rFonts w:ascii="Arial" w:hAnsi="Arial" w:cs="Arial"/>
          <w:spacing w:val="2"/>
          <w:lang w:val="es-ES"/>
        </w:rPr>
        <w:t xml:space="preserve"> </w:t>
      </w:r>
      <w:r w:rsidRPr="00FC49EB">
        <w:rPr>
          <w:rFonts w:ascii="Arial" w:hAnsi="Arial" w:cs="Arial"/>
          <w:spacing w:val="-1"/>
          <w:lang w:val="es-ES"/>
        </w:rPr>
        <w:t>evaluación</w:t>
      </w:r>
      <w:r w:rsidRPr="00FC49EB">
        <w:rPr>
          <w:rFonts w:ascii="Arial" w:hAnsi="Arial" w:cs="Arial"/>
          <w:spacing w:val="1"/>
          <w:lang w:val="es-ES"/>
        </w:rPr>
        <w:t xml:space="preserve"> </w:t>
      </w:r>
      <w:r w:rsidRPr="00FC49EB">
        <w:rPr>
          <w:rFonts w:ascii="Arial" w:hAnsi="Arial" w:cs="Arial"/>
          <w:spacing w:val="-1"/>
          <w:lang w:val="es-ES"/>
        </w:rPr>
        <w:t>será</w:t>
      </w:r>
      <w:r w:rsidRPr="00FC49EB">
        <w:rPr>
          <w:rFonts w:ascii="Arial" w:hAnsi="Arial" w:cs="Arial"/>
          <w:spacing w:val="2"/>
          <w:lang w:val="es-ES"/>
        </w:rPr>
        <w:t xml:space="preserve"> </w:t>
      </w:r>
      <w:r w:rsidRPr="00FC49EB">
        <w:rPr>
          <w:rFonts w:ascii="Arial" w:hAnsi="Arial" w:cs="Arial"/>
          <w:spacing w:val="-1"/>
          <w:lang w:val="es-ES"/>
        </w:rPr>
        <w:t>necesario</w:t>
      </w:r>
      <w:r w:rsidRPr="00FC49EB">
        <w:rPr>
          <w:rFonts w:ascii="Arial" w:hAnsi="Arial" w:cs="Arial"/>
          <w:spacing w:val="4"/>
          <w:lang w:val="es-ES"/>
        </w:rPr>
        <w:t xml:space="preserve"> </w:t>
      </w:r>
      <w:r w:rsidRPr="00FC49EB">
        <w:rPr>
          <w:rFonts w:ascii="Arial" w:hAnsi="Arial" w:cs="Arial"/>
          <w:lang w:val="es-ES"/>
        </w:rPr>
        <w:t>el</w:t>
      </w:r>
      <w:r w:rsidRPr="00FC49EB">
        <w:rPr>
          <w:rFonts w:ascii="Arial" w:hAnsi="Arial" w:cs="Arial"/>
          <w:spacing w:val="2"/>
          <w:lang w:val="es-ES"/>
        </w:rPr>
        <w:t xml:space="preserve"> </w:t>
      </w:r>
      <w:r w:rsidRPr="00FC49EB">
        <w:rPr>
          <w:rFonts w:ascii="Arial" w:hAnsi="Arial" w:cs="Arial"/>
          <w:spacing w:val="-1"/>
          <w:lang w:val="es-ES"/>
        </w:rPr>
        <w:t>desempeño</w:t>
      </w:r>
      <w:r w:rsidRPr="00FC49EB">
        <w:rPr>
          <w:rFonts w:ascii="Arial" w:hAnsi="Arial" w:cs="Arial"/>
          <w:spacing w:val="3"/>
          <w:lang w:val="es-ES"/>
        </w:rPr>
        <w:t xml:space="preserve"> </w:t>
      </w:r>
      <w:r w:rsidRPr="00FC49EB">
        <w:rPr>
          <w:rFonts w:ascii="Arial" w:hAnsi="Arial" w:cs="Arial"/>
          <w:spacing w:val="-1"/>
          <w:lang w:val="es-ES"/>
        </w:rPr>
        <w:t>efectivo</w:t>
      </w:r>
      <w:r w:rsidRPr="00FC49EB">
        <w:rPr>
          <w:rFonts w:ascii="Arial" w:hAnsi="Arial" w:cs="Arial"/>
          <w:spacing w:val="4"/>
          <w:lang w:val="es-ES"/>
        </w:rPr>
        <w:t xml:space="preserve"> </w:t>
      </w:r>
      <w:r w:rsidRPr="00FC49EB">
        <w:rPr>
          <w:rFonts w:ascii="Arial" w:hAnsi="Arial" w:cs="Arial"/>
          <w:spacing w:val="-1"/>
          <w:lang w:val="es-ES"/>
        </w:rPr>
        <w:t>del</w:t>
      </w:r>
      <w:r w:rsidRPr="00FC49EB">
        <w:rPr>
          <w:rFonts w:ascii="Arial" w:hAnsi="Arial" w:cs="Arial"/>
          <w:spacing w:val="2"/>
          <w:lang w:val="es-ES"/>
        </w:rPr>
        <w:t xml:space="preserve"> </w:t>
      </w:r>
      <w:r w:rsidRPr="00FC49EB">
        <w:rPr>
          <w:rFonts w:ascii="Arial" w:hAnsi="Arial" w:cs="Arial"/>
          <w:spacing w:val="-1"/>
          <w:lang w:val="es-ES"/>
        </w:rPr>
        <w:t xml:space="preserve">puesto </w:t>
      </w:r>
      <w:r w:rsidRPr="00FC49EB">
        <w:rPr>
          <w:rFonts w:ascii="Arial" w:hAnsi="Arial" w:cs="Arial"/>
          <w:lang w:val="es-ES"/>
        </w:rPr>
        <w:t>o</w:t>
      </w:r>
      <w:r w:rsidRPr="00FC49EB">
        <w:rPr>
          <w:rFonts w:ascii="Arial" w:hAnsi="Arial" w:cs="Arial"/>
          <w:spacing w:val="49"/>
          <w:lang w:val="es-ES"/>
        </w:rPr>
        <w:t xml:space="preserve"> </w:t>
      </w:r>
      <w:r w:rsidRPr="00FC49EB">
        <w:rPr>
          <w:rFonts w:ascii="Arial" w:hAnsi="Arial" w:cs="Arial"/>
          <w:spacing w:val="-1"/>
          <w:lang w:val="es-ES"/>
        </w:rPr>
        <w:t>puestos</w:t>
      </w:r>
      <w:r w:rsidRPr="00FC49EB">
        <w:rPr>
          <w:rFonts w:ascii="Arial" w:hAnsi="Arial" w:cs="Arial"/>
          <w:spacing w:val="24"/>
          <w:lang w:val="es-ES"/>
        </w:rPr>
        <w:t xml:space="preserve"> </w:t>
      </w:r>
      <w:r w:rsidRPr="00FC49EB">
        <w:rPr>
          <w:rFonts w:ascii="Arial" w:hAnsi="Arial" w:cs="Arial"/>
          <w:spacing w:val="-1"/>
          <w:lang w:val="es-ES"/>
        </w:rPr>
        <w:t>de</w:t>
      </w:r>
      <w:r w:rsidRPr="00FC49EB">
        <w:rPr>
          <w:rFonts w:ascii="Arial" w:hAnsi="Arial" w:cs="Arial"/>
          <w:spacing w:val="25"/>
          <w:lang w:val="es-ES"/>
        </w:rPr>
        <w:t xml:space="preserve"> </w:t>
      </w:r>
      <w:r w:rsidRPr="00FC49EB">
        <w:rPr>
          <w:rFonts w:ascii="Arial" w:hAnsi="Arial" w:cs="Arial"/>
          <w:spacing w:val="-1"/>
          <w:lang w:val="es-ES"/>
        </w:rPr>
        <w:t>trabajo</w:t>
      </w:r>
      <w:r w:rsidRPr="00FC49EB">
        <w:rPr>
          <w:rFonts w:ascii="Arial" w:hAnsi="Arial" w:cs="Arial"/>
          <w:spacing w:val="25"/>
          <w:lang w:val="es-ES"/>
        </w:rPr>
        <w:t xml:space="preserve"> </w:t>
      </w:r>
      <w:r w:rsidRPr="00FC49EB">
        <w:rPr>
          <w:rFonts w:ascii="Arial" w:hAnsi="Arial" w:cs="Arial"/>
          <w:lang w:val="es-ES"/>
        </w:rPr>
        <w:t>por</w:t>
      </w:r>
      <w:r w:rsidRPr="00FC49EB">
        <w:rPr>
          <w:rFonts w:ascii="Arial" w:hAnsi="Arial" w:cs="Arial"/>
          <w:spacing w:val="25"/>
          <w:lang w:val="es-ES"/>
        </w:rPr>
        <w:t xml:space="preserve"> </w:t>
      </w:r>
      <w:r w:rsidRPr="00FC49EB">
        <w:rPr>
          <w:rFonts w:ascii="Arial" w:hAnsi="Arial" w:cs="Arial"/>
          <w:lang w:val="es-ES"/>
        </w:rPr>
        <w:t>el</w:t>
      </w:r>
      <w:r w:rsidRPr="00FC49EB">
        <w:rPr>
          <w:rFonts w:ascii="Arial" w:hAnsi="Arial" w:cs="Arial"/>
          <w:spacing w:val="21"/>
          <w:lang w:val="es-ES"/>
        </w:rPr>
        <w:t xml:space="preserve"> </w:t>
      </w:r>
      <w:r w:rsidRPr="00FC49EB">
        <w:rPr>
          <w:rFonts w:ascii="Arial" w:hAnsi="Arial" w:cs="Arial"/>
          <w:spacing w:val="-1"/>
          <w:lang w:val="es-ES"/>
        </w:rPr>
        <w:t>personal</w:t>
      </w:r>
      <w:r w:rsidRPr="00FC49EB">
        <w:rPr>
          <w:rFonts w:ascii="Arial" w:hAnsi="Arial" w:cs="Arial"/>
          <w:spacing w:val="24"/>
          <w:lang w:val="es-ES"/>
        </w:rPr>
        <w:t xml:space="preserve"> </w:t>
      </w:r>
      <w:r w:rsidRPr="00FC49EB">
        <w:rPr>
          <w:rFonts w:ascii="Arial" w:hAnsi="Arial" w:cs="Arial"/>
          <w:spacing w:val="-1"/>
          <w:lang w:val="es-ES"/>
        </w:rPr>
        <w:t>empleado</w:t>
      </w:r>
      <w:r w:rsidRPr="00FC49EB">
        <w:rPr>
          <w:rFonts w:ascii="Arial" w:hAnsi="Arial" w:cs="Arial"/>
          <w:spacing w:val="27"/>
          <w:lang w:val="es-ES"/>
        </w:rPr>
        <w:t xml:space="preserve"> </w:t>
      </w:r>
      <w:r w:rsidRPr="00FC49EB">
        <w:rPr>
          <w:rFonts w:ascii="Arial" w:hAnsi="Arial" w:cs="Arial"/>
          <w:spacing w:val="-1"/>
          <w:lang w:val="es-ES"/>
        </w:rPr>
        <w:t>público,</w:t>
      </w:r>
      <w:r w:rsidRPr="00FC49EB">
        <w:rPr>
          <w:rFonts w:ascii="Arial" w:hAnsi="Arial" w:cs="Arial"/>
          <w:spacing w:val="2"/>
          <w:lang w:val="es-ES"/>
        </w:rPr>
        <w:t xml:space="preserve"> </w:t>
      </w:r>
      <w:r w:rsidRPr="00FC49EB">
        <w:rPr>
          <w:rFonts w:ascii="Arial" w:hAnsi="Arial" w:cs="Arial"/>
          <w:spacing w:val="-1"/>
          <w:lang w:val="es-ES"/>
        </w:rPr>
        <w:t>durante</w:t>
      </w:r>
      <w:r w:rsidRPr="00FC49EB">
        <w:rPr>
          <w:rFonts w:ascii="Arial" w:hAnsi="Arial" w:cs="Arial"/>
          <w:spacing w:val="28"/>
          <w:lang w:val="es-ES"/>
        </w:rPr>
        <w:t xml:space="preserve"> </w:t>
      </w:r>
      <w:r w:rsidRPr="00FC49EB">
        <w:rPr>
          <w:rFonts w:ascii="Arial" w:hAnsi="Arial" w:cs="Arial"/>
          <w:spacing w:val="-1"/>
          <w:lang w:val="es-ES"/>
        </w:rPr>
        <w:t>al</w:t>
      </w:r>
      <w:r w:rsidRPr="00FC49EB">
        <w:rPr>
          <w:rFonts w:ascii="Arial" w:hAnsi="Arial" w:cs="Arial"/>
          <w:spacing w:val="21"/>
          <w:lang w:val="es-ES"/>
        </w:rPr>
        <w:t xml:space="preserve"> </w:t>
      </w:r>
      <w:r w:rsidRPr="00FC49EB">
        <w:rPr>
          <w:rFonts w:ascii="Arial" w:hAnsi="Arial" w:cs="Arial"/>
          <w:spacing w:val="-1"/>
          <w:lang w:val="es-ES"/>
        </w:rPr>
        <w:t>menos</w:t>
      </w:r>
      <w:r w:rsidRPr="00FC49EB">
        <w:rPr>
          <w:rFonts w:ascii="Arial" w:hAnsi="Arial" w:cs="Arial"/>
          <w:spacing w:val="24"/>
          <w:lang w:val="es-ES"/>
        </w:rPr>
        <w:t xml:space="preserve"> </w:t>
      </w:r>
      <w:r w:rsidRPr="00FC49EB">
        <w:rPr>
          <w:rFonts w:ascii="Arial" w:hAnsi="Arial" w:cs="Arial"/>
          <w:lang w:val="es-ES"/>
        </w:rPr>
        <w:t>el</w:t>
      </w:r>
      <w:r w:rsidRPr="00FC49EB">
        <w:rPr>
          <w:rFonts w:ascii="Arial" w:hAnsi="Arial" w:cs="Arial"/>
          <w:spacing w:val="24"/>
          <w:lang w:val="es-ES"/>
        </w:rPr>
        <w:t xml:space="preserve"> </w:t>
      </w:r>
      <w:r w:rsidRPr="00FC49EB">
        <w:rPr>
          <w:rFonts w:ascii="Arial" w:hAnsi="Arial" w:cs="Arial"/>
          <w:spacing w:val="-1"/>
          <w:lang w:val="es-ES"/>
        </w:rPr>
        <w:t>ochenta</w:t>
      </w:r>
      <w:r w:rsidRPr="00FC49EB">
        <w:rPr>
          <w:rFonts w:ascii="Arial" w:hAnsi="Arial" w:cs="Arial"/>
          <w:spacing w:val="27"/>
          <w:lang w:val="es-ES"/>
        </w:rPr>
        <w:t xml:space="preserve"> </w:t>
      </w:r>
      <w:r w:rsidRPr="00FC49EB">
        <w:rPr>
          <w:rFonts w:ascii="Arial" w:hAnsi="Arial" w:cs="Arial"/>
          <w:spacing w:val="-2"/>
          <w:lang w:val="es-ES"/>
        </w:rPr>
        <w:t>por</w:t>
      </w:r>
      <w:r w:rsidRPr="00FC49EB">
        <w:rPr>
          <w:rFonts w:ascii="Arial" w:hAnsi="Arial" w:cs="Arial"/>
          <w:spacing w:val="43"/>
          <w:lang w:val="es-ES"/>
        </w:rPr>
        <w:t xml:space="preserve"> </w:t>
      </w:r>
      <w:r w:rsidRPr="00FC49EB">
        <w:rPr>
          <w:rFonts w:ascii="Arial" w:hAnsi="Arial" w:cs="Arial"/>
          <w:spacing w:val="-1"/>
          <w:lang w:val="es-ES"/>
        </w:rPr>
        <w:t>ciento</w:t>
      </w:r>
      <w:r w:rsidRPr="00FC49EB">
        <w:rPr>
          <w:rFonts w:ascii="Arial" w:hAnsi="Arial" w:cs="Arial"/>
          <w:spacing w:val="8"/>
          <w:lang w:val="es-ES"/>
        </w:rPr>
        <w:t xml:space="preserve"> </w:t>
      </w:r>
      <w:r w:rsidRPr="00FC49EB">
        <w:rPr>
          <w:rFonts w:ascii="Arial" w:hAnsi="Arial" w:cs="Arial"/>
          <w:spacing w:val="-1"/>
          <w:lang w:val="es-ES"/>
        </w:rPr>
        <w:t>de</w:t>
      </w:r>
      <w:r w:rsidRPr="00FC49EB">
        <w:rPr>
          <w:rFonts w:ascii="Arial" w:hAnsi="Arial" w:cs="Arial"/>
          <w:spacing w:val="10"/>
          <w:lang w:val="es-ES"/>
        </w:rPr>
        <w:t xml:space="preserve"> </w:t>
      </w:r>
      <w:r w:rsidRPr="00FC49EB">
        <w:rPr>
          <w:rFonts w:ascii="Arial" w:hAnsi="Arial" w:cs="Arial"/>
          <w:spacing w:val="-1"/>
          <w:lang w:val="es-ES"/>
        </w:rPr>
        <w:t>la</w:t>
      </w:r>
      <w:r w:rsidRPr="00FC49EB">
        <w:rPr>
          <w:rFonts w:ascii="Arial" w:hAnsi="Arial" w:cs="Arial"/>
          <w:spacing w:val="9"/>
          <w:lang w:val="es-ES"/>
        </w:rPr>
        <w:t xml:space="preserve"> </w:t>
      </w:r>
      <w:r w:rsidRPr="00FC49EB">
        <w:rPr>
          <w:rFonts w:ascii="Arial" w:hAnsi="Arial" w:cs="Arial"/>
          <w:spacing w:val="-1"/>
          <w:lang w:val="es-ES"/>
        </w:rPr>
        <w:t>jornada</w:t>
      </w:r>
      <w:r w:rsidRPr="00FC49EB">
        <w:rPr>
          <w:rFonts w:ascii="Arial" w:hAnsi="Arial" w:cs="Arial"/>
          <w:spacing w:val="10"/>
          <w:lang w:val="es-ES"/>
        </w:rPr>
        <w:t xml:space="preserve"> </w:t>
      </w:r>
      <w:r w:rsidRPr="00FC49EB">
        <w:rPr>
          <w:rFonts w:ascii="Arial" w:hAnsi="Arial" w:cs="Arial"/>
          <w:spacing w:val="-1"/>
          <w:lang w:val="es-ES"/>
        </w:rPr>
        <w:t>anual,</w:t>
      </w:r>
      <w:r w:rsidRPr="00FC49EB">
        <w:rPr>
          <w:rFonts w:ascii="Arial" w:hAnsi="Arial" w:cs="Arial"/>
          <w:spacing w:val="7"/>
          <w:lang w:val="es-ES"/>
        </w:rPr>
        <w:t xml:space="preserve"> </w:t>
      </w:r>
      <w:r w:rsidRPr="00FC49EB">
        <w:rPr>
          <w:rFonts w:ascii="Arial" w:hAnsi="Arial" w:cs="Arial"/>
          <w:spacing w:val="-1"/>
          <w:lang w:val="es-ES"/>
        </w:rPr>
        <w:t>salvo</w:t>
      </w:r>
      <w:r w:rsidRPr="00FC49EB">
        <w:rPr>
          <w:rFonts w:ascii="Arial" w:hAnsi="Arial" w:cs="Arial"/>
          <w:spacing w:val="11"/>
          <w:lang w:val="es-ES"/>
        </w:rPr>
        <w:t xml:space="preserve"> </w:t>
      </w:r>
      <w:r w:rsidRPr="00FC49EB">
        <w:rPr>
          <w:rFonts w:ascii="Arial" w:hAnsi="Arial" w:cs="Arial"/>
          <w:spacing w:val="-1"/>
          <w:lang w:val="es-ES"/>
        </w:rPr>
        <w:t>las</w:t>
      </w:r>
      <w:r w:rsidRPr="00FC49EB">
        <w:rPr>
          <w:rFonts w:ascii="Arial" w:hAnsi="Arial" w:cs="Arial"/>
          <w:spacing w:val="7"/>
          <w:lang w:val="es-ES"/>
        </w:rPr>
        <w:t xml:space="preserve"> </w:t>
      </w:r>
      <w:r w:rsidRPr="00FC49EB">
        <w:rPr>
          <w:rFonts w:ascii="Arial" w:hAnsi="Arial" w:cs="Arial"/>
          <w:spacing w:val="-1"/>
          <w:lang w:val="es-ES"/>
        </w:rPr>
        <w:t>excepciones</w:t>
      </w:r>
      <w:r w:rsidRPr="00FC49EB">
        <w:rPr>
          <w:rFonts w:ascii="Arial" w:hAnsi="Arial" w:cs="Arial"/>
          <w:spacing w:val="11"/>
          <w:lang w:val="es-ES"/>
        </w:rPr>
        <w:t xml:space="preserve"> </w:t>
      </w:r>
      <w:r w:rsidRPr="00FC49EB">
        <w:rPr>
          <w:rFonts w:ascii="Arial" w:hAnsi="Arial" w:cs="Arial"/>
          <w:lang w:val="es-ES"/>
        </w:rPr>
        <w:t>de</w:t>
      </w:r>
      <w:r w:rsidRPr="00FC49EB">
        <w:rPr>
          <w:rFonts w:ascii="Arial" w:hAnsi="Arial" w:cs="Arial"/>
          <w:spacing w:val="8"/>
          <w:lang w:val="es-ES"/>
        </w:rPr>
        <w:t xml:space="preserve"> </w:t>
      </w:r>
      <w:r w:rsidRPr="00FC49EB">
        <w:rPr>
          <w:rFonts w:ascii="Arial" w:hAnsi="Arial" w:cs="Arial"/>
          <w:spacing w:val="-1"/>
          <w:lang w:val="es-ES"/>
        </w:rPr>
        <w:t>determinadas</w:t>
      </w:r>
      <w:r w:rsidRPr="00FC49EB">
        <w:rPr>
          <w:rFonts w:ascii="Arial" w:hAnsi="Arial" w:cs="Arial"/>
          <w:spacing w:val="10"/>
          <w:lang w:val="es-ES"/>
        </w:rPr>
        <w:t xml:space="preserve"> </w:t>
      </w:r>
      <w:r w:rsidRPr="00FC49EB">
        <w:rPr>
          <w:rFonts w:ascii="Arial" w:hAnsi="Arial" w:cs="Arial"/>
          <w:spacing w:val="-1"/>
          <w:lang w:val="es-ES"/>
        </w:rPr>
        <w:t>situaciones</w:t>
      </w:r>
      <w:r w:rsidRPr="00FC49EB">
        <w:rPr>
          <w:rFonts w:ascii="Arial" w:hAnsi="Arial" w:cs="Arial"/>
          <w:spacing w:val="11"/>
          <w:lang w:val="es-ES"/>
        </w:rPr>
        <w:t xml:space="preserve"> </w:t>
      </w:r>
      <w:r w:rsidRPr="00FC49EB">
        <w:rPr>
          <w:rFonts w:ascii="Arial" w:hAnsi="Arial" w:cs="Arial"/>
          <w:spacing w:val="-2"/>
          <w:lang w:val="es-ES"/>
        </w:rPr>
        <w:t>particulares</w:t>
      </w:r>
      <w:r w:rsidRPr="00FC49EB">
        <w:rPr>
          <w:rFonts w:ascii="Arial" w:hAnsi="Arial" w:cs="Arial"/>
          <w:spacing w:val="63"/>
          <w:lang w:val="es-ES"/>
        </w:rPr>
        <w:t xml:space="preserve"> </w:t>
      </w:r>
      <w:r w:rsidRPr="00FC49EB">
        <w:rPr>
          <w:rFonts w:ascii="Arial" w:hAnsi="Arial" w:cs="Arial"/>
          <w:spacing w:val="-1"/>
          <w:lang w:val="es-ES"/>
        </w:rPr>
        <w:t>que</w:t>
      </w:r>
      <w:r w:rsidRPr="00FC49EB">
        <w:rPr>
          <w:rFonts w:ascii="Arial" w:hAnsi="Arial" w:cs="Arial"/>
          <w:spacing w:val="1"/>
          <w:lang w:val="es-ES"/>
        </w:rPr>
        <w:t xml:space="preserve"> </w:t>
      </w:r>
      <w:r w:rsidRPr="00FC49EB">
        <w:rPr>
          <w:rFonts w:ascii="Arial" w:hAnsi="Arial" w:cs="Arial"/>
          <w:lang w:val="es-ES"/>
        </w:rPr>
        <w:t>se</w:t>
      </w:r>
      <w:r w:rsidRPr="00FC49EB">
        <w:rPr>
          <w:rFonts w:ascii="Arial" w:hAnsi="Arial" w:cs="Arial"/>
          <w:spacing w:val="1"/>
          <w:lang w:val="es-ES"/>
        </w:rPr>
        <w:t xml:space="preserve"> </w:t>
      </w:r>
      <w:r w:rsidRPr="00FC49EB">
        <w:rPr>
          <w:rFonts w:ascii="Arial" w:hAnsi="Arial" w:cs="Arial"/>
          <w:spacing w:val="-1"/>
          <w:lang w:val="es-ES"/>
        </w:rPr>
        <w:t xml:space="preserve">regulan </w:t>
      </w:r>
      <w:r w:rsidRPr="00FC49EB">
        <w:rPr>
          <w:rFonts w:ascii="Arial" w:hAnsi="Arial" w:cs="Arial"/>
          <w:lang w:val="es-ES"/>
        </w:rPr>
        <w:t>en el</w:t>
      </w:r>
      <w:r w:rsidRPr="00FC49EB">
        <w:rPr>
          <w:rFonts w:ascii="Arial" w:hAnsi="Arial" w:cs="Arial"/>
          <w:spacing w:val="-3"/>
          <w:lang w:val="es-ES"/>
        </w:rPr>
        <w:t xml:space="preserve"> </w:t>
      </w:r>
      <w:r w:rsidRPr="00FC49EB">
        <w:rPr>
          <w:rFonts w:ascii="Arial" w:hAnsi="Arial" w:cs="Arial"/>
          <w:spacing w:val="-1"/>
          <w:lang w:val="es-ES"/>
        </w:rPr>
        <w:t>artículo</w:t>
      </w:r>
      <w:r w:rsidRPr="00FC49EB">
        <w:rPr>
          <w:rFonts w:ascii="Arial" w:hAnsi="Arial" w:cs="Arial"/>
          <w:spacing w:val="1"/>
          <w:lang w:val="es-ES"/>
        </w:rPr>
        <w:t xml:space="preserve"> </w:t>
      </w:r>
      <w:r w:rsidRPr="00FC49EB">
        <w:rPr>
          <w:rFonts w:ascii="Arial" w:hAnsi="Arial" w:cs="Arial"/>
          <w:spacing w:val="-1"/>
          <w:lang w:val="es-ES"/>
        </w:rPr>
        <w:t>24</w:t>
      </w:r>
      <w:r w:rsidRPr="00FC49EB">
        <w:rPr>
          <w:rFonts w:ascii="Arial" w:hAnsi="Arial" w:cs="Arial"/>
          <w:spacing w:val="1"/>
          <w:lang w:val="es-ES"/>
        </w:rPr>
        <w:t xml:space="preserve"> </w:t>
      </w:r>
      <w:r w:rsidRPr="00FC49EB">
        <w:rPr>
          <w:rFonts w:ascii="Arial" w:hAnsi="Arial" w:cs="Arial"/>
          <w:spacing w:val="-2"/>
          <w:lang w:val="es-ES"/>
        </w:rPr>
        <w:t>de</w:t>
      </w:r>
      <w:r w:rsidRPr="00FC49EB">
        <w:rPr>
          <w:rFonts w:ascii="Arial" w:hAnsi="Arial" w:cs="Arial"/>
          <w:spacing w:val="2"/>
          <w:lang w:val="es-ES"/>
        </w:rPr>
        <w:t xml:space="preserve"> </w:t>
      </w:r>
      <w:r w:rsidRPr="00FC49EB">
        <w:rPr>
          <w:rFonts w:ascii="Arial" w:hAnsi="Arial" w:cs="Arial"/>
          <w:spacing w:val="-1"/>
          <w:lang w:val="es-ES"/>
        </w:rPr>
        <w:t>este</w:t>
      </w:r>
      <w:r w:rsidRPr="00FC49EB">
        <w:rPr>
          <w:rFonts w:ascii="Arial" w:hAnsi="Arial" w:cs="Arial"/>
          <w:spacing w:val="1"/>
          <w:lang w:val="es-ES"/>
        </w:rPr>
        <w:t xml:space="preserve"> </w:t>
      </w:r>
      <w:r w:rsidRPr="00FC49EB">
        <w:rPr>
          <w:rFonts w:ascii="Arial" w:hAnsi="Arial" w:cs="Arial"/>
          <w:spacing w:val="-1"/>
          <w:lang w:val="es-ES"/>
        </w:rPr>
        <w:t>Reglamento.</w:t>
      </w:r>
    </w:p>
    <w:p w:rsidR="002C4D85" w:rsidRPr="00FC49EB" w:rsidRDefault="002C4D85" w:rsidP="002C4D85">
      <w:pPr>
        <w:spacing w:before="10" w:line="110" w:lineRule="exact"/>
        <w:rPr>
          <w:rFonts w:ascii="Arial" w:hAnsi="Arial" w:cs="Arial"/>
          <w:sz w:val="20"/>
          <w:szCs w:val="20"/>
        </w:rPr>
      </w:pPr>
    </w:p>
    <w:p w:rsidR="002C4D85" w:rsidRPr="00FC49EB" w:rsidRDefault="002C4D85" w:rsidP="002C4D85">
      <w:pPr>
        <w:pStyle w:val="Textoindependiente"/>
        <w:tabs>
          <w:tab w:val="left" w:pos="461"/>
        </w:tabs>
        <w:ind w:hanging="101"/>
        <w:rPr>
          <w:rFonts w:ascii="Arial" w:hAnsi="Arial" w:cs="Arial"/>
        </w:rPr>
      </w:pPr>
      <w:r w:rsidRPr="00FC49EB">
        <w:rPr>
          <w:rFonts w:ascii="Arial" w:hAnsi="Arial" w:cs="Arial"/>
          <w:spacing w:val="-1"/>
        </w:rPr>
        <w:t>3. Obligaciones</w:t>
      </w:r>
      <w:r w:rsidRPr="00FC49EB">
        <w:rPr>
          <w:rFonts w:ascii="Arial" w:hAnsi="Arial" w:cs="Arial"/>
        </w:rPr>
        <w:t xml:space="preserve"> </w:t>
      </w:r>
      <w:r w:rsidRPr="00FC49EB">
        <w:rPr>
          <w:rFonts w:ascii="Arial" w:hAnsi="Arial" w:cs="Arial"/>
          <w:spacing w:val="-2"/>
        </w:rPr>
        <w:t>del</w:t>
      </w:r>
      <w:r w:rsidRPr="00FC49EB">
        <w:rPr>
          <w:rFonts w:ascii="Arial" w:hAnsi="Arial" w:cs="Arial"/>
        </w:rPr>
        <w:t xml:space="preserve"> </w:t>
      </w:r>
      <w:r w:rsidRPr="00FC49EB">
        <w:rPr>
          <w:rFonts w:ascii="Arial" w:hAnsi="Arial" w:cs="Arial"/>
          <w:spacing w:val="-1"/>
        </w:rPr>
        <w:t>personal</w:t>
      </w:r>
      <w:r w:rsidRPr="00FC49EB">
        <w:rPr>
          <w:rFonts w:ascii="Arial" w:hAnsi="Arial" w:cs="Arial"/>
          <w:spacing w:val="-3"/>
        </w:rPr>
        <w:t xml:space="preserve"> </w:t>
      </w:r>
      <w:r w:rsidRPr="00FC49EB">
        <w:rPr>
          <w:rFonts w:ascii="Arial" w:hAnsi="Arial" w:cs="Arial"/>
          <w:spacing w:val="-1"/>
        </w:rPr>
        <w:t>evaluado:</w:t>
      </w:r>
    </w:p>
    <w:p w:rsidR="002C4D85" w:rsidRPr="00FC49EB" w:rsidRDefault="002C4D85" w:rsidP="002C4D85">
      <w:pPr>
        <w:spacing w:before="8" w:line="110" w:lineRule="exact"/>
        <w:rPr>
          <w:rFonts w:ascii="Arial" w:hAnsi="Arial" w:cs="Arial"/>
          <w:sz w:val="20"/>
          <w:szCs w:val="20"/>
        </w:rPr>
      </w:pPr>
    </w:p>
    <w:p w:rsidR="002C4D85" w:rsidRPr="00FC49EB" w:rsidRDefault="002C4D85" w:rsidP="00A26DAB">
      <w:pPr>
        <w:pStyle w:val="Textoindependiente"/>
        <w:widowControl w:val="0"/>
        <w:numPr>
          <w:ilvl w:val="1"/>
          <w:numId w:val="60"/>
        </w:numPr>
        <w:tabs>
          <w:tab w:val="left" w:pos="821"/>
        </w:tabs>
        <w:spacing w:after="0"/>
        <w:ind w:left="821"/>
        <w:rPr>
          <w:rFonts w:ascii="Arial" w:hAnsi="Arial" w:cs="Arial"/>
          <w:lang w:val="es-ES"/>
        </w:rPr>
      </w:pPr>
      <w:r w:rsidRPr="00FC49EB">
        <w:rPr>
          <w:rFonts w:ascii="Arial" w:hAnsi="Arial" w:cs="Arial"/>
          <w:spacing w:val="-1"/>
          <w:lang w:val="es-ES"/>
        </w:rPr>
        <w:t>Facilitar</w:t>
      </w:r>
      <w:r w:rsidRPr="00FC49EB">
        <w:rPr>
          <w:rFonts w:ascii="Arial" w:hAnsi="Arial" w:cs="Arial"/>
          <w:lang w:val="es-ES"/>
        </w:rPr>
        <w:t xml:space="preserve"> su</w:t>
      </w:r>
      <w:r w:rsidRPr="00FC49EB">
        <w:rPr>
          <w:rFonts w:ascii="Arial" w:hAnsi="Arial" w:cs="Arial"/>
          <w:spacing w:val="-1"/>
          <w:lang w:val="es-ES"/>
        </w:rPr>
        <w:t xml:space="preserve"> evaluación </w:t>
      </w:r>
      <w:r w:rsidRPr="00FC49EB">
        <w:rPr>
          <w:rFonts w:ascii="Arial" w:hAnsi="Arial" w:cs="Arial"/>
          <w:spacing w:val="-2"/>
          <w:lang w:val="es-ES"/>
        </w:rPr>
        <w:t>aportando</w:t>
      </w:r>
      <w:r w:rsidRPr="00FC49EB">
        <w:rPr>
          <w:rFonts w:ascii="Arial" w:hAnsi="Arial" w:cs="Arial"/>
          <w:spacing w:val="2"/>
          <w:lang w:val="es-ES"/>
        </w:rPr>
        <w:t xml:space="preserve"> </w:t>
      </w:r>
      <w:r w:rsidRPr="00FC49EB">
        <w:rPr>
          <w:rFonts w:ascii="Arial" w:hAnsi="Arial" w:cs="Arial"/>
          <w:spacing w:val="-1"/>
          <w:lang w:val="es-ES"/>
        </w:rPr>
        <w:t>la</w:t>
      </w:r>
      <w:r w:rsidRPr="00FC49EB">
        <w:rPr>
          <w:rFonts w:ascii="Arial" w:hAnsi="Arial" w:cs="Arial"/>
          <w:lang w:val="es-ES"/>
        </w:rPr>
        <w:t xml:space="preserve"> </w:t>
      </w:r>
      <w:r w:rsidRPr="00FC49EB">
        <w:rPr>
          <w:rFonts w:ascii="Arial" w:hAnsi="Arial" w:cs="Arial"/>
          <w:spacing w:val="-1"/>
          <w:lang w:val="es-ES"/>
        </w:rPr>
        <w:t>información necesaria.</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1"/>
          <w:numId w:val="60"/>
        </w:numPr>
        <w:tabs>
          <w:tab w:val="left" w:pos="821"/>
        </w:tabs>
        <w:spacing w:after="0"/>
        <w:ind w:left="821"/>
        <w:rPr>
          <w:rFonts w:ascii="Arial" w:hAnsi="Arial" w:cs="Arial"/>
          <w:lang w:val="es-ES"/>
        </w:rPr>
      </w:pPr>
      <w:r w:rsidRPr="00FC49EB">
        <w:rPr>
          <w:rFonts w:ascii="Arial" w:hAnsi="Arial" w:cs="Arial"/>
          <w:spacing w:val="-1"/>
          <w:lang w:val="es-ES"/>
        </w:rPr>
        <w:t>Mantener</w:t>
      </w:r>
      <w:r w:rsidRPr="00FC49EB">
        <w:rPr>
          <w:rFonts w:ascii="Arial" w:hAnsi="Arial" w:cs="Arial"/>
          <w:spacing w:val="-3"/>
          <w:lang w:val="es-ES"/>
        </w:rPr>
        <w:t xml:space="preserve"> </w:t>
      </w:r>
      <w:r w:rsidRPr="00FC49EB">
        <w:rPr>
          <w:rFonts w:ascii="Arial" w:hAnsi="Arial" w:cs="Arial"/>
          <w:spacing w:val="-1"/>
          <w:lang w:val="es-ES"/>
        </w:rPr>
        <w:t>una</w:t>
      </w:r>
      <w:r w:rsidRPr="00FC49EB">
        <w:rPr>
          <w:rFonts w:ascii="Arial" w:hAnsi="Arial" w:cs="Arial"/>
          <w:lang w:val="es-ES"/>
        </w:rPr>
        <w:t xml:space="preserve"> </w:t>
      </w:r>
      <w:r w:rsidRPr="00FC49EB">
        <w:rPr>
          <w:rFonts w:ascii="Arial" w:hAnsi="Arial" w:cs="Arial"/>
          <w:spacing w:val="-1"/>
          <w:lang w:val="es-ES"/>
        </w:rPr>
        <w:t>constante</w:t>
      </w:r>
      <w:r w:rsidRPr="00FC49EB">
        <w:rPr>
          <w:rFonts w:ascii="Arial" w:hAnsi="Arial" w:cs="Arial"/>
          <w:spacing w:val="1"/>
          <w:lang w:val="es-ES"/>
        </w:rPr>
        <w:t xml:space="preserve"> </w:t>
      </w:r>
      <w:r w:rsidRPr="00FC49EB">
        <w:rPr>
          <w:rFonts w:ascii="Arial" w:hAnsi="Arial" w:cs="Arial"/>
          <w:spacing w:val="-1"/>
          <w:lang w:val="es-ES"/>
        </w:rPr>
        <w:t>actitud</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mejora</w:t>
      </w:r>
      <w:r w:rsidRPr="00FC49EB">
        <w:rPr>
          <w:rFonts w:ascii="Arial" w:hAnsi="Arial" w:cs="Arial"/>
          <w:spacing w:val="-3"/>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lang w:val="es-ES"/>
        </w:rPr>
        <w:t xml:space="preserve">su </w:t>
      </w:r>
      <w:r w:rsidRPr="00FC49EB">
        <w:rPr>
          <w:rFonts w:ascii="Arial" w:hAnsi="Arial" w:cs="Arial"/>
          <w:spacing w:val="-1"/>
          <w:lang w:val="es-ES"/>
        </w:rPr>
        <w:t xml:space="preserve">desempeño </w:t>
      </w:r>
      <w:r w:rsidRPr="00FC49EB">
        <w:rPr>
          <w:rFonts w:ascii="Arial" w:hAnsi="Arial" w:cs="Arial"/>
          <w:lang w:val="es-ES"/>
        </w:rPr>
        <w:t>y</w:t>
      </w:r>
      <w:r w:rsidRPr="00FC49EB">
        <w:rPr>
          <w:rFonts w:ascii="Arial" w:hAnsi="Arial" w:cs="Arial"/>
          <w:spacing w:val="1"/>
          <w:lang w:val="es-ES"/>
        </w:rPr>
        <w:t xml:space="preserve"> </w:t>
      </w:r>
      <w:r w:rsidRPr="00FC49EB">
        <w:rPr>
          <w:rFonts w:ascii="Arial" w:hAnsi="Arial" w:cs="Arial"/>
          <w:lang w:val="es-ES"/>
        </w:rPr>
        <w:t xml:space="preserve">su </w:t>
      </w:r>
      <w:r w:rsidRPr="00FC49EB">
        <w:rPr>
          <w:rFonts w:ascii="Arial" w:hAnsi="Arial" w:cs="Arial"/>
          <w:spacing w:val="-1"/>
          <w:lang w:val="es-ES"/>
        </w:rPr>
        <w:t>rendimiento.</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1"/>
          <w:numId w:val="60"/>
        </w:numPr>
        <w:tabs>
          <w:tab w:val="left" w:pos="821"/>
        </w:tabs>
        <w:spacing w:after="0"/>
        <w:ind w:left="821" w:right="113"/>
        <w:rPr>
          <w:rFonts w:ascii="Arial" w:hAnsi="Arial" w:cs="Arial"/>
          <w:lang w:val="es-ES"/>
        </w:rPr>
      </w:pPr>
      <w:r w:rsidRPr="00FC49EB">
        <w:rPr>
          <w:rFonts w:ascii="Arial" w:hAnsi="Arial" w:cs="Arial"/>
          <w:spacing w:val="-1"/>
          <w:lang w:val="es-ES"/>
        </w:rPr>
        <w:t>Consensuar</w:t>
      </w:r>
      <w:r w:rsidRPr="00FC49EB">
        <w:rPr>
          <w:rFonts w:ascii="Arial" w:hAnsi="Arial" w:cs="Arial"/>
          <w:spacing w:val="2"/>
          <w:lang w:val="es-ES"/>
        </w:rPr>
        <w:t xml:space="preserve"> </w:t>
      </w:r>
      <w:r w:rsidRPr="00FC49EB">
        <w:rPr>
          <w:rFonts w:ascii="Arial" w:hAnsi="Arial" w:cs="Arial"/>
          <w:spacing w:val="-1"/>
          <w:lang w:val="es-ES"/>
        </w:rPr>
        <w:t>los</w:t>
      </w:r>
      <w:r w:rsidRPr="00FC49EB">
        <w:rPr>
          <w:rFonts w:ascii="Arial" w:hAnsi="Arial" w:cs="Arial"/>
          <w:lang w:val="es-ES"/>
        </w:rPr>
        <w:t xml:space="preserve"> </w:t>
      </w:r>
      <w:r w:rsidRPr="00FC49EB">
        <w:rPr>
          <w:rFonts w:ascii="Arial" w:hAnsi="Arial" w:cs="Arial"/>
          <w:spacing w:val="5"/>
          <w:lang w:val="es-ES"/>
        </w:rPr>
        <w:t xml:space="preserve"> </w:t>
      </w:r>
      <w:r w:rsidRPr="00FC49EB">
        <w:rPr>
          <w:rFonts w:ascii="Arial" w:hAnsi="Arial" w:cs="Arial"/>
          <w:spacing w:val="-1"/>
          <w:lang w:val="es-ES"/>
        </w:rPr>
        <w:t>objetivos</w:t>
      </w:r>
      <w:r w:rsidRPr="00FC49EB">
        <w:rPr>
          <w:rFonts w:ascii="Arial" w:hAnsi="Arial" w:cs="Arial"/>
          <w:spacing w:val="3"/>
          <w:lang w:val="es-ES"/>
        </w:rPr>
        <w:t xml:space="preserve"> </w:t>
      </w:r>
      <w:r w:rsidRPr="00FC49EB">
        <w:rPr>
          <w:rFonts w:ascii="Arial" w:hAnsi="Arial" w:cs="Arial"/>
          <w:spacing w:val="-2"/>
          <w:lang w:val="es-ES"/>
        </w:rPr>
        <w:t>del</w:t>
      </w:r>
      <w:r w:rsidRPr="00FC49EB">
        <w:rPr>
          <w:rFonts w:ascii="Arial" w:hAnsi="Arial" w:cs="Arial"/>
          <w:spacing w:val="2"/>
          <w:lang w:val="es-ES"/>
        </w:rPr>
        <w:t xml:space="preserve"> </w:t>
      </w:r>
      <w:r w:rsidRPr="00FC49EB">
        <w:rPr>
          <w:rFonts w:ascii="Arial" w:hAnsi="Arial" w:cs="Arial"/>
          <w:spacing w:val="-1"/>
          <w:lang w:val="es-ES"/>
        </w:rPr>
        <w:t>plan</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3"/>
          <w:lang w:val="es-ES"/>
        </w:rPr>
        <w:t xml:space="preserve"> </w:t>
      </w:r>
      <w:r w:rsidRPr="00FC49EB">
        <w:rPr>
          <w:rFonts w:ascii="Arial" w:hAnsi="Arial" w:cs="Arial"/>
          <w:spacing w:val="-1"/>
          <w:lang w:val="es-ES"/>
        </w:rPr>
        <w:t>mejora</w:t>
      </w:r>
      <w:r w:rsidRPr="00FC49EB">
        <w:rPr>
          <w:rFonts w:ascii="Arial" w:hAnsi="Arial" w:cs="Arial"/>
          <w:spacing w:val="3"/>
          <w:lang w:val="es-ES"/>
        </w:rPr>
        <w:t xml:space="preserve"> </w:t>
      </w:r>
      <w:r w:rsidRPr="00FC49EB">
        <w:rPr>
          <w:rFonts w:ascii="Arial" w:hAnsi="Arial" w:cs="Arial"/>
          <w:spacing w:val="-1"/>
          <w:lang w:val="es-ES"/>
        </w:rPr>
        <w:t>individual</w:t>
      </w:r>
      <w:r w:rsidRPr="00FC49EB">
        <w:rPr>
          <w:rFonts w:ascii="Arial" w:hAnsi="Arial" w:cs="Arial"/>
          <w:spacing w:val="2"/>
          <w:lang w:val="es-ES"/>
        </w:rPr>
        <w:t xml:space="preserve"> </w:t>
      </w:r>
      <w:r w:rsidRPr="00FC49EB">
        <w:rPr>
          <w:rFonts w:ascii="Arial" w:hAnsi="Arial" w:cs="Arial"/>
          <w:spacing w:val="-1"/>
          <w:lang w:val="es-ES"/>
        </w:rPr>
        <w:t>para</w:t>
      </w:r>
      <w:r w:rsidRPr="00FC49EB">
        <w:rPr>
          <w:rFonts w:ascii="Arial" w:hAnsi="Arial" w:cs="Arial"/>
          <w:spacing w:val="2"/>
          <w:lang w:val="es-ES"/>
        </w:rPr>
        <w:t xml:space="preserve"> </w:t>
      </w:r>
      <w:r w:rsidRPr="00FC49EB">
        <w:rPr>
          <w:rFonts w:ascii="Arial" w:hAnsi="Arial" w:cs="Arial"/>
          <w:lang w:val="es-ES"/>
        </w:rPr>
        <w:t>el</w:t>
      </w:r>
      <w:r w:rsidRPr="00FC49EB">
        <w:rPr>
          <w:rFonts w:ascii="Arial" w:hAnsi="Arial" w:cs="Arial"/>
          <w:spacing w:val="3"/>
          <w:lang w:val="es-ES"/>
        </w:rPr>
        <w:t xml:space="preserve"> </w:t>
      </w:r>
      <w:r w:rsidRPr="00FC49EB">
        <w:rPr>
          <w:rFonts w:ascii="Arial" w:hAnsi="Arial" w:cs="Arial"/>
          <w:spacing w:val="-1"/>
          <w:lang w:val="es-ES"/>
        </w:rPr>
        <w:t>próximo</w:t>
      </w:r>
      <w:r w:rsidRPr="00FC49EB">
        <w:rPr>
          <w:rFonts w:ascii="Arial" w:hAnsi="Arial" w:cs="Arial"/>
          <w:spacing w:val="3"/>
          <w:lang w:val="es-ES"/>
        </w:rPr>
        <w:t xml:space="preserve"> </w:t>
      </w:r>
      <w:r w:rsidRPr="00FC49EB">
        <w:rPr>
          <w:rFonts w:ascii="Arial" w:hAnsi="Arial" w:cs="Arial"/>
          <w:spacing w:val="-2"/>
          <w:lang w:val="es-ES"/>
        </w:rPr>
        <w:t>periodo</w:t>
      </w:r>
      <w:r w:rsidRPr="00FC49EB">
        <w:rPr>
          <w:rFonts w:ascii="Arial" w:hAnsi="Arial" w:cs="Arial"/>
          <w:spacing w:val="3"/>
          <w:lang w:val="es-ES"/>
        </w:rPr>
        <w:t xml:space="preserve"> </w:t>
      </w:r>
      <w:r w:rsidRPr="00FC49EB">
        <w:rPr>
          <w:rFonts w:ascii="Arial" w:hAnsi="Arial" w:cs="Arial"/>
          <w:spacing w:val="-1"/>
          <w:lang w:val="es-ES"/>
        </w:rPr>
        <w:t>con</w:t>
      </w:r>
      <w:r w:rsidRPr="00FC49EB">
        <w:rPr>
          <w:rFonts w:ascii="Arial" w:hAnsi="Arial" w:cs="Arial"/>
          <w:spacing w:val="1"/>
          <w:lang w:val="es-ES"/>
        </w:rPr>
        <w:t xml:space="preserve"> </w:t>
      </w:r>
      <w:r w:rsidRPr="00FC49EB">
        <w:rPr>
          <w:rFonts w:ascii="Arial" w:hAnsi="Arial" w:cs="Arial"/>
          <w:lang w:val="es-ES"/>
        </w:rPr>
        <w:t>su</w:t>
      </w:r>
      <w:r w:rsidRPr="00FC49EB">
        <w:rPr>
          <w:rFonts w:ascii="Arial" w:hAnsi="Arial" w:cs="Arial"/>
          <w:spacing w:val="67"/>
          <w:lang w:val="es-ES"/>
        </w:rPr>
        <w:t xml:space="preserve"> </w:t>
      </w:r>
      <w:r w:rsidRPr="00FC49EB">
        <w:rPr>
          <w:rFonts w:ascii="Arial" w:hAnsi="Arial" w:cs="Arial"/>
          <w:spacing w:val="-1"/>
          <w:lang w:val="es-ES"/>
        </w:rPr>
        <w:t>evaluador/a.</w:t>
      </w:r>
    </w:p>
    <w:p w:rsidR="002C4D85" w:rsidRPr="00FC49EB" w:rsidRDefault="002C4D85" w:rsidP="002C4D85">
      <w:pPr>
        <w:spacing w:before="10" w:line="110" w:lineRule="exact"/>
        <w:rPr>
          <w:rFonts w:ascii="Arial" w:hAnsi="Arial" w:cs="Arial"/>
          <w:sz w:val="20"/>
          <w:szCs w:val="20"/>
        </w:rPr>
      </w:pPr>
    </w:p>
    <w:p w:rsidR="002C4D85" w:rsidRPr="00FC49EB" w:rsidRDefault="002C4D85" w:rsidP="00A26DAB">
      <w:pPr>
        <w:pStyle w:val="Textoindependiente"/>
        <w:widowControl w:val="0"/>
        <w:numPr>
          <w:ilvl w:val="1"/>
          <w:numId w:val="60"/>
        </w:numPr>
        <w:tabs>
          <w:tab w:val="left" w:pos="821"/>
        </w:tabs>
        <w:spacing w:after="0"/>
        <w:ind w:left="821" w:right="113"/>
        <w:jc w:val="both"/>
        <w:rPr>
          <w:rFonts w:ascii="Arial" w:hAnsi="Arial" w:cs="Arial"/>
          <w:lang w:val="es-ES"/>
        </w:rPr>
      </w:pPr>
      <w:r w:rsidRPr="00FC49EB">
        <w:rPr>
          <w:rFonts w:ascii="Arial" w:hAnsi="Arial" w:cs="Arial"/>
          <w:spacing w:val="-1"/>
          <w:lang w:val="es-ES"/>
        </w:rPr>
        <w:t>Contribuir</w:t>
      </w:r>
      <w:r w:rsidRPr="00FC49EB">
        <w:rPr>
          <w:rFonts w:ascii="Arial" w:hAnsi="Arial" w:cs="Arial"/>
          <w:spacing w:val="9"/>
          <w:lang w:val="es-ES"/>
        </w:rPr>
        <w:t xml:space="preserve"> </w:t>
      </w:r>
      <w:r w:rsidRPr="00FC49EB">
        <w:rPr>
          <w:rFonts w:ascii="Arial" w:hAnsi="Arial" w:cs="Arial"/>
          <w:spacing w:val="-1"/>
          <w:lang w:val="es-ES"/>
        </w:rPr>
        <w:t>al</w:t>
      </w:r>
      <w:r w:rsidRPr="00FC49EB">
        <w:rPr>
          <w:rFonts w:ascii="Arial" w:hAnsi="Arial" w:cs="Arial"/>
          <w:spacing w:val="9"/>
          <w:lang w:val="es-ES"/>
        </w:rPr>
        <w:t xml:space="preserve"> </w:t>
      </w:r>
      <w:r w:rsidRPr="00FC49EB">
        <w:rPr>
          <w:rFonts w:ascii="Arial" w:hAnsi="Arial" w:cs="Arial"/>
          <w:spacing w:val="-1"/>
          <w:lang w:val="es-ES"/>
        </w:rPr>
        <w:t>logro</w:t>
      </w:r>
      <w:r w:rsidRPr="00FC49EB">
        <w:rPr>
          <w:rFonts w:ascii="Arial" w:hAnsi="Arial" w:cs="Arial"/>
          <w:spacing w:val="11"/>
          <w:lang w:val="es-ES"/>
        </w:rPr>
        <w:t xml:space="preserve"> </w:t>
      </w:r>
      <w:r w:rsidRPr="00FC49EB">
        <w:rPr>
          <w:rFonts w:ascii="Arial" w:hAnsi="Arial" w:cs="Arial"/>
          <w:spacing w:val="-2"/>
          <w:lang w:val="es-ES"/>
        </w:rPr>
        <w:t>de</w:t>
      </w:r>
      <w:r w:rsidRPr="00FC49EB">
        <w:rPr>
          <w:rFonts w:ascii="Arial" w:hAnsi="Arial" w:cs="Arial"/>
          <w:spacing w:val="11"/>
          <w:lang w:val="es-ES"/>
        </w:rPr>
        <w:t xml:space="preserve"> </w:t>
      </w:r>
      <w:r w:rsidRPr="00FC49EB">
        <w:rPr>
          <w:rFonts w:ascii="Arial" w:hAnsi="Arial" w:cs="Arial"/>
          <w:lang w:val="es-ES"/>
        </w:rPr>
        <w:t>los</w:t>
      </w:r>
      <w:r w:rsidRPr="00FC49EB">
        <w:rPr>
          <w:rFonts w:ascii="Arial" w:hAnsi="Arial" w:cs="Arial"/>
          <w:spacing w:val="7"/>
          <w:lang w:val="es-ES"/>
        </w:rPr>
        <w:t xml:space="preserve"> </w:t>
      </w:r>
      <w:r w:rsidRPr="00FC49EB">
        <w:rPr>
          <w:rFonts w:ascii="Arial" w:hAnsi="Arial" w:cs="Arial"/>
          <w:spacing w:val="-1"/>
          <w:lang w:val="es-ES"/>
        </w:rPr>
        <w:t>objetivos</w:t>
      </w:r>
      <w:r w:rsidRPr="00FC49EB">
        <w:rPr>
          <w:rFonts w:ascii="Arial" w:hAnsi="Arial" w:cs="Arial"/>
          <w:spacing w:val="10"/>
          <w:lang w:val="es-ES"/>
        </w:rPr>
        <w:t xml:space="preserve"> </w:t>
      </w:r>
      <w:r w:rsidRPr="00FC49EB">
        <w:rPr>
          <w:rFonts w:ascii="Arial" w:hAnsi="Arial" w:cs="Arial"/>
          <w:spacing w:val="-1"/>
          <w:lang w:val="es-ES"/>
        </w:rPr>
        <w:t>colectivos</w:t>
      </w:r>
      <w:r w:rsidRPr="00FC49EB">
        <w:rPr>
          <w:rFonts w:ascii="Arial" w:hAnsi="Arial" w:cs="Arial"/>
          <w:spacing w:val="7"/>
          <w:lang w:val="es-ES"/>
        </w:rPr>
        <w:t xml:space="preserve"> </w:t>
      </w:r>
      <w:r w:rsidRPr="00FC49EB">
        <w:rPr>
          <w:rFonts w:ascii="Arial" w:hAnsi="Arial" w:cs="Arial"/>
          <w:lang w:val="es-ES"/>
        </w:rPr>
        <w:t>e</w:t>
      </w:r>
      <w:r w:rsidRPr="00FC49EB">
        <w:rPr>
          <w:rFonts w:ascii="Arial" w:hAnsi="Arial" w:cs="Arial"/>
          <w:spacing w:val="11"/>
          <w:lang w:val="es-ES"/>
        </w:rPr>
        <w:t xml:space="preserve"> </w:t>
      </w:r>
      <w:r w:rsidRPr="00FC49EB">
        <w:rPr>
          <w:rFonts w:ascii="Arial" w:hAnsi="Arial" w:cs="Arial"/>
          <w:spacing w:val="-1"/>
          <w:lang w:val="es-ES"/>
        </w:rPr>
        <w:t>individuales,</w:t>
      </w:r>
      <w:r w:rsidRPr="00FC49EB">
        <w:rPr>
          <w:rFonts w:ascii="Arial" w:hAnsi="Arial" w:cs="Arial"/>
          <w:spacing w:val="10"/>
          <w:lang w:val="es-ES"/>
        </w:rPr>
        <w:t xml:space="preserve"> </w:t>
      </w:r>
      <w:r w:rsidRPr="00FC49EB">
        <w:rPr>
          <w:rFonts w:ascii="Arial" w:hAnsi="Arial" w:cs="Arial"/>
          <w:spacing w:val="-1"/>
          <w:lang w:val="es-ES"/>
        </w:rPr>
        <w:t>tanto</w:t>
      </w:r>
      <w:r w:rsidRPr="00FC49EB">
        <w:rPr>
          <w:rFonts w:ascii="Arial" w:hAnsi="Arial" w:cs="Arial"/>
          <w:spacing w:val="11"/>
          <w:lang w:val="es-ES"/>
        </w:rPr>
        <w:t xml:space="preserve"> </w:t>
      </w:r>
      <w:r w:rsidRPr="00FC49EB">
        <w:rPr>
          <w:rFonts w:ascii="Arial" w:hAnsi="Arial" w:cs="Arial"/>
          <w:lang w:val="es-ES"/>
        </w:rPr>
        <w:t>en</w:t>
      </w:r>
      <w:r w:rsidRPr="00FC49EB">
        <w:rPr>
          <w:rFonts w:ascii="Arial" w:hAnsi="Arial" w:cs="Arial"/>
          <w:spacing w:val="10"/>
          <w:lang w:val="es-ES"/>
        </w:rPr>
        <w:t xml:space="preserve"> </w:t>
      </w:r>
      <w:r w:rsidRPr="00FC49EB">
        <w:rPr>
          <w:rFonts w:ascii="Arial" w:hAnsi="Arial" w:cs="Arial"/>
          <w:spacing w:val="-1"/>
          <w:lang w:val="es-ES"/>
        </w:rPr>
        <w:t>la</w:t>
      </w:r>
      <w:r w:rsidRPr="00FC49EB">
        <w:rPr>
          <w:rFonts w:ascii="Arial" w:hAnsi="Arial" w:cs="Arial"/>
          <w:spacing w:val="7"/>
          <w:lang w:val="es-ES"/>
        </w:rPr>
        <w:t xml:space="preserve"> </w:t>
      </w:r>
      <w:r w:rsidRPr="00FC49EB">
        <w:rPr>
          <w:rFonts w:ascii="Arial" w:hAnsi="Arial" w:cs="Arial"/>
          <w:spacing w:val="-1"/>
          <w:lang w:val="es-ES"/>
        </w:rPr>
        <w:t>valoración</w:t>
      </w:r>
      <w:r w:rsidRPr="00FC49EB">
        <w:rPr>
          <w:rFonts w:ascii="Arial" w:hAnsi="Arial" w:cs="Arial"/>
          <w:spacing w:val="9"/>
          <w:lang w:val="es-ES"/>
        </w:rPr>
        <w:t xml:space="preserve"> </w:t>
      </w:r>
      <w:r w:rsidRPr="00FC49EB">
        <w:rPr>
          <w:rFonts w:ascii="Arial" w:hAnsi="Arial" w:cs="Arial"/>
          <w:spacing w:val="-1"/>
          <w:lang w:val="es-ES"/>
        </w:rPr>
        <w:t>del</w:t>
      </w:r>
      <w:r w:rsidRPr="00FC49EB">
        <w:rPr>
          <w:rFonts w:ascii="Arial" w:hAnsi="Arial" w:cs="Arial"/>
          <w:spacing w:val="49"/>
          <w:lang w:val="es-ES"/>
        </w:rPr>
        <w:t xml:space="preserve"> </w:t>
      </w:r>
      <w:r w:rsidRPr="00FC49EB">
        <w:rPr>
          <w:rFonts w:ascii="Arial" w:hAnsi="Arial" w:cs="Arial"/>
          <w:spacing w:val="-1"/>
          <w:lang w:val="es-ES"/>
        </w:rPr>
        <w:t>rendimiento</w:t>
      </w:r>
      <w:r w:rsidRPr="00FC49EB">
        <w:rPr>
          <w:rFonts w:ascii="Arial" w:hAnsi="Arial" w:cs="Arial"/>
          <w:spacing w:val="8"/>
          <w:lang w:val="es-ES"/>
        </w:rPr>
        <w:t xml:space="preserve"> </w:t>
      </w:r>
      <w:r w:rsidRPr="00FC49EB">
        <w:rPr>
          <w:rFonts w:ascii="Arial" w:hAnsi="Arial" w:cs="Arial"/>
          <w:spacing w:val="-1"/>
          <w:lang w:val="es-ES"/>
        </w:rPr>
        <w:t>como</w:t>
      </w:r>
      <w:r w:rsidRPr="00FC49EB">
        <w:rPr>
          <w:rFonts w:ascii="Arial" w:hAnsi="Arial" w:cs="Arial"/>
          <w:spacing w:val="8"/>
          <w:lang w:val="es-ES"/>
        </w:rPr>
        <w:t xml:space="preserve"> </w:t>
      </w:r>
      <w:r w:rsidRPr="00FC49EB">
        <w:rPr>
          <w:rFonts w:ascii="Arial" w:hAnsi="Arial" w:cs="Arial"/>
          <w:lang w:val="es-ES"/>
        </w:rPr>
        <w:t>en</w:t>
      </w:r>
      <w:r w:rsidRPr="00FC49EB">
        <w:rPr>
          <w:rFonts w:ascii="Arial" w:hAnsi="Arial" w:cs="Arial"/>
          <w:spacing w:val="6"/>
          <w:lang w:val="es-ES"/>
        </w:rPr>
        <w:t xml:space="preserve"> </w:t>
      </w:r>
      <w:r w:rsidRPr="00FC49EB">
        <w:rPr>
          <w:rFonts w:ascii="Arial" w:hAnsi="Arial" w:cs="Arial"/>
          <w:spacing w:val="-1"/>
          <w:lang w:val="es-ES"/>
        </w:rPr>
        <w:t>las</w:t>
      </w:r>
      <w:r w:rsidRPr="00FC49EB">
        <w:rPr>
          <w:rFonts w:ascii="Arial" w:hAnsi="Arial" w:cs="Arial"/>
          <w:spacing w:val="8"/>
          <w:lang w:val="es-ES"/>
        </w:rPr>
        <w:t xml:space="preserve"> </w:t>
      </w:r>
      <w:r w:rsidRPr="00FC49EB">
        <w:rPr>
          <w:rFonts w:ascii="Arial" w:hAnsi="Arial" w:cs="Arial"/>
          <w:spacing w:val="-1"/>
          <w:lang w:val="es-ES"/>
        </w:rPr>
        <w:t>áreas</w:t>
      </w:r>
      <w:r w:rsidRPr="00FC49EB">
        <w:rPr>
          <w:rFonts w:ascii="Arial" w:hAnsi="Arial" w:cs="Arial"/>
          <w:spacing w:val="7"/>
          <w:lang w:val="es-ES"/>
        </w:rPr>
        <w:t xml:space="preserve"> </w:t>
      </w:r>
      <w:r w:rsidRPr="00FC49EB">
        <w:rPr>
          <w:rFonts w:ascii="Arial" w:hAnsi="Arial" w:cs="Arial"/>
          <w:spacing w:val="-1"/>
          <w:lang w:val="es-ES"/>
        </w:rPr>
        <w:t>de</w:t>
      </w:r>
      <w:r w:rsidRPr="00FC49EB">
        <w:rPr>
          <w:rFonts w:ascii="Arial" w:hAnsi="Arial" w:cs="Arial"/>
          <w:spacing w:val="8"/>
          <w:lang w:val="es-ES"/>
        </w:rPr>
        <w:t xml:space="preserve"> </w:t>
      </w:r>
      <w:r w:rsidRPr="00FC49EB">
        <w:rPr>
          <w:rFonts w:ascii="Arial" w:hAnsi="Arial" w:cs="Arial"/>
          <w:spacing w:val="-1"/>
          <w:lang w:val="es-ES"/>
        </w:rPr>
        <w:t>desempeño,</w:t>
      </w:r>
      <w:r w:rsidRPr="00FC49EB">
        <w:rPr>
          <w:rFonts w:ascii="Arial" w:hAnsi="Arial" w:cs="Arial"/>
          <w:spacing w:val="5"/>
          <w:lang w:val="es-ES"/>
        </w:rPr>
        <w:t xml:space="preserve"> </w:t>
      </w:r>
      <w:r w:rsidRPr="00FC49EB">
        <w:rPr>
          <w:rFonts w:ascii="Arial" w:hAnsi="Arial" w:cs="Arial"/>
          <w:spacing w:val="-1"/>
          <w:lang w:val="es-ES"/>
        </w:rPr>
        <w:t>mejora</w:t>
      </w:r>
      <w:r w:rsidRPr="00FC49EB">
        <w:rPr>
          <w:rFonts w:ascii="Arial" w:hAnsi="Arial" w:cs="Arial"/>
          <w:spacing w:val="8"/>
          <w:lang w:val="es-ES"/>
        </w:rPr>
        <w:t xml:space="preserve"> </w:t>
      </w:r>
      <w:r w:rsidRPr="00FC49EB">
        <w:rPr>
          <w:rFonts w:ascii="Arial" w:hAnsi="Arial" w:cs="Arial"/>
          <w:spacing w:val="-1"/>
          <w:lang w:val="es-ES"/>
        </w:rPr>
        <w:t>continua,</w:t>
      </w:r>
      <w:r w:rsidRPr="00FC49EB">
        <w:rPr>
          <w:rFonts w:ascii="Arial" w:hAnsi="Arial" w:cs="Arial"/>
          <w:spacing w:val="7"/>
          <w:lang w:val="es-ES"/>
        </w:rPr>
        <w:t xml:space="preserve"> </w:t>
      </w:r>
      <w:r w:rsidRPr="00FC49EB">
        <w:rPr>
          <w:rFonts w:ascii="Arial" w:hAnsi="Arial" w:cs="Arial"/>
          <w:spacing w:val="-1"/>
          <w:lang w:val="es-ES"/>
        </w:rPr>
        <w:t>calidad</w:t>
      </w:r>
      <w:r w:rsidRPr="00FC49EB">
        <w:rPr>
          <w:rFonts w:ascii="Arial" w:hAnsi="Arial" w:cs="Arial"/>
          <w:spacing w:val="6"/>
          <w:lang w:val="es-ES"/>
        </w:rPr>
        <w:t xml:space="preserve"> </w:t>
      </w:r>
      <w:r w:rsidRPr="00FC49EB">
        <w:rPr>
          <w:rFonts w:ascii="Arial" w:hAnsi="Arial" w:cs="Arial"/>
          <w:lang w:val="es-ES"/>
        </w:rPr>
        <w:t>e</w:t>
      </w:r>
      <w:r w:rsidRPr="00FC49EB">
        <w:rPr>
          <w:rFonts w:ascii="Arial" w:hAnsi="Arial" w:cs="Arial"/>
          <w:spacing w:val="9"/>
          <w:lang w:val="es-ES"/>
        </w:rPr>
        <w:t xml:space="preserve"> </w:t>
      </w:r>
      <w:r w:rsidRPr="00FC49EB">
        <w:rPr>
          <w:rFonts w:ascii="Arial" w:hAnsi="Arial" w:cs="Arial"/>
          <w:spacing w:val="-1"/>
          <w:lang w:val="es-ES"/>
        </w:rPr>
        <w:t>innovación,</w:t>
      </w:r>
      <w:r w:rsidRPr="00FC49EB">
        <w:rPr>
          <w:rFonts w:ascii="Arial" w:hAnsi="Arial" w:cs="Arial"/>
          <w:spacing w:val="43"/>
          <w:lang w:val="es-ES"/>
        </w:rPr>
        <w:t xml:space="preserve"> </w:t>
      </w:r>
      <w:r w:rsidRPr="00FC49EB">
        <w:rPr>
          <w:rFonts w:ascii="Arial" w:hAnsi="Arial" w:cs="Arial"/>
          <w:spacing w:val="-1"/>
          <w:lang w:val="es-ES"/>
        </w:rPr>
        <w:t>adquiriendo</w:t>
      </w:r>
      <w:r w:rsidRPr="00FC49EB">
        <w:rPr>
          <w:rFonts w:ascii="Arial" w:hAnsi="Arial" w:cs="Arial"/>
          <w:spacing w:val="23"/>
          <w:lang w:val="es-ES"/>
        </w:rPr>
        <w:t xml:space="preserve"> </w:t>
      </w:r>
      <w:r w:rsidRPr="00FC49EB">
        <w:rPr>
          <w:rFonts w:ascii="Arial" w:hAnsi="Arial" w:cs="Arial"/>
          <w:lang w:val="es-ES"/>
        </w:rPr>
        <w:t>los</w:t>
      </w:r>
      <w:r w:rsidRPr="00FC49EB">
        <w:rPr>
          <w:rFonts w:ascii="Arial" w:hAnsi="Arial" w:cs="Arial"/>
          <w:spacing w:val="21"/>
          <w:lang w:val="es-ES"/>
        </w:rPr>
        <w:t xml:space="preserve"> </w:t>
      </w:r>
      <w:r w:rsidRPr="00FC49EB">
        <w:rPr>
          <w:rFonts w:ascii="Arial" w:hAnsi="Arial" w:cs="Arial"/>
          <w:spacing w:val="-1"/>
          <w:lang w:val="es-ES"/>
        </w:rPr>
        <w:t>conocimientos</w:t>
      </w:r>
      <w:r w:rsidRPr="00FC49EB">
        <w:rPr>
          <w:rFonts w:ascii="Arial" w:hAnsi="Arial" w:cs="Arial"/>
          <w:spacing w:val="20"/>
          <w:lang w:val="es-ES"/>
        </w:rPr>
        <w:t xml:space="preserve"> </w:t>
      </w:r>
      <w:r w:rsidRPr="00FC49EB">
        <w:rPr>
          <w:rFonts w:ascii="Arial" w:hAnsi="Arial" w:cs="Arial"/>
          <w:spacing w:val="-1"/>
          <w:lang w:val="es-ES"/>
        </w:rPr>
        <w:t>necesarios</w:t>
      </w:r>
      <w:r w:rsidRPr="00FC49EB">
        <w:rPr>
          <w:rFonts w:ascii="Arial" w:hAnsi="Arial" w:cs="Arial"/>
          <w:spacing w:val="21"/>
          <w:lang w:val="es-ES"/>
        </w:rPr>
        <w:t xml:space="preserve"> </w:t>
      </w:r>
      <w:r w:rsidRPr="00FC49EB">
        <w:rPr>
          <w:rFonts w:ascii="Arial" w:hAnsi="Arial" w:cs="Arial"/>
          <w:spacing w:val="-1"/>
          <w:lang w:val="es-ES"/>
        </w:rPr>
        <w:t>para</w:t>
      </w:r>
      <w:r w:rsidRPr="00FC49EB">
        <w:rPr>
          <w:rFonts w:ascii="Arial" w:hAnsi="Arial" w:cs="Arial"/>
          <w:spacing w:val="19"/>
          <w:lang w:val="es-ES"/>
        </w:rPr>
        <w:t xml:space="preserve"> </w:t>
      </w:r>
      <w:r w:rsidRPr="00FC49EB">
        <w:rPr>
          <w:rFonts w:ascii="Arial" w:hAnsi="Arial" w:cs="Arial"/>
          <w:spacing w:val="-1"/>
          <w:lang w:val="es-ES"/>
        </w:rPr>
        <w:t>mejorar</w:t>
      </w:r>
      <w:r w:rsidRPr="00FC49EB">
        <w:rPr>
          <w:rFonts w:ascii="Arial" w:hAnsi="Arial" w:cs="Arial"/>
          <w:spacing w:val="20"/>
          <w:lang w:val="es-ES"/>
        </w:rPr>
        <w:t xml:space="preserve"> </w:t>
      </w:r>
      <w:r w:rsidRPr="00FC49EB">
        <w:rPr>
          <w:rFonts w:ascii="Arial" w:hAnsi="Arial" w:cs="Arial"/>
          <w:lang w:val="es-ES"/>
        </w:rPr>
        <w:t>su</w:t>
      </w:r>
      <w:r w:rsidRPr="00FC49EB">
        <w:rPr>
          <w:rFonts w:ascii="Arial" w:hAnsi="Arial" w:cs="Arial"/>
          <w:spacing w:val="21"/>
          <w:lang w:val="es-ES"/>
        </w:rPr>
        <w:t xml:space="preserve"> </w:t>
      </w:r>
      <w:r w:rsidRPr="00FC49EB">
        <w:rPr>
          <w:rFonts w:ascii="Arial" w:hAnsi="Arial" w:cs="Arial"/>
          <w:spacing w:val="-1"/>
          <w:lang w:val="es-ES"/>
        </w:rPr>
        <w:t>capacidad</w:t>
      </w:r>
      <w:r w:rsidRPr="00FC49EB">
        <w:rPr>
          <w:rFonts w:ascii="Arial" w:hAnsi="Arial" w:cs="Arial"/>
          <w:spacing w:val="20"/>
          <w:lang w:val="es-ES"/>
        </w:rPr>
        <w:t xml:space="preserve"> </w:t>
      </w:r>
      <w:r w:rsidRPr="00FC49EB">
        <w:rPr>
          <w:rFonts w:ascii="Arial" w:hAnsi="Arial" w:cs="Arial"/>
          <w:lang w:val="es-ES"/>
        </w:rPr>
        <w:t>y</w:t>
      </w:r>
      <w:r w:rsidRPr="00FC49EB">
        <w:rPr>
          <w:rFonts w:ascii="Arial" w:hAnsi="Arial" w:cs="Arial"/>
          <w:spacing w:val="24"/>
          <w:lang w:val="es-ES"/>
        </w:rPr>
        <w:t xml:space="preserve"> </w:t>
      </w:r>
      <w:r w:rsidRPr="00FC49EB">
        <w:rPr>
          <w:rFonts w:ascii="Arial" w:hAnsi="Arial" w:cs="Arial"/>
          <w:spacing w:val="-1"/>
          <w:lang w:val="es-ES"/>
        </w:rPr>
        <w:t>nivel</w:t>
      </w:r>
      <w:r w:rsidRPr="00FC49EB">
        <w:rPr>
          <w:rFonts w:ascii="Arial" w:hAnsi="Arial" w:cs="Arial"/>
          <w:spacing w:val="22"/>
          <w:lang w:val="es-ES"/>
        </w:rPr>
        <w:t xml:space="preserve"> </w:t>
      </w:r>
      <w:r w:rsidRPr="00FC49EB">
        <w:rPr>
          <w:rFonts w:ascii="Arial" w:hAnsi="Arial" w:cs="Arial"/>
          <w:spacing w:val="-1"/>
          <w:lang w:val="es-ES"/>
        </w:rPr>
        <w:t>de</w:t>
      </w:r>
      <w:r w:rsidRPr="00FC49EB">
        <w:rPr>
          <w:rFonts w:ascii="Arial" w:hAnsi="Arial" w:cs="Arial"/>
          <w:spacing w:val="53"/>
          <w:lang w:val="es-ES"/>
        </w:rPr>
        <w:t xml:space="preserve"> </w:t>
      </w:r>
      <w:r w:rsidRPr="00FC49EB">
        <w:rPr>
          <w:rFonts w:ascii="Arial" w:hAnsi="Arial" w:cs="Arial"/>
          <w:spacing w:val="-1"/>
          <w:lang w:val="es-ES"/>
        </w:rPr>
        <w:t>competencia</w:t>
      </w:r>
      <w:r w:rsidRPr="00FC49EB">
        <w:rPr>
          <w:rFonts w:ascii="Arial" w:hAnsi="Arial" w:cs="Arial"/>
          <w:spacing w:val="48"/>
          <w:lang w:val="es-ES"/>
        </w:rPr>
        <w:t xml:space="preserve"> </w:t>
      </w:r>
      <w:r w:rsidRPr="00FC49EB">
        <w:rPr>
          <w:rFonts w:ascii="Arial" w:hAnsi="Arial" w:cs="Arial"/>
          <w:lang w:val="es-ES"/>
        </w:rPr>
        <w:t>y</w:t>
      </w:r>
      <w:r w:rsidRPr="00FC49EB">
        <w:rPr>
          <w:rFonts w:ascii="Arial" w:hAnsi="Arial" w:cs="Arial"/>
          <w:spacing w:val="49"/>
          <w:lang w:val="es-ES"/>
        </w:rPr>
        <w:t xml:space="preserve"> </w:t>
      </w:r>
      <w:r w:rsidRPr="00FC49EB">
        <w:rPr>
          <w:rFonts w:ascii="Arial" w:hAnsi="Arial" w:cs="Arial"/>
          <w:spacing w:val="-1"/>
          <w:lang w:val="es-ES"/>
        </w:rPr>
        <w:t>participar,</w:t>
      </w:r>
      <w:r w:rsidRPr="00FC49EB">
        <w:rPr>
          <w:rFonts w:ascii="Arial" w:hAnsi="Arial" w:cs="Arial"/>
          <w:spacing w:val="46"/>
          <w:lang w:val="es-ES"/>
        </w:rPr>
        <w:t xml:space="preserve"> </w:t>
      </w:r>
      <w:r w:rsidRPr="00FC49EB">
        <w:rPr>
          <w:rFonts w:ascii="Arial" w:hAnsi="Arial" w:cs="Arial"/>
          <w:spacing w:val="-1"/>
          <w:lang w:val="es-ES"/>
        </w:rPr>
        <w:t>generar</w:t>
      </w:r>
      <w:r w:rsidRPr="00FC49EB">
        <w:rPr>
          <w:rFonts w:ascii="Arial" w:hAnsi="Arial" w:cs="Arial"/>
          <w:spacing w:val="49"/>
          <w:lang w:val="es-ES"/>
        </w:rPr>
        <w:t xml:space="preserve"> </w:t>
      </w:r>
      <w:r w:rsidRPr="00FC49EB">
        <w:rPr>
          <w:rFonts w:ascii="Arial" w:hAnsi="Arial" w:cs="Arial"/>
          <w:lang w:val="es-ES"/>
        </w:rPr>
        <w:t>y</w:t>
      </w:r>
      <w:r w:rsidRPr="00FC49EB">
        <w:rPr>
          <w:rFonts w:ascii="Arial" w:hAnsi="Arial" w:cs="Arial"/>
          <w:spacing w:val="49"/>
          <w:lang w:val="es-ES"/>
        </w:rPr>
        <w:t xml:space="preserve"> </w:t>
      </w:r>
      <w:r w:rsidRPr="00FC49EB">
        <w:rPr>
          <w:rFonts w:ascii="Arial" w:hAnsi="Arial" w:cs="Arial"/>
          <w:spacing w:val="-1"/>
          <w:lang w:val="es-ES"/>
        </w:rPr>
        <w:t>transferir</w:t>
      </w:r>
      <w:r w:rsidRPr="00FC49EB">
        <w:rPr>
          <w:rFonts w:ascii="Arial" w:hAnsi="Arial" w:cs="Arial"/>
          <w:spacing w:val="48"/>
          <w:lang w:val="es-ES"/>
        </w:rPr>
        <w:t xml:space="preserve"> </w:t>
      </w:r>
      <w:r w:rsidRPr="00FC49EB">
        <w:rPr>
          <w:rFonts w:ascii="Arial" w:hAnsi="Arial" w:cs="Arial"/>
          <w:spacing w:val="-1"/>
          <w:lang w:val="es-ES"/>
        </w:rPr>
        <w:t>conocimientos</w:t>
      </w:r>
      <w:r w:rsidRPr="00FC49EB">
        <w:rPr>
          <w:rFonts w:ascii="Arial" w:hAnsi="Arial" w:cs="Arial"/>
          <w:spacing w:val="48"/>
          <w:lang w:val="es-ES"/>
        </w:rPr>
        <w:t xml:space="preserve"> </w:t>
      </w:r>
      <w:r w:rsidRPr="00FC49EB">
        <w:rPr>
          <w:rFonts w:ascii="Arial" w:hAnsi="Arial" w:cs="Arial"/>
          <w:spacing w:val="-1"/>
          <w:lang w:val="es-ES"/>
        </w:rPr>
        <w:t>para</w:t>
      </w:r>
      <w:r w:rsidRPr="00FC49EB">
        <w:rPr>
          <w:rFonts w:ascii="Arial" w:hAnsi="Arial" w:cs="Arial"/>
          <w:spacing w:val="49"/>
          <w:lang w:val="es-ES"/>
        </w:rPr>
        <w:t xml:space="preserve"> </w:t>
      </w:r>
      <w:r w:rsidRPr="00FC49EB">
        <w:rPr>
          <w:rFonts w:ascii="Arial" w:hAnsi="Arial" w:cs="Arial"/>
          <w:spacing w:val="-1"/>
          <w:lang w:val="es-ES"/>
        </w:rPr>
        <w:t>la</w:t>
      </w:r>
      <w:r w:rsidRPr="00FC49EB">
        <w:rPr>
          <w:rFonts w:ascii="Arial" w:hAnsi="Arial" w:cs="Arial"/>
          <w:spacing w:val="48"/>
          <w:lang w:val="es-ES"/>
        </w:rPr>
        <w:t xml:space="preserve"> </w:t>
      </w:r>
      <w:r w:rsidRPr="00FC49EB">
        <w:rPr>
          <w:rFonts w:ascii="Arial" w:hAnsi="Arial" w:cs="Arial"/>
          <w:spacing w:val="-1"/>
          <w:lang w:val="es-ES"/>
        </w:rPr>
        <w:t>mejora</w:t>
      </w:r>
      <w:r w:rsidRPr="00FC49EB">
        <w:rPr>
          <w:rFonts w:ascii="Arial" w:hAnsi="Arial" w:cs="Arial"/>
          <w:spacing w:val="48"/>
          <w:lang w:val="es-ES"/>
        </w:rPr>
        <w:t xml:space="preserve"> </w:t>
      </w:r>
      <w:r w:rsidRPr="00FC49EB">
        <w:rPr>
          <w:rFonts w:ascii="Arial" w:hAnsi="Arial" w:cs="Arial"/>
          <w:spacing w:val="-1"/>
          <w:lang w:val="es-ES"/>
        </w:rPr>
        <w:t>de</w:t>
      </w:r>
      <w:r w:rsidRPr="00FC49EB">
        <w:rPr>
          <w:rFonts w:ascii="Arial" w:hAnsi="Arial" w:cs="Arial"/>
          <w:lang w:val="es-ES"/>
        </w:rPr>
        <w:t xml:space="preserve"> </w:t>
      </w:r>
      <w:r w:rsidRPr="00FC49EB">
        <w:rPr>
          <w:rFonts w:ascii="Arial" w:hAnsi="Arial" w:cs="Arial"/>
          <w:spacing w:val="-1"/>
          <w:lang w:val="es-ES"/>
        </w:rPr>
        <w:t>la</w:t>
      </w:r>
      <w:r w:rsidRPr="00FC49EB">
        <w:rPr>
          <w:rFonts w:ascii="Arial" w:hAnsi="Arial" w:cs="Arial"/>
          <w:spacing w:val="49"/>
          <w:lang w:val="es-ES"/>
        </w:rPr>
        <w:t xml:space="preserve"> </w:t>
      </w:r>
      <w:r w:rsidRPr="00FC49EB">
        <w:rPr>
          <w:rFonts w:ascii="Arial" w:hAnsi="Arial" w:cs="Arial"/>
          <w:spacing w:val="-1"/>
          <w:lang w:val="es-ES"/>
        </w:rPr>
        <w:lastRenderedPageBreak/>
        <w:t>prestación de</w:t>
      </w:r>
      <w:r w:rsidRPr="00FC49EB">
        <w:rPr>
          <w:rFonts w:ascii="Arial" w:hAnsi="Arial" w:cs="Arial"/>
          <w:spacing w:val="1"/>
          <w:lang w:val="es-ES"/>
        </w:rPr>
        <w:t xml:space="preserve"> </w:t>
      </w:r>
      <w:r w:rsidRPr="00FC49EB">
        <w:rPr>
          <w:rFonts w:ascii="Arial" w:hAnsi="Arial" w:cs="Arial"/>
          <w:spacing w:val="-1"/>
          <w:lang w:val="es-ES"/>
        </w:rPr>
        <w:t>servicios</w:t>
      </w:r>
      <w:r w:rsidRPr="00FC49EB">
        <w:rPr>
          <w:rFonts w:ascii="Arial" w:hAnsi="Arial" w:cs="Arial"/>
          <w:spacing w:val="-2"/>
          <w:lang w:val="es-ES"/>
        </w:rPr>
        <w:t xml:space="preserve"> </w:t>
      </w:r>
      <w:r w:rsidRPr="00FC49EB">
        <w:rPr>
          <w:rFonts w:ascii="Arial" w:hAnsi="Arial" w:cs="Arial"/>
          <w:lang w:val="es-ES"/>
        </w:rPr>
        <w:t>a</w:t>
      </w:r>
      <w:r w:rsidRPr="00FC49EB">
        <w:rPr>
          <w:rFonts w:ascii="Arial" w:hAnsi="Arial" w:cs="Arial"/>
          <w:spacing w:val="1"/>
          <w:lang w:val="es-ES"/>
        </w:rPr>
        <w:t xml:space="preserve"> </w:t>
      </w:r>
      <w:r w:rsidRPr="00FC49EB">
        <w:rPr>
          <w:rFonts w:ascii="Arial" w:hAnsi="Arial" w:cs="Arial"/>
          <w:spacing w:val="-1"/>
          <w:lang w:val="es-ES"/>
        </w:rPr>
        <w:t>la</w:t>
      </w:r>
      <w:r w:rsidRPr="00FC49EB">
        <w:rPr>
          <w:rFonts w:ascii="Arial" w:hAnsi="Arial" w:cs="Arial"/>
          <w:spacing w:val="-3"/>
          <w:lang w:val="es-ES"/>
        </w:rPr>
        <w:t xml:space="preserve"> </w:t>
      </w:r>
      <w:r w:rsidRPr="00FC49EB">
        <w:rPr>
          <w:rFonts w:ascii="Arial" w:hAnsi="Arial" w:cs="Arial"/>
          <w:spacing w:val="-1"/>
          <w:lang w:val="es-ES"/>
        </w:rPr>
        <w:t>ciudadanía.</w:t>
      </w:r>
    </w:p>
    <w:p w:rsidR="002C4D85" w:rsidRPr="00FC49EB" w:rsidRDefault="002C4D85" w:rsidP="002C4D85">
      <w:pPr>
        <w:spacing w:before="10" w:line="110" w:lineRule="exact"/>
        <w:rPr>
          <w:rFonts w:ascii="Arial" w:hAnsi="Arial" w:cs="Arial"/>
          <w:sz w:val="20"/>
          <w:szCs w:val="20"/>
        </w:rPr>
      </w:pPr>
    </w:p>
    <w:p w:rsidR="002C4D85" w:rsidRPr="00FC49EB" w:rsidRDefault="002C4D85" w:rsidP="002C4D85">
      <w:pPr>
        <w:ind w:left="101"/>
        <w:rPr>
          <w:rFonts w:ascii="Arial" w:eastAsia="Calibri Light" w:hAnsi="Arial" w:cs="Arial"/>
          <w:b/>
          <w:sz w:val="20"/>
          <w:szCs w:val="20"/>
        </w:rPr>
      </w:pPr>
      <w:r w:rsidRPr="00FC49EB">
        <w:rPr>
          <w:rFonts w:ascii="Arial" w:eastAsia="Calibri Light" w:hAnsi="Arial" w:cs="Arial"/>
          <w:b/>
          <w:spacing w:val="-3"/>
          <w:sz w:val="20"/>
          <w:szCs w:val="20"/>
        </w:rPr>
        <w:t>Artículo</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19.</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Personal</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Evaluador.</w:t>
      </w:r>
      <w:r w:rsidRPr="00FC49EB">
        <w:rPr>
          <w:rFonts w:ascii="Arial" w:eastAsia="Calibri Light" w:hAnsi="Arial" w:cs="Arial"/>
          <w:b/>
          <w:sz w:val="20"/>
          <w:szCs w:val="20"/>
        </w:rPr>
        <w:t xml:space="preserve"> </w:t>
      </w:r>
    </w:p>
    <w:p w:rsidR="002C4D85" w:rsidRPr="00FC49EB" w:rsidRDefault="002C4D85" w:rsidP="002C4D85">
      <w:pPr>
        <w:spacing w:before="8" w:line="110" w:lineRule="exact"/>
        <w:rPr>
          <w:rFonts w:ascii="Arial" w:hAnsi="Arial" w:cs="Arial"/>
          <w:sz w:val="20"/>
          <w:szCs w:val="20"/>
        </w:rPr>
      </w:pPr>
    </w:p>
    <w:p w:rsidR="002C4D85" w:rsidRPr="00FC49EB" w:rsidRDefault="002C4D85" w:rsidP="002C4D85">
      <w:pPr>
        <w:pStyle w:val="Textoindependiente"/>
        <w:ind w:right="113" w:hanging="101"/>
        <w:jc w:val="both"/>
        <w:rPr>
          <w:rFonts w:ascii="Arial" w:hAnsi="Arial" w:cs="Arial"/>
          <w:lang w:val="es-ES"/>
        </w:rPr>
      </w:pPr>
      <w:r w:rsidRPr="00FC49EB">
        <w:rPr>
          <w:rFonts w:ascii="Arial" w:hAnsi="Arial" w:cs="Arial"/>
          <w:lang w:val="es-ES"/>
        </w:rPr>
        <w:t xml:space="preserve"> La</w:t>
      </w:r>
      <w:r w:rsidRPr="00FC49EB">
        <w:rPr>
          <w:rFonts w:ascii="Arial" w:hAnsi="Arial" w:cs="Arial"/>
          <w:spacing w:val="9"/>
          <w:lang w:val="es-ES"/>
        </w:rPr>
        <w:t xml:space="preserve"> </w:t>
      </w:r>
      <w:r w:rsidRPr="00FC49EB">
        <w:rPr>
          <w:rFonts w:ascii="Arial" w:hAnsi="Arial" w:cs="Arial"/>
          <w:spacing w:val="-1"/>
          <w:lang w:val="es-ES"/>
        </w:rPr>
        <w:t>evaluación</w:t>
      </w:r>
      <w:r w:rsidRPr="00FC49EB">
        <w:rPr>
          <w:rFonts w:ascii="Arial" w:hAnsi="Arial" w:cs="Arial"/>
          <w:spacing w:val="9"/>
          <w:lang w:val="es-ES"/>
        </w:rPr>
        <w:t xml:space="preserve"> </w:t>
      </w:r>
      <w:r w:rsidRPr="00FC49EB">
        <w:rPr>
          <w:rFonts w:ascii="Arial" w:hAnsi="Arial" w:cs="Arial"/>
          <w:spacing w:val="-1"/>
          <w:lang w:val="es-ES"/>
        </w:rPr>
        <w:t>del</w:t>
      </w:r>
      <w:r w:rsidRPr="00FC49EB">
        <w:rPr>
          <w:rFonts w:ascii="Arial" w:hAnsi="Arial" w:cs="Arial"/>
          <w:spacing w:val="7"/>
          <w:lang w:val="es-ES"/>
        </w:rPr>
        <w:t xml:space="preserve"> </w:t>
      </w:r>
      <w:r w:rsidRPr="00FC49EB">
        <w:rPr>
          <w:rFonts w:ascii="Arial" w:hAnsi="Arial" w:cs="Arial"/>
          <w:spacing w:val="-2"/>
          <w:lang w:val="es-ES"/>
        </w:rPr>
        <w:t>desempeño</w:t>
      </w:r>
      <w:r w:rsidRPr="00FC49EB">
        <w:rPr>
          <w:rFonts w:ascii="Arial" w:hAnsi="Arial" w:cs="Arial"/>
          <w:spacing w:val="12"/>
          <w:lang w:val="es-ES"/>
        </w:rPr>
        <w:t xml:space="preserve"> </w:t>
      </w:r>
      <w:r w:rsidRPr="00FC49EB">
        <w:rPr>
          <w:rFonts w:ascii="Arial" w:hAnsi="Arial" w:cs="Arial"/>
          <w:spacing w:val="-2"/>
          <w:lang w:val="es-ES"/>
        </w:rPr>
        <w:t>se</w:t>
      </w:r>
      <w:r w:rsidRPr="00FC49EB">
        <w:rPr>
          <w:rFonts w:ascii="Arial" w:hAnsi="Arial" w:cs="Arial"/>
          <w:spacing w:val="10"/>
          <w:lang w:val="es-ES"/>
        </w:rPr>
        <w:t xml:space="preserve"> </w:t>
      </w:r>
      <w:r w:rsidRPr="00FC49EB">
        <w:rPr>
          <w:rFonts w:ascii="Arial" w:hAnsi="Arial" w:cs="Arial"/>
          <w:spacing w:val="-1"/>
          <w:lang w:val="es-ES"/>
        </w:rPr>
        <w:t>realizará</w:t>
      </w:r>
      <w:r w:rsidRPr="00FC49EB">
        <w:rPr>
          <w:rFonts w:ascii="Arial" w:hAnsi="Arial" w:cs="Arial"/>
          <w:spacing w:val="7"/>
          <w:lang w:val="es-ES"/>
        </w:rPr>
        <w:t xml:space="preserve"> </w:t>
      </w:r>
      <w:r w:rsidRPr="00FC49EB">
        <w:rPr>
          <w:rFonts w:ascii="Arial" w:hAnsi="Arial" w:cs="Arial"/>
          <w:spacing w:val="-1"/>
          <w:lang w:val="es-ES"/>
        </w:rPr>
        <w:t>obligatoriamente</w:t>
      </w:r>
      <w:r w:rsidRPr="00FC49EB">
        <w:rPr>
          <w:rFonts w:ascii="Arial" w:hAnsi="Arial" w:cs="Arial"/>
          <w:spacing w:val="10"/>
          <w:lang w:val="es-ES"/>
        </w:rPr>
        <w:t xml:space="preserve"> </w:t>
      </w:r>
      <w:r w:rsidRPr="00FC49EB">
        <w:rPr>
          <w:rFonts w:ascii="Arial" w:hAnsi="Arial" w:cs="Arial"/>
          <w:spacing w:val="-1"/>
          <w:lang w:val="es-ES"/>
        </w:rPr>
        <w:t>por</w:t>
      </w:r>
      <w:r w:rsidRPr="00FC49EB">
        <w:rPr>
          <w:rFonts w:ascii="Arial" w:hAnsi="Arial" w:cs="Arial"/>
          <w:spacing w:val="8"/>
          <w:lang w:val="es-ES"/>
        </w:rPr>
        <w:t xml:space="preserve"> </w:t>
      </w:r>
      <w:r w:rsidRPr="00FC49EB">
        <w:rPr>
          <w:rFonts w:ascii="Arial" w:hAnsi="Arial" w:cs="Arial"/>
          <w:spacing w:val="-1"/>
          <w:lang w:val="es-ES"/>
        </w:rPr>
        <w:t>el/la</w:t>
      </w:r>
      <w:r w:rsidRPr="00FC49EB">
        <w:rPr>
          <w:rFonts w:ascii="Arial" w:hAnsi="Arial" w:cs="Arial"/>
          <w:spacing w:val="7"/>
          <w:lang w:val="es-ES"/>
        </w:rPr>
        <w:t xml:space="preserve"> </w:t>
      </w:r>
      <w:r w:rsidRPr="00FC49EB">
        <w:rPr>
          <w:rFonts w:ascii="Arial" w:hAnsi="Arial" w:cs="Arial"/>
          <w:spacing w:val="-1"/>
          <w:lang w:val="es-ES"/>
        </w:rPr>
        <w:t>inmediato/a</w:t>
      </w:r>
      <w:r w:rsidRPr="00FC49EB">
        <w:rPr>
          <w:rFonts w:ascii="Arial" w:hAnsi="Arial" w:cs="Arial"/>
          <w:spacing w:val="9"/>
          <w:lang w:val="es-ES"/>
        </w:rPr>
        <w:t xml:space="preserve"> </w:t>
      </w:r>
      <w:r w:rsidRPr="00FC49EB">
        <w:rPr>
          <w:rFonts w:ascii="Arial" w:hAnsi="Arial" w:cs="Arial"/>
          <w:spacing w:val="-1"/>
          <w:lang w:val="es-ES"/>
        </w:rPr>
        <w:t>superior</w:t>
      </w:r>
      <w:r w:rsidRPr="00FC49EB">
        <w:rPr>
          <w:rFonts w:ascii="Arial" w:hAnsi="Arial" w:cs="Arial"/>
          <w:spacing w:val="57"/>
          <w:lang w:val="es-ES"/>
        </w:rPr>
        <w:t xml:space="preserve"> </w:t>
      </w:r>
      <w:r w:rsidRPr="00FC49EB">
        <w:rPr>
          <w:rFonts w:ascii="Arial" w:hAnsi="Arial" w:cs="Arial"/>
          <w:spacing w:val="-1"/>
          <w:lang w:val="es-ES"/>
        </w:rPr>
        <w:t>jerárquico</w:t>
      </w:r>
      <w:r w:rsidRPr="00FC49EB">
        <w:rPr>
          <w:rFonts w:ascii="Arial" w:hAnsi="Arial" w:cs="Arial"/>
          <w:spacing w:val="6"/>
          <w:lang w:val="es-ES"/>
        </w:rPr>
        <w:t xml:space="preserve"> </w:t>
      </w:r>
      <w:r w:rsidRPr="00FC49EB">
        <w:rPr>
          <w:rFonts w:ascii="Arial" w:hAnsi="Arial" w:cs="Arial"/>
          <w:spacing w:val="-2"/>
          <w:lang w:val="es-ES"/>
        </w:rPr>
        <w:t>del</w:t>
      </w:r>
      <w:r w:rsidRPr="00FC49EB">
        <w:rPr>
          <w:rFonts w:ascii="Arial" w:hAnsi="Arial" w:cs="Arial"/>
          <w:spacing w:val="4"/>
          <w:lang w:val="es-ES"/>
        </w:rPr>
        <w:t xml:space="preserve"> </w:t>
      </w:r>
      <w:r w:rsidRPr="00FC49EB">
        <w:rPr>
          <w:rFonts w:ascii="Arial" w:hAnsi="Arial" w:cs="Arial"/>
          <w:spacing w:val="-1"/>
          <w:lang w:val="es-ES"/>
        </w:rPr>
        <w:t>personal</w:t>
      </w:r>
      <w:r w:rsidRPr="00FC49EB">
        <w:rPr>
          <w:rFonts w:ascii="Arial" w:hAnsi="Arial" w:cs="Arial"/>
          <w:spacing w:val="4"/>
          <w:lang w:val="es-ES"/>
        </w:rPr>
        <w:t xml:space="preserve"> </w:t>
      </w:r>
      <w:r w:rsidRPr="00FC49EB">
        <w:rPr>
          <w:rFonts w:ascii="Arial" w:hAnsi="Arial" w:cs="Arial"/>
          <w:spacing w:val="-1"/>
          <w:lang w:val="es-ES"/>
        </w:rPr>
        <w:t>adscrito</w:t>
      </w:r>
      <w:r w:rsidRPr="00FC49EB">
        <w:rPr>
          <w:rFonts w:ascii="Arial" w:hAnsi="Arial" w:cs="Arial"/>
          <w:spacing w:val="4"/>
          <w:lang w:val="es-ES"/>
        </w:rPr>
        <w:t xml:space="preserve"> </w:t>
      </w:r>
      <w:r w:rsidRPr="00FC49EB">
        <w:rPr>
          <w:rFonts w:ascii="Arial" w:hAnsi="Arial" w:cs="Arial"/>
          <w:lang w:val="es-ES"/>
        </w:rPr>
        <w:t>a</w:t>
      </w:r>
      <w:r w:rsidRPr="00FC49EB">
        <w:rPr>
          <w:rFonts w:ascii="Arial" w:hAnsi="Arial" w:cs="Arial"/>
          <w:spacing w:val="5"/>
          <w:lang w:val="es-ES"/>
        </w:rPr>
        <w:t xml:space="preserve"> </w:t>
      </w:r>
      <w:r w:rsidRPr="00FC49EB">
        <w:rPr>
          <w:rFonts w:ascii="Arial" w:hAnsi="Arial" w:cs="Arial"/>
          <w:lang w:val="es-ES"/>
        </w:rPr>
        <w:t>su</w:t>
      </w:r>
      <w:r w:rsidRPr="00FC49EB">
        <w:rPr>
          <w:rFonts w:ascii="Arial" w:hAnsi="Arial" w:cs="Arial"/>
          <w:spacing w:val="4"/>
          <w:lang w:val="es-ES"/>
        </w:rPr>
        <w:t xml:space="preserve"> </w:t>
      </w:r>
      <w:r w:rsidRPr="00FC49EB">
        <w:rPr>
          <w:rFonts w:ascii="Arial" w:hAnsi="Arial" w:cs="Arial"/>
          <w:spacing w:val="-1"/>
          <w:lang w:val="es-ES"/>
        </w:rPr>
        <w:t>ángulo</w:t>
      </w:r>
      <w:r w:rsidRPr="00FC49EB">
        <w:rPr>
          <w:rFonts w:ascii="Arial" w:hAnsi="Arial" w:cs="Arial"/>
          <w:spacing w:val="3"/>
          <w:lang w:val="es-ES"/>
        </w:rPr>
        <w:t xml:space="preserve"> </w:t>
      </w:r>
      <w:r w:rsidRPr="00FC49EB">
        <w:rPr>
          <w:rFonts w:ascii="Arial" w:hAnsi="Arial" w:cs="Arial"/>
          <w:spacing w:val="-1"/>
          <w:lang w:val="es-ES"/>
        </w:rPr>
        <w:t>de</w:t>
      </w:r>
      <w:r w:rsidRPr="00FC49EB">
        <w:rPr>
          <w:rFonts w:ascii="Arial" w:hAnsi="Arial" w:cs="Arial"/>
          <w:spacing w:val="6"/>
          <w:lang w:val="es-ES"/>
        </w:rPr>
        <w:t xml:space="preserve"> </w:t>
      </w:r>
      <w:r w:rsidRPr="00FC49EB">
        <w:rPr>
          <w:rFonts w:ascii="Arial" w:hAnsi="Arial" w:cs="Arial"/>
          <w:spacing w:val="-1"/>
          <w:lang w:val="es-ES"/>
        </w:rPr>
        <w:t>autoridad</w:t>
      </w:r>
      <w:r w:rsidRPr="00FC49EB">
        <w:rPr>
          <w:rFonts w:ascii="Arial" w:hAnsi="Arial" w:cs="Arial"/>
          <w:spacing w:val="4"/>
          <w:lang w:val="es-ES"/>
        </w:rPr>
        <w:t xml:space="preserve"> </w:t>
      </w:r>
      <w:r w:rsidRPr="00FC49EB">
        <w:rPr>
          <w:rFonts w:ascii="Arial" w:hAnsi="Arial" w:cs="Arial"/>
          <w:lang w:val="es-ES"/>
        </w:rPr>
        <w:t>y</w:t>
      </w:r>
      <w:r w:rsidRPr="00FC49EB">
        <w:rPr>
          <w:rFonts w:ascii="Arial" w:hAnsi="Arial" w:cs="Arial"/>
          <w:spacing w:val="6"/>
          <w:lang w:val="es-ES"/>
        </w:rPr>
        <w:t xml:space="preserve"> </w:t>
      </w:r>
      <w:r w:rsidRPr="00FC49EB">
        <w:rPr>
          <w:rFonts w:ascii="Arial" w:hAnsi="Arial" w:cs="Arial"/>
          <w:spacing w:val="-1"/>
          <w:lang w:val="es-ES"/>
        </w:rPr>
        <w:t>contará</w:t>
      </w:r>
      <w:r w:rsidRPr="00FC49EB">
        <w:rPr>
          <w:rFonts w:ascii="Arial" w:hAnsi="Arial" w:cs="Arial"/>
          <w:spacing w:val="3"/>
          <w:lang w:val="es-ES"/>
        </w:rPr>
        <w:t xml:space="preserve"> </w:t>
      </w:r>
      <w:r w:rsidRPr="00FC49EB">
        <w:rPr>
          <w:rFonts w:ascii="Arial" w:hAnsi="Arial" w:cs="Arial"/>
          <w:lang w:val="es-ES"/>
        </w:rPr>
        <w:t>con</w:t>
      </w:r>
      <w:r w:rsidRPr="00FC49EB">
        <w:rPr>
          <w:rFonts w:ascii="Arial" w:hAnsi="Arial" w:cs="Arial"/>
          <w:spacing w:val="4"/>
          <w:lang w:val="es-ES"/>
        </w:rPr>
        <w:t xml:space="preserve"> </w:t>
      </w:r>
      <w:r w:rsidRPr="00FC49EB">
        <w:rPr>
          <w:rFonts w:ascii="Arial" w:hAnsi="Arial" w:cs="Arial"/>
          <w:spacing w:val="-1"/>
          <w:lang w:val="es-ES"/>
        </w:rPr>
        <w:t>la</w:t>
      </w:r>
      <w:r w:rsidRPr="00FC49EB">
        <w:rPr>
          <w:rFonts w:ascii="Arial" w:hAnsi="Arial" w:cs="Arial"/>
          <w:spacing w:val="2"/>
          <w:lang w:val="es-ES"/>
        </w:rPr>
        <w:t xml:space="preserve"> </w:t>
      </w:r>
      <w:r w:rsidRPr="00FC49EB">
        <w:rPr>
          <w:rFonts w:ascii="Arial" w:hAnsi="Arial" w:cs="Arial"/>
          <w:spacing w:val="-1"/>
          <w:lang w:val="es-ES"/>
        </w:rPr>
        <w:t>conformidad</w:t>
      </w:r>
      <w:r w:rsidRPr="00FC49EB">
        <w:rPr>
          <w:rFonts w:ascii="Arial" w:hAnsi="Arial" w:cs="Arial"/>
          <w:spacing w:val="4"/>
          <w:lang w:val="es-ES"/>
        </w:rPr>
        <w:t xml:space="preserve"> </w:t>
      </w:r>
      <w:r w:rsidRPr="00FC49EB">
        <w:rPr>
          <w:rFonts w:ascii="Arial" w:hAnsi="Arial" w:cs="Arial"/>
          <w:spacing w:val="-1"/>
          <w:lang w:val="es-ES"/>
        </w:rPr>
        <w:t>del</w:t>
      </w:r>
      <w:r w:rsidRPr="00FC49EB">
        <w:rPr>
          <w:rFonts w:ascii="Arial" w:hAnsi="Arial" w:cs="Arial"/>
          <w:spacing w:val="37"/>
          <w:lang w:val="es-ES"/>
        </w:rPr>
        <w:t xml:space="preserve"> </w:t>
      </w:r>
      <w:r w:rsidRPr="00FC49EB">
        <w:rPr>
          <w:rFonts w:ascii="Arial" w:hAnsi="Arial" w:cs="Arial"/>
          <w:spacing w:val="-1"/>
          <w:lang w:val="es-ES"/>
        </w:rPr>
        <w:t>responsable</w:t>
      </w:r>
      <w:r w:rsidRPr="00FC49EB">
        <w:rPr>
          <w:rFonts w:ascii="Arial" w:hAnsi="Arial" w:cs="Arial"/>
          <w:spacing w:val="-2"/>
          <w:lang w:val="es-ES"/>
        </w:rPr>
        <w:t xml:space="preserve"> </w:t>
      </w:r>
      <w:r w:rsidRPr="00FC49EB">
        <w:rPr>
          <w:rFonts w:ascii="Arial" w:hAnsi="Arial" w:cs="Arial"/>
          <w:spacing w:val="-1"/>
          <w:lang w:val="es-ES"/>
        </w:rPr>
        <w:t>superior</w:t>
      </w:r>
      <w:r w:rsidRPr="00FC49EB">
        <w:rPr>
          <w:rFonts w:ascii="Arial" w:hAnsi="Arial" w:cs="Arial"/>
          <w:spacing w:val="-3"/>
          <w:lang w:val="es-ES"/>
        </w:rPr>
        <w:t xml:space="preserve"> </w:t>
      </w:r>
      <w:r w:rsidRPr="00FC49EB">
        <w:rPr>
          <w:rFonts w:ascii="Arial" w:hAnsi="Arial" w:cs="Arial"/>
          <w:spacing w:val="-1"/>
          <w:lang w:val="es-ES"/>
        </w:rPr>
        <w:t>del/de</w:t>
      </w:r>
      <w:r w:rsidRPr="00FC49EB">
        <w:rPr>
          <w:rFonts w:ascii="Arial" w:hAnsi="Arial" w:cs="Arial"/>
          <w:spacing w:val="1"/>
          <w:lang w:val="es-ES"/>
        </w:rPr>
        <w:t xml:space="preserve"> </w:t>
      </w:r>
      <w:r w:rsidRPr="00FC49EB">
        <w:rPr>
          <w:rFonts w:ascii="Arial" w:hAnsi="Arial" w:cs="Arial"/>
          <w:spacing w:val="-1"/>
          <w:lang w:val="es-ES"/>
        </w:rPr>
        <w:t>la</w:t>
      </w:r>
      <w:r w:rsidRPr="00FC49EB">
        <w:rPr>
          <w:rFonts w:ascii="Arial" w:hAnsi="Arial" w:cs="Arial"/>
          <w:spacing w:val="1"/>
          <w:lang w:val="es-ES"/>
        </w:rPr>
        <w:t xml:space="preserve"> </w:t>
      </w:r>
      <w:r w:rsidRPr="00FC49EB">
        <w:rPr>
          <w:rFonts w:ascii="Arial" w:hAnsi="Arial" w:cs="Arial"/>
          <w:spacing w:val="-1"/>
          <w:lang w:val="es-ES"/>
        </w:rPr>
        <w:t>evaluador/a.</w:t>
      </w:r>
    </w:p>
    <w:p w:rsidR="002C4D85" w:rsidRPr="00FC49EB" w:rsidRDefault="002C4D85" w:rsidP="002C4D85">
      <w:pPr>
        <w:spacing w:before="10" w:line="110" w:lineRule="exact"/>
        <w:rPr>
          <w:rFonts w:ascii="Arial" w:hAnsi="Arial" w:cs="Arial"/>
          <w:sz w:val="20"/>
          <w:szCs w:val="20"/>
        </w:rPr>
      </w:pPr>
    </w:p>
    <w:p w:rsidR="002C4D85" w:rsidRPr="00FC49EB" w:rsidRDefault="002C4D85" w:rsidP="002C4D85">
      <w:pPr>
        <w:ind w:left="101"/>
        <w:rPr>
          <w:rFonts w:ascii="Arial" w:eastAsia="Calibri Light" w:hAnsi="Arial" w:cs="Arial"/>
          <w:b/>
          <w:sz w:val="20"/>
          <w:szCs w:val="20"/>
        </w:rPr>
      </w:pPr>
      <w:r w:rsidRPr="00FC49EB">
        <w:rPr>
          <w:rFonts w:ascii="Arial" w:eastAsia="Calibri Light" w:hAnsi="Arial" w:cs="Arial"/>
          <w:b/>
          <w:spacing w:val="-3"/>
          <w:sz w:val="20"/>
          <w:szCs w:val="20"/>
        </w:rPr>
        <w:t>Artículo</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20.</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Funciones</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del</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personal</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evaluador.</w:t>
      </w:r>
      <w:r w:rsidRPr="00FC49EB">
        <w:rPr>
          <w:rFonts w:ascii="Arial" w:eastAsia="Calibri Light" w:hAnsi="Arial" w:cs="Arial"/>
          <w:b/>
          <w:sz w:val="20"/>
          <w:szCs w:val="20"/>
        </w:rPr>
        <w:t xml:space="preserve"> </w:t>
      </w:r>
    </w:p>
    <w:p w:rsidR="002C4D85" w:rsidRPr="00FC49EB" w:rsidRDefault="002C4D85" w:rsidP="002C4D85">
      <w:pPr>
        <w:spacing w:line="120" w:lineRule="exact"/>
        <w:rPr>
          <w:rFonts w:ascii="Arial" w:hAnsi="Arial" w:cs="Arial"/>
          <w:b/>
          <w:sz w:val="20"/>
          <w:szCs w:val="20"/>
        </w:rPr>
      </w:pPr>
    </w:p>
    <w:p w:rsidR="002C4D85" w:rsidRPr="00FC49EB" w:rsidRDefault="002C4D85" w:rsidP="0072351F">
      <w:pPr>
        <w:pStyle w:val="Textoindependiente"/>
        <w:widowControl w:val="0"/>
        <w:numPr>
          <w:ilvl w:val="0"/>
          <w:numId w:val="59"/>
        </w:numPr>
        <w:tabs>
          <w:tab w:val="left" w:pos="461"/>
        </w:tabs>
        <w:spacing w:after="0" w:line="240" w:lineRule="atLeast"/>
        <w:ind w:left="459" w:right="113" w:firstLine="0"/>
        <w:jc w:val="both"/>
        <w:rPr>
          <w:rFonts w:ascii="Arial" w:hAnsi="Arial" w:cs="Arial"/>
          <w:lang w:val="es-ES"/>
        </w:rPr>
      </w:pPr>
      <w:r w:rsidRPr="00FC49EB">
        <w:rPr>
          <w:rFonts w:ascii="Arial" w:hAnsi="Arial" w:cs="Arial"/>
          <w:lang w:val="es-ES"/>
        </w:rPr>
        <w:t>El</w:t>
      </w:r>
      <w:r w:rsidRPr="00FC49EB">
        <w:rPr>
          <w:rFonts w:ascii="Arial" w:hAnsi="Arial" w:cs="Arial"/>
          <w:spacing w:val="2"/>
          <w:lang w:val="es-ES"/>
        </w:rPr>
        <w:t xml:space="preserve"> </w:t>
      </w:r>
      <w:r w:rsidRPr="00FC49EB">
        <w:rPr>
          <w:rFonts w:ascii="Arial" w:hAnsi="Arial" w:cs="Arial"/>
          <w:spacing w:val="-1"/>
          <w:lang w:val="es-ES"/>
        </w:rPr>
        <w:t>personal</w:t>
      </w:r>
      <w:r w:rsidRPr="00FC49EB">
        <w:rPr>
          <w:rFonts w:ascii="Arial" w:hAnsi="Arial" w:cs="Arial"/>
          <w:spacing w:val="2"/>
          <w:lang w:val="es-ES"/>
        </w:rPr>
        <w:t xml:space="preserve"> </w:t>
      </w:r>
      <w:r w:rsidRPr="00FC49EB">
        <w:rPr>
          <w:rFonts w:ascii="Arial" w:hAnsi="Arial" w:cs="Arial"/>
          <w:spacing w:val="-1"/>
          <w:lang w:val="es-ES"/>
        </w:rPr>
        <w:t>evaluador</w:t>
      </w:r>
      <w:r w:rsidRPr="00FC49EB">
        <w:rPr>
          <w:rFonts w:ascii="Arial" w:hAnsi="Arial" w:cs="Arial"/>
          <w:spacing w:val="2"/>
          <w:lang w:val="es-ES"/>
        </w:rPr>
        <w:t xml:space="preserve"> </w:t>
      </w:r>
      <w:r w:rsidRPr="00FC49EB">
        <w:rPr>
          <w:rFonts w:ascii="Arial" w:hAnsi="Arial" w:cs="Arial"/>
          <w:spacing w:val="-2"/>
          <w:lang w:val="es-ES"/>
        </w:rPr>
        <w:t>deberá</w:t>
      </w:r>
      <w:r w:rsidRPr="00FC49EB">
        <w:rPr>
          <w:rFonts w:ascii="Arial" w:hAnsi="Arial" w:cs="Arial"/>
          <w:spacing w:val="3"/>
          <w:lang w:val="es-ES"/>
        </w:rPr>
        <w:t xml:space="preserve"> </w:t>
      </w:r>
      <w:r w:rsidRPr="00FC49EB">
        <w:rPr>
          <w:rFonts w:ascii="Arial" w:hAnsi="Arial" w:cs="Arial"/>
          <w:spacing w:val="-1"/>
          <w:lang w:val="es-ES"/>
        </w:rPr>
        <w:t>observar,</w:t>
      </w:r>
      <w:r w:rsidRPr="00FC49EB">
        <w:rPr>
          <w:rFonts w:ascii="Arial" w:hAnsi="Arial" w:cs="Arial"/>
          <w:spacing w:val="3"/>
          <w:lang w:val="es-ES"/>
        </w:rPr>
        <w:t xml:space="preserve"> </w:t>
      </w:r>
      <w:r w:rsidRPr="00FC49EB">
        <w:rPr>
          <w:rFonts w:ascii="Arial" w:hAnsi="Arial" w:cs="Arial"/>
          <w:spacing w:val="-1"/>
          <w:lang w:val="es-ES"/>
        </w:rPr>
        <w:t>registrar,</w:t>
      </w:r>
      <w:r w:rsidRPr="00FC49EB">
        <w:rPr>
          <w:rFonts w:ascii="Arial" w:hAnsi="Arial" w:cs="Arial"/>
          <w:spacing w:val="3"/>
          <w:lang w:val="es-ES"/>
        </w:rPr>
        <w:t xml:space="preserve"> </w:t>
      </w:r>
      <w:r w:rsidRPr="00FC49EB">
        <w:rPr>
          <w:rFonts w:ascii="Arial" w:hAnsi="Arial" w:cs="Arial"/>
          <w:spacing w:val="-1"/>
          <w:lang w:val="es-ES"/>
        </w:rPr>
        <w:t>valorar</w:t>
      </w:r>
      <w:r w:rsidRPr="00FC49EB">
        <w:rPr>
          <w:rFonts w:ascii="Arial" w:hAnsi="Arial" w:cs="Arial"/>
          <w:spacing w:val="2"/>
          <w:lang w:val="es-ES"/>
        </w:rPr>
        <w:t xml:space="preserve"> </w:t>
      </w:r>
      <w:r w:rsidRPr="00FC49EB">
        <w:rPr>
          <w:rFonts w:ascii="Arial" w:hAnsi="Arial" w:cs="Arial"/>
          <w:lang w:val="es-ES"/>
        </w:rPr>
        <w:t>e</w:t>
      </w:r>
      <w:r w:rsidRPr="00FC49EB">
        <w:rPr>
          <w:rFonts w:ascii="Arial" w:hAnsi="Arial" w:cs="Arial"/>
          <w:spacing w:val="4"/>
          <w:lang w:val="es-ES"/>
        </w:rPr>
        <w:t xml:space="preserve"> </w:t>
      </w:r>
      <w:r w:rsidRPr="00FC49EB">
        <w:rPr>
          <w:rFonts w:ascii="Arial" w:hAnsi="Arial" w:cs="Arial"/>
          <w:spacing w:val="-1"/>
          <w:lang w:val="es-ES"/>
        </w:rPr>
        <w:t>informar</w:t>
      </w:r>
      <w:r w:rsidRPr="00FC49EB">
        <w:rPr>
          <w:rFonts w:ascii="Arial" w:hAnsi="Arial" w:cs="Arial"/>
          <w:spacing w:val="2"/>
          <w:lang w:val="es-ES"/>
        </w:rPr>
        <w:t xml:space="preserve"> </w:t>
      </w:r>
      <w:r w:rsidRPr="00FC49EB">
        <w:rPr>
          <w:rFonts w:ascii="Arial" w:hAnsi="Arial" w:cs="Arial"/>
          <w:spacing w:val="-1"/>
          <w:lang w:val="es-ES"/>
        </w:rPr>
        <w:t>sobre</w:t>
      </w:r>
      <w:r w:rsidRPr="00FC49EB">
        <w:rPr>
          <w:rFonts w:ascii="Arial" w:hAnsi="Arial" w:cs="Arial"/>
          <w:spacing w:val="3"/>
          <w:lang w:val="es-ES"/>
        </w:rPr>
        <w:t xml:space="preserve"> </w:t>
      </w:r>
      <w:r w:rsidRPr="00FC49EB">
        <w:rPr>
          <w:rFonts w:ascii="Arial" w:hAnsi="Arial" w:cs="Arial"/>
          <w:lang w:val="es-ES"/>
        </w:rPr>
        <w:t>el</w:t>
      </w:r>
      <w:r w:rsidRPr="00FC49EB">
        <w:rPr>
          <w:rFonts w:ascii="Arial" w:hAnsi="Arial" w:cs="Arial"/>
          <w:spacing w:val="3"/>
          <w:lang w:val="es-ES"/>
        </w:rPr>
        <w:t xml:space="preserve"> </w:t>
      </w:r>
      <w:r w:rsidRPr="00FC49EB">
        <w:rPr>
          <w:rFonts w:ascii="Arial" w:hAnsi="Arial" w:cs="Arial"/>
          <w:spacing w:val="-1"/>
          <w:lang w:val="es-ES"/>
        </w:rPr>
        <w:t>rendimiento</w:t>
      </w:r>
      <w:r w:rsidRPr="00FC49EB">
        <w:rPr>
          <w:rFonts w:ascii="Arial" w:hAnsi="Arial" w:cs="Arial"/>
          <w:spacing w:val="1"/>
          <w:lang w:val="es-ES"/>
        </w:rPr>
        <w:t xml:space="preserve"> </w:t>
      </w:r>
      <w:r w:rsidRPr="00FC49EB">
        <w:rPr>
          <w:rFonts w:ascii="Arial" w:hAnsi="Arial" w:cs="Arial"/>
          <w:lang w:val="es-ES"/>
        </w:rPr>
        <w:t>y</w:t>
      </w:r>
      <w:r w:rsidRPr="00FC49EB">
        <w:rPr>
          <w:rFonts w:ascii="Arial" w:hAnsi="Arial" w:cs="Arial"/>
          <w:spacing w:val="49"/>
          <w:lang w:val="es-ES"/>
        </w:rPr>
        <w:t xml:space="preserve"> </w:t>
      </w:r>
      <w:r w:rsidRPr="00FC49EB">
        <w:rPr>
          <w:rFonts w:ascii="Arial" w:hAnsi="Arial" w:cs="Arial"/>
          <w:lang w:val="es-ES"/>
        </w:rPr>
        <w:t>el</w:t>
      </w:r>
      <w:r w:rsidRPr="00FC49EB">
        <w:rPr>
          <w:rFonts w:ascii="Arial" w:hAnsi="Arial" w:cs="Arial"/>
          <w:spacing w:val="-10"/>
          <w:lang w:val="es-ES"/>
        </w:rPr>
        <w:t xml:space="preserve"> </w:t>
      </w:r>
      <w:r w:rsidRPr="00FC49EB">
        <w:rPr>
          <w:rFonts w:ascii="Arial" w:hAnsi="Arial" w:cs="Arial"/>
          <w:spacing w:val="-1"/>
          <w:lang w:val="es-ES"/>
        </w:rPr>
        <w:t>desempeño</w:t>
      </w:r>
      <w:r w:rsidRPr="00FC49EB">
        <w:rPr>
          <w:rFonts w:ascii="Arial" w:hAnsi="Arial" w:cs="Arial"/>
          <w:spacing w:val="-11"/>
          <w:lang w:val="es-ES"/>
        </w:rPr>
        <w:t xml:space="preserve"> </w:t>
      </w:r>
      <w:r w:rsidRPr="00FC49EB">
        <w:rPr>
          <w:rFonts w:ascii="Arial" w:hAnsi="Arial" w:cs="Arial"/>
          <w:spacing w:val="-1"/>
          <w:lang w:val="es-ES"/>
        </w:rPr>
        <w:t>del</w:t>
      </w:r>
      <w:r w:rsidRPr="00FC49EB">
        <w:rPr>
          <w:rFonts w:ascii="Arial" w:hAnsi="Arial" w:cs="Arial"/>
          <w:spacing w:val="-10"/>
          <w:lang w:val="es-ES"/>
        </w:rPr>
        <w:t xml:space="preserve"> </w:t>
      </w:r>
      <w:r w:rsidRPr="00FC49EB">
        <w:rPr>
          <w:rFonts w:ascii="Arial" w:hAnsi="Arial" w:cs="Arial"/>
          <w:spacing w:val="-2"/>
          <w:lang w:val="es-ES"/>
        </w:rPr>
        <w:t>personal</w:t>
      </w:r>
      <w:r w:rsidRPr="00FC49EB">
        <w:rPr>
          <w:rFonts w:ascii="Arial" w:hAnsi="Arial" w:cs="Arial"/>
          <w:spacing w:val="-11"/>
          <w:lang w:val="es-ES"/>
        </w:rPr>
        <w:t xml:space="preserve"> </w:t>
      </w:r>
      <w:r w:rsidRPr="00FC49EB">
        <w:rPr>
          <w:rFonts w:ascii="Arial" w:hAnsi="Arial" w:cs="Arial"/>
          <w:spacing w:val="-1"/>
          <w:lang w:val="es-ES"/>
        </w:rPr>
        <w:t>empleado</w:t>
      </w:r>
      <w:r w:rsidRPr="00FC49EB">
        <w:rPr>
          <w:rFonts w:ascii="Arial" w:hAnsi="Arial" w:cs="Arial"/>
          <w:spacing w:val="-9"/>
          <w:lang w:val="es-ES"/>
        </w:rPr>
        <w:t xml:space="preserve"> </w:t>
      </w:r>
      <w:r w:rsidRPr="00FC49EB">
        <w:rPr>
          <w:rFonts w:ascii="Arial" w:hAnsi="Arial" w:cs="Arial"/>
          <w:spacing w:val="-2"/>
          <w:lang w:val="es-ES"/>
        </w:rPr>
        <w:t>público</w:t>
      </w:r>
      <w:r w:rsidRPr="00FC49EB">
        <w:rPr>
          <w:rFonts w:ascii="Arial" w:hAnsi="Arial" w:cs="Arial"/>
          <w:spacing w:val="-9"/>
          <w:lang w:val="es-ES"/>
        </w:rPr>
        <w:t xml:space="preserve"> </w:t>
      </w:r>
      <w:r w:rsidRPr="00FC49EB">
        <w:rPr>
          <w:rFonts w:ascii="Arial" w:hAnsi="Arial" w:cs="Arial"/>
          <w:spacing w:val="-1"/>
          <w:lang w:val="es-ES"/>
        </w:rPr>
        <w:t>que</w:t>
      </w:r>
      <w:r w:rsidRPr="00FC49EB">
        <w:rPr>
          <w:rFonts w:ascii="Arial" w:hAnsi="Arial" w:cs="Arial"/>
          <w:spacing w:val="-11"/>
          <w:lang w:val="es-ES"/>
        </w:rPr>
        <w:t xml:space="preserve"> </w:t>
      </w:r>
      <w:r w:rsidRPr="00FC49EB">
        <w:rPr>
          <w:rFonts w:ascii="Arial" w:hAnsi="Arial" w:cs="Arial"/>
          <w:lang w:val="es-ES"/>
        </w:rPr>
        <w:t>en</w:t>
      </w:r>
      <w:r w:rsidRPr="00FC49EB">
        <w:rPr>
          <w:rFonts w:ascii="Arial" w:hAnsi="Arial" w:cs="Arial"/>
          <w:spacing w:val="-12"/>
          <w:lang w:val="es-ES"/>
        </w:rPr>
        <w:t xml:space="preserve"> </w:t>
      </w:r>
      <w:r w:rsidRPr="00FC49EB">
        <w:rPr>
          <w:rFonts w:ascii="Arial" w:hAnsi="Arial" w:cs="Arial"/>
          <w:spacing w:val="-1"/>
          <w:lang w:val="es-ES"/>
        </w:rPr>
        <w:t>cada</w:t>
      </w:r>
      <w:r w:rsidRPr="00FC49EB">
        <w:rPr>
          <w:rFonts w:ascii="Arial" w:hAnsi="Arial" w:cs="Arial"/>
          <w:spacing w:val="-10"/>
          <w:lang w:val="es-ES"/>
        </w:rPr>
        <w:t xml:space="preserve"> </w:t>
      </w:r>
      <w:r w:rsidRPr="00FC49EB">
        <w:rPr>
          <w:rFonts w:ascii="Arial" w:hAnsi="Arial" w:cs="Arial"/>
          <w:spacing w:val="-1"/>
          <w:lang w:val="es-ES"/>
        </w:rPr>
        <w:t>caso</w:t>
      </w:r>
      <w:r w:rsidRPr="00FC49EB">
        <w:rPr>
          <w:rFonts w:ascii="Arial" w:hAnsi="Arial" w:cs="Arial"/>
          <w:spacing w:val="-9"/>
          <w:lang w:val="es-ES"/>
        </w:rPr>
        <w:t xml:space="preserve"> </w:t>
      </w:r>
      <w:r w:rsidRPr="00FC49EB">
        <w:rPr>
          <w:rFonts w:ascii="Arial" w:hAnsi="Arial" w:cs="Arial"/>
          <w:spacing w:val="-1"/>
          <w:lang w:val="es-ES"/>
        </w:rPr>
        <w:t>deba</w:t>
      </w:r>
      <w:r w:rsidRPr="00FC49EB">
        <w:rPr>
          <w:rFonts w:ascii="Arial" w:hAnsi="Arial" w:cs="Arial"/>
          <w:spacing w:val="-11"/>
          <w:lang w:val="es-ES"/>
        </w:rPr>
        <w:t xml:space="preserve"> </w:t>
      </w:r>
      <w:r w:rsidRPr="00FC49EB">
        <w:rPr>
          <w:rFonts w:ascii="Arial" w:hAnsi="Arial" w:cs="Arial"/>
          <w:spacing w:val="-1"/>
          <w:lang w:val="es-ES"/>
        </w:rPr>
        <w:t>ser</w:t>
      </w:r>
      <w:r w:rsidRPr="00FC49EB">
        <w:rPr>
          <w:rFonts w:ascii="Arial" w:hAnsi="Arial" w:cs="Arial"/>
          <w:spacing w:val="-10"/>
          <w:lang w:val="es-ES"/>
        </w:rPr>
        <w:t xml:space="preserve"> </w:t>
      </w:r>
      <w:r w:rsidRPr="00FC49EB">
        <w:rPr>
          <w:rFonts w:ascii="Arial" w:hAnsi="Arial" w:cs="Arial"/>
          <w:spacing w:val="-2"/>
          <w:lang w:val="es-ES"/>
        </w:rPr>
        <w:t>evaluado,</w:t>
      </w:r>
      <w:r w:rsidRPr="00FC49EB">
        <w:rPr>
          <w:rFonts w:ascii="Arial" w:hAnsi="Arial" w:cs="Arial"/>
          <w:spacing w:val="-9"/>
          <w:lang w:val="es-ES"/>
        </w:rPr>
        <w:t xml:space="preserve"> </w:t>
      </w:r>
      <w:r w:rsidRPr="00FC49EB">
        <w:rPr>
          <w:rFonts w:ascii="Arial" w:hAnsi="Arial" w:cs="Arial"/>
          <w:spacing w:val="-1"/>
          <w:lang w:val="es-ES"/>
        </w:rPr>
        <w:t>así</w:t>
      </w:r>
      <w:r w:rsidRPr="00FC49EB">
        <w:rPr>
          <w:rFonts w:ascii="Arial" w:hAnsi="Arial" w:cs="Arial"/>
          <w:spacing w:val="-12"/>
          <w:lang w:val="es-ES"/>
        </w:rPr>
        <w:t xml:space="preserve"> </w:t>
      </w:r>
      <w:r w:rsidRPr="00FC49EB">
        <w:rPr>
          <w:rFonts w:ascii="Arial" w:hAnsi="Arial" w:cs="Arial"/>
          <w:spacing w:val="-1"/>
          <w:lang w:val="es-ES"/>
        </w:rPr>
        <w:t>como,</w:t>
      </w:r>
      <w:r w:rsidRPr="00FC49EB">
        <w:rPr>
          <w:rFonts w:ascii="Arial" w:hAnsi="Arial" w:cs="Arial"/>
          <w:spacing w:val="69"/>
          <w:lang w:val="es-ES"/>
        </w:rPr>
        <w:t xml:space="preserve"> </w:t>
      </w:r>
      <w:r w:rsidRPr="00FC49EB">
        <w:rPr>
          <w:rFonts w:ascii="Arial" w:hAnsi="Arial" w:cs="Arial"/>
          <w:spacing w:val="-1"/>
          <w:lang w:val="es-ES"/>
        </w:rPr>
        <w:t>diagnosticar</w:t>
      </w:r>
      <w:r w:rsidRPr="00FC49EB">
        <w:rPr>
          <w:rFonts w:ascii="Arial" w:hAnsi="Arial" w:cs="Arial"/>
          <w:spacing w:val="33"/>
          <w:lang w:val="es-ES"/>
        </w:rPr>
        <w:t xml:space="preserve"> </w:t>
      </w:r>
      <w:r w:rsidRPr="00FC49EB">
        <w:rPr>
          <w:rFonts w:ascii="Arial" w:hAnsi="Arial" w:cs="Arial"/>
          <w:spacing w:val="-1"/>
          <w:lang w:val="es-ES"/>
        </w:rPr>
        <w:t>las</w:t>
      </w:r>
      <w:r w:rsidRPr="00FC49EB">
        <w:rPr>
          <w:rFonts w:ascii="Arial" w:hAnsi="Arial" w:cs="Arial"/>
          <w:spacing w:val="31"/>
          <w:lang w:val="es-ES"/>
        </w:rPr>
        <w:t xml:space="preserve"> </w:t>
      </w:r>
      <w:r w:rsidRPr="00FC49EB">
        <w:rPr>
          <w:rFonts w:ascii="Arial" w:hAnsi="Arial" w:cs="Arial"/>
          <w:spacing w:val="-1"/>
          <w:lang w:val="es-ES"/>
        </w:rPr>
        <w:t>necesidades</w:t>
      </w:r>
      <w:r w:rsidRPr="00FC49EB">
        <w:rPr>
          <w:rFonts w:ascii="Arial" w:hAnsi="Arial" w:cs="Arial"/>
          <w:spacing w:val="34"/>
          <w:lang w:val="es-ES"/>
        </w:rPr>
        <w:t xml:space="preserve"> </w:t>
      </w:r>
      <w:r w:rsidRPr="00FC49EB">
        <w:rPr>
          <w:rFonts w:ascii="Arial" w:hAnsi="Arial" w:cs="Arial"/>
          <w:spacing w:val="-1"/>
          <w:lang w:val="es-ES"/>
        </w:rPr>
        <w:t>de</w:t>
      </w:r>
      <w:r w:rsidRPr="00FC49EB">
        <w:rPr>
          <w:rFonts w:ascii="Arial" w:hAnsi="Arial" w:cs="Arial"/>
          <w:spacing w:val="35"/>
          <w:lang w:val="es-ES"/>
        </w:rPr>
        <w:t xml:space="preserve"> </w:t>
      </w:r>
      <w:r w:rsidRPr="00FC49EB">
        <w:rPr>
          <w:rFonts w:ascii="Arial" w:hAnsi="Arial" w:cs="Arial"/>
          <w:spacing w:val="-1"/>
          <w:lang w:val="es-ES"/>
        </w:rPr>
        <w:t>formación</w:t>
      </w:r>
      <w:r w:rsidRPr="00FC49EB">
        <w:rPr>
          <w:rFonts w:ascii="Arial" w:hAnsi="Arial" w:cs="Arial"/>
          <w:spacing w:val="33"/>
          <w:lang w:val="es-ES"/>
        </w:rPr>
        <w:t xml:space="preserve"> </w:t>
      </w:r>
      <w:r w:rsidRPr="00FC49EB">
        <w:rPr>
          <w:rFonts w:ascii="Arial" w:hAnsi="Arial" w:cs="Arial"/>
          <w:lang w:val="es-ES"/>
        </w:rPr>
        <w:t>u</w:t>
      </w:r>
      <w:r w:rsidRPr="00FC49EB">
        <w:rPr>
          <w:rFonts w:ascii="Arial" w:hAnsi="Arial" w:cs="Arial"/>
          <w:spacing w:val="30"/>
          <w:lang w:val="es-ES"/>
        </w:rPr>
        <w:t xml:space="preserve"> </w:t>
      </w:r>
      <w:r w:rsidRPr="00FC49EB">
        <w:rPr>
          <w:rFonts w:ascii="Arial" w:hAnsi="Arial" w:cs="Arial"/>
          <w:spacing w:val="-1"/>
          <w:lang w:val="es-ES"/>
        </w:rPr>
        <w:t>otras</w:t>
      </w:r>
      <w:r w:rsidRPr="00FC49EB">
        <w:rPr>
          <w:rFonts w:ascii="Arial" w:hAnsi="Arial" w:cs="Arial"/>
          <w:spacing w:val="31"/>
          <w:lang w:val="es-ES"/>
        </w:rPr>
        <w:t xml:space="preserve"> </w:t>
      </w:r>
      <w:r w:rsidRPr="00FC49EB">
        <w:rPr>
          <w:rFonts w:ascii="Arial" w:hAnsi="Arial" w:cs="Arial"/>
          <w:spacing w:val="-1"/>
          <w:lang w:val="es-ES"/>
        </w:rPr>
        <w:t>acciones</w:t>
      </w:r>
      <w:r w:rsidRPr="00FC49EB">
        <w:rPr>
          <w:rFonts w:ascii="Arial" w:hAnsi="Arial" w:cs="Arial"/>
          <w:spacing w:val="32"/>
          <w:lang w:val="es-ES"/>
        </w:rPr>
        <w:t xml:space="preserve"> </w:t>
      </w:r>
      <w:r w:rsidRPr="00FC49EB">
        <w:rPr>
          <w:rFonts w:ascii="Arial" w:hAnsi="Arial" w:cs="Arial"/>
          <w:spacing w:val="-1"/>
          <w:lang w:val="es-ES"/>
        </w:rPr>
        <w:t>de</w:t>
      </w:r>
      <w:r w:rsidRPr="00FC49EB">
        <w:rPr>
          <w:rFonts w:ascii="Arial" w:hAnsi="Arial" w:cs="Arial"/>
          <w:spacing w:val="32"/>
          <w:lang w:val="es-ES"/>
        </w:rPr>
        <w:t xml:space="preserve"> </w:t>
      </w:r>
      <w:r w:rsidRPr="00FC49EB">
        <w:rPr>
          <w:rFonts w:ascii="Arial" w:hAnsi="Arial" w:cs="Arial"/>
          <w:spacing w:val="-1"/>
          <w:lang w:val="es-ES"/>
        </w:rPr>
        <w:t>mejora,</w:t>
      </w:r>
      <w:r w:rsidRPr="00FC49EB">
        <w:rPr>
          <w:rFonts w:ascii="Arial" w:hAnsi="Arial" w:cs="Arial"/>
          <w:spacing w:val="31"/>
          <w:lang w:val="es-ES"/>
        </w:rPr>
        <w:t xml:space="preserve"> </w:t>
      </w:r>
      <w:r w:rsidRPr="00FC49EB">
        <w:rPr>
          <w:rFonts w:ascii="Arial" w:hAnsi="Arial" w:cs="Arial"/>
          <w:spacing w:val="-1"/>
          <w:lang w:val="es-ES"/>
        </w:rPr>
        <w:t>informando</w:t>
      </w:r>
      <w:r w:rsidRPr="00FC49EB">
        <w:rPr>
          <w:rFonts w:ascii="Arial" w:hAnsi="Arial" w:cs="Arial"/>
          <w:spacing w:val="36"/>
          <w:lang w:val="es-ES"/>
        </w:rPr>
        <w:t xml:space="preserve"> </w:t>
      </w:r>
      <w:r w:rsidRPr="00FC49EB">
        <w:rPr>
          <w:rFonts w:ascii="Arial" w:hAnsi="Arial" w:cs="Arial"/>
          <w:lang w:val="es-ES"/>
        </w:rPr>
        <w:t>a</w:t>
      </w:r>
      <w:r w:rsidRPr="00FC49EB">
        <w:rPr>
          <w:rFonts w:ascii="Arial" w:hAnsi="Arial" w:cs="Arial"/>
          <w:spacing w:val="33"/>
          <w:lang w:val="es-ES"/>
        </w:rPr>
        <w:t xml:space="preserve"> </w:t>
      </w:r>
      <w:r w:rsidRPr="00FC49EB">
        <w:rPr>
          <w:rFonts w:ascii="Arial" w:hAnsi="Arial" w:cs="Arial"/>
          <w:spacing w:val="-1"/>
          <w:lang w:val="es-ES"/>
        </w:rPr>
        <w:t>la persona</w:t>
      </w:r>
      <w:r w:rsidRPr="00FC49EB">
        <w:rPr>
          <w:rFonts w:ascii="Arial" w:hAnsi="Arial" w:cs="Arial"/>
          <w:spacing w:val="19"/>
          <w:lang w:val="es-ES"/>
        </w:rPr>
        <w:t xml:space="preserve"> </w:t>
      </w:r>
      <w:r w:rsidRPr="00FC49EB">
        <w:rPr>
          <w:rFonts w:ascii="Arial" w:hAnsi="Arial" w:cs="Arial"/>
          <w:spacing w:val="-1"/>
          <w:lang w:val="es-ES"/>
        </w:rPr>
        <w:t>evaluada</w:t>
      </w:r>
      <w:r w:rsidRPr="00FC49EB">
        <w:rPr>
          <w:rFonts w:ascii="Arial" w:hAnsi="Arial" w:cs="Arial"/>
          <w:spacing w:val="21"/>
          <w:lang w:val="es-ES"/>
        </w:rPr>
        <w:t xml:space="preserve"> </w:t>
      </w:r>
      <w:r w:rsidRPr="00FC49EB">
        <w:rPr>
          <w:rFonts w:ascii="Arial" w:hAnsi="Arial" w:cs="Arial"/>
          <w:spacing w:val="-1"/>
          <w:lang w:val="es-ES"/>
        </w:rPr>
        <w:t>sobre</w:t>
      </w:r>
      <w:r w:rsidRPr="00FC49EB">
        <w:rPr>
          <w:rFonts w:ascii="Arial" w:hAnsi="Arial" w:cs="Arial"/>
          <w:spacing w:val="20"/>
          <w:lang w:val="es-ES"/>
        </w:rPr>
        <w:t xml:space="preserve"> </w:t>
      </w:r>
      <w:r w:rsidRPr="00FC49EB">
        <w:rPr>
          <w:rFonts w:ascii="Arial" w:hAnsi="Arial" w:cs="Arial"/>
          <w:lang w:val="es-ES"/>
        </w:rPr>
        <w:t>su</w:t>
      </w:r>
      <w:r w:rsidRPr="00FC49EB">
        <w:rPr>
          <w:rFonts w:ascii="Arial" w:hAnsi="Arial" w:cs="Arial"/>
          <w:spacing w:val="19"/>
          <w:lang w:val="es-ES"/>
        </w:rPr>
        <w:t xml:space="preserve"> </w:t>
      </w:r>
      <w:r w:rsidRPr="00FC49EB">
        <w:rPr>
          <w:rFonts w:ascii="Arial" w:hAnsi="Arial" w:cs="Arial"/>
          <w:spacing w:val="-1"/>
          <w:lang w:val="es-ES"/>
        </w:rPr>
        <w:t>rendimiento</w:t>
      </w:r>
      <w:r w:rsidRPr="00FC49EB">
        <w:rPr>
          <w:rFonts w:ascii="Arial" w:hAnsi="Arial" w:cs="Arial"/>
          <w:spacing w:val="20"/>
          <w:lang w:val="es-ES"/>
        </w:rPr>
        <w:t xml:space="preserve"> </w:t>
      </w:r>
      <w:r w:rsidRPr="00FC49EB">
        <w:rPr>
          <w:rFonts w:ascii="Arial" w:hAnsi="Arial" w:cs="Arial"/>
          <w:lang w:val="es-ES"/>
        </w:rPr>
        <w:t>y</w:t>
      </w:r>
      <w:r w:rsidRPr="00FC49EB">
        <w:rPr>
          <w:rFonts w:ascii="Arial" w:hAnsi="Arial" w:cs="Arial"/>
          <w:spacing w:val="20"/>
          <w:lang w:val="es-ES"/>
        </w:rPr>
        <w:t xml:space="preserve"> </w:t>
      </w:r>
      <w:r w:rsidRPr="00FC49EB">
        <w:rPr>
          <w:rFonts w:ascii="Arial" w:hAnsi="Arial" w:cs="Arial"/>
          <w:lang w:val="es-ES"/>
        </w:rPr>
        <w:t>su</w:t>
      </w:r>
      <w:r w:rsidRPr="00FC49EB">
        <w:rPr>
          <w:rFonts w:ascii="Arial" w:hAnsi="Arial" w:cs="Arial"/>
          <w:spacing w:val="21"/>
          <w:lang w:val="es-ES"/>
        </w:rPr>
        <w:t xml:space="preserve"> </w:t>
      </w:r>
      <w:r w:rsidRPr="00FC49EB">
        <w:rPr>
          <w:rFonts w:ascii="Arial" w:hAnsi="Arial" w:cs="Arial"/>
          <w:spacing w:val="-2"/>
          <w:lang w:val="es-ES"/>
        </w:rPr>
        <w:t>desempeño</w:t>
      </w:r>
      <w:r w:rsidRPr="00FC49EB">
        <w:rPr>
          <w:rFonts w:ascii="Arial" w:hAnsi="Arial" w:cs="Arial"/>
          <w:spacing w:val="21"/>
          <w:lang w:val="es-ES"/>
        </w:rPr>
        <w:t xml:space="preserve"> </w:t>
      </w:r>
      <w:r w:rsidRPr="00FC49EB">
        <w:rPr>
          <w:rFonts w:ascii="Arial" w:hAnsi="Arial" w:cs="Arial"/>
          <w:lang w:val="es-ES"/>
        </w:rPr>
        <w:t>e</w:t>
      </w:r>
      <w:r w:rsidRPr="00FC49EB">
        <w:rPr>
          <w:rFonts w:ascii="Arial" w:hAnsi="Arial" w:cs="Arial"/>
          <w:spacing w:val="20"/>
          <w:lang w:val="es-ES"/>
        </w:rPr>
        <w:t xml:space="preserve"> </w:t>
      </w:r>
      <w:r w:rsidRPr="00FC49EB">
        <w:rPr>
          <w:rFonts w:ascii="Arial" w:hAnsi="Arial" w:cs="Arial"/>
          <w:spacing w:val="-1"/>
          <w:lang w:val="es-ES"/>
        </w:rPr>
        <w:t>indicándole</w:t>
      </w:r>
      <w:r w:rsidRPr="00FC49EB">
        <w:rPr>
          <w:rFonts w:ascii="Arial" w:hAnsi="Arial" w:cs="Arial"/>
          <w:spacing w:val="20"/>
          <w:lang w:val="es-ES"/>
        </w:rPr>
        <w:t xml:space="preserve"> </w:t>
      </w:r>
      <w:r w:rsidRPr="00FC49EB">
        <w:rPr>
          <w:rFonts w:ascii="Arial" w:hAnsi="Arial" w:cs="Arial"/>
          <w:spacing w:val="-1"/>
          <w:lang w:val="es-ES"/>
        </w:rPr>
        <w:t>aquello</w:t>
      </w:r>
      <w:r w:rsidRPr="00FC49EB">
        <w:rPr>
          <w:rFonts w:ascii="Arial" w:hAnsi="Arial" w:cs="Arial"/>
          <w:spacing w:val="21"/>
          <w:lang w:val="es-ES"/>
        </w:rPr>
        <w:t xml:space="preserve"> </w:t>
      </w:r>
      <w:r w:rsidRPr="00FC49EB">
        <w:rPr>
          <w:rFonts w:ascii="Arial" w:hAnsi="Arial" w:cs="Arial"/>
          <w:spacing w:val="-1"/>
          <w:lang w:val="es-ES"/>
        </w:rPr>
        <w:t>que</w:t>
      </w:r>
      <w:r w:rsidRPr="00FC49EB">
        <w:rPr>
          <w:rFonts w:ascii="Arial" w:hAnsi="Arial" w:cs="Arial"/>
          <w:spacing w:val="22"/>
          <w:lang w:val="es-ES"/>
        </w:rPr>
        <w:t xml:space="preserve"> </w:t>
      </w:r>
      <w:r w:rsidRPr="00FC49EB">
        <w:rPr>
          <w:rFonts w:ascii="Arial" w:hAnsi="Arial" w:cs="Arial"/>
          <w:spacing w:val="-2"/>
          <w:lang w:val="es-ES"/>
        </w:rPr>
        <w:t>debe</w:t>
      </w:r>
      <w:r w:rsidRPr="00FC49EB">
        <w:rPr>
          <w:rFonts w:ascii="Arial" w:hAnsi="Arial" w:cs="Arial"/>
          <w:spacing w:val="53"/>
          <w:lang w:val="es-ES"/>
        </w:rPr>
        <w:t xml:space="preserve"> </w:t>
      </w:r>
      <w:r w:rsidRPr="00FC49EB">
        <w:rPr>
          <w:rFonts w:ascii="Arial" w:hAnsi="Arial" w:cs="Arial"/>
          <w:spacing w:val="-1"/>
          <w:lang w:val="es-ES"/>
        </w:rPr>
        <w:t>mantener</w:t>
      </w:r>
      <w:r w:rsidRPr="00FC49EB">
        <w:rPr>
          <w:rFonts w:ascii="Arial" w:hAnsi="Arial" w:cs="Arial"/>
          <w:lang w:val="es-ES"/>
        </w:rPr>
        <w:t xml:space="preserve"> y</w:t>
      </w:r>
      <w:r w:rsidRPr="00FC49EB">
        <w:rPr>
          <w:rFonts w:ascii="Arial" w:hAnsi="Arial" w:cs="Arial"/>
          <w:spacing w:val="-1"/>
          <w:lang w:val="es-ES"/>
        </w:rPr>
        <w:t xml:space="preserve"> aquello que</w:t>
      </w:r>
      <w:r w:rsidRPr="00FC49EB">
        <w:rPr>
          <w:rFonts w:ascii="Arial" w:hAnsi="Arial" w:cs="Arial"/>
          <w:spacing w:val="2"/>
          <w:lang w:val="es-ES"/>
        </w:rPr>
        <w:t xml:space="preserve"> </w:t>
      </w:r>
      <w:r w:rsidRPr="00FC49EB">
        <w:rPr>
          <w:rFonts w:ascii="Arial" w:hAnsi="Arial" w:cs="Arial"/>
          <w:spacing w:val="-1"/>
          <w:lang w:val="es-ES"/>
        </w:rPr>
        <w:t>deba</w:t>
      </w:r>
      <w:r w:rsidRPr="00FC49EB">
        <w:rPr>
          <w:rFonts w:ascii="Arial" w:hAnsi="Arial" w:cs="Arial"/>
          <w:lang w:val="es-ES"/>
        </w:rPr>
        <w:t xml:space="preserve"> </w:t>
      </w:r>
      <w:r w:rsidRPr="00FC49EB">
        <w:rPr>
          <w:rFonts w:ascii="Arial" w:hAnsi="Arial" w:cs="Arial"/>
          <w:spacing w:val="-1"/>
          <w:lang w:val="es-ES"/>
        </w:rPr>
        <w:t>mejorar.</w:t>
      </w:r>
    </w:p>
    <w:p w:rsidR="002C4D85" w:rsidRPr="00FC49EB" w:rsidRDefault="002C4D85" w:rsidP="002C4D85">
      <w:pPr>
        <w:spacing w:before="8" w:line="110" w:lineRule="exact"/>
        <w:rPr>
          <w:rFonts w:ascii="Arial" w:hAnsi="Arial" w:cs="Arial"/>
          <w:sz w:val="20"/>
          <w:szCs w:val="20"/>
        </w:rPr>
      </w:pPr>
    </w:p>
    <w:p w:rsidR="002C4D85" w:rsidRPr="00FC49EB" w:rsidRDefault="002C4D85" w:rsidP="00A26DAB">
      <w:pPr>
        <w:pStyle w:val="Textoindependiente"/>
        <w:widowControl w:val="0"/>
        <w:numPr>
          <w:ilvl w:val="0"/>
          <w:numId w:val="59"/>
        </w:numPr>
        <w:tabs>
          <w:tab w:val="left" w:pos="461"/>
        </w:tabs>
        <w:spacing w:after="0"/>
        <w:ind w:left="461"/>
        <w:rPr>
          <w:rFonts w:ascii="Arial" w:hAnsi="Arial" w:cs="Arial"/>
        </w:rPr>
      </w:pPr>
      <w:r w:rsidRPr="00FC49EB">
        <w:rPr>
          <w:rFonts w:ascii="Arial" w:hAnsi="Arial" w:cs="Arial"/>
          <w:spacing w:val="-1"/>
        </w:rPr>
        <w:t>Requisitos</w:t>
      </w:r>
      <w:r w:rsidRPr="00FC49EB">
        <w:rPr>
          <w:rFonts w:ascii="Arial" w:hAnsi="Arial" w:cs="Arial"/>
          <w:spacing w:val="-2"/>
        </w:rPr>
        <w:t xml:space="preserve"> </w:t>
      </w:r>
      <w:r w:rsidRPr="00FC49EB">
        <w:rPr>
          <w:rFonts w:ascii="Arial" w:hAnsi="Arial" w:cs="Arial"/>
          <w:spacing w:val="-1"/>
        </w:rPr>
        <w:t>del</w:t>
      </w:r>
      <w:r w:rsidRPr="00FC49EB">
        <w:rPr>
          <w:rFonts w:ascii="Arial" w:hAnsi="Arial" w:cs="Arial"/>
        </w:rPr>
        <w:t xml:space="preserve"> </w:t>
      </w:r>
      <w:r w:rsidRPr="00FC49EB">
        <w:rPr>
          <w:rFonts w:ascii="Arial" w:hAnsi="Arial" w:cs="Arial"/>
          <w:spacing w:val="-1"/>
        </w:rPr>
        <w:t>personal</w:t>
      </w:r>
      <w:r w:rsidRPr="00FC49EB">
        <w:rPr>
          <w:rFonts w:ascii="Arial" w:hAnsi="Arial" w:cs="Arial"/>
          <w:spacing w:val="-3"/>
        </w:rPr>
        <w:t xml:space="preserve"> </w:t>
      </w:r>
      <w:r w:rsidRPr="00FC49EB">
        <w:rPr>
          <w:rFonts w:ascii="Arial" w:hAnsi="Arial" w:cs="Arial"/>
          <w:spacing w:val="-1"/>
        </w:rPr>
        <w:t>evaluador:</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1"/>
          <w:numId w:val="59"/>
        </w:numPr>
        <w:tabs>
          <w:tab w:val="left" w:pos="821"/>
        </w:tabs>
        <w:spacing w:after="0"/>
        <w:ind w:left="821"/>
        <w:rPr>
          <w:rFonts w:ascii="Arial" w:hAnsi="Arial" w:cs="Arial"/>
          <w:lang w:val="es-ES"/>
        </w:rPr>
      </w:pPr>
      <w:r w:rsidRPr="00FC49EB">
        <w:rPr>
          <w:rFonts w:ascii="Arial" w:hAnsi="Arial" w:cs="Arial"/>
          <w:spacing w:val="-1"/>
          <w:lang w:val="es-ES"/>
        </w:rPr>
        <w:t>Ser</w:t>
      </w:r>
      <w:r w:rsidRPr="00FC49EB">
        <w:rPr>
          <w:rFonts w:ascii="Arial" w:hAnsi="Arial" w:cs="Arial"/>
          <w:lang w:val="es-ES"/>
        </w:rPr>
        <w:t xml:space="preserve"> </w:t>
      </w:r>
      <w:r w:rsidRPr="00FC49EB">
        <w:rPr>
          <w:rFonts w:ascii="Arial" w:hAnsi="Arial" w:cs="Arial"/>
          <w:spacing w:val="-1"/>
          <w:lang w:val="es-ES"/>
        </w:rPr>
        <w:t>personal</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la</w:t>
      </w:r>
      <w:r w:rsidRPr="00FC49EB">
        <w:rPr>
          <w:rFonts w:ascii="Arial" w:hAnsi="Arial" w:cs="Arial"/>
          <w:spacing w:val="-2"/>
          <w:lang w:val="es-ES"/>
        </w:rPr>
        <w:t xml:space="preserve"> </w:t>
      </w:r>
      <w:r w:rsidRPr="00FC49EB">
        <w:rPr>
          <w:rFonts w:ascii="Arial" w:hAnsi="Arial" w:cs="Arial"/>
          <w:spacing w:val="-1"/>
          <w:lang w:val="es-ES"/>
        </w:rPr>
        <w:t>institución con carácter</w:t>
      </w:r>
      <w:r w:rsidRPr="00FC49EB">
        <w:rPr>
          <w:rFonts w:ascii="Arial" w:hAnsi="Arial" w:cs="Arial"/>
          <w:lang w:val="es-ES"/>
        </w:rPr>
        <w:t xml:space="preserve"> </w:t>
      </w:r>
      <w:r w:rsidRPr="00FC49EB">
        <w:rPr>
          <w:rFonts w:ascii="Arial" w:hAnsi="Arial" w:cs="Arial"/>
          <w:spacing w:val="-1"/>
          <w:lang w:val="es-ES"/>
        </w:rPr>
        <w:t>fijo, funcionarial</w:t>
      </w:r>
      <w:r w:rsidRPr="00FC49EB">
        <w:rPr>
          <w:rFonts w:ascii="Arial" w:hAnsi="Arial" w:cs="Arial"/>
          <w:lang w:val="es-ES"/>
        </w:rPr>
        <w:t xml:space="preserve"> o</w:t>
      </w:r>
      <w:r w:rsidRPr="00FC49EB">
        <w:rPr>
          <w:rFonts w:ascii="Arial" w:hAnsi="Arial" w:cs="Arial"/>
          <w:spacing w:val="1"/>
          <w:lang w:val="es-ES"/>
        </w:rPr>
        <w:t xml:space="preserve"> </w:t>
      </w:r>
      <w:r w:rsidRPr="00FC49EB">
        <w:rPr>
          <w:rFonts w:ascii="Arial" w:hAnsi="Arial" w:cs="Arial"/>
          <w:spacing w:val="-1"/>
          <w:lang w:val="es-ES"/>
        </w:rPr>
        <w:t>laboral.</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1"/>
          <w:numId w:val="59"/>
        </w:numPr>
        <w:tabs>
          <w:tab w:val="left" w:pos="821"/>
        </w:tabs>
        <w:spacing w:after="0"/>
        <w:ind w:left="821" w:right="114"/>
        <w:jc w:val="both"/>
        <w:rPr>
          <w:rFonts w:ascii="Arial" w:hAnsi="Arial" w:cs="Arial"/>
          <w:lang w:val="es-ES"/>
        </w:rPr>
      </w:pPr>
      <w:r w:rsidRPr="00FC49EB">
        <w:rPr>
          <w:rFonts w:ascii="Arial" w:hAnsi="Arial" w:cs="Arial"/>
          <w:spacing w:val="-1"/>
          <w:lang w:val="es-ES"/>
        </w:rPr>
        <w:t>Conocer</w:t>
      </w:r>
      <w:r w:rsidRPr="00FC49EB">
        <w:rPr>
          <w:rFonts w:ascii="Arial" w:hAnsi="Arial" w:cs="Arial"/>
          <w:spacing w:val="5"/>
          <w:lang w:val="es-ES"/>
        </w:rPr>
        <w:t xml:space="preserve"> </w:t>
      </w:r>
      <w:r w:rsidRPr="00FC49EB">
        <w:rPr>
          <w:rFonts w:ascii="Arial" w:hAnsi="Arial" w:cs="Arial"/>
          <w:spacing w:val="-1"/>
          <w:lang w:val="es-ES"/>
        </w:rPr>
        <w:t>los</w:t>
      </w:r>
      <w:r w:rsidRPr="00FC49EB">
        <w:rPr>
          <w:rFonts w:ascii="Arial" w:hAnsi="Arial" w:cs="Arial"/>
          <w:spacing w:val="5"/>
          <w:lang w:val="es-ES"/>
        </w:rPr>
        <w:t xml:space="preserve"> </w:t>
      </w:r>
      <w:r w:rsidRPr="00FC49EB">
        <w:rPr>
          <w:rFonts w:ascii="Arial" w:hAnsi="Arial" w:cs="Arial"/>
          <w:spacing w:val="-1"/>
          <w:lang w:val="es-ES"/>
        </w:rPr>
        <w:t>perfiles</w:t>
      </w:r>
      <w:r w:rsidRPr="00FC49EB">
        <w:rPr>
          <w:rFonts w:ascii="Arial" w:hAnsi="Arial" w:cs="Arial"/>
          <w:spacing w:val="5"/>
          <w:lang w:val="es-ES"/>
        </w:rPr>
        <w:t xml:space="preserve"> </w:t>
      </w:r>
      <w:r w:rsidRPr="00FC49EB">
        <w:rPr>
          <w:rFonts w:ascii="Arial" w:hAnsi="Arial" w:cs="Arial"/>
          <w:spacing w:val="-1"/>
          <w:lang w:val="es-ES"/>
        </w:rPr>
        <w:t>profesionales,</w:t>
      </w:r>
      <w:r w:rsidRPr="00FC49EB">
        <w:rPr>
          <w:rFonts w:ascii="Arial" w:hAnsi="Arial" w:cs="Arial"/>
          <w:spacing w:val="6"/>
          <w:lang w:val="es-ES"/>
        </w:rPr>
        <w:t xml:space="preserve"> </w:t>
      </w:r>
      <w:r w:rsidRPr="00FC49EB">
        <w:rPr>
          <w:rFonts w:ascii="Arial" w:hAnsi="Arial" w:cs="Arial"/>
          <w:spacing w:val="-1"/>
          <w:lang w:val="es-ES"/>
        </w:rPr>
        <w:t>las</w:t>
      </w:r>
      <w:r w:rsidRPr="00FC49EB">
        <w:rPr>
          <w:rFonts w:ascii="Arial" w:hAnsi="Arial" w:cs="Arial"/>
          <w:spacing w:val="5"/>
          <w:lang w:val="es-ES"/>
        </w:rPr>
        <w:t xml:space="preserve"> </w:t>
      </w:r>
      <w:r w:rsidRPr="00FC49EB">
        <w:rPr>
          <w:rFonts w:ascii="Arial" w:hAnsi="Arial" w:cs="Arial"/>
          <w:spacing w:val="-1"/>
          <w:lang w:val="es-ES"/>
        </w:rPr>
        <w:t>funciones</w:t>
      </w:r>
      <w:r w:rsidRPr="00FC49EB">
        <w:rPr>
          <w:rFonts w:ascii="Arial" w:hAnsi="Arial" w:cs="Arial"/>
          <w:spacing w:val="5"/>
          <w:lang w:val="es-ES"/>
        </w:rPr>
        <w:t xml:space="preserve"> </w:t>
      </w:r>
      <w:r w:rsidRPr="00FC49EB">
        <w:rPr>
          <w:rFonts w:ascii="Arial" w:hAnsi="Arial" w:cs="Arial"/>
          <w:lang w:val="es-ES"/>
        </w:rPr>
        <w:t>y</w:t>
      </w:r>
      <w:r w:rsidRPr="00FC49EB">
        <w:rPr>
          <w:rFonts w:ascii="Arial" w:hAnsi="Arial" w:cs="Arial"/>
          <w:spacing w:val="4"/>
          <w:lang w:val="es-ES"/>
        </w:rPr>
        <w:t xml:space="preserve"> </w:t>
      </w:r>
      <w:r w:rsidRPr="00FC49EB">
        <w:rPr>
          <w:rFonts w:ascii="Arial" w:hAnsi="Arial" w:cs="Arial"/>
          <w:spacing w:val="-1"/>
          <w:lang w:val="es-ES"/>
        </w:rPr>
        <w:t>cometidos</w:t>
      </w:r>
      <w:r w:rsidRPr="00FC49EB">
        <w:rPr>
          <w:rFonts w:ascii="Arial" w:hAnsi="Arial" w:cs="Arial"/>
          <w:spacing w:val="6"/>
          <w:lang w:val="es-ES"/>
        </w:rPr>
        <w:t xml:space="preserve"> </w:t>
      </w:r>
      <w:r w:rsidRPr="00FC49EB">
        <w:rPr>
          <w:rFonts w:ascii="Arial" w:hAnsi="Arial" w:cs="Arial"/>
          <w:spacing w:val="-1"/>
          <w:lang w:val="es-ES"/>
        </w:rPr>
        <w:t>de</w:t>
      </w:r>
      <w:r w:rsidRPr="00FC49EB">
        <w:rPr>
          <w:rFonts w:ascii="Arial" w:hAnsi="Arial" w:cs="Arial"/>
          <w:spacing w:val="5"/>
          <w:lang w:val="es-ES"/>
        </w:rPr>
        <w:t xml:space="preserve"> </w:t>
      </w:r>
      <w:r w:rsidRPr="00FC49EB">
        <w:rPr>
          <w:rFonts w:ascii="Arial" w:hAnsi="Arial" w:cs="Arial"/>
          <w:spacing w:val="-1"/>
          <w:lang w:val="es-ES"/>
        </w:rPr>
        <w:t>los</w:t>
      </w:r>
      <w:r w:rsidRPr="00FC49EB">
        <w:rPr>
          <w:rFonts w:ascii="Arial" w:hAnsi="Arial" w:cs="Arial"/>
          <w:spacing w:val="5"/>
          <w:lang w:val="es-ES"/>
        </w:rPr>
        <w:t xml:space="preserve"> </w:t>
      </w:r>
      <w:r w:rsidRPr="00FC49EB">
        <w:rPr>
          <w:rFonts w:ascii="Arial" w:hAnsi="Arial" w:cs="Arial"/>
          <w:spacing w:val="-1"/>
          <w:lang w:val="es-ES"/>
        </w:rPr>
        <w:t>puestos</w:t>
      </w:r>
      <w:r w:rsidRPr="00FC49EB">
        <w:rPr>
          <w:rFonts w:ascii="Arial" w:hAnsi="Arial" w:cs="Arial"/>
          <w:spacing w:val="6"/>
          <w:lang w:val="es-ES"/>
        </w:rPr>
        <w:t xml:space="preserve"> </w:t>
      </w:r>
      <w:r w:rsidRPr="00FC49EB">
        <w:rPr>
          <w:rFonts w:ascii="Arial" w:hAnsi="Arial" w:cs="Arial"/>
          <w:spacing w:val="-1"/>
          <w:lang w:val="es-ES"/>
        </w:rPr>
        <w:t>de</w:t>
      </w:r>
      <w:r w:rsidRPr="00FC49EB">
        <w:rPr>
          <w:rFonts w:ascii="Arial" w:hAnsi="Arial" w:cs="Arial"/>
          <w:spacing w:val="5"/>
          <w:lang w:val="es-ES"/>
        </w:rPr>
        <w:t xml:space="preserve"> </w:t>
      </w:r>
      <w:r w:rsidRPr="00FC49EB">
        <w:rPr>
          <w:rFonts w:ascii="Arial" w:hAnsi="Arial" w:cs="Arial"/>
          <w:spacing w:val="-2"/>
          <w:lang w:val="es-ES"/>
        </w:rPr>
        <w:t>trabajo</w:t>
      </w:r>
      <w:r w:rsidRPr="00FC49EB">
        <w:rPr>
          <w:rFonts w:ascii="Arial" w:hAnsi="Arial" w:cs="Arial"/>
          <w:spacing w:val="67"/>
          <w:lang w:val="es-ES"/>
        </w:rPr>
        <w:t xml:space="preserve"> </w:t>
      </w:r>
      <w:r w:rsidRPr="00FC49EB">
        <w:rPr>
          <w:rFonts w:ascii="Arial" w:hAnsi="Arial" w:cs="Arial"/>
          <w:spacing w:val="-1"/>
          <w:lang w:val="es-ES"/>
        </w:rPr>
        <w:t>objeto</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evaluación.</w:t>
      </w:r>
    </w:p>
    <w:p w:rsidR="002C4D85" w:rsidRPr="00FC49EB" w:rsidRDefault="002C4D85" w:rsidP="002C4D85">
      <w:pPr>
        <w:spacing w:before="10" w:line="110" w:lineRule="exact"/>
        <w:rPr>
          <w:rFonts w:ascii="Arial" w:hAnsi="Arial" w:cs="Arial"/>
          <w:sz w:val="20"/>
          <w:szCs w:val="20"/>
        </w:rPr>
      </w:pPr>
    </w:p>
    <w:p w:rsidR="002C4D85" w:rsidRPr="00FC49EB" w:rsidRDefault="002C4D85" w:rsidP="00A26DAB">
      <w:pPr>
        <w:pStyle w:val="Textoindependiente"/>
        <w:widowControl w:val="0"/>
        <w:numPr>
          <w:ilvl w:val="1"/>
          <w:numId w:val="59"/>
        </w:numPr>
        <w:tabs>
          <w:tab w:val="left" w:pos="821"/>
        </w:tabs>
        <w:spacing w:after="0"/>
        <w:ind w:left="821" w:right="113"/>
        <w:jc w:val="both"/>
        <w:rPr>
          <w:rFonts w:ascii="Arial" w:hAnsi="Arial" w:cs="Arial"/>
          <w:lang w:val="es-ES"/>
        </w:rPr>
      </w:pPr>
      <w:r w:rsidRPr="00FC49EB">
        <w:rPr>
          <w:rFonts w:ascii="Arial" w:hAnsi="Arial" w:cs="Arial"/>
          <w:spacing w:val="-1"/>
          <w:lang w:val="es-ES"/>
        </w:rPr>
        <w:t>Conocer</w:t>
      </w:r>
      <w:r w:rsidRPr="00FC49EB">
        <w:rPr>
          <w:rFonts w:ascii="Arial" w:hAnsi="Arial" w:cs="Arial"/>
          <w:spacing w:val="15"/>
          <w:lang w:val="es-ES"/>
        </w:rPr>
        <w:t xml:space="preserve"> </w:t>
      </w:r>
      <w:r w:rsidRPr="00FC49EB">
        <w:rPr>
          <w:rFonts w:ascii="Arial" w:hAnsi="Arial" w:cs="Arial"/>
          <w:lang w:val="es-ES"/>
        </w:rPr>
        <w:t>los</w:t>
      </w:r>
      <w:r w:rsidRPr="00FC49EB">
        <w:rPr>
          <w:rFonts w:ascii="Arial" w:hAnsi="Arial" w:cs="Arial"/>
          <w:spacing w:val="7"/>
          <w:lang w:val="es-ES"/>
        </w:rPr>
        <w:t xml:space="preserve"> </w:t>
      </w:r>
      <w:r w:rsidRPr="00FC49EB">
        <w:rPr>
          <w:rFonts w:ascii="Arial" w:hAnsi="Arial" w:cs="Arial"/>
          <w:spacing w:val="-1"/>
          <w:lang w:val="es-ES"/>
        </w:rPr>
        <w:t>desempeños</w:t>
      </w:r>
      <w:r w:rsidRPr="00FC49EB">
        <w:rPr>
          <w:rFonts w:ascii="Arial" w:hAnsi="Arial" w:cs="Arial"/>
          <w:spacing w:val="6"/>
          <w:lang w:val="es-ES"/>
        </w:rPr>
        <w:t xml:space="preserve"> </w:t>
      </w:r>
      <w:r w:rsidRPr="00FC49EB">
        <w:rPr>
          <w:rFonts w:ascii="Arial" w:hAnsi="Arial" w:cs="Arial"/>
          <w:lang w:val="es-ES"/>
        </w:rPr>
        <w:t>y</w:t>
      </w:r>
      <w:r w:rsidRPr="00FC49EB">
        <w:rPr>
          <w:rFonts w:ascii="Arial" w:hAnsi="Arial" w:cs="Arial"/>
          <w:spacing w:val="8"/>
          <w:lang w:val="es-ES"/>
        </w:rPr>
        <w:t xml:space="preserve"> </w:t>
      </w:r>
      <w:r w:rsidRPr="00FC49EB">
        <w:rPr>
          <w:rFonts w:ascii="Arial" w:hAnsi="Arial" w:cs="Arial"/>
          <w:lang w:val="es-ES"/>
        </w:rPr>
        <w:t>los</w:t>
      </w:r>
      <w:r w:rsidRPr="00FC49EB">
        <w:rPr>
          <w:rFonts w:ascii="Arial" w:hAnsi="Arial" w:cs="Arial"/>
          <w:spacing w:val="7"/>
          <w:lang w:val="es-ES"/>
        </w:rPr>
        <w:t xml:space="preserve"> </w:t>
      </w:r>
      <w:r w:rsidRPr="00FC49EB">
        <w:rPr>
          <w:rFonts w:ascii="Arial" w:hAnsi="Arial" w:cs="Arial"/>
          <w:spacing w:val="-1"/>
          <w:lang w:val="es-ES"/>
        </w:rPr>
        <w:t>resultados</w:t>
      </w:r>
      <w:r w:rsidRPr="00FC49EB">
        <w:rPr>
          <w:rFonts w:ascii="Arial" w:hAnsi="Arial" w:cs="Arial"/>
          <w:spacing w:val="7"/>
          <w:lang w:val="es-ES"/>
        </w:rPr>
        <w:t xml:space="preserve"> </w:t>
      </w:r>
      <w:r w:rsidRPr="00FC49EB">
        <w:rPr>
          <w:rFonts w:ascii="Arial" w:hAnsi="Arial" w:cs="Arial"/>
          <w:spacing w:val="-1"/>
          <w:lang w:val="es-ES"/>
        </w:rPr>
        <w:t>esperados</w:t>
      </w:r>
      <w:r w:rsidRPr="00FC49EB">
        <w:rPr>
          <w:rFonts w:ascii="Arial" w:hAnsi="Arial" w:cs="Arial"/>
          <w:spacing w:val="9"/>
          <w:lang w:val="es-ES"/>
        </w:rPr>
        <w:t xml:space="preserve"> </w:t>
      </w:r>
      <w:r w:rsidRPr="00FC49EB">
        <w:rPr>
          <w:rFonts w:ascii="Arial" w:hAnsi="Arial" w:cs="Arial"/>
          <w:spacing w:val="-1"/>
          <w:lang w:val="es-ES"/>
        </w:rPr>
        <w:t>de</w:t>
      </w:r>
      <w:r w:rsidRPr="00FC49EB">
        <w:rPr>
          <w:rFonts w:ascii="Arial" w:hAnsi="Arial" w:cs="Arial"/>
          <w:spacing w:val="8"/>
          <w:lang w:val="es-ES"/>
        </w:rPr>
        <w:t xml:space="preserve"> </w:t>
      </w:r>
      <w:r w:rsidRPr="00FC49EB">
        <w:rPr>
          <w:rFonts w:ascii="Arial" w:hAnsi="Arial" w:cs="Arial"/>
          <w:spacing w:val="-1"/>
          <w:lang w:val="es-ES"/>
        </w:rPr>
        <w:t>las</w:t>
      </w:r>
      <w:r w:rsidRPr="00FC49EB">
        <w:rPr>
          <w:rFonts w:ascii="Arial" w:hAnsi="Arial" w:cs="Arial"/>
          <w:spacing w:val="7"/>
          <w:lang w:val="es-ES"/>
        </w:rPr>
        <w:t xml:space="preserve"> </w:t>
      </w:r>
      <w:r w:rsidRPr="00FC49EB">
        <w:rPr>
          <w:rFonts w:ascii="Arial" w:hAnsi="Arial" w:cs="Arial"/>
          <w:spacing w:val="-1"/>
          <w:lang w:val="es-ES"/>
        </w:rPr>
        <w:t>personas</w:t>
      </w:r>
      <w:r w:rsidRPr="00FC49EB">
        <w:rPr>
          <w:rFonts w:ascii="Arial" w:hAnsi="Arial" w:cs="Arial"/>
          <w:spacing w:val="6"/>
          <w:lang w:val="es-ES"/>
        </w:rPr>
        <w:t xml:space="preserve"> </w:t>
      </w:r>
      <w:r w:rsidRPr="00FC49EB">
        <w:rPr>
          <w:rFonts w:ascii="Arial" w:hAnsi="Arial" w:cs="Arial"/>
          <w:spacing w:val="-1"/>
          <w:lang w:val="es-ES"/>
        </w:rPr>
        <w:t>ocupantes</w:t>
      </w:r>
      <w:r w:rsidRPr="00FC49EB">
        <w:rPr>
          <w:rFonts w:ascii="Arial" w:hAnsi="Arial" w:cs="Arial"/>
          <w:spacing w:val="5"/>
          <w:lang w:val="es-ES"/>
        </w:rPr>
        <w:t xml:space="preserve"> </w:t>
      </w:r>
      <w:r w:rsidRPr="00FC49EB">
        <w:rPr>
          <w:rFonts w:ascii="Arial" w:hAnsi="Arial" w:cs="Arial"/>
          <w:spacing w:val="-1"/>
          <w:lang w:val="es-ES"/>
        </w:rPr>
        <w:t>de</w:t>
      </w:r>
      <w:r w:rsidRPr="00FC49EB">
        <w:rPr>
          <w:rFonts w:ascii="Arial" w:hAnsi="Arial" w:cs="Arial"/>
          <w:spacing w:val="8"/>
          <w:lang w:val="es-ES"/>
        </w:rPr>
        <w:t xml:space="preserve"> </w:t>
      </w:r>
      <w:r w:rsidRPr="00FC49EB">
        <w:rPr>
          <w:rFonts w:ascii="Arial" w:hAnsi="Arial" w:cs="Arial"/>
          <w:spacing w:val="-1"/>
          <w:lang w:val="es-ES"/>
        </w:rPr>
        <w:t>los</w:t>
      </w:r>
      <w:r w:rsidRPr="00FC49EB">
        <w:rPr>
          <w:rFonts w:ascii="Arial" w:hAnsi="Arial" w:cs="Arial"/>
          <w:spacing w:val="55"/>
          <w:lang w:val="es-ES"/>
        </w:rPr>
        <w:t xml:space="preserve"> </w:t>
      </w:r>
      <w:r w:rsidRPr="00FC49EB">
        <w:rPr>
          <w:rFonts w:ascii="Arial" w:hAnsi="Arial" w:cs="Arial"/>
          <w:spacing w:val="-1"/>
          <w:lang w:val="es-ES"/>
        </w:rPr>
        <w:t>puestos</w:t>
      </w:r>
      <w:r w:rsidRPr="00FC49EB">
        <w:rPr>
          <w:rFonts w:ascii="Arial" w:hAnsi="Arial" w:cs="Arial"/>
          <w:spacing w:val="-2"/>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trabajo.</w:t>
      </w:r>
    </w:p>
    <w:p w:rsidR="002C4D85" w:rsidRPr="00FC49EB" w:rsidRDefault="002C4D85" w:rsidP="002C4D85">
      <w:pPr>
        <w:spacing w:before="10" w:line="110" w:lineRule="exact"/>
        <w:rPr>
          <w:rFonts w:ascii="Arial" w:hAnsi="Arial" w:cs="Arial"/>
          <w:sz w:val="20"/>
          <w:szCs w:val="20"/>
        </w:rPr>
      </w:pPr>
    </w:p>
    <w:p w:rsidR="002C4D85" w:rsidRPr="00FC49EB" w:rsidRDefault="002C4D85" w:rsidP="00A26DAB">
      <w:pPr>
        <w:pStyle w:val="Textoindependiente"/>
        <w:widowControl w:val="0"/>
        <w:numPr>
          <w:ilvl w:val="1"/>
          <w:numId w:val="59"/>
        </w:numPr>
        <w:tabs>
          <w:tab w:val="left" w:pos="821"/>
        </w:tabs>
        <w:spacing w:after="0"/>
        <w:ind w:left="821"/>
        <w:rPr>
          <w:rFonts w:ascii="Arial" w:hAnsi="Arial" w:cs="Arial"/>
          <w:lang w:val="es-ES"/>
        </w:rPr>
      </w:pPr>
      <w:r w:rsidRPr="00FC49EB">
        <w:rPr>
          <w:rFonts w:ascii="Arial" w:hAnsi="Arial" w:cs="Arial"/>
          <w:spacing w:val="-1"/>
          <w:lang w:val="es-ES"/>
        </w:rPr>
        <w:t>Conocer</w:t>
      </w:r>
      <w:r w:rsidRPr="00FC49EB">
        <w:rPr>
          <w:rFonts w:ascii="Arial" w:hAnsi="Arial" w:cs="Arial"/>
          <w:spacing w:val="-3"/>
          <w:lang w:val="es-ES"/>
        </w:rPr>
        <w:t xml:space="preserve"> </w:t>
      </w:r>
      <w:r w:rsidRPr="00FC49EB">
        <w:rPr>
          <w:rFonts w:ascii="Arial" w:hAnsi="Arial" w:cs="Arial"/>
          <w:lang w:val="es-ES"/>
        </w:rPr>
        <w:t xml:space="preserve">el </w:t>
      </w:r>
      <w:r w:rsidRPr="00FC49EB">
        <w:rPr>
          <w:rFonts w:ascii="Arial" w:hAnsi="Arial" w:cs="Arial"/>
          <w:spacing w:val="-1"/>
          <w:lang w:val="es-ES"/>
        </w:rPr>
        <w:t>sistema,</w:t>
      </w:r>
      <w:r w:rsidRPr="00FC49EB">
        <w:rPr>
          <w:rFonts w:ascii="Arial" w:hAnsi="Arial" w:cs="Arial"/>
          <w:lang w:val="es-ES"/>
        </w:rPr>
        <w:t xml:space="preserve"> </w:t>
      </w:r>
      <w:r w:rsidRPr="00FC49EB">
        <w:rPr>
          <w:rFonts w:ascii="Arial" w:hAnsi="Arial" w:cs="Arial"/>
          <w:spacing w:val="-1"/>
          <w:lang w:val="es-ES"/>
        </w:rPr>
        <w:t>las áreas</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valoración</w:t>
      </w:r>
      <w:r w:rsidRPr="00FC49EB">
        <w:rPr>
          <w:rFonts w:ascii="Arial" w:hAnsi="Arial" w:cs="Arial"/>
          <w:spacing w:val="-3"/>
          <w:lang w:val="es-ES"/>
        </w:rPr>
        <w:t xml:space="preserve"> </w:t>
      </w:r>
      <w:r w:rsidRPr="00FC49EB">
        <w:rPr>
          <w:rFonts w:ascii="Arial" w:hAnsi="Arial" w:cs="Arial"/>
          <w:lang w:val="es-ES"/>
        </w:rPr>
        <w:t>y</w:t>
      </w:r>
      <w:r w:rsidRPr="00FC49EB">
        <w:rPr>
          <w:rFonts w:ascii="Arial" w:hAnsi="Arial" w:cs="Arial"/>
          <w:spacing w:val="2"/>
          <w:lang w:val="es-ES"/>
        </w:rPr>
        <w:t xml:space="preserve"> </w:t>
      </w:r>
      <w:r w:rsidRPr="00FC49EB">
        <w:rPr>
          <w:rFonts w:ascii="Arial" w:hAnsi="Arial" w:cs="Arial"/>
          <w:spacing w:val="-1"/>
          <w:lang w:val="es-ES"/>
        </w:rPr>
        <w:t>los</w:t>
      </w:r>
      <w:r w:rsidRPr="00FC49EB">
        <w:rPr>
          <w:rFonts w:ascii="Arial" w:hAnsi="Arial" w:cs="Arial"/>
          <w:lang w:val="es-ES"/>
        </w:rPr>
        <w:t xml:space="preserve"> </w:t>
      </w:r>
      <w:r w:rsidRPr="00FC49EB">
        <w:rPr>
          <w:rFonts w:ascii="Arial" w:hAnsi="Arial" w:cs="Arial"/>
          <w:spacing w:val="-1"/>
          <w:lang w:val="es-ES"/>
        </w:rPr>
        <w:t>procedimientos</w:t>
      </w:r>
      <w:r w:rsidRPr="00FC49EB">
        <w:rPr>
          <w:rFonts w:ascii="Arial" w:hAnsi="Arial" w:cs="Arial"/>
          <w:spacing w:val="-2"/>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evaluación.</w:t>
      </w:r>
    </w:p>
    <w:p w:rsidR="002C4D85" w:rsidRPr="00FC49EB" w:rsidRDefault="002C4D85" w:rsidP="002C4D85">
      <w:pPr>
        <w:spacing w:before="1" w:line="120" w:lineRule="exact"/>
        <w:rPr>
          <w:rFonts w:ascii="Arial" w:hAnsi="Arial" w:cs="Arial"/>
          <w:sz w:val="20"/>
          <w:szCs w:val="20"/>
        </w:rPr>
      </w:pPr>
    </w:p>
    <w:p w:rsidR="002C4D85" w:rsidRPr="00FC49EB" w:rsidRDefault="002C4D85" w:rsidP="00A26DAB">
      <w:pPr>
        <w:pStyle w:val="Textoindependiente"/>
        <w:widowControl w:val="0"/>
        <w:numPr>
          <w:ilvl w:val="1"/>
          <w:numId w:val="59"/>
        </w:numPr>
        <w:tabs>
          <w:tab w:val="left" w:pos="821"/>
        </w:tabs>
        <w:spacing w:after="0" w:line="239" w:lineRule="auto"/>
        <w:ind w:left="821" w:right="112"/>
        <w:jc w:val="both"/>
        <w:rPr>
          <w:rFonts w:ascii="Arial" w:hAnsi="Arial" w:cs="Arial"/>
          <w:lang w:val="es-ES"/>
        </w:rPr>
      </w:pPr>
      <w:r w:rsidRPr="00FC49EB">
        <w:rPr>
          <w:rFonts w:ascii="Arial" w:hAnsi="Arial" w:cs="Arial"/>
          <w:spacing w:val="-1"/>
          <w:lang w:val="es-ES"/>
        </w:rPr>
        <w:t>Adquirir</w:t>
      </w:r>
      <w:r w:rsidRPr="00FC49EB">
        <w:rPr>
          <w:rFonts w:ascii="Arial" w:hAnsi="Arial" w:cs="Arial"/>
          <w:spacing w:val="7"/>
          <w:lang w:val="es-ES"/>
        </w:rPr>
        <w:t xml:space="preserve"> </w:t>
      </w:r>
      <w:r w:rsidRPr="00FC49EB">
        <w:rPr>
          <w:rFonts w:ascii="Arial" w:hAnsi="Arial" w:cs="Arial"/>
          <w:spacing w:val="-1"/>
          <w:lang w:val="es-ES"/>
        </w:rPr>
        <w:t>la</w:t>
      </w:r>
      <w:r w:rsidRPr="00FC49EB">
        <w:rPr>
          <w:rFonts w:ascii="Arial" w:hAnsi="Arial" w:cs="Arial"/>
          <w:spacing w:val="7"/>
          <w:lang w:val="es-ES"/>
        </w:rPr>
        <w:t xml:space="preserve"> </w:t>
      </w:r>
      <w:r w:rsidRPr="00FC49EB">
        <w:rPr>
          <w:rFonts w:ascii="Arial" w:hAnsi="Arial" w:cs="Arial"/>
          <w:spacing w:val="-1"/>
          <w:lang w:val="es-ES"/>
        </w:rPr>
        <w:t>formación</w:t>
      </w:r>
      <w:r w:rsidRPr="00FC49EB">
        <w:rPr>
          <w:rFonts w:ascii="Arial" w:hAnsi="Arial" w:cs="Arial"/>
          <w:spacing w:val="6"/>
          <w:lang w:val="es-ES"/>
        </w:rPr>
        <w:t xml:space="preserve"> </w:t>
      </w:r>
      <w:r w:rsidRPr="00FC49EB">
        <w:rPr>
          <w:rFonts w:ascii="Arial" w:hAnsi="Arial" w:cs="Arial"/>
          <w:lang w:val="es-ES"/>
        </w:rPr>
        <w:t>y</w:t>
      </w:r>
      <w:r w:rsidRPr="00FC49EB">
        <w:rPr>
          <w:rFonts w:ascii="Arial" w:hAnsi="Arial" w:cs="Arial"/>
          <w:spacing w:val="7"/>
          <w:lang w:val="es-ES"/>
        </w:rPr>
        <w:t xml:space="preserve"> </w:t>
      </w:r>
      <w:r w:rsidRPr="00FC49EB">
        <w:rPr>
          <w:rFonts w:ascii="Arial" w:hAnsi="Arial" w:cs="Arial"/>
          <w:spacing w:val="-1"/>
          <w:lang w:val="es-ES"/>
        </w:rPr>
        <w:t>entrenamiento</w:t>
      </w:r>
      <w:r w:rsidRPr="00FC49EB">
        <w:rPr>
          <w:rFonts w:ascii="Arial" w:hAnsi="Arial" w:cs="Arial"/>
          <w:spacing w:val="6"/>
          <w:lang w:val="es-ES"/>
        </w:rPr>
        <w:t xml:space="preserve"> </w:t>
      </w:r>
      <w:r w:rsidRPr="00FC49EB">
        <w:rPr>
          <w:rFonts w:ascii="Arial" w:hAnsi="Arial" w:cs="Arial"/>
          <w:spacing w:val="-1"/>
          <w:lang w:val="es-ES"/>
        </w:rPr>
        <w:t>para</w:t>
      </w:r>
      <w:r w:rsidRPr="00FC49EB">
        <w:rPr>
          <w:rFonts w:ascii="Arial" w:hAnsi="Arial" w:cs="Arial"/>
          <w:spacing w:val="7"/>
          <w:lang w:val="es-ES"/>
        </w:rPr>
        <w:t xml:space="preserve"> </w:t>
      </w:r>
      <w:r w:rsidRPr="00FC49EB">
        <w:rPr>
          <w:rFonts w:ascii="Arial" w:hAnsi="Arial" w:cs="Arial"/>
          <w:spacing w:val="-1"/>
          <w:lang w:val="es-ES"/>
        </w:rPr>
        <w:t>emitir</w:t>
      </w:r>
      <w:r w:rsidRPr="00FC49EB">
        <w:rPr>
          <w:rFonts w:ascii="Arial" w:hAnsi="Arial" w:cs="Arial"/>
          <w:spacing w:val="5"/>
          <w:lang w:val="es-ES"/>
        </w:rPr>
        <w:t xml:space="preserve"> </w:t>
      </w:r>
      <w:r w:rsidRPr="00FC49EB">
        <w:rPr>
          <w:rFonts w:ascii="Arial" w:hAnsi="Arial" w:cs="Arial"/>
          <w:spacing w:val="-1"/>
          <w:lang w:val="es-ES"/>
        </w:rPr>
        <w:t>juicios</w:t>
      </w:r>
      <w:r w:rsidRPr="00FC49EB">
        <w:rPr>
          <w:rFonts w:ascii="Arial" w:hAnsi="Arial" w:cs="Arial"/>
          <w:spacing w:val="8"/>
          <w:lang w:val="es-ES"/>
        </w:rPr>
        <w:t xml:space="preserve"> </w:t>
      </w:r>
      <w:r w:rsidRPr="00FC49EB">
        <w:rPr>
          <w:rFonts w:ascii="Arial" w:hAnsi="Arial" w:cs="Arial"/>
          <w:spacing w:val="-1"/>
          <w:lang w:val="es-ES"/>
        </w:rPr>
        <w:t>fiables</w:t>
      </w:r>
      <w:r w:rsidRPr="00FC49EB">
        <w:rPr>
          <w:rFonts w:ascii="Arial" w:hAnsi="Arial" w:cs="Arial"/>
          <w:spacing w:val="5"/>
          <w:lang w:val="es-ES"/>
        </w:rPr>
        <w:t xml:space="preserve"> </w:t>
      </w:r>
      <w:r w:rsidRPr="00FC49EB">
        <w:rPr>
          <w:rFonts w:ascii="Arial" w:hAnsi="Arial" w:cs="Arial"/>
          <w:lang w:val="es-ES"/>
        </w:rPr>
        <w:t>y</w:t>
      </w:r>
      <w:r w:rsidRPr="00FC49EB">
        <w:rPr>
          <w:rFonts w:ascii="Arial" w:hAnsi="Arial" w:cs="Arial"/>
          <w:spacing w:val="6"/>
          <w:lang w:val="es-ES"/>
        </w:rPr>
        <w:t xml:space="preserve"> </w:t>
      </w:r>
      <w:r w:rsidRPr="00FC49EB">
        <w:rPr>
          <w:rFonts w:ascii="Arial" w:hAnsi="Arial" w:cs="Arial"/>
          <w:spacing w:val="-1"/>
          <w:lang w:val="es-ES"/>
        </w:rPr>
        <w:t>válidos,</w:t>
      </w:r>
      <w:r w:rsidRPr="00FC49EB">
        <w:rPr>
          <w:rFonts w:ascii="Arial" w:hAnsi="Arial" w:cs="Arial"/>
          <w:spacing w:val="6"/>
          <w:lang w:val="es-ES"/>
        </w:rPr>
        <w:t xml:space="preserve"> </w:t>
      </w:r>
      <w:r w:rsidRPr="00FC49EB">
        <w:rPr>
          <w:rFonts w:ascii="Arial" w:hAnsi="Arial" w:cs="Arial"/>
          <w:spacing w:val="-1"/>
          <w:lang w:val="es-ES"/>
        </w:rPr>
        <w:t>para</w:t>
      </w:r>
      <w:r w:rsidRPr="00FC49EB">
        <w:rPr>
          <w:rFonts w:ascii="Arial" w:hAnsi="Arial" w:cs="Arial"/>
          <w:spacing w:val="7"/>
          <w:lang w:val="es-ES"/>
        </w:rPr>
        <w:t xml:space="preserve"> </w:t>
      </w:r>
      <w:r w:rsidRPr="00FC49EB">
        <w:rPr>
          <w:rFonts w:ascii="Arial" w:hAnsi="Arial" w:cs="Arial"/>
          <w:spacing w:val="-2"/>
          <w:lang w:val="es-ES"/>
        </w:rPr>
        <w:t>lo</w:t>
      </w:r>
      <w:r w:rsidRPr="00FC49EB">
        <w:rPr>
          <w:rFonts w:ascii="Arial" w:hAnsi="Arial" w:cs="Arial"/>
          <w:spacing w:val="8"/>
          <w:lang w:val="es-ES"/>
        </w:rPr>
        <w:t xml:space="preserve"> </w:t>
      </w:r>
      <w:r w:rsidRPr="00FC49EB">
        <w:rPr>
          <w:rFonts w:ascii="Arial" w:hAnsi="Arial" w:cs="Arial"/>
          <w:spacing w:val="-1"/>
          <w:lang w:val="es-ES"/>
        </w:rPr>
        <w:t>cual</w:t>
      </w:r>
      <w:r w:rsidRPr="00FC49EB">
        <w:rPr>
          <w:rFonts w:ascii="Arial" w:hAnsi="Arial" w:cs="Arial"/>
          <w:spacing w:val="49"/>
          <w:lang w:val="es-ES"/>
        </w:rPr>
        <w:t xml:space="preserve"> </w:t>
      </w:r>
      <w:r w:rsidRPr="00FC49EB">
        <w:rPr>
          <w:rFonts w:ascii="Arial" w:hAnsi="Arial" w:cs="Arial"/>
          <w:spacing w:val="-1"/>
          <w:lang w:val="es-ES"/>
        </w:rPr>
        <w:t>la</w:t>
      </w:r>
      <w:r w:rsidRPr="00FC49EB">
        <w:rPr>
          <w:rFonts w:ascii="Arial" w:hAnsi="Arial" w:cs="Arial"/>
          <w:spacing w:val="-12"/>
          <w:lang w:val="es-ES"/>
        </w:rPr>
        <w:t xml:space="preserve"> </w:t>
      </w:r>
      <w:r w:rsidRPr="00FC49EB">
        <w:rPr>
          <w:rFonts w:ascii="Arial" w:hAnsi="Arial" w:cs="Arial"/>
          <w:spacing w:val="-1"/>
          <w:lang w:val="es-ES"/>
        </w:rPr>
        <w:t>organización</w:t>
      </w:r>
      <w:r w:rsidRPr="00FC49EB">
        <w:rPr>
          <w:rFonts w:ascii="Arial" w:hAnsi="Arial" w:cs="Arial"/>
          <w:spacing w:val="25"/>
          <w:lang w:val="es-ES"/>
        </w:rPr>
        <w:t xml:space="preserve"> </w:t>
      </w:r>
      <w:r w:rsidRPr="00FC49EB">
        <w:rPr>
          <w:rFonts w:ascii="Arial" w:hAnsi="Arial" w:cs="Arial"/>
          <w:spacing w:val="-1"/>
          <w:lang w:val="es-ES"/>
        </w:rPr>
        <w:t>facilitará</w:t>
      </w:r>
      <w:r w:rsidRPr="00FC49EB">
        <w:rPr>
          <w:rFonts w:ascii="Arial" w:hAnsi="Arial" w:cs="Arial"/>
          <w:spacing w:val="-12"/>
          <w:lang w:val="es-ES"/>
        </w:rPr>
        <w:t xml:space="preserve"> </w:t>
      </w:r>
      <w:r w:rsidRPr="00FC49EB">
        <w:rPr>
          <w:rFonts w:ascii="Arial" w:hAnsi="Arial" w:cs="Arial"/>
          <w:spacing w:val="-1"/>
          <w:lang w:val="es-ES"/>
        </w:rPr>
        <w:t>los</w:t>
      </w:r>
      <w:r w:rsidRPr="00FC49EB">
        <w:rPr>
          <w:rFonts w:ascii="Arial" w:hAnsi="Arial" w:cs="Arial"/>
          <w:spacing w:val="-11"/>
          <w:lang w:val="es-ES"/>
        </w:rPr>
        <w:t xml:space="preserve"> </w:t>
      </w:r>
      <w:r w:rsidRPr="00FC49EB">
        <w:rPr>
          <w:rFonts w:ascii="Arial" w:hAnsi="Arial" w:cs="Arial"/>
          <w:spacing w:val="-1"/>
          <w:lang w:val="es-ES"/>
        </w:rPr>
        <w:t>medios</w:t>
      </w:r>
      <w:r w:rsidRPr="00FC49EB">
        <w:rPr>
          <w:rFonts w:ascii="Arial" w:hAnsi="Arial" w:cs="Arial"/>
          <w:spacing w:val="-12"/>
          <w:lang w:val="es-ES"/>
        </w:rPr>
        <w:t xml:space="preserve"> </w:t>
      </w:r>
      <w:r w:rsidRPr="00FC49EB">
        <w:rPr>
          <w:rFonts w:ascii="Arial" w:hAnsi="Arial" w:cs="Arial"/>
          <w:spacing w:val="-1"/>
          <w:lang w:val="es-ES"/>
        </w:rPr>
        <w:t>al</w:t>
      </w:r>
      <w:r w:rsidRPr="00FC49EB">
        <w:rPr>
          <w:rFonts w:ascii="Arial" w:hAnsi="Arial" w:cs="Arial"/>
          <w:spacing w:val="-12"/>
          <w:lang w:val="es-ES"/>
        </w:rPr>
        <w:t xml:space="preserve"> </w:t>
      </w:r>
      <w:r w:rsidRPr="00FC49EB">
        <w:rPr>
          <w:rFonts w:ascii="Arial" w:hAnsi="Arial" w:cs="Arial"/>
          <w:spacing w:val="-1"/>
          <w:lang w:val="es-ES"/>
        </w:rPr>
        <w:t>personal</w:t>
      </w:r>
      <w:r w:rsidRPr="00FC49EB">
        <w:rPr>
          <w:rFonts w:ascii="Arial" w:hAnsi="Arial" w:cs="Arial"/>
          <w:spacing w:val="-11"/>
          <w:lang w:val="es-ES"/>
        </w:rPr>
        <w:t xml:space="preserve"> </w:t>
      </w:r>
      <w:r w:rsidRPr="00FC49EB">
        <w:rPr>
          <w:rFonts w:ascii="Arial" w:hAnsi="Arial" w:cs="Arial"/>
          <w:spacing w:val="-1"/>
          <w:lang w:val="es-ES"/>
        </w:rPr>
        <w:t>evaluador</w:t>
      </w:r>
      <w:r w:rsidRPr="00FC49EB">
        <w:rPr>
          <w:rFonts w:ascii="Arial" w:hAnsi="Arial" w:cs="Arial"/>
          <w:spacing w:val="-11"/>
          <w:lang w:val="es-ES"/>
        </w:rPr>
        <w:t xml:space="preserve"> </w:t>
      </w:r>
      <w:r w:rsidRPr="00FC49EB">
        <w:rPr>
          <w:rFonts w:ascii="Arial" w:hAnsi="Arial" w:cs="Arial"/>
          <w:spacing w:val="-1"/>
          <w:lang w:val="es-ES"/>
        </w:rPr>
        <w:t>para</w:t>
      </w:r>
      <w:r w:rsidRPr="00FC49EB">
        <w:rPr>
          <w:rFonts w:ascii="Arial" w:hAnsi="Arial" w:cs="Arial"/>
          <w:spacing w:val="-12"/>
          <w:lang w:val="es-ES"/>
        </w:rPr>
        <w:t xml:space="preserve"> </w:t>
      </w:r>
      <w:r w:rsidRPr="00FC49EB">
        <w:rPr>
          <w:rFonts w:ascii="Arial" w:hAnsi="Arial" w:cs="Arial"/>
          <w:spacing w:val="-1"/>
          <w:lang w:val="es-ES"/>
        </w:rPr>
        <w:t>que</w:t>
      </w:r>
      <w:r w:rsidRPr="00FC49EB">
        <w:rPr>
          <w:rFonts w:ascii="Arial" w:hAnsi="Arial" w:cs="Arial"/>
          <w:spacing w:val="-11"/>
          <w:lang w:val="es-ES"/>
        </w:rPr>
        <w:t xml:space="preserve"> </w:t>
      </w:r>
      <w:r w:rsidRPr="00FC49EB">
        <w:rPr>
          <w:rFonts w:ascii="Arial" w:hAnsi="Arial" w:cs="Arial"/>
          <w:spacing w:val="-1"/>
          <w:lang w:val="es-ES"/>
        </w:rPr>
        <w:t>reciban</w:t>
      </w:r>
      <w:r w:rsidRPr="00FC49EB">
        <w:rPr>
          <w:rFonts w:ascii="Arial" w:hAnsi="Arial" w:cs="Arial"/>
          <w:spacing w:val="-12"/>
          <w:lang w:val="es-ES"/>
        </w:rPr>
        <w:t xml:space="preserve"> </w:t>
      </w:r>
      <w:r w:rsidRPr="00FC49EB">
        <w:rPr>
          <w:rFonts w:ascii="Arial" w:hAnsi="Arial" w:cs="Arial"/>
          <w:spacing w:val="-1"/>
          <w:lang w:val="es-ES"/>
        </w:rPr>
        <w:t>la</w:t>
      </w:r>
      <w:r w:rsidRPr="00FC49EB">
        <w:rPr>
          <w:rFonts w:ascii="Arial" w:hAnsi="Arial" w:cs="Arial"/>
          <w:spacing w:val="-12"/>
          <w:lang w:val="es-ES"/>
        </w:rPr>
        <w:t xml:space="preserve"> </w:t>
      </w:r>
      <w:r w:rsidRPr="00FC49EB">
        <w:rPr>
          <w:rFonts w:ascii="Arial" w:hAnsi="Arial" w:cs="Arial"/>
          <w:spacing w:val="-1"/>
          <w:lang w:val="es-ES"/>
        </w:rPr>
        <w:t>formación</w:t>
      </w:r>
      <w:r w:rsidRPr="00FC49EB">
        <w:rPr>
          <w:rFonts w:ascii="Arial" w:hAnsi="Arial" w:cs="Arial"/>
          <w:spacing w:val="53"/>
          <w:lang w:val="es-ES"/>
        </w:rPr>
        <w:t xml:space="preserve"> </w:t>
      </w:r>
      <w:r w:rsidRPr="00FC49EB">
        <w:rPr>
          <w:rFonts w:ascii="Arial" w:hAnsi="Arial" w:cs="Arial"/>
          <w:spacing w:val="-1"/>
          <w:lang w:val="es-ES"/>
        </w:rPr>
        <w:t>necesaria</w:t>
      </w:r>
      <w:r w:rsidRPr="00FC49EB">
        <w:rPr>
          <w:rFonts w:ascii="Arial" w:hAnsi="Arial" w:cs="Arial"/>
          <w:spacing w:val="12"/>
          <w:lang w:val="es-ES"/>
        </w:rPr>
        <w:t xml:space="preserve"> </w:t>
      </w:r>
      <w:r w:rsidRPr="00FC49EB">
        <w:rPr>
          <w:rFonts w:ascii="Arial" w:hAnsi="Arial" w:cs="Arial"/>
          <w:spacing w:val="-1"/>
          <w:lang w:val="es-ES"/>
        </w:rPr>
        <w:t>que</w:t>
      </w:r>
      <w:r w:rsidRPr="00FC49EB">
        <w:rPr>
          <w:rFonts w:ascii="Arial" w:hAnsi="Arial" w:cs="Arial"/>
          <w:spacing w:val="13"/>
          <w:lang w:val="es-ES"/>
        </w:rPr>
        <w:t xml:space="preserve"> </w:t>
      </w:r>
      <w:r w:rsidRPr="00FC49EB">
        <w:rPr>
          <w:rFonts w:ascii="Arial" w:hAnsi="Arial" w:cs="Arial"/>
          <w:spacing w:val="-1"/>
          <w:lang w:val="es-ES"/>
        </w:rPr>
        <w:t>les</w:t>
      </w:r>
      <w:r w:rsidRPr="00FC49EB">
        <w:rPr>
          <w:rFonts w:ascii="Arial" w:hAnsi="Arial" w:cs="Arial"/>
          <w:spacing w:val="12"/>
          <w:lang w:val="es-ES"/>
        </w:rPr>
        <w:t xml:space="preserve"> </w:t>
      </w:r>
      <w:r w:rsidRPr="00FC49EB">
        <w:rPr>
          <w:rFonts w:ascii="Arial" w:hAnsi="Arial" w:cs="Arial"/>
          <w:spacing w:val="-1"/>
          <w:lang w:val="es-ES"/>
        </w:rPr>
        <w:t>acredite</w:t>
      </w:r>
      <w:r w:rsidRPr="00FC49EB">
        <w:rPr>
          <w:rFonts w:ascii="Arial" w:hAnsi="Arial" w:cs="Arial"/>
          <w:spacing w:val="24"/>
          <w:lang w:val="es-ES"/>
        </w:rPr>
        <w:t xml:space="preserve"> </w:t>
      </w:r>
      <w:r w:rsidRPr="00FC49EB">
        <w:rPr>
          <w:rFonts w:ascii="Arial" w:hAnsi="Arial" w:cs="Arial"/>
          <w:lang w:val="es-ES"/>
        </w:rPr>
        <w:t>y</w:t>
      </w:r>
      <w:r w:rsidRPr="00FC49EB">
        <w:rPr>
          <w:rFonts w:ascii="Arial" w:hAnsi="Arial" w:cs="Arial"/>
          <w:spacing w:val="13"/>
          <w:lang w:val="es-ES"/>
        </w:rPr>
        <w:t xml:space="preserve"> </w:t>
      </w:r>
      <w:r w:rsidRPr="00FC49EB">
        <w:rPr>
          <w:rFonts w:ascii="Arial" w:hAnsi="Arial" w:cs="Arial"/>
          <w:spacing w:val="-1"/>
          <w:lang w:val="es-ES"/>
        </w:rPr>
        <w:t>habilite</w:t>
      </w:r>
      <w:r w:rsidRPr="00FC49EB">
        <w:rPr>
          <w:rFonts w:ascii="Arial" w:hAnsi="Arial" w:cs="Arial"/>
          <w:spacing w:val="13"/>
          <w:lang w:val="es-ES"/>
        </w:rPr>
        <w:t xml:space="preserve"> </w:t>
      </w:r>
      <w:r w:rsidRPr="00FC49EB">
        <w:rPr>
          <w:rFonts w:ascii="Arial" w:hAnsi="Arial" w:cs="Arial"/>
          <w:spacing w:val="-1"/>
          <w:lang w:val="es-ES"/>
        </w:rPr>
        <w:t>para</w:t>
      </w:r>
      <w:r w:rsidRPr="00FC49EB">
        <w:rPr>
          <w:rFonts w:ascii="Arial" w:hAnsi="Arial" w:cs="Arial"/>
          <w:spacing w:val="13"/>
          <w:lang w:val="es-ES"/>
        </w:rPr>
        <w:t xml:space="preserve"> </w:t>
      </w:r>
      <w:r w:rsidRPr="00FC49EB">
        <w:rPr>
          <w:rFonts w:ascii="Arial" w:hAnsi="Arial" w:cs="Arial"/>
          <w:spacing w:val="-1"/>
          <w:lang w:val="es-ES"/>
        </w:rPr>
        <w:t>la</w:t>
      </w:r>
      <w:r w:rsidRPr="00FC49EB">
        <w:rPr>
          <w:rFonts w:ascii="Arial" w:hAnsi="Arial" w:cs="Arial"/>
          <w:spacing w:val="9"/>
          <w:lang w:val="es-ES"/>
        </w:rPr>
        <w:t xml:space="preserve"> </w:t>
      </w:r>
      <w:r w:rsidRPr="00FC49EB">
        <w:rPr>
          <w:rFonts w:ascii="Arial" w:hAnsi="Arial" w:cs="Arial"/>
          <w:spacing w:val="-1"/>
          <w:lang w:val="es-ES"/>
        </w:rPr>
        <w:t>realización</w:t>
      </w:r>
      <w:r w:rsidRPr="00FC49EB">
        <w:rPr>
          <w:rFonts w:ascii="Arial" w:hAnsi="Arial" w:cs="Arial"/>
          <w:spacing w:val="11"/>
          <w:lang w:val="es-ES"/>
        </w:rPr>
        <w:t xml:space="preserve"> </w:t>
      </w:r>
      <w:r w:rsidRPr="00FC49EB">
        <w:rPr>
          <w:rFonts w:ascii="Arial" w:hAnsi="Arial" w:cs="Arial"/>
          <w:spacing w:val="-1"/>
          <w:lang w:val="es-ES"/>
        </w:rPr>
        <w:t>de</w:t>
      </w:r>
      <w:r w:rsidRPr="00FC49EB">
        <w:rPr>
          <w:rFonts w:ascii="Arial" w:hAnsi="Arial" w:cs="Arial"/>
          <w:spacing w:val="14"/>
          <w:lang w:val="es-ES"/>
        </w:rPr>
        <w:t xml:space="preserve"> </w:t>
      </w:r>
      <w:r w:rsidRPr="00FC49EB">
        <w:rPr>
          <w:rFonts w:ascii="Arial" w:hAnsi="Arial" w:cs="Arial"/>
          <w:spacing w:val="-1"/>
          <w:lang w:val="es-ES"/>
        </w:rPr>
        <w:t>entrevistas</w:t>
      </w:r>
      <w:r w:rsidRPr="00FC49EB">
        <w:rPr>
          <w:rFonts w:ascii="Arial" w:hAnsi="Arial" w:cs="Arial"/>
          <w:spacing w:val="12"/>
          <w:lang w:val="es-ES"/>
        </w:rPr>
        <w:t xml:space="preserve"> </w:t>
      </w:r>
      <w:r w:rsidRPr="00FC49EB">
        <w:rPr>
          <w:rFonts w:ascii="Arial" w:hAnsi="Arial" w:cs="Arial"/>
          <w:spacing w:val="-1"/>
          <w:lang w:val="es-ES"/>
        </w:rPr>
        <w:t>profesionales</w:t>
      </w:r>
      <w:r w:rsidRPr="00FC49EB">
        <w:rPr>
          <w:rFonts w:ascii="Arial" w:hAnsi="Arial" w:cs="Arial"/>
          <w:spacing w:val="10"/>
          <w:lang w:val="es-ES"/>
        </w:rPr>
        <w:t xml:space="preserve"> </w:t>
      </w:r>
      <w:r w:rsidRPr="00FC49EB">
        <w:rPr>
          <w:rFonts w:ascii="Arial" w:hAnsi="Arial" w:cs="Arial"/>
          <w:lang w:val="es-ES"/>
        </w:rPr>
        <w:t>y</w:t>
      </w:r>
      <w:r w:rsidRPr="00FC49EB">
        <w:rPr>
          <w:rFonts w:ascii="Arial" w:hAnsi="Arial" w:cs="Arial"/>
          <w:spacing w:val="45"/>
          <w:lang w:val="es-ES"/>
        </w:rPr>
        <w:t xml:space="preserve"> </w:t>
      </w:r>
      <w:r w:rsidRPr="00FC49EB">
        <w:rPr>
          <w:rFonts w:ascii="Arial" w:hAnsi="Arial" w:cs="Arial"/>
          <w:spacing w:val="-1"/>
          <w:lang w:val="es-ES"/>
        </w:rPr>
        <w:t>para</w:t>
      </w:r>
      <w:r w:rsidRPr="00FC49EB">
        <w:rPr>
          <w:rFonts w:ascii="Arial" w:hAnsi="Arial" w:cs="Arial"/>
          <w:lang w:val="es-ES"/>
        </w:rPr>
        <w:t xml:space="preserve"> el </w:t>
      </w:r>
      <w:r w:rsidRPr="00FC49EB">
        <w:rPr>
          <w:rFonts w:ascii="Arial" w:hAnsi="Arial" w:cs="Arial"/>
          <w:spacing w:val="-1"/>
          <w:lang w:val="es-ES"/>
        </w:rPr>
        <w:t>desempeño</w:t>
      </w:r>
      <w:r w:rsidRPr="00FC49EB">
        <w:rPr>
          <w:rFonts w:ascii="Arial" w:hAnsi="Arial" w:cs="Arial"/>
          <w:spacing w:val="1"/>
          <w:lang w:val="es-ES"/>
        </w:rPr>
        <w:t xml:space="preserve"> </w:t>
      </w:r>
      <w:r w:rsidRPr="00FC49EB">
        <w:rPr>
          <w:rFonts w:ascii="Arial" w:hAnsi="Arial" w:cs="Arial"/>
          <w:spacing w:val="-2"/>
          <w:lang w:val="es-ES"/>
        </w:rPr>
        <w:t>del</w:t>
      </w:r>
      <w:r w:rsidRPr="00FC49EB">
        <w:rPr>
          <w:rFonts w:ascii="Arial" w:hAnsi="Arial" w:cs="Arial"/>
          <w:spacing w:val="1"/>
          <w:lang w:val="es-ES"/>
        </w:rPr>
        <w:t xml:space="preserve"> </w:t>
      </w:r>
      <w:r w:rsidRPr="00FC49EB">
        <w:rPr>
          <w:rFonts w:ascii="Arial" w:hAnsi="Arial" w:cs="Arial"/>
          <w:spacing w:val="-1"/>
          <w:lang w:val="es-ES"/>
        </w:rPr>
        <w:t>rol</w:t>
      </w:r>
      <w:r w:rsidRPr="00FC49EB">
        <w:rPr>
          <w:rFonts w:ascii="Arial" w:hAnsi="Arial" w:cs="Arial"/>
          <w:spacing w:val="-3"/>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evaluador/a.</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0"/>
          <w:numId w:val="59"/>
        </w:numPr>
        <w:tabs>
          <w:tab w:val="left" w:pos="461"/>
        </w:tabs>
        <w:spacing w:after="0"/>
        <w:ind w:left="461"/>
        <w:rPr>
          <w:rFonts w:ascii="Arial" w:hAnsi="Arial" w:cs="Arial"/>
        </w:rPr>
      </w:pPr>
      <w:r w:rsidRPr="00FC49EB">
        <w:rPr>
          <w:rFonts w:ascii="Arial" w:hAnsi="Arial" w:cs="Arial"/>
          <w:spacing w:val="-1"/>
        </w:rPr>
        <w:t>Serán sus</w:t>
      </w:r>
      <w:r w:rsidRPr="00FC49EB">
        <w:rPr>
          <w:rFonts w:ascii="Arial" w:hAnsi="Arial" w:cs="Arial"/>
        </w:rPr>
        <w:t xml:space="preserve"> </w:t>
      </w:r>
      <w:r w:rsidRPr="00FC49EB">
        <w:rPr>
          <w:rFonts w:ascii="Arial" w:hAnsi="Arial" w:cs="Arial"/>
          <w:spacing w:val="-1"/>
        </w:rPr>
        <w:t>cometidos</w:t>
      </w:r>
      <w:r w:rsidRPr="00FC49EB">
        <w:rPr>
          <w:rFonts w:ascii="Arial" w:hAnsi="Arial" w:cs="Arial"/>
          <w:spacing w:val="-2"/>
        </w:rPr>
        <w:t xml:space="preserve"> </w:t>
      </w:r>
      <w:r w:rsidRPr="00FC49EB">
        <w:rPr>
          <w:rFonts w:ascii="Arial" w:hAnsi="Arial" w:cs="Arial"/>
          <w:spacing w:val="-1"/>
        </w:rPr>
        <w:t>esenciales:</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1"/>
          <w:numId w:val="59"/>
        </w:numPr>
        <w:tabs>
          <w:tab w:val="left" w:pos="821"/>
        </w:tabs>
        <w:spacing w:after="0"/>
        <w:ind w:left="821" w:right="113"/>
        <w:jc w:val="both"/>
        <w:rPr>
          <w:rFonts w:ascii="Arial" w:hAnsi="Arial" w:cs="Arial"/>
          <w:lang w:val="es-ES"/>
        </w:rPr>
      </w:pPr>
      <w:r w:rsidRPr="00FC49EB">
        <w:rPr>
          <w:rFonts w:ascii="Arial" w:hAnsi="Arial" w:cs="Arial"/>
          <w:spacing w:val="-1"/>
          <w:lang w:val="es-ES"/>
        </w:rPr>
        <w:t>Realizar</w:t>
      </w:r>
      <w:r w:rsidRPr="00FC49EB">
        <w:rPr>
          <w:rFonts w:ascii="Arial" w:hAnsi="Arial" w:cs="Arial"/>
          <w:spacing w:val="-5"/>
          <w:lang w:val="es-ES"/>
        </w:rPr>
        <w:t xml:space="preserve"> </w:t>
      </w:r>
      <w:r w:rsidRPr="00FC49EB">
        <w:rPr>
          <w:rFonts w:ascii="Arial" w:hAnsi="Arial" w:cs="Arial"/>
          <w:spacing w:val="-1"/>
          <w:lang w:val="es-ES"/>
        </w:rPr>
        <w:t>la</w:t>
      </w:r>
      <w:r w:rsidRPr="00FC49EB">
        <w:rPr>
          <w:rFonts w:ascii="Arial" w:hAnsi="Arial" w:cs="Arial"/>
          <w:spacing w:val="-7"/>
          <w:lang w:val="es-ES"/>
        </w:rPr>
        <w:t xml:space="preserve"> </w:t>
      </w:r>
      <w:r w:rsidRPr="00FC49EB">
        <w:rPr>
          <w:rFonts w:ascii="Arial" w:hAnsi="Arial" w:cs="Arial"/>
          <w:spacing w:val="-1"/>
          <w:lang w:val="es-ES"/>
        </w:rPr>
        <w:t>valoración</w:t>
      </w:r>
      <w:r w:rsidRPr="00FC49EB">
        <w:rPr>
          <w:rFonts w:ascii="Arial" w:hAnsi="Arial" w:cs="Arial"/>
          <w:spacing w:val="-6"/>
          <w:lang w:val="es-ES"/>
        </w:rPr>
        <w:t xml:space="preserve"> </w:t>
      </w:r>
      <w:r w:rsidRPr="00FC49EB">
        <w:rPr>
          <w:rFonts w:ascii="Arial" w:hAnsi="Arial" w:cs="Arial"/>
          <w:spacing w:val="-1"/>
          <w:lang w:val="es-ES"/>
        </w:rPr>
        <w:t>de</w:t>
      </w:r>
      <w:r w:rsidRPr="00FC49EB">
        <w:rPr>
          <w:rFonts w:ascii="Arial" w:hAnsi="Arial" w:cs="Arial"/>
          <w:spacing w:val="-3"/>
          <w:lang w:val="es-ES"/>
        </w:rPr>
        <w:t xml:space="preserve"> </w:t>
      </w:r>
      <w:r w:rsidRPr="00FC49EB">
        <w:rPr>
          <w:rFonts w:ascii="Arial" w:hAnsi="Arial" w:cs="Arial"/>
          <w:spacing w:val="-2"/>
          <w:lang w:val="es-ES"/>
        </w:rPr>
        <w:t>acuerdo</w:t>
      </w:r>
      <w:r w:rsidRPr="00FC49EB">
        <w:rPr>
          <w:rFonts w:ascii="Arial" w:hAnsi="Arial" w:cs="Arial"/>
          <w:spacing w:val="-4"/>
          <w:lang w:val="es-ES"/>
        </w:rPr>
        <w:t xml:space="preserve"> </w:t>
      </w:r>
      <w:r w:rsidRPr="00FC49EB">
        <w:rPr>
          <w:rFonts w:ascii="Arial" w:hAnsi="Arial" w:cs="Arial"/>
          <w:spacing w:val="-1"/>
          <w:lang w:val="es-ES"/>
        </w:rPr>
        <w:t>con</w:t>
      </w:r>
      <w:r w:rsidRPr="00FC49EB">
        <w:rPr>
          <w:rFonts w:ascii="Arial" w:hAnsi="Arial" w:cs="Arial"/>
          <w:spacing w:val="-6"/>
          <w:lang w:val="es-ES"/>
        </w:rPr>
        <w:t xml:space="preserve"> </w:t>
      </w:r>
      <w:r w:rsidRPr="00FC49EB">
        <w:rPr>
          <w:rFonts w:ascii="Arial" w:hAnsi="Arial" w:cs="Arial"/>
          <w:spacing w:val="-1"/>
          <w:lang w:val="es-ES"/>
        </w:rPr>
        <w:t>la</w:t>
      </w:r>
      <w:r w:rsidRPr="00FC49EB">
        <w:rPr>
          <w:rFonts w:ascii="Arial" w:hAnsi="Arial" w:cs="Arial"/>
          <w:spacing w:val="-7"/>
          <w:lang w:val="es-ES"/>
        </w:rPr>
        <w:t xml:space="preserve"> </w:t>
      </w:r>
      <w:r w:rsidRPr="00FC49EB">
        <w:rPr>
          <w:rFonts w:ascii="Arial" w:hAnsi="Arial" w:cs="Arial"/>
          <w:spacing w:val="-1"/>
          <w:lang w:val="es-ES"/>
        </w:rPr>
        <w:t>técnica</w:t>
      </w:r>
      <w:r w:rsidRPr="00FC49EB">
        <w:rPr>
          <w:rFonts w:ascii="Arial" w:hAnsi="Arial" w:cs="Arial"/>
          <w:spacing w:val="-4"/>
          <w:lang w:val="es-ES"/>
        </w:rPr>
        <w:t xml:space="preserve"> </w:t>
      </w:r>
      <w:r w:rsidRPr="00FC49EB">
        <w:rPr>
          <w:rFonts w:ascii="Arial" w:hAnsi="Arial" w:cs="Arial"/>
          <w:spacing w:val="-1"/>
          <w:lang w:val="es-ES"/>
        </w:rPr>
        <w:t>establecida</w:t>
      </w:r>
      <w:r w:rsidRPr="00FC49EB">
        <w:rPr>
          <w:rFonts w:ascii="Arial" w:hAnsi="Arial" w:cs="Arial"/>
          <w:spacing w:val="-5"/>
          <w:lang w:val="es-ES"/>
        </w:rPr>
        <w:t xml:space="preserve"> </w:t>
      </w:r>
      <w:r w:rsidRPr="00FC49EB">
        <w:rPr>
          <w:rFonts w:ascii="Arial" w:hAnsi="Arial" w:cs="Arial"/>
          <w:lang w:val="es-ES"/>
        </w:rPr>
        <w:t>en</w:t>
      </w:r>
      <w:r w:rsidRPr="00FC49EB">
        <w:rPr>
          <w:rFonts w:ascii="Arial" w:hAnsi="Arial" w:cs="Arial"/>
          <w:spacing w:val="-8"/>
          <w:lang w:val="es-ES"/>
        </w:rPr>
        <w:t xml:space="preserve"> </w:t>
      </w:r>
      <w:r w:rsidRPr="00FC49EB">
        <w:rPr>
          <w:rFonts w:ascii="Arial" w:hAnsi="Arial" w:cs="Arial"/>
          <w:spacing w:val="-1"/>
          <w:lang w:val="es-ES"/>
        </w:rPr>
        <w:t>este</w:t>
      </w:r>
      <w:r w:rsidRPr="00FC49EB">
        <w:rPr>
          <w:rFonts w:ascii="Arial" w:hAnsi="Arial" w:cs="Arial"/>
          <w:spacing w:val="-3"/>
          <w:lang w:val="es-ES"/>
        </w:rPr>
        <w:t xml:space="preserve"> </w:t>
      </w:r>
      <w:r w:rsidRPr="00FC49EB">
        <w:rPr>
          <w:rFonts w:ascii="Arial" w:hAnsi="Arial" w:cs="Arial"/>
          <w:spacing w:val="-1"/>
          <w:lang w:val="es-ES"/>
        </w:rPr>
        <w:t>Reglamento</w:t>
      </w:r>
      <w:r w:rsidRPr="00FC49EB">
        <w:rPr>
          <w:rFonts w:ascii="Arial" w:hAnsi="Arial" w:cs="Arial"/>
          <w:spacing w:val="-6"/>
          <w:lang w:val="es-ES"/>
        </w:rPr>
        <w:t xml:space="preserve"> </w:t>
      </w:r>
      <w:r w:rsidRPr="00FC49EB">
        <w:rPr>
          <w:rFonts w:ascii="Arial" w:hAnsi="Arial" w:cs="Arial"/>
          <w:lang w:val="es-ES"/>
        </w:rPr>
        <w:t>o</w:t>
      </w:r>
      <w:r w:rsidRPr="00FC49EB">
        <w:rPr>
          <w:rFonts w:ascii="Arial" w:hAnsi="Arial" w:cs="Arial"/>
          <w:spacing w:val="-6"/>
          <w:lang w:val="es-ES"/>
        </w:rPr>
        <w:t xml:space="preserve"> </w:t>
      </w:r>
      <w:r w:rsidRPr="00FC49EB">
        <w:rPr>
          <w:rFonts w:ascii="Arial" w:hAnsi="Arial" w:cs="Arial"/>
          <w:lang w:val="es-ES"/>
        </w:rPr>
        <w:t>en</w:t>
      </w:r>
      <w:r w:rsidRPr="00FC49EB">
        <w:rPr>
          <w:rFonts w:ascii="Arial" w:hAnsi="Arial" w:cs="Arial"/>
          <w:spacing w:val="-6"/>
          <w:lang w:val="es-ES"/>
        </w:rPr>
        <w:t xml:space="preserve"> </w:t>
      </w:r>
      <w:r w:rsidRPr="00FC49EB">
        <w:rPr>
          <w:rFonts w:ascii="Arial" w:hAnsi="Arial" w:cs="Arial"/>
          <w:spacing w:val="-1"/>
          <w:lang w:val="es-ES"/>
        </w:rPr>
        <w:t>los</w:t>
      </w:r>
      <w:r w:rsidRPr="00FC49EB">
        <w:rPr>
          <w:rFonts w:ascii="Arial" w:hAnsi="Arial" w:cs="Arial"/>
          <w:spacing w:val="51"/>
          <w:lang w:val="es-ES"/>
        </w:rPr>
        <w:t xml:space="preserve"> </w:t>
      </w:r>
      <w:r w:rsidRPr="00FC49EB">
        <w:rPr>
          <w:rFonts w:ascii="Arial" w:hAnsi="Arial" w:cs="Arial"/>
          <w:spacing w:val="-1"/>
          <w:lang w:val="es-ES"/>
        </w:rPr>
        <w:t>instrumentos,</w:t>
      </w:r>
      <w:r w:rsidRPr="00FC49EB">
        <w:rPr>
          <w:rFonts w:ascii="Arial" w:hAnsi="Arial" w:cs="Arial"/>
          <w:spacing w:val="-2"/>
          <w:lang w:val="es-ES"/>
        </w:rPr>
        <w:t xml:space="preserve"> </w:t>
      </w:r>
      <w:r w:rsidRPr="00FC49EB">
        <w:rPr>
          <w:rFonts w:ascii="Arial" w:hAnsi="Arial" w:cs="Arial"/>
          <w:spacing w:val="-1"/>
          <w:lang w:val="es-ES"/>
        </w:rPr>
        <w:t>guías</w:t>
      </w:r>
      <w:r w:rsidRPr="00FC49EB">
        <w:rPr>
          <w:rFonts w:ascii="Arial" w:hAnsi="Arial" w:cs="Arial"/>
          <w:lang w:val="es-ES"/>
        </w:rPr>
        <w:t xml:space="preserve"> o</w:t>
      </w:r>
      <w:r w:rsidRPr="00FC49EB">
        <w:rPr>
          <w:rFonts w:ascii="Arial" w:hAnsi="Arial" w:cs="Arial"/>
          <w:spacing w:val="-1"/>
          <w:lang w:val="es-ES"/>
        </w:rPr>
        <w:t xml:space="preserve"> instrucciones que</w:t>
      </w:r>
      <w:r w:rsidRPr="00FC49EB">
        <w:rPr>
          <w:rFonts w:ascii="Arial" w:hAnsi="Arial" w:cs="Arial"/>
          <w:spacing w:val="1"/>
          <w:lang w:val="es-ES"/>
        </w:rPr>
        <w:t xml:space="preserve"> </w:t>
      </w:r>
      <w:r w:rsidRPr="00FC49EB">
        <w:rPr>
          <w:rFonts w:ascii="Arial" w:hAnsi="Arial" w:cs="Arial"/>
          <w:lang w:val="es-ES"/>
        </w:rPr>
        <w:t>se</w:t>
      </w:r>
      <w:r w:rsidRPr="00FC49EB">
        <w:rPr>
          <w:rFonts w:ascii="Arial" w:hAnsi="Arial" w:cs="Arial"/>
          <w:spacing w:val="-2"/>
          <w:lang w:val="es-ES"/>
        </w:rPr>
        <w:t xml:space="preserve"> </w:t>
      </w:r>
      <w:r w:rsidRPr="00FC49EB">
        <w:rPr>
          <w:rFonts w:ascii="Arial" w:hAnsi="Arial" w:cs="Arial"/>
          <w:spacing w:val="-1"/>
          <w:lang w:val="es-ES"/>
        </w:rPr>
        <w:t>desarrollen.</w:t>
      </w:r>
    </w:p>
    <w:p w:rsidR="002C4D85" w:rsidRPr="00FC49EB" w:rsidRDefault="002C4D85" w:rsidP="002C4D85">
      <w:pPr>
        <w:spacing w:before="10" w:line="110" w:lineRule="exact"/>
        <w:rPr>
          <w:rFonts w:ascii="Arial" w:hAnsi="Arial" w:cs="Arial"/>
          <w:sz w:val="20"/>
          <w:szCs w:val="20"/>
        </w:rPr>
      </w:pPr>
    </w:p>
    <w:p w:rsidR="002C4D85" w:rsidRPr="00FC49EB" w:rsidRDefault="002C4D85" w:rsidP="00A26DAB">
      <w:pPr>
        <w:pStyle w:val="Textoindependiente"/>
        <w:widowControl w:val="0"/>
        <w:numPr>
          <w:ilvl w:val="1"/>
          <w:numId w:val="59"/>
        </w:numPr>
        <w:tabs>
          <w:tab w:val="left" w:pos="821"/>
        </w:tabs>
        <w:spacing w:after="0"/>
        <w:ind w:left="821"/>
        <w:rPr>
          <w:rFonts w:ascii="Arial" w:hAnsi="Arial" w:cs="Arial"/>
          <w:lang w:val="es-ES"/>
        </w:rPr>
      </w:pPr>
      <w:r w:rsidRPr="00FC49EB">
        <w:rPr>
          <w:rFonts w:ascii="Arial" w:hAnsi="Arial" w:cs="Arial"/>
          <w:spacing w:val="-1"/>
          <w:lang w:val="es-ES"/>
        </w:rPr>
        <w:t>Presentar</w:t>
      </w:r>
      <w:r w:rsidRPr="00FC49EB">
        <w:rPr>
          <w:rFonts w:ascii="Arial" w:hAnsi="Arial" w:cs="Arial"/>
          <w:lang w:val="es-ES"/>
        </w:rPr>
        <w:t xml:space="preserve"> </w:t>
      </w:r>
      <w:r w:rsidRPr="00FC49EB">
        <w:rPr>
          <w:rFonts w:ascii="Arial" w:hAnsi="Arial" w:cs="Arial"/>
          <w:spacing w:val="-1"/>
          <w:lang w:val="es-ES"/>
        </w:rPr>
        <w:t>la</w:t>
      </w:r>
      <w:r w:rsidRPr="00FC49EB">
        <w:rPr>
          <w:rFonts w:ascii="Arial" w:hAnsi="Arial" w:cs="Arial"/>
          <w:spacing w:val="-3"/>
          <w:lang w:val="es-ES"/>
        </w:rPr>
        <w:t xml:space="preserve"> </w:t>
      </w:r>
      <w:r w:rsidRPr="00FC49EB">
        <w:rPr>
          <w:rFonts w:ascii="Arial" w:hAnsi="Arial" w:cs="Arial"/>
          <w:spacing w:val="-1"/>
          <w:lang w:val="es-ES"/>
        </w:rPr>
        <w:t>evaluación al</w:t>
      </w:r>
      <w:r w:rsidRPr="00FC49EB">
        <w:rPr>
          <w:rFonts w:ascii="Arial" w:hAnsi="Arial" w:cs="Arial"/>
          <w:spacing w:val="-2"/>
          <w:lang w:val="es-ES"/>
        </w:rPr>
        <w:t xml:space="preserve"> </w:t>
      </w:r>
      <w:r w:rsidRPr="00FC49EB">
        <w:rPr>
          <w:rFonts w:ascii="Arial" w:hAnsi="Arial" w:cs="Arial"/>
          <w:spacing w:val="-1"/>
          <w:lang w:val="es-ES"/>
        </w:rPr>
        <w:t>personal</w:t>
      </w:r>
      <w:r w:rsidRPr="00FC49EB">
        <w:rPr>
          <w:rFonts w:ascii="Arial" w:hAnsi="Arial" w:cs="Arial"/>
          <w:lang w:val="es-ES"/>
        </w:rPr>
        <w:t xml:space="preserve"> </w:t>
      </w:r>
      <w:r w:rsidRPr="00FC49EB">
        <w:rPr>
          <w:rFonts w:ascii="Arial" w:hAnsi="Arial" w:cs="Arial"/>
          <w:spacing w:val="-1"/>
          <w:lang w:val="es-ES"/>
        </w:rPr>
        <w:t>responsable</w:t>
      </w:r>
      <w:r w:rsidRPr="00FC49EB">
        <w:rPr>
          <w:rFonts w:ascii="Arial" w:hAnsi="Arial" w:cs="Arial"/>
          <w:spacing w:val="1"/>
          <w:lang w:val="es-ES"/>
        </w:rPr>
        <w:t xml:space="preserve"> </w:t>
      </w:r>
      <w:r w:rsidRPr="00FC49EB">
        <w:rPr>
          <w:rFonts w:ascii="Arial" w:hAnsi="Arial" w:cs="Arial"/>
          <w:spacing w:val="-1"/>
          <w:lang w:val="es-ES"/>
        </w:rPr>
        <w:t>superior.</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1"/>
          <w:numId w:val="59"/>
        </w:numPr>
        <w:tabs>
          <w:tab w:val="left" w:pos="821"/>
        </w:tabs>
        <w:spacing w:after="0"/>
        <w:ind w:left="821" w:right="113"/>
        <w:jc w:val="both"/>
        <w:rPr>
          <w:rFonts w:ascii="Arial" w:hAnsi="Arial" w:cs="Arial"/>
          <w:lang w:val="es-ES"/>
        </w:rPr>
      </w:pPr>
      <w:r w:rsidRPr="00FC49EB">
        <w:rPr>
          <w:rFonts w:ascii="Arial" w:hAnsi="Arial" w:cs="Arial"/>
          <w:spacing w:val="-1"/>
          <w:lang w:val="es-ES"/>
        </w:rPr>
        <w:t>Realizar</w:t>
      </w:r>
      <w:r w:rsidRPr="00FC49EB">
        <w:rPr>
          <w:rFonts w:ascii="Arial" w:hAnsi="Arial" w:cs="Arial"/>
          <w:spacing w:val="14"/>
          <w:lang w:val="es-ES"/>
        </w:rPr>
        <w:t xml:space="preserve"> </w:t>
      </w:r>
      <w:r w:rsidRPr="00FC49EB">
        <w:rPr>
          <w:rFonts w:ascii="Arial" w:hAnsi="Arial" w:cs="Arial"/>
          <w:spacing w:val="-1"/>
          <w:lang w:val="es-ES"/>
        </w:rPr>
        <w:t>la</w:t>
      </w:r>
      <w:r w:rsidRPr="00FC49EB">
        <w:rPr>
          <w:rFonts w:ascii="Arial" w:hAnsi="Arial" w:cs="Arial"/>
          <w:spacing w:val="12"/>
          <w:lang w:val="es-ES"/>
        </w:rPr>
        <w:t xml:space="preserve"> </w:t>
      </w:r>
      <w:r w:rsidRPr="00FC49EB">
        <w:rPr>
          <w:rFonts w:ascii="Arial" w:hAnsi="Arial" w:cs="Arial"/>
          <w:spacing w:val="-1"/>
          <w:lang w:val="es-ES"/>
        </w:rPr>
        <w:t>entrevista</w:t>
      </w:r>
      <w:r w:rsidRPr="00FC49EB">
        <w:rPr>
          <w:rFonts w:ascii="Arial" w:hAnsi="Arial" w:cs="Arial"/>
          <w:spacing w:val="14"/>
          <w:lang w:val="es-ES"/>
        </w:rPr>
        <w:t xml:space="preserve"> </w:t>
      </w:r>
      <w:r w:rsidRPr="00FC49EB">
        <w:rPr>
          <w:rFonts w:ascii="Arial" w:hAnsi="Arial" w:cs="Arial"/>
          <w:spacing w:val="-1"/>
          <w:lang w:val="es-ES"/>
        </w:rPr>
        <w:t>de</w:t>
      </w:r>
      <w:r w:rsidRPr="00FC49EB">
        <w:rPr>
          <w:rFonts w:ascii="Arial" w:hAnsi="Arial" w:cs="Arial"/>
          <w:spacing w:val="14"/>
          <w:lang w:val="es-ES"/>
        </w:rPr>
        <w:t xml:space="preserve"> </w:t>
      </w:r>
      <w:r w:rsidRPr="00FC49EB">
        <w:rPr>
          <w:rFonts w:ascii="Arial" w:hAnsi="Arial" w:cs="Arial"/>
          <w:spacing w:val="-1"/>
          <w:lang w:val="es-ES"/>
        </w:rPr>
        <w:t>evaluación</w:t>
      </w:r>
      <w:r w:rsidRPr="00FC49EB">
        <w:rPr>
          <w:rFonts w:ascii="Arial" w:hAnsi="Arial" w:cs="Arial"/>
          <w:spacing w:val="11"/>
          <w:lang w:val="es-ES"/>
        </w:rPr>
        <w:t xml:space="preserve"> </w:t>
      </w:r>
      <w:r w:rsidRPr="00FC49EB">
        <w:rPr>
          <w:rFonts w:ascii="Arial" w:hAnsi="Arial" w:cs="Arial"/>
          <w:lang w:val="es-ES"/>
        </w:rPr>
        <w:t>y</w:t>
      </w:r>
      <w:r w:rsidRPr="00FC49EB">
        <w:rPr>
          <w:rFonts w:ascii="Arial" w:hAnsi="Arial" w:cs="Arial"/>
          <w:spacing w:val="15"/>
          <w:lang w:val="es-ES"/>
        </w:rPr>
        <w:t xml:space="preserve"> </w:t>
      </w:r>
      <w:r w:rsidRPr="00FC49EB">
        <w:rPr>
          <w:rFonts w:ascii="Arial" w:hAnsi="Arial" w:cs="Arial"/>
          <w:spacing w:val="-1"/>
          <w:lang w:val="es-ES"/>
        </w:rPr>
        <w:t>fijar</w:t>
      </w:r>
      <w:r w:rsidRPr="00FC49EB">
        <w:rPr>
          <w:rFonts w:ascii="Arial" w:hAnsi="Arial" w:cs="Arial"/>
          <w:spacing w:val="12"/>
          <w:lang w:val="es-ES"/>
        </w:rPr>
        <w:t xml:space="preserve"> </w:t>
      </w:r>
      <w:r w:rsidRPr="00FC49EB">
        <w:rPr>
          <w:rFonts w:ascii="Arial" w:hAnsi="Arial" w:cs="Arial"/>
          <w:spacing w:val="-1"/>
          <w:lang w:val="es-ES"/>
        </w:rPr>
        <w:t>los</w:t>
      </w:r>
      <w:r w:rsidRPr="00FC49EB">
        <w:rPr>
          <w:rFonts w:ascii="Arial" w:hAnsi="Arial" w:cs="Arial"/>
          <w:spacing w:val="13"/>
          <w:lang w:val="es-ES"/>
        </w:rPr>
        <w:t xml:space="preserve"> </w:t>
      </w:r>
      <w:r w:rsidRPr="00FC49EB">
        <w:rPr>
          <w:rFonts w:ascii="Arial" w:hAnsi="Arial" w:cs="Arial"/>
          <w:spacing w:val="-1"/>
          <w:lang w:val="es-ES"/>
        </w:rPr>
        <w:t>objetivos</w:t>
      </w:r>
      <w:r w:rsidRPr="00FC49EB">
        <w:rPr>
          <w:rFonts w:ascii="Arial" w:hAnsi="Arial" w:cs="Arial"/>
          <w:spacing w:val="14"/>
          <w:lang w:val="es-ES"/>
        </w:rPr>
        <w:t xml:space="preserve"> </w:t>
      </w:r>
      <w:r w:rsidRPr="00FC49EB">
        <w:rPr>
          <w:rFonts w:ascii="Arial" w:hAnsi="Arial" w:cs="Arial"/>
          <w:spacing w:val="-1"/>
          <w:lang w:val="es-ES"/>
        </w:rPr>
        <w:t>individuales</w:t>
      </w:r>
      <w:r w:rsidRPr="00FC49EB">
        <w:rPr>
          <w:rFonts w:ascii="Arial" w:hAnsi="Arial" w:cs="Arial"/>
          <w:spacing w:val="12"/>
          <w:lang w:val="es-ES"/>
        </w:rPr>
        <w:t xml:space="preserve"> </w:t>
      </w:r>
      <w:r w:rsidRPr="00FC49EB">
        <w:rPr>
          <w:rFonts w:ascii="Arial" w:hAnsi="Arial" w:cs="Arial"/>
          <w:spacing w:val="-1"/>
          <w:lang w:val="es-ES"/>
        </w:rPr>
        <w:t>de</w:t>
      </w:r>
      <w:r w:rsidRPr="00FC49EB">
        <w:rPr>
          <w:rFonts w:ascii="Arial" w:hAnsi="Arial" w:cs="Arial"/>
          <w:spacing w:val="14"/>
          <w:lang w:val="es-ES"/>
        </w:rPr>
        <w:t xml:space="preserve"> </w:t>
      </w:r>
      <w:r w:rsidRPr="00FC49EB">
        <w:rPr>
          <w:rFonts w:ascii="Arial" w:hAnsi="Arial" w:cs="Arial"/>
          <w:spacing w:val="-1"/>
          <w:lang w:val="es-ES"/>
        </w:rPr>
        <w:t>mejora</w:t>
      </w:r>
      <w:r w:rsidRPr="00FC49EB">
        <w:rPr>
          <w:rFonts w:ascii="Arial" w:hAnsi="Arial" w:cs="Arial"/>
          <w:spacing w:val="12"/>
          <w:lang w:val="es-ES"/>
        </w:rPr>
        <w:t xml:space="preserve"> </w:t>
      </w:r>
      <w:r w:rsidRPr="00FC49EB">
        <w:rPr>
          <w:rFonts w:ascii="Arial" w:hAnsi="Arial" w:cs="Arial"/>
          <w:spacing w:val="-2"/>
          <w:lang w:val="es-ES"/>
        </w:rPr>
        <w:t>para</w:t>
      </w:r>
      <w:r w:rsidRPr="00FC49EB">
        <w:rPr>
          <w:rFonts w:ascii="Arial" w:hAnsi="Arial" w:cs="Arial"/>
          <w:spacing w:val="14"/>
          <w:lang w:val="es-ES"/>
        </w:rPr>
        <w:t xml:space="preserve"> </w:t>
      </w:r>
      <w:r w:rsidRPr="00FC49EB">
        <w:rPr>
          <w:rFonts w:ascii="Arial" w:hAnsi="Arial" w:cs="Arial"/>
          <w:lang w:val="es-ES"/>
        </w:rPr>
        <w:t>el</w:t>
      </w:r>
      <w:r w:rsidRPr="00FC49EB">
        <w:rPr>
          <w:rFonts w:ascii="Arial" w:hAnsi="Arial" w:cs="Arial"/>
          <w:spacing w:val="53"/>
          <w:lang w:val="es-ES"/>
        </w:rPr>
        <w:t xml:space="preserve"> </w:t>
      </w:r>
      <w:r w:rsidRPr="00FC49EB">
        <w:rPr>
          <w:rFonts w:ascii="Arial" w:hAnsi="Arial" w:cs="Arial"/>
          <w:spacing w:val="-1"/>
          <w:lang w:val="es-ES"/>
        </w:rPr>
        <w:t>siguiente</w:t>
      </w:r>
      <w:r w:rsidRPr="00FC49EB">
        <w:rPr>
          <w:rFonts w:ascii="Arial" w:hAnsi="Arial" w:cs="Arial"/>
          <w:spacing w:val="1"/>
          <w:lang w:val="es-ES"/>
        </w:rPr>
        <w:t xml:space="preserve"> </w:t>
      </w:r>
      <w:r w:rsidRPr="00FC49EB">
        <w:rPr>
          <w:rFonts w:ascii="Arial" w:hAnsi="Arial" w:cs="Arial"/>
          <w:spacing w:val="-1"/>
          <w:lang w:val="es-ES"/>
        </w:rPr>
        <w:t>periodo mediante</w:t>
      </w:r>
      <w:r w:rsidRPr="00FC49EB">
        <w:rPr>
          <w:rFonts w:ascii="Arial" w:hAnsi="Arial" w:cs="Arial"/>
          <w:spacing w:val="1"/>
          <w:lang w:val="es-ES"/>
        </w:rPr>
        <w:t xml:space="preserve"> </w:t>
      </w:r>
      <w:r w:rsidRPr="00FC49EB">
        <w:rPr>
          <w:rFonts w:ascii="Arial" w:hAnsi="Arial" w:cs="Arial"/>
          <w:lang w:val="es-ES"/>
        </w:rPr>
        <w:t>el</w:t>
      </w:r>
      <w:r w:rsidRPr="00FC49EB">
        <w:rPr>
          <w:rFonts w:ascii="Arial" w:hAnsi="Arial" w:cs="Arial"/>
          <w:spacing w:val="-2"/>
          <w:lang w:val="es-ES"/>
        </w:rPr>
        <w:t xml:space="preserve"> </w:t>
      </w:r>
      <w:r w:rsidRPr="00FC49EB">
        <w:rPr>
          <w:rFonts w:ascii="Arial" w:hAnsi="Arial" w:cs="Arial"/>
          <w:spacing w:val="-1"/>
          <w:lang w:val="es-ES"/>
        </w:rPr>
        <w:t>Plan de</w:t>
      </w:r>
      <w:r w:rsidRPr="00FC49EB">
        <w:rPr>
          <w:rFonts w:ascii="Arial" w:hAnsi="Arial" w:cs="Arial"/>
          <w:spacing w:val="-2"/>
          <w:lang w:val="es-ES"/>
        </w:rPr>
        <w:t xml:space="preserve"> </w:t>
      </w:r>
      <w:r w:rsidRPr="00FC49EB">
        <w:rPr>
          <w:rFonts w:ascii="Arial" w:hAnsi="Arial" w:cs="Arial"/>
          <w:spacing w:val="-1"/>
          <w:lang w:val="es-ES"/>
        </w:rPr>
        <w:t>Mejora</w:t>
      </w:r>
      <w:r w:rsidRPr="00FC49EB">
        <w:rPr>
          <w:rFonts w:ascii="Arial" w:hAnsi="Arial" w:cs="Arial"/>
          <w:spacing w:val="-3"/>
          <w:lang w:val="es-ES"/>
        </w:rPr>
        <w:t xml:space="preserve"> </w:t>
      </w:r>
      <w:r w:rsidRPr="00FC49EB">
        <w:rPr>
          <w:rFonts w:ascii="Arial" w:hAnsi="Arial" w:cs="Arial"/>
          <w:spacing w:val="-1"/>
          <w:lang w:val="es-ES"/>
        </w:rPr>
        <w:t>Individual</w:t>
      </w:r>
      <w:r w:rsidRPr="00FC49EB">
        <w:rPr>
          <w:rFonts w:ascii="Arial" w:hAnsi="Arial" w:cs="Arial"/>
          <w:spacing w:val="1"/>
          <w:lang w:val="es-ES"/>
        </w:rPr>
        <w:t xml:space="preserve"> </w:t>
      </w:r>
      <w:r w:rsidRPr="00FC49EB">
        <w:rPr>
          <w:rFonts w:ascii="Arial" w:hAnsi="Arial" w:cs="Arial"/>
          <w:spacing w:val="-1"/>
          <w:lang w:val="es-ES"/>
        </w:rPr>
        <w:t>(PMI).</w:t>
      </w:r>
    </w:p>
    <w:p w:rsidR="002C4D85" w:rsidRPr="00FC49EB" w:rsidRDefault="002C4D85" w:rsidP="002C4D85">
      <w:pPr>
        <w:spacing w:before="10" w:line="110" w:lineRule="exact"/>
        <w:rPr>
          <w:rFonts w:ascii="Arial" w:hAnsi="Arial" w:cs="Arial"/>
          <w:sz w:val="20"/>
          <w:szCs w:val="20"/>
        </w:rPr>
      </w:pPr>
    </w:p>
    <w:p w:rsidR="002C4D85" w:rsidRPr="00FC49EB" w:rsidRDefault="002C4D85" w:rsidP="00A26DAB">
      <w:pPr>
        <w:pStyle w:val="Textoindependiente"/>
        <w:widowControl w:val="0"/>
        <w:numPr>
          <w:ilvl w:val="1"/>
          <w:numId w:val="59"/>
        </w:numPr>
        <w:tabs>
          <w:tab w:val="left" w:pos="821"/>
        </w:tabs>
        <w:spacing w:after="0"/>
        <w:ind w:left="821"/>
        <w:rPr>
          <w:rFonts w:ascii="Arial" w:hAnsi="Arial" w:cs="Arial"/>
          <w:lang w:val="es-ES"/>
        </w:rPr>
      </w:pPr>
      <w:r w:rsidRPr="00FC49EB">
        <w:rPr>
          <w:rFonts w:ascii="Arial" w:hAnsi="Arial" w:cs="Arial"/>
          <w:spacing w:val="-1"/>
          <w:lang w:val="es-ES"/>
        </w:rPr>
        <w:t>Notificar</w:t>
      </w:r>
      <w:r w:rsidRPr="00FC49EB">
        <w:rPr>
          <w:rFonts w:ascii="Arial" w:hAnsi="Arial" w:cs="Arial"/>
          <w:spacing w:val="-3"/>
          <w:lang w:val="es-ES"/>
        </w:rPr>
        <w:t xml:space="preserve"> </w:t>
      </w:r>
      <w:r w:rsidRPr="00FC49EB">
        <w:rPr>
          <w:rFonts w:ascii="Arial" w:hAnsi="Arial" w:cs="Arial"/>
          <w:lang w:val="es-ES"/>
        </w:rPr>
        <w:t xml:space="preserve">el </w:t>
      </w:r>
      <w:r w:rsidRPr="00FC49EB">
        <w:rPr>
          <w:rFonts w:ascii="Arial" w:hAnsi="Arial" w:cs="Arial"/>
          <w:spacing w:val="-1"/>
          <w:lang w:val="es-ES"/>
        </w:rPr>
        <w:t>resultado</w:t>
      </w:r>
      <w:r w:rsidRPr="00FC49EB">
        <w:rPr>
          <w:rFonts w:ascii="Arial" w:hAnsi="Arial" w:cs="Arial"/>
          <w:spacing w:val="1"/>
          <w:lang w:val="es-ES"/>
        </w:rPr>
        <w:t xml:space="preserve"> </w:t>
      </w:r>
      <w:r w:rsidRPr="00FC49EB">
        <w:rPr>
          <w:rFonts w:ascii="Arial" w:hAnsi="Arial" w:cs="Arial"/>
          <w:spacing w:val="-2"/>
          <w:lang w:val="es-ES"/>
        </w:rPr>
        <w:t>de</w:t>
      </w:r>
      <w:r w:rsidRPr="00FC49EB">
        <w:rPr>
          <w:rFonts w:ascii="Arial" w:hAnsi="Arial" w:cs="Arial"/>
          <w:spacing w:val="2"/>
          <w:lang w:val="es-ES"/>
        </w:rPr>
        <w:t xml:space="preserve"> </w:t>
      </w:r>
      <w:r w:rsidRPr="00FC49EB">
        <w:rPr>
          <w:rFonts w:ascii="Arial" w:hAnsi="Arial" w:cs="Arial"/>
          <w:spacing w:val="-1"/>
          <w:lang w:val="es-ES"/>
        </w:rPr>
        <w:t>la</w:t>
      </w:r>
      <w:r w:rsidRPr="00FC49EB">
        <w:rPr>
          <w:rFonts w:ascii="Arial" w:hAnsi="Arial" w:cs="Arial"/>
          <w:spacing w:val="-3"/>
          <w:lang w:val="es-ES"/>
        </w:rPr>
        <w:t xml:space="preserve"> </w:t>
      </w:r>
      <w:r w:rsidRPr="00FC49EB">
        <w:rPr>
          <w:rFonts w:ascii="Arial" w:hAnsi="Arial" w:cs="Arial"/>
          <w:spacing w:val="-1"/>
          <w:lang w:val="es-ES"/>
        </w:rPr>
        <w:t>evaluación al</w:t>
      </w:r>
      <w:r w:rsidRPr="00FC49EB">
        <w:rPr>
          <w:rFonts w:ascii="Arial" w:hAnsi="Arial" w:cs="Arial"/>
          <w:lang w:val="es-ES"/>
        </w:rPr>
        <w:t xml:space="preserve"> </w:t>
      </w:r>
      <w:r w:rsidRPr="00FC49EB">
        <w:rPr>
          <w:rFonts w:ascii="Arial" w:hAnsi="Arial" w:cs="Arial"/>
          <w:spacing w:val="-1"/>
          <w:lang w:val="es-ES"/>
        </w:rPr>
        <w:t>personal adscrito</w:t>
      </w:r>
      <w:r w:rsidRPr="00FC49EB">
        <w:rPr>
          <w:rFonts w:ascii="Arial" w:hAnsi="Arial" w:cs="Arial"/>
          <w:spacing w:val="1"/>
          <w:lang w:val="es-ES"/>
        </w:rPr>
        <w:t xml:space="preserve"> </w:t>
      </w:r>
      <w:r w:rsidRPr="00FC49EB">
        <w:rPr>
          <w:rFonts w:ascii="Arial" w:hAnsi="Arial" w:cs="Arial"/>
          <w:lang w:val="es-ES"/>
        </w:rPr>
        <w:t>a</w:t>
      </w:r>
      <w:r w:rsidRPr="00FC49EB">
        <w:rPr>
          <w:rFonts w:ascii="Arial" w:hAnsi="Arial" w:cs="Arial"/>
          <w:spacing w:val="-3"/>
          <w:lang w:val="es-ES"/>
        </w:rPr>
        <w:t xml:space="preserve"> </w:t>
      </w:r>
      <w:r w:rsidRPr="00FC49EB">
        <w:rPr>
          <w:rFonts w:ascii="Arial" w:hAnsi="Arial" w:cs="Arial"/>
          <w:lang w:val="es-ES"/>
        </w:rPr>
        <w:t xml:space="preserve">su </w:t>
      </w:r>
      <w:r w:rsidRPr="00FC49EB">
        <w:rPr>
          <w:rFonts w:ascii="Arial" w:hAnsi="Arial" w:cs="Arial"/>
          <w:spacing w:val="-1"/>
          <w:lang w:val="es-ES"/>
        </w:rPr>
        <w:t>ángulo</w:t>
      </w:r>
      <w:r w:rsidRPr="00FC49EB">
        <w:rPr>
          <w:rFonts w:ascii="Arial" w:hAnsi="Arial" w:cs="Arial"/>
          <w:spacing w:val="1"/>
          <w:lang w:val="es-ES"/>
        </w:rPr>
        <w:t xml:space="preserve"> </w:t>
      </w:r>
      <w:r w:rsidRPr="00FC49EB">
        <w:rPr>
          <w:rFonts w:ascii="Arial" w:hAnsi="Arial" w:cs="Arial"/>
          <w:spacing w:val="-2"/>
          <w:lang w:val="es-ES"/>
        </w:rPr>
        <w:t>de</w:t>
      </w:r>
      <w:r w:rsidRPr="00FC49EB">
        <w:rPr>
          <w:rFonts w:ascii="Arial" w:hAnsi="Arial" w:cs="Arial"/>
          <w:spacing w:val="1"/>
          <w:lang w:val="es-ES"/>
        </w:rPr>
        <w:t xml:space="preserve"> </w:t>
      </w:r>
      <w:r w:rsidRPr="00FC49EB">
        <w:rPr>
          <w:rFonts w:ascii="Arial" w:hAnsi="Arial" w:cs="Arial"/>
          <w:spacing w:val="-1"/>
          <w:lang w:val="es-ES"/>
        </w:rPr>
        <w:t>evaluación.</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1"/>
          <w:numId w:val="59"/>
        </w:numPr>
        <w:tabs>
          <w:tab w:val="left" w:pos="821"/>
        </w:tabs>
        <w:spacing w:after="0" w:line="239" w:lineRule="auto"/>
        <w:ind w:left="821" w:right="113"/>
        <w:jc w:val="both"/>
        <w:rPr>
          <w:rFonts w:ascii="Arial" w:hAnsi="Arial" w:cs="Arial"/>
          <w:lang w:val="es-ES"/>
        </w:rPr>
      </w:pPr>
      <w:r w:rsidRPr="00FC49EB">
        <w:rPr>
          <w:rFonts w:ascii="Arial" w:hAnsi="Arial" w:cs="Arial"/>
          <w:spacing w:val="-1"/>
          <w:lang w:val="es-ES"/>
        </w:rPr>
        <w:t>Proponer</w:t>
      </w:r>
      <w:r w:rsidRPr="00FC49EB">
        <w:rPr>
          <w:rFonts w:ascii="Arial" w:hAnsi="Arial" w:cs="Arial"/>
          <w:spacing w:val="-10"/>
          <w:lang w:val="es-ES"/>
        </w:rPr>
        <w:t xml:space="preserve"> </w:t>
      </w:r>
      <w:r w:rsidRPr="00FC49EB">
        <w:rPr>
          <w:rFonts w:ascii="Arial" w:hAnsi="Arial" w:cs="Arial"/>
          <w:spacing w:val="-1"/>
          <w:lang w:val="es-ES"/>
        </w:rPr>
        <w:t>acciones</w:t>
      </w:r>
      <w:r w:rsidRPr="00FC49EB">
        <w:rPr>
          <w:rFonts w:ascii="Arial" w:hAnsi="Arial" w:cs="Arial"/>
          <w:spacing w:val="-10"/>
          <w:lang w:val="es-ES"/>
        </w:rPr>
        <w:t xml:space="preserve"> </w:t>
      </w:r>
      <w:r w:rsidRPr="00FC49EB">
        <w:rPr>
          <w:rFonts w:ascii="Arial" w:hAnsi="Arial" w:cs="Arial"/>
          <w:spacing w:val="-1"/>
          <w:lang w:val="es-ES"/>
        </w:rPr>
        <w:t>de</w:t>
      </w:r>
      <w:r w:rsidRPr="00FC49EB">
        <w:rPr>
          <w:rFonts w:ascii="Arial" w:hAnsi="Arial" w:cs="Arial"/>
          <w:spacing w:val="-11"/>
          <w:lang w:val="es-ES"/>
        </w:rPr>
        <w:t xml:space="preserve"> </w:t>
      </w:r>
      <w:r w:rsidRPr="00FC49EB">
        <w:rPr>
          <w:rFonts w:ascii="Arial" w:hAnsi="Arial" w:cs="Arial"/>
          <w:spacing w:val="-1"/>
          <w:lang w:val="es-ES"/>
        </w:rPr>
        <w:t>mejora,</w:t>
      </w:r>
      <w:r w:rsidRPr="00FC49EB">
        <w:rPr>
          <w:rFonts w:ascii="Arial" w:hAnsi="Arial" w:cs="Arial"/>
          <w:spacing w:val="-8"/>
          <w:lang w:val="es-ES"/>
        </w:rPr>
        <w:t xml:space="preserve"> </w:t>
      </w:r>
      <w:r w:rsidRPr="00FC49EB">
        <w:rPr>
          <w:rFonts w:ascii="Arial" w:hAnsi="Arial" w:cs="Arial"/>
          <w:lang w:val="es-ES"/>
        </w:rPr>
        <w:t>si</w:t>
      </w:r>
      <w:r w:rsidRPr="00FC49EB">
        <w:rPr>
          <w:rFonts w:ascii="Arial" w:hAnsi="Arial" w:cs="Arial"/>
          <w:spacing w:val="-10"/>
          <w:lang w:val="es-ES"/>
        </w:rPr>
        <w:t xml:space="preserve"> </w:t>
      </w:r>
      <w:r w:rsidRPr="00FC49EB">
        <w:rPr>
          <w:rFonts w:ascii="Arial" w:hAnsi="Arial" w:cs="Arial"/>
          <w:spacing w:val="-1"/>
          <w:lang w:val="es-ES"/>
        </w:rPr>
        <w:t>considera</w:t>
      </w:r>
      <w:r w:rsidRPr="00FC49EB">
        <w:rPr>
          <w:rFonts w:ascii="Arial" w:hAnsi="Arial" w:cs="Arial"/>
          <w:spacing w:val="-10"/>
          <w:lang w:val="es-ES"/>
        </w:rPr>
        <w:t xml:space="preserve"> </w:t>
      </w:r>
      <w:r w:rsidRPr="00FC49EB">
        <w:rPr>
          <w:rFonts w:ascii="Arial" w:hAnsi="Arial" w:cs="Arial"/>
          <w:spacing w:val="-1"/>
          <w:lang w:val="es-ES"/>
        </w:rPr>
        <w:t>que</w:t>
      </w:r>
      <w:r w:rsidRPr="00FC49EB">
        <w:rPr>
          <w:rFonts w:ascii="Arial" w:hAnsi="Arial" w:cs="Arial"/>
          <w:spacing w:val="-9"/>
          <w:lang w:val="es-ES"/>
        </w:rPr>
        <w:t xml:space="preserve"> </w:t>
      </w:r>
      <w:r w:rsidRPr="00FC49EB">
        <w:rPr>
          <w:rFonts w:ascii="Arial" w:hAnsi="Arial" w:cs="Arial"/>
          <w:spacing w:val="-1"/>
          <w:lang w:val="es-ES"/>
        </w:rPr>
        <w:t>la</w:t>
      </w:r>
      <w:r w:rsidRPr="00FC49EB">
        <w:rPr>
          <w:rFonts w:ascii="Arial" w:hAnsi="Arial" w:cs="Arial"/>
          <w:spacing w:val="-9"/>
          <w:lang w:val="es-ES"/>
        </w:rPr>
        <w:t xml:space="preserve"> </w:t>
      </w:r>
      <w:r w:rsidRPr="00FC49EB">
        <w:rPr>
          <w:rFonts w:ascii="Arial" w:hAnsi="Arial" w:cs="Arial"/>
          <w:spacing w:val="-1"/>
          <w:lang w:val="es-ES"/>
        </w:rPr>
        <w:t>persona</w:t>
      </w:r>
      <w:r w:rsidRPr="00FC49EB">
        <w:rPr>
          <w:rFonts w:ascii="Arial" w:hAnsi="Arial" w:cs="Arial"/>
          <w:spacing w:val="-10"/>
          <w:lang w:val="es-ES"/>
        </w:rPr>
        <w:t xml:space="preserve"> </w:t>
      </w:r>
      <w:r w:rsidRPr="00FC49EB">
        <w:rPr>
          <w:rFonts w:ascii="Arial" w:hAnsi="Arial" w:cs="Arial"/>
          <w:spacing w:val="-1"/>
          <w:lang w:val="es-ES"/>
        </w:rPr>
        <w:t>puede</w:t>
      </w:r>
      <w:r w:rsidRPr="00FC49EB">
        <w:rPr>
          <w:rFonts w:ascii="Arial" w:hAnsi="Arial" w:cs="Arial"/>
          <w:spacing w:val="-9"/>
          <w:lang w:val="es-ES"/>
        </w:rPr>
        <w:t xml:space="preserve"> </w:t>
      </w:r>
      <w:r w:rsidRPr="00FC49EB">
        <w:rPr>
          <w:rFonts w:ascii="Arial" w:hAnsi="Arial" w:cs="Arial"/>
          <w:spacing w:val="-1"/>
          <w:lang w:val="es-ES"/>
        </w:rPr>
        <w:t>mejorar</w:t>
      </w:r>
      <w:r w:rsidRPr="00FC49EB">
        <w:rPr>
          <w:rFonts w:ascii="Arial" w:hAnsi="Arial" w:cs="Arial"/>
          <w:spacing w:val="-11"/>
          <w:lang w:val="es-ES"/>
        </w:rPr>
        <w:t xml:space="preserve"> </w:t>
      </w:r>
      <w:r w:rsidRPr="00FC49EB">
        <w:rPr>
          <w:rFonts w:ascii="Arial" w:hAnsi="Arial" w:cs="Arial"/>
          <w:spacing w:val="-1"/>
          <w:lang w:val="es-ES"/>
        </w:rPr>
        <w:t>sensiblemente</w:t>
      </w:r>
      <w:r w:rsidRPr="00FC49EB">
        <w:rPr>
          <w:rFonts w:ascii="Arial" w:hAnsi="Arial" w:cs="Arial"/>
          <w:spacing w:val="49"/>
          <w:lang w:val="es-ES"/>
        </w:rPr>
        <w:t xml:space="preserve"> </w:t>
      </w:r>
      <w:r w:rsidRPr="00FC49EB">
        <w:rPr>
          <w:rFonts w:ascii="Arial" w:hAnsi="Arial" w:cs="Arial"/>
          <w:spacing w:val="-1"/>
          <w:lang w:val="es-ES"/>
        </w:rPr>
        <w:t>mediante</w:t>
      </w:r>
      <w:r w:rsidRPr="00FC49EB">
        <w:rPr>
          <w:rFonts w:ascii="Arial" w:hAnsi="Arial" w:cs="Arial"/>
          <w:spacing w:val="15"/>
          <w:lang w:val="es-ES"/>
        </w:rPr>
        <w:t xml:space="preserve"> </w:t>
      </w:r>
      <w:r w:rsidRPr="00FC49EB">
        <w:rPr>
          <w:rFonts w:ascii="Arial" w:hAnsi="Arial" w:cs="Arial"/>
          <w:spacing w:val="-1"/>
          <w:lang w:val="es-ES"/>
        </w:rPr>
        <w:t>una</w:t>
      </w:r>
      <w:r w:rsidRPr="00FC49EB">
        <w:rPr>
          <w:rFonts w:ascii="Arial" w:hAnsi="Arial" w:cs="Arial"/>
          <w:spacing w:val="14"/>
          <w:lang w:val="es-ES"/>
        </w:rPr>
        <w:t xml:space="preserve"> </w:t>
      </w:r>
      <w:r w:rsidRPr="00FC49EB">
        <w:rPr>
          <w:rFonts w:ascii="Arial" w:hAnsi="Arial" w:cs="Arial"/>
          <w:spacing w:val="-1"/>
          <w:lang w:val="es-ES"/>
        </w:rPr>
        <w:t>formación</w:t>
      </w:r>
      <w:r w:rsidRPr="00FC49EB">
        <w:rPr>
          <w:rFonts w:ascii="Arial" w:hAnsi="Arial" w:cs="Arial"/>
          <w:spacing w:val="13"/>
          <w:lang w:val="es-ES"/>
        </w:rPr>
        <w:t xml:space="preserve"> </w:t>
      </w:r>
      <w:r w:rsidRPr="00FC49EB">
        <w:rPr>
          <w:rFonts w:ascii="Arial" w:hAnsi="Arial" w:cs="Arial"/>
          <w:spacing w:val="-1"/>
          <w:lang w:val="es-ES"/>
        </w:rPr>
        <w:t>específica,</w:t>
      </w:r>
      <w:r w:rsidRPr="00FC49EB">
        <w:rPr>
          <w:rFonts w:ascii="Arial" w:hAnsi="Arial" w:cs="Arial"/>
          <w:spacing w:val="13"/>
          <w:lang w:val="es-ES"/>
        </w:rPr>
        <w:t xml:space="preserve"> </w:t>
      </w:r>
      <w:r w:rsidRPr="00FC49EB">
        <w:rPr>
          <w:rFonts w:ascii="Arial" w:hAnsi="Arial" w:cs="Arial"/>
          <w:spacing w:val="-1"/>
          <w:lang w:val="es-ES"/>
        </w:rPr>
        <w:t>estableciendo</w:t>
      </w:r>
      <w:r w:rsidRPr="00FC49EB">
        <w:rPr>
          <w:rFonts w:ascii="Arial" w:hAnsi="Arial" w:cs="Arial"/>
          <w:spacing w:val="13"/>
          <w:lang w:val="es-ES"/>
        </w:rPr>
        <w:t xml:space="preserve"> </w:t>
      </w:r>
      <w:r w:rsidRPr="00FC49EB">
        <w:rPr>
          <w:rFonts w:ascii="Arial" w:hAnsi="Arial" w:cs="Arial"/>
          <w:spacing w:val="-1"/>
          <w:lang w:val="es-ES"/>
        </w:rPr>
        <w:t>un</w:t>
      </w:r>
      <w:r w:rsidRPr="00FC49EB">
        <w:rPr>
          <w:rFonts w:ascii="Arial" w:hAnsi="Arial" w:cs="Arial"/>
          <w:spacing w:val="12"/>
          <w:lang w:val="es-ES"/>
        </w:rPr>
        <w:t xml:space="preserve"> </w:t>
      </w:r>
      <w:r w:rsidRPr="00FC49EB">
        <w:rPr>
          <w:rFonts w:ascii="Arial" w:hAnsi="Arial" w:cs="Arial"/>
          <w:spacing w:val="-1"/>
          <w:lang w:val="es-ES"/>
        </w:rPr>
        <w:t>Plan</w:t>
      </w:r>
      <w:r w:rsidRPr="00FC49EB">
        <w:rPr>
          <w:rFonts w:ascii="Arial" w:hAnsi="Arial" w:cs="Arial"/>
          <w:spacing w:val="13"/>
          <w:lang w:val="es-ES"/>
        </w:rPr>
        <w:t xml:space="preserve"> </w:t>
      </w:r>
      <w:r w:rsidRPr="00FC49EB">
        <w:rPr>
          <w:rFonts w:ascii="Arial" w:hAnsi="Arial" w:cs="Arial"/>
          <w:spacing w:val="-2"/>
          <w:lang w:val="es-ES"/>
        </w:rPr>
        <w:t>de</w:t>
      </w:r>
      <w:r w:rsidRPr="00FC49EB">
        <w:rPr>
          <w:rFonts w:ascii="Arial" w:hAnsi="Arial" w:cs="Arial"/>
          <w:spacing w:val="14"/>
          <w:lang w:val="es-ES"/>
        </w:rPr>
        <w:t xml:space="preserve"> </w:t>
      </w:r>
      <w:r w:rsidRPr="00FC49EB">
        <w:rPr>
          <w:rFonts w:ascii="Arial" w:hAnsi="Arial" w:cs="Arial"/>
          <w:spacing w:val="-1"/>
          <w:lang w:val="es-ES"/>
        </w:rPr>
        <w:t>Mejora</w:t>
      </w:r>
      <w:r w:rsidRPr="00FC49EB">
        <w:rPr>
          <w:rFonts w:ascii="Arial" w:hAnsi="Arial" w:cs="Arial"/>
          <w:spacing w:val="12"/>
          <w:lang w:val="es-ES"/>
        </w:rPr>
        <w:t xml:space="preserve"> </w:t>
      </w:r>
      <w:r w:rsidRPr="00FC49EB">
        <w:rPr>
          <w:rFonts w:ascii="Arial" w:hAnsi="Arial" w:cs="Arial"/>
          <w:spacing w:val="-1"/>
          <w:lang w:val="es-ES"/>
        </w:rPr>
        <w:t>Individual</w:t>
      </w:r>
      <w:r w:rsidRPr="00FC49EB">
        <w:rPr>
          <w:rFonts w:ascii="Arial" w:hAnsi="Arial" w:cs="Arial"/>
          <w:spacing w:val="12"/>
          <w:lang w:val="es-ES"/>
        </w:rPr>
        <w:t xml:space="preserve"> </w:t>
      </w:r>
      <w:r w:rsidRPr="00FC49EB">
        <w:rPr>
          <w:rFonts w:ascii="Arial" w:hAnsi="Arial" w:cs="Arial"/>
          <w:spacing w:val="-1"/>
          <w:lang w:val="es-ES"/>
        </w:rPr>
        <w:t>(PMI)</w:t>
      </w:r>
      <w:r w:rsidRPr="00FC49EB">
        <w:rPr>
          <w:rFonts w:ascii="Arial" w:hAnsi="Arial" w:cs="Arial"/>
          <w:spacing w:val="57"/>
          <w:lang w:val="es-ES"/>
        </w:rPr>
        <w:t xml:space="preserve"> </w:t>
      </w:r>
      <w:r w:rsidRPr="00FC49EB">
        <w:rPr>
          <w:rFonts w:ascii="Arial" w:hAnsi="Arial" w:cs="Arial"/>
          <w:spacing w:val="-1"/>
          <w:lang w:val="es-ES"/>
        </w:rPr>
        <w:t>donde</w:t>
      </w:r>
      <w:r w:rsidRPr="00FC49EB">
        <w:rPr>
          <w:rFonts w:ascii="Arial" w:hAnsi="Arial" w:cs="Arial"/>
          <w:spacing w:val="3"/>
          <w:lang w:val="es-ES"/>
        </w:rPr>
        <w:t xml:space="preserve"> </w:t>
      </w:r>
      <w:r w:rsidRPr="00FC49EB">
        <w:rPr>
          <w:rFonts w:ascii="Arial" w:hAnsi="Arial" w:cs="Arial"/>
          <w:spacing w:val="-2"/>
          <w:lang w:val="es-ES"/>
        </w:rPr>
        <w:t>se</w:t>
      </w:r>
      <w:r w:rsidRPr="00FC49EB">
        <w:rPr>
          <w:rFonts w:ascii="Arial" w:hAnsi="Arial" w:cs="Arial"/>
          <w:spacing w:val="1"/>
          <w:lang w:val="es-ES"/>
        </w:rPr>
        <w:t xml:space="preserve"> </w:t>
      </w:r>
      <w:r w:rsidRPr="00FC49EB">
        <w:rPr>
          <w:rFonts w:ascii="Arial" w:hAnsi="Arial" w:cs="Arial"/>
          <w:spacing w:val="-1"/>
          <w:lang w:val="es-ES"/>
        </w:rPr>
        <w:t>recojan las</w:t>
      </w:r>
      <w:r w:rsidRPr="00FC49EB">
        <w:rPr>
          <w:rFonts w:ascii="Arial" w:hAnsi="Arial" w:cs="Arial"/>
          <w:spacing w:val="1"/>
          <w:lang w:val="es-ES"/>
        </w:rPr>
        <w:t xml:space="preserve"> </w:t>
      </w:r>
      <w:r w:rsidRPr="00FC49EB">
        <w:rPr>
          <w:rFonts w:ascii="Arial" w:hAnsi="Arial" w:cs="Arial"/>
          <w:spacing w:val="-1"/>
          <w:lang w:val="es-ES"/>
        </w:rPr>
        <w:t>acciones</w:t>
      </w:r>
      <w:r w:rsidRPr="00FC49EB">
        <w:rPr>
          <w:rFonts w:ascii="Arial" w:hAnsi="Arial" w:cs="Arial"/>
          <w:spacing w:val="2"/>
          <w:lang w:val="es-ES"/>
        </w:rPr>
        <w:t xml:space="preserve"> </w:t>
      </w:r>
      <w:r w:rsidRPr="00FC49EB">
        <w:rPr>
          <w:rFonts w:ascii="Arial" w:hAnsi="Arial" w:cs="Arial"/>
          <w:spacing w:val="-1"/>
          <w:lang w:val="es-ES"/>
        </w:rPr>
        <w:t>formativas</w:t>
      </w:r>
      <w:r w:rsidRPr="00FC49EB">
        <w:rPr>
          <w:rFonts w:ascii="Arial" w:hAnsi="Arial" w:cs="Arial"/>
          <w:lang w:val="es-ES"/>
        </w:rPr>
        <w:t xml:space="preserve"> </w:t>
      </w:r>
      <w:r w:rsidRPr="00FC49EB">
        <w:rPr>
          <w:rFonts w:ascii="Arial" w:hAnsi="Arial" w:cs="Arial"/>
          <w:spacing w:val="-1"/>
          <w:lang w:val="es-ES"/>
        </w:rPr>
        <w:t>necesarias</w:t>
      </w:r>
      <w:r w:rsidRPr="00FC49EB">
        <w:rPr>
          <w:rFonts w:ascii="Arial" w:hAnsi="Arial" w:cs="Arial"/>
          <w:lang w:val="es-ES"/>
        </w:rPr>
        <w:t xml:space="preserve"> </w:t>
      </w:r>
      <w:r w:rsidRPr="00FC49EB">
        <w:rPr>
          <w:rFonts w:ascii="Arial" w:hAnsi="Arial" w:cs="Arial"/>
          <w:spacing w:val="-2"/>
          <w:lang w:val="es-ES"/>
        </w:rPr>
        <w:t>para</w:t>
      </w:r>
      <w:r w:rsidRPr="00FC49EB">
        <w:rPr>
          <w:rFonts w:ascii="Arial" w:hAnsi="Arial" w:cs="Arial"/>
          <w:spacing w:val="3"/>
          <w:lang w:val="es-ES"/>
        </w:rPr>
        <w:t xml:space="preserve"> </w:t>
      </w:r>
      <w:r w:rsidRPr="00FC49EB">
        <w:rPr>
          <w:rFonts w:ascii="Arial" w:hAnsi="Arial" w:cs="Arial"/>
          <w:spacing w:val="-1"/>
          <w:lang w:val="es-ES"/>
        </w:rPr>
        <w:t>la</w:t>
      </w:r>
      <w:r w:rsidRPr="00FC49EB">
        <w:rPr>
          <w:rFonts w:ascii="Arial" w:hAnsi="Arial" w:cs="Arial"/>
          <w:spacing w:val="-3"/>
          <w:lang w:val="es-ES"/>
        </w:rPr>
        <w:t xml:space="preserve"> </w:t>
      </w:r>
      <w:r w:rsidRPr="00FC49EB">
        <w:rPr>
          <w:rFonts w:ascii="Arial" w:hAnsi="Arial" w:cs="Arial"/>
          <w:spacing w:val="-1"/>
          <w:lang w:val="es-ES"/>
        </w:rPr>
        <w:t>mejora</w:t>
      </w:r>
      <w:r w:rsidRPr="00FC49EB">
        <w:rPr>
          <w:rFonts w:ascii="Arial" w:hAnsi="Arial" w:cs="Arial"/>
          <w:spacing w:val="2"/>
          <w:lang w:val="es-ES"/>
        </w:rPr>
        <w:t xml:space="preserve"> </w:t>
      </w:r>
      <w:r w:rsidRPr="00FC49EB">
        <w:rPr>
          <w:rFonts w:ascii="Arial" w:hAnsi="Arial" w:cs="Arial"/>
          <w:spacing w:val="-2"/>
          <w:lang w:val="es-ES"/>
        </w:rPr>
        <w:t>del</w:t>
      </w:r>
      <w:r w:rsidRPr="00FC49EB">
        <w:rPr>
          <w:rFonts w:ascii="Arial" w:hAnsi="Arial" w:cs="Arial"/>
          <w:spacing w:val="3"/>
          <w:lang w:val="es-ES"/>
        </w:rPr>
        <w:t xml:space="preserve"> </w:t>
      </w:r>
      <w:r w:rsidRPr="00FC49EB">
        <w:rPr>
          <w:rFonts w:ascii="Arial" w:hAnsi="Arial" w:cs="Arial"/>
          <w:spacing w:val="-1"/>
          <w:lang w:val="es-ES"/>
        </w:rPr>
        <w:t>desempeño,</w:t>
      </w:r>
      <w:r w:rsidRPr="00FC49EB">
        <w:rPr>
          <w:rFonts w:ascii="Arial" w:hAnsi="Arial" w:cs="Arial"/>
          <w:spacing w:val="3"/>
          <w:lang w:val="es-ES"/>
        </w:rPr>
        <w:t xml:space="preserve"> </w:t>
      </w:r>
      <w:r w:rsidRPr="00FC49EB">
        <w:rPr>
          <w:rFonts w:ascii="Arial" w:hAnsi="Arial" w:cs="Arial"/>
          <w:spacing w:val="-1"/>
          <w:lang w:val="es-ES"/>
        </w:rPr>
        <w:t>los</w:t>
      </w:r>
      <w:r w:rsidRPr="00FC49EB">
        <w:rPr>
          <w:rFonts w:ascii="Arial" w:hAnsi="Arial" w:cs="Arial"/>
          <w:spacing w:val="51"/>
          <w:lang w:val="es-ES"/>
        </w:rPr>
        <w:t xml:space="preserve"> </w:t>
      </w:r>
      <w:r w:rsidRPr="00FC49EB">
        <w:rPr>
          <w:rFonts w:ascii="Arial" w:hAnsi="Arial" w:cs="Arial"/>
          <w:spacing w:val="-1"/>
          <w:lang w:val="es-ES"/>
        </w:rPr>
        <w:t>objetivos</w:t>
      </w:r>
      <w:r w:rsidRPr="00FC49EB">
        <w:rPr>
          <w:rFonts w:ascii="Arial" w:hAnsi="Arial" w:cs="Arial"/>
          <w:spacing w:val="36"/>
          <w:lang w:val="es-ES"/>
        </w:rPr>
        <w:t xml:space="preserve"> </w:t>
      </w:r>
      <w:r w:rsidRPr="00FC49EB">
        <w:rPr>
          <w:rFonts w:ascii="Arial" w:hAnsi="Arial" w:cs="Arial"/>
          <w:spacing w:val="-1"/>
          <w:lang w:val="es-ES"/>
        </w:rPr>
        <w:t>individuales</w:t>
      </w:r>
      <w:r w:rsidRPr="00FC49EB">
        <w:rPr>
          <w:rFonts w:ascii="Arial" w:hAnsi="Arial" w:cs="Arial"/>
          <w:spacing w:val="17"/>
          <w:lang w:val="es-ES"/>
        </w:rPr>
        <w:t xml:space="preserve"> </w:t>
      </w:r>
      <w:r w:rsidRPr="00FC49EB">
        <w:rPr>
          <w:rFonts w:ascii="Arial" w:hAnsi="Arial" w:cs="Arial"/>
          <w:spacing w:val="-1"/>
          <w:lang w:val="es-ES"/>
        </w:rPr>
        <w:t>de</w:t>
      </w:r>
      <w:r w:rsidRPr="00FC49EB">
        <w:rPr>
          <w:rFonts w:ascii="Arial" w:hAnsi="Arial" w:cs="Arial"/>
          <w:spacing w:val="18"/>
          <w:lang w:val="es-ES"/>
        </w:rPr>
        <w:t xml:space="preserve"> </w:t>
      </w:r>
      <w:r w:rsidRPr="00FC49EB">
        <w:rPr>
          <w:rFonts w:ascii="Arial" w:hAnsi="Arial" w:cs="Arial"/>
          <w:spacing w:val="-1"/>
          <w:lang w:val="es-ES"/>
        </w:rPr>
        <w:t>mejora</w:t>
      </w:r>
      <w:r w:rsidRPr="00FC49EB">
        <w:rPr>
          <w:rFonts w:ascii="Arial" w:hAnsi="Arial" w:cs="Arial"/>
          <w:spacing w:val="17"/>
          <w:lang w:val="es-ES"/>
        </w:rPr>
        <w:t xml:space="preserve"> </w:t>
      </w:r>
      <w:r w:rsidRPr="00FC49EB">
        <w:rPr>
          <w:rFonts w:ascii="Arial" w:hAnsi="Arial" w:cs="Arial"/>
          <w:spacing w:val="-1"/>
          <w:lang w:val="es-ES"/>
        </w:rPr>
        <w:t>que</w:t>
      </w:r>
      <w:r w:rsidRPr="00FC49EB">
        <w:rPr>
          <w:rFonts w:ascii="Arial" w:hAnsi="Arial" w:cs="Arial"/>
          <w:spacing w:val="20"/>
          <w:lang w:val="es-ES"/>
        </w:rPr>
        <w:t xml:space="preserve"> </w:t>
      </w:r>
      <w:r w:rsidRPr="00FC49EB">
        <w:rPr>
          <w:rFonts w:ascii="Arial" w:hAnsi="Arial" w:cs="Arial"/>
          <w:spacing w:val="-1"/>
          <w:lang w:val="es-ES"/>
        </w:rPr>
        <w:t>serán</w:t>
      </w:r>
      <w:r w:rsidRPr="00FC49EB">
        <w:rPr>
          <w:rFonts w:ascii="Arial" w:hAnsi="Arial" w:cs="Arial"/>
          <w:spacing w:val="16"/>
          <w:lang w:val="es-ES"/>
        </w:rPr>
        <w:t xml:space="preserve"> </w:t>
      </w:r>
      <w:r w:rsidRPr="00FC49EB">
        <w:rPr>
          <w:rFonts w:ascii="Arial" w:hAnsi="Arial" w:cs="Arial"/>
          <w:spacing w:val="-1"/>
          <w:lang w:val="es-ES"/>
        </w:rPr>
        <w:t>valoradas</w:t>
      </w:r>
      <w:r w:rsidRPr="00FC49EB">
        <w:rPr>
          <w:rFonts w:ascii="Arial" w:hAnsi="Arial" w:cs="Arial"/>
          <w:spacing w:val="20"/>
          <w:lang w:val="es-ES"/>
        </w:rPr>
        <w:t xml:space="preserve"> </w:t>
      </w:r>
      <w:r w:rsidRPr="00FC49EB">
        <w:rPr>
          <w:rFonts w:ascii="Arial" w:hAnsi="Arial" w:cs="Arial"/>
          <w:lang w:val="es-ES"/>
        </w:rPr>
        <w:t>en</w:t>
      </w:r>
      <w:r w:rsidRPr="00FC49EB">
        <w:rPr>
          <w:rFonts w:ascii="Arial" w:hAnsi="Arial" w:cs="Arial"/>
          <w:spacing w:val="16"/>
          <w:lang w:val="es-ES"/>
        </w:rPr>
        <w:t xml:space="preserve"> </w:t>
      </w:r>
      <w:r w:rsidRPr="00FC49EB">
        <w:rPr>
          <w:rFonts w:ascii="Arial" w:hAnsi="Arial" w:cs="Arial"/>
          <w:lang w:val="es-ES"/>
        </w:rPr>
        <w:t>el</w:t>
      </w:r>
      <w:r w:rsidRPr="00FC49EB">
        <w:rPr>
          <w:rFonts w:ascii="Arial" w:hAnsi="Arial" w:cs="Arial"/>
          <w:spacing w:val="19"/>
          <w:lang w:val="es-ES"/>
        </w:rPr>
        <w:t xml:space="preserve"> </w:t>
      </w:r>
      <w:r w:rsidRPr="00FC49EB">
        <w:rPr>
          <w:rFonts w:ascii="Arial" w:hAnsi="Arial" w:cs="Arial"/>
          <w:spacing w:val="-1"/>
          <w:lang w:val="es-ES"/>
        </w:rPr>
        <w:t>siguiente</w:t>
      </w:r>
      <w:r w:rsidRPr="00FC49EB">
        <w:rPr>
          <w:rFonts w:ascii="Arial" w:hAnsi="Arial" w:cs="Arial"/>
          <w:spacing w:val="21"/>
          <w:lang w:val="es-ES"/>
        </w:rPr>
        <w:t xml:space="preserve"> </w:t>
      </w:r>
      <w:r w:rsidRPr="00FC49EB">
        <w:rPr>
          <w:rFonts w:ascii="Arial" w:hAnsi="Arial" w:cs="Arial"/>
          <w:spacing w:val="-2"/>
          <w:lang w:val="es-ES"/>
        </w:rPr>
        <w:t>periodo</w:t>
      </w:r>
      <w:r w:rsidRPr="00FC49EB">
        <w:rPr>
          <w:rFonts w:ascii="Arial" w:hAnsi="Arial" w:cs="Arial"/>
          <w:spacing w:val="18"/>
          <w:lang w:val="es-ES"/>
        </w:rPr>
        <w:t xml:space="preserve"> </w:t>
      </w:r>
      <w:r w:rsidRPr="00FC49EB">
        <w:rPr>
          <w:rFonts w:ascii="Arial" w:hAnsi="Arial" w:cs="Arial"/>
          <w:lang w:val="es-ES"/>
        </w:rPr>
        <w:t>y</w:t>
      </w:r>
      <w:r w:rsidRPr="00FC49EB">
        <w:rPr>
          <w:rFonts w:ascii="Arial" w:hAnsi="Arial" w:cs="Arial"/>
          <w:spacing w:val="18"/>
          <w:lang w:val="es-ES"/>
        </w:rPr>
        <w:t xml:space="preserve"> </w:t>
      </w:r>
      <w:r w:rsidRPr="00FC49EB">
        <w:rPr>
          <w:rFonts w:ascii="Arial" w:hAnsi="Arial" w:cs="Arial"/>
          <w:spacing w:val="-1"/>
          <w:lang w:val="es-ES"/>
        </w:rPr>
        <w:t>otras</w:t>
      </w:r>
      <w:r w:rsidRPr="00FC49EB">
        <w:rPr>
          <w:rFonts w:ascii="Arial" w:hAnsi="Arial" w:cs="Arial"/>
          <w:spacing w:val="51"/>
          <w:lang w:val="es-ES"/>
        </w:rPr>
        <w:t xml:space="preserve"> </w:t>
      </w:r>
      <w:r w:rsidRPr="00FC49EB">
        <w:rPr>
          <w:rFonts w:ascii="Arial" w:hAnsi="Arial" w:cs="Arial"/>
          <w:spacing w:val="-1"/>
          <w:lang w:val="es-ES"/>
        </w:rPr>
        <w:t>medidas</w:t>
      </w:r>
      <w:r w:rsidRPr="00FC49EB">
        <w:rPr>
          <w:rFonts w:ascii="Arial" w:hAnsi="Arial" w:cs="Arial"/>
          <w:spacing w:val="10"/>
          <w:lang w:val="es-ES"/>
        </w:rPr>
        <w:t xml:space="preserve"> </w:t>
      </w:r>
      <w:r w:rsidRPr="00FC49EB">
        <w:rPr>
          <w:rFonts w:ascii="Arial" w:hAnsi="Arial" w:cs="Arial"/>
          <w:spacing w:val="-1"/>
          <w:lang w:val="es-ES"/>
        </w:rPr>
        <w:t>que</w:t>
      </w:r>
      <w:r w:rsidRPr="00FC49EB">
        <w:rPr>
          <w:rFonts w:ascii="Arial" w:hAnsi="Arial" w:cs="Arial"/>
          <w:spacing w:val="8"/>
          <w:lang w:val="es-ES"/>
        </w:rPr>
        <w:t xml:space="preserve"> </w:t>
      </w:r>
      <w:r w:rsidRPr="00FC49EB">
        <w:rPr>
          <w:rFonts w:ascii="Arial" w:hAnsi="Arial" w:cs="Arial"/>
          <w:spacing w:val="-1"/>
          <w:lang w:val="es-ES"/>
        </w:rPr>
        <w:t>contribuyan</w:t>
      </w:r>
      <w:r w:rsidRPr="00FC49EB">
        <w:rPr>
          <w:rFonts w:ascii="Arial" w:hAnsi="Arial" w:cs="Arial"/>
          <w:spacing w:val="6"/>
          <w:lang w:val="es-ES"/>
        </w:rPr>
        <w:t xml:space="preserve"> </w:t>
      </w:r>
      <w:r w:rsidRPr="00FC49EB">
        <w:rPr>
          <w:rFonts w:ascii="Arial" w:hAnsi="Arial" w:cs="Arial"/>
          <w:lang w:val="es-ES"/>
        </w:rPr>
        <w:t>a</w:t>
      </w:r>
      <w:r w:rsidRPr="00FC49EB">
        <w:rPr>
          <w:rFonts w:ascii="Arial" w:hAnsi="Arial" w:cs="Arial"/>
          <w:spacing w:val="10"/>
          <w:lang w:val="es-ES"/>
        </w:rPr>
        <w:t xml:space="preserve"> </w:t>
      </w:r>
      <w:r w:rsidRPr="00FC49EB">
        <w:rPr>
          <w:rFonts w:ascii="Arial" w:hAnsi="Arial" w:cs="Arial"/>
          <w:spacing w:val="-1"/>
          <w:lang w:val="es-ES"/>
        </w:rPr>
        <w:t>la</w:t>
      </w:r>
      <w:r w:rsidRPr="00FC49EB">
        <w:rPr>
          <w:rFonts w:ascii="Arial" w:hAnsi="Arial" w:cs="Arial"/>
          <w:spacing w:val="7"/>
          <w:lang w:val="es-ES"/>
        </w:rPr>
        <w:t xml:space="preserve"> </w:t>
      </w:r>
      <w:r w:rsidRPr="00FC49EB">
        <w:rPr>
          <w:rFonts w:ascii="Arial" w:hAnsi="Arial" w:cs="Arial"/>
          <w:spacing w:val="-1"/>
          <w:lang w:val="es-ES"/>
        </w:rPr>
        <w:t>mejora</w:t>
      </w:r>
      <w:r w:rsidRPr="00FC49EB">
        <w:rPr>
          <w:rFonts w:ascii="Arial" w:hAnsi="Arial" w:cs="Arial"/>
          <w:spacing w:val="9"/>
          <w:lang w:val="es-ES"/>
        </w:rPr>
        <w:t xml:space="preserve"> </w:t>
      </w:r>
      <w:r w:rsidRPr="00FC49EB">
        <w:rPr>
          <w:rFonts w:ascii="Arial" w:hAnsi="Arial" w:cs="Arial"/>
          <w:spacing w:val="-2"/>
          <w:lang w:val="es-ES"/>
        </w:rPr>
        <w:t>del</w:t>
      </w:r>
      <w:r w:rsidRPr="00FC49EB">
        <w:rPr>
          <w:rFonts w:ascii="Arial" w:hAnsi="Arial" w:cs="Arial"/>
          <w:spacing w:val="9"/>
          <w:lang w:val="es-ES"/>
        </w:rPr>
        <w:t xml:space="preserve"> </w:t>
      </w:r>
      <w:r w:rsidRPr="00FC49EB">
        <w:rPr>
          <w:rFonts w:ascii="Arial" w:hAnsi="Arial" w:cs="Arial"/>
          <w:spacing w:val="-2"/>
          <w:lang w:val="es-ES"/>
        </w:rPr>
        <w:t>desempeño</w:t>
      </w:r>
      <w:r w:rsidRPr="00FC49EB">
        <w:rPr>
          <w:rFonts w:ascii="Arial" w:hAnsi="Arial" w:cs="Arial"/>
          <w:spacing w:val="9"/>
          <w:lang w:val="es-ES"/>
        </w:rPr>
        <w:t xml:space="preserve"> </w:t>
      </w:r>
      <w:r w:rsidRPr="00FC49EB">
        <w:rPr>
          <w:rFonts w:ascii="Arial" w:hAnsi="Arial" w:cs="Arial"/>
          <w:lang w:val="es-ES"/>
        </w:rPr>
        <w:t>y</w:t>
      </w:r>
      <w:r w:rsidRPr="00FC49EB">
        <w:rPr>
          <w:rFonts w:ascii="Arial" w:hAnsi="Arial" w:cs="Arial"/>
          <w:spacing w:val="11"/>
          <w:lang w:val="es-ES"/>
        </w:rPr>
        <w:t xml:space="preserve"> </w:t>
      </w:r>
      <w:r w:rsidRPr="00FC49EB">
        <w:rPr>
          <w:rFonts w:ascii="Arial" w:hAnsi="Arial" w:cs="Arial"/>
          <w:spacing w:val="-1"/>
          <w:lang w:val="es-ES"/>
        </w:rPr>
        <w:t>del</w:t>
      </w:r>
      <w:r w:rsidRPr="00FC49EB">
        <w:rPr>
          <w:rFonts w:ascii="Arial" w:hAnsi="Arial" w:cs="Arial"/>
          <w:spacing w:val="7"/>
          <w:lang w:val="es-ES"/>
        </w:rPr>
        <w:t xml:space="preserve"> </w:t>
      </w:r>
      <w:r w:rsidRPr="00FC49EB">
        <w:rPr>
          <w:rFonts w:ascii="Arial" w:hAnsi="Arial" w:cs="Arial"/>
          <w:spacing w:val="-1"/>
          <w:lang w:val="es-ES"/>
        </w:rPr>
        <w:t>rendimiento</w:t>
      </w:r>
      <w:r w:rsidRPr="00FC49EB">
        <w:rPr>
          <w:rFonts w:ascii="Arial" w:hAnsi="Arial" w:cs="Arial"/>
          <w:spacing w:val="12"/>
          <w:lang w:val="es-ES"/>
        </w:rPr>
        <w:t xml:space="preserve"> </w:t>
      </w:r>
      <w:r w:rsidRPr="00FC49EB">
        <w:rPr>
          <w:rFonts w:ascii="Arial" w:hAnsi="Arial" w:cs="Arial"/>
          <w:spacing w:val="-1"/>
          <w:lang w:val="es-ES"/>
        </w:rPr>
        <w:t>conforme</w:t>
      </w:r>
      <w:r w:rsidRPr="00FC49EB">
        <w:rPr>
          <w:rFonts w:ascii="Arial" w:hAnsi="Arial" w:cs="Arial"/>
          <w:spacing w:val="8"/>
          <w:lang w:val="es-ES"/>
        </w:rPr>
        <w:t xml:space="preserve"> </w:t>
      </w:r>
      <w:r w:rsidRPr="00FC49EB">
        <w:rPr>
          <w:rFonts w:ascii="Arial" w:hAnsi="Arial" w:cs="Arial"/>
          <w:lang w:val="es-ES"/>
        </w:rPr>
        <w:t>a</w:t>
      </w:r>
      <w:r w:rsidRPr="00FC49EB">
        <w:rPr>
          <w:rFonts w:ascii="Arial" w:hAnsi="Arial" w:cs="Arial"/>
          <w:spacing w:val="9"/>
          <w:lang w:val="es-ES"/>
        </w:rPr>
        <w:t xml:space="preserve"> </w:t>
      </w:r>
      <w:r w:rsidRPr="00FC49EB">
        <w:rPr>
          <w:rFonts w:ascii="Arial" w:hAnsi="Arial" w:cs="Arial"/>
          <w:spacing w:val="-2"/>
          <w:lang w:val="es-ES"/>
        </w:rPr>
        <w:t>la</w:t>
      </w:r>
      <w:r w:rsidRPr="00FC49EB">
        <w:rPr>
          <w:rFonts w:ascii="Arial" w:hAnsi="Arial" w:cs="Arial"/>
          <w:spacing w:val="63"/>
          <w:lang w:val="es-ES"/>
        </w:rPr>
        <w:t xml:space="preserve"> </w:t>
      </w:r>
      <w:r w:rsidRPr="00FC49EB">
        <w:rPr>
          <w:rFonts w:ascii="Arial" w:hAnsi="Arial" w:cs="Arial"/>
          <w:spacing w:val="-1"/>
          <w:lang w:val="es-ES"/>
        </w:rPr>
        <w:t>guía</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 xml:space="preserve">evaluación </w:t>
      </w:r>
      <w:r w:rsidRPr="00FC49EB">
        <w:rPr>
          <w:rFonts w:ascii="Arial" w:hAnsi="Arial" w:cs="Arial"/>
          <w:spacing w:val="-2"/>
          <w:lang w:val="es-ES"/>
        </w:rPr>
        <w:t>del</w:t>
      </w:r>
      <w:r w:rsidRPr="00FC49EB">
        <w:rPr>
          <w:rFonts w:ascii="Arial" w:hAnsi="Arial" w:cs="Arial"/>
          <w:spacing w:val="1"/>
          <w:lang w:val="es-ES"/>
        </w:rPr>
        <w:t xml:space="preserve"> </w:t>
      </w:r>
      <w:r w:rsidRPr="00FC49EB">
        <w:rPr>
          <w:rFonts w:ascii="Arial" w:hAnsi="Arial" w:cs="Arial"/>
          <w:spacing w:val="-1"/>
          <w:lang w:val="es-ES"/>
        </w:rPr>
        <w:t xml:space="preserve">desempeño </w:t>
      </w:r>
      <w:r w:rsidRPr="00FC49EB">
        <w:rPr>
          <w:rFonts w:ascii="Arial" w:hAnsi="Arial" w:cs="Arial"/>
          <w:lang w:val="es-ES"/>
        </w:rPr>
        <w:t>y</w:t>
      </w:r>
      <w:r w:rsidRPr="00FC49EB">
        <w:rPr>
          <w:rFonts w:ascii="Arial" w:hAnsi="Arial" w:cs="Arial"/>
          <w:spacing w:val="-1"/>
          <w:lang w:val="es-ES"/>
        </w:rPr>
        <w:t xml:space="preserve"> del</w:t>
      </w:r>
      <w:r w:rsidRPr="00FC49EB">
        <w:rPr>
          <w:rFonts w:ascii="Arial" w:hAnsi="Arial" w:cs="Arial"/>
          <w:lang w:val="es-ES"/>
        </w:rPr>
        <w:t xml:space="preserve"> </w:t>
      </w:r>
      <w:r w:rsidRPr="00FC49EB">
        <w:rPr>
          <w:rFonts w:ascii="Arial" w:hAnsi="Arial" w:cs="Arial"/>
          <w:spacing w:val="-1"/>
          <w:lang w:val="es-ES"/>
        </w:rPr>
        <w:t>rendimiento.</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1"/>
          <w:numId w:val="59"/>
        </w:numPr>
        <w:tabs>
          <w:tab w:val="left" w:pos="821"/>
        </w:tabs>
        <w:spacing w:after="0"/>
        <w:ind w:left="821" w:right="112"/>
        <w:jc w:val="both"/>
        <w:rPr>
          <w:rFonts w:ascii="Arial" w:hAnsi="Arial" w:cs="Arial"/>
          <w:lang w:val="es-ES"/>
        </w:rPr>
      </w:pPr>
      <w:r w:rsidRPr="00FC49EB">
        <w:rPr>
          <w:rFonts w:ascii="Arial" w:hAnsi="Arial" w:cs="Arial"/>
          <w:spacing w:val="-1"/>
          <w:lang w:val="es-ES"/>
        </w:rPr>
        <w:t>Impulsar,</w:t>
      </w:r>
      <w:r w:rsidRPr="00FC49EB">
        <w:rPr>
          <w:rFonts w:ascii="Arial" w:hAnsi="Arial" w:cs="Arial"/>
          <w:spacing w:val="44"/>
          <w:lang w:val="es-ES"/>
        </w:rPr>
        <w:t xml:space="preserve"> </w:t>
      </w:r>
      <w:r w:rsidRPr="00FC49EB">
        <w:rPr>
          <w:rFonts w:ascii="Arial" w:hAnsi="Arial" w:cs="Arial"/>
          <w:spacing w:val="-1"/>
          <w:lang w:val="es-ES"/>
        </w:rPr>
        <w:t>coordinar</w:t>
      </w:r>
      <w:r w:rsidRPr="00FC49EB">
        <w:rPr>
          <w:rFonts w:ascii="Arial" w:hAnsi="Arial" w:cs="Arial"/>
          <w:spacing w:val="44"/>
          <w:lang w:val="es-ES"/>
        </w:rPr>
        <w:t xml:space="preserve"> </w:t>
      </w:r>
      <w:r w:rsidRPr="00FC49EB">
        <w:rPr>
          <w:rFonts w:ascii="Arial" w:hAnsi="Arial" w:cs="Arial"/>
          <w:lang w:val="es-ES"/>
        </w:rPr>
        <w:t>y</w:t>
      </w:r>
      <w:r w:rsidRPr="00FC49EB">
        <w:rPr>
          <w:rFonts w:ascii="Arial" w:hAnsi="Arial" w:cs="Arial"/>
          <w:spacing w:val="42"/>
          <w:lang w:val="es-ES"/>
        </w:rPr>
        <w:t xml:space="preserve"> </w:t>
      </w:r>
      <w:r w:rsidRPr="00FC49EB">
        <w:rPr>
          <w:rFonts w:ascii="Arial" w:hAnsi="Arial" w:cs="Arial"/>
          <w:spacing w:val="-1"/>
          <w:lang w:val="es-ES"/>
        </w:rPr>
        <w:t>orientar</w:t>
      </w:r>
      <w:r w:rsidRPr="00FC49EB">
        <w:rPr>
          <w:rFonts w:ascii="Arial" w:hAnsi="Arial" w:cs="Arial"/>
          <w:spacing w:val="44"/>
          <w:lang w:val="es-ES"/>
        </w:rPr>
        <w:t xml:space="preserve"> </w:t>
      </w:r>
      <w:r w:rsidRPr="00FC49EB">
        <w:rPr>
          <w:rFonts w:ascii="Arial" w:hAnsi="Arial" w:cs="Arial"/>
          <w:lang w:val="es-ES"/>
        </w:rPr>
        <w:t>a</w:t>
      </w:r>
      <w:r w:rsidRPr="00FC49EB">
        <w:rPr>
          <w:rFonts w:ascii="Arial" w:hAnsi="Arial" w:cs="Arial"/>
          <w:spacing w:val="43"/>
          <w:lang w:val="es-ES"/>
        </w:rPr>
        <w:t xml:space="preserve"> </w:t>
      </w:r>
      <w:r w:rsidRPr="00FC49EB">
        <w:rPr>
          <w:rFonts w:ascii="Arial" w:hAnsi="Arial" w:cs="Arial"/>
          <w:spacing w:val="-1"/>
          <w:lang w:val="es-ES"/>
        </w:rPr>
        <w:t>sus</w:t>
      </w:r>
      <w:r w:rsidRPr="00FC49EB">
        <w:rPr>
          <w:rFonts w:ascii="Arial" w:hAnsi="Arial" w:cs="Arial"/>
          <w:spacing w:val="42"/>
          <w:lang w:val="es-ES"/>
        </w:rPr>
        <w:t xml:space="preserve"> </w:t>
      </w:r>
      <w:r w:rsidRPr="00FC49EB">
        <w:rPr>
          <w:rFonts w:ascii="Arial" w:hAnsi="Arial" w:cs="Arial"/>
          <w:spacing w:val="-1"/>
          <w:lang w:val="es-ES"/>
        </w:rPr>
        <w:t>colaboradores</w:t>
      </w:r>
      <w:r w:rsidRPr="00FC49EB">
        <w:rPr>
          <w:rFonts w:ascii="Arial" w:hAnsi="Arial" w:cs="Arial"/>
          <w:spacing w:val="44"/>
          <w:lang w:val="es-ES"/>
        </w:rPr>
        <w:t xml:space="preserve"> </w:t>
      </w:r>
      <w:r w:rsidRPr="00FC49EB">
        <w:rPr>
          <w:rFonts w:ascii="Arial" w:hAnsi="Arial" w:cs="Arial"/>
          <w:lang w:val="es-ES"/>
        </w:rPr>
        <w:t>y</w:t>
      </w:r>
      <w:r w:rsidRPr="00FC49EB">
        <w:rPr>
          <w:rFonts w:ascii="Arial" w:hAnsi="Arial" w:cs="Arial"/>
          <w:spacing w:val="43"/>
          <w:lang w:val="es-ES"/>
        </w:rPr>
        <w:t xml:space="preserve"> </w:t>
      </w:r>
      <w:r w:rsidRPr="00FC49EB">
        <w:rPr>
          <w:rFonts w:ascii="Arial" w:hAnsi="Arial" w:cs="Arial"/>
          <w:spacing w:val="-1"/>
          <w:lang w:val="es-ES"/>
        </w:rPr>
        <w:t>colaboradoras</w:t>
      </w:r>
      <w:r w:rsidRPr="00FC49EB">
        <w:rPr>
          <w:rFonts w:ascii="Arial" w:hAnsi="Arial" w:cs="Arial"/>
          <w:spacing w:val="45"/>
          <w:lang w:val="es-ES"/>
        </w:rPr>
        <w:t xml:space="preserve"> </w:t>
      </w:r>
      <w:r w:rsidRPr="00FC49EB">
        <w:rPr>
          <w:rFonts w:ascii="Arial" w:hAnsi="Arial" w:cs="Arial"/>
          <w:spacing w:val="-1"/>
          <w:lang w:val="es-ES"/>
        </w:rPr>
        <w:t>hacia</w:t>
      </w:r>
      <w:r w:rsidRPr="00FC49EB">
        <w:rPr>
          <w:rFonts w:ascii="Arial" w:hAnsi="Arial" w:cs="Arial"/>
          <w:spacing w:val="38"/>
          <w:lang w:val="es-ES"/>
        </w:rPr>
        <w:t xml:space="preserve"> </w:t>
      </w:r>
      <w:r w:rsidRPr="00FC49EB">
        <w:rPr>
          <w:rFonts w:ascii="Arial" w:hAnsi="Arial" w:cs="Arial"/>
          <w:spacing w:val="-1"/>
          <w:lang w:val="es-ES"/>
        </w:rPr>
        <w:t>el</w:t>
      </w:r>
      <w:r w:rsidRPr="00FC49EB">
        <w:rPr>
          <w:rFonts w:ascii="Arial" w:hAnsi="Arial" w:cs="Arial"/>
          <w:spacing w:val="25"/>
          <w:lang w:val="es-ES"/>
        </w:rPr>
        <w:t xml:space="preserve"> </w:t>
      </w:r>
      <w:r w:rsidRPr="00FC49EB">
        <w:rPr>
          <w:rFonts w:ascii="Arial" w:hAnsi="Arial" w:cs="Arial"/>
          <w:spacing w:val="-1"/>
          <w:lang w:val="es-ES"/>
        </w:rPr>
        <w:t>cumplimiento</w:t>
      </w:r>
      <w:r w:rsidRPr="00FC49EB">
        <w:rPr>
          <w:rFonts w:ascii="Arial" w:hAnsi="Arial" w:cs="Arial"/>
          <w:spacing w:val="35"/>
          <w:lang w:val="es-ES"/>
        </w:rPr>
        <w:t xml:space="preserve"> </w:t>
      </w:r>
      <w:r w:rsidRPr="00FC49EB">
        <w:rPr>
          <w:rFonts w:ascii="Arial" w:hAnsi="Arial" w:cs="Arial"/>
          <w:spacing w:val="-1"/>
          <w:lang w:val="es-ES"/>
        </w:rPr>
        <w:t>de</w:t>
      </w:r>
      <w:r w:rsidRPr="00FC49EB">
        <w:rPr>
          <w:rFonts w:ascii="Arial" w:hAnsi="Arial" w:cs="Arial"/>
          <w:spacing w:val="34"/>
          <w:lang w:val="es-ES"/>
        </w:rPr>
        <w:t xml:space="preserve"> </w:t>
      </w:r>
      <w:r w:rsidRPr="00FC49EB">
        <w:rPr>
          <w:rFonts w:ascii="Arial" w:hAnsi="Arial" w:cs="Arial"/>
          <w:spacing w:val="-1"/>
          <w:lang w:val="es-ES"/>
        </w:rPr>
        <w:t>los</w:t>
      </w:r>
      <w:r w:rsidRPr="00FC49EB">
        <w:rPr>
          <w:rFonts w:ascii="Arial" w:hAnsi="Arial" w:cs="Arial"/>
          <w:spacing w:val="34"/>
          <w:lang w:val="es-ES"/>
        </w:rPr>
        <w:t xml:space="preserve"> </w:t>
      </w:r>
      <w:r w:rsidRPr="00FC49EB">
        <w:rPr>
          <w:rFonts w:ascii="Arial" w:hAnsi="Arial" w:cs="Arial"/>
          <w:spacing w:val="-1"/>
          <w:lang w:val="es-ES"/>
        </w:rPr>
        <w:t>objetivos</w:t>
      </w:r>
      <w:r w:rsidRPr="00FC49EB">
        <w:rPr>
          <w:rFonts w:ascii="Arial" w:hAnsi="Arial" w:cs="Arial"/>
          <w:spacing w:val="35"/>
          <w:lang w:val="es-ES"/>
        </w:rPr>
        <w:t xml:space="preserve"> </w:t>
      </w:r>
      <w:r w:rsidRPr="00FC49EB">
        <w:rPr>
          <w:rFonts w:ascii="Arial" w:hAnsi="Arial" w:cs="Arial"/>
          <w:spacing w:val="-1"/>
          <w:lang w:val="es-ES"/>
        </w:rPr>
        <w:t>colectivos</w:t>
      </w:r>
      <w:r w:rsidRPr="00FC49EB">
        <w:rPr>
          <w:rFonts w:ascii="Arial" w:hAnsi="Arial" w:cs="Arial"/>
          <w:spacing w:val="34"/>
          <w:lang w:val="es-ES"/>
        </w:rPr>
        <w:t xml:space="preserve"> </w:t>
      </w:r>
      <w:r w:rsidRPr="00FC49EB">
        <w:rPr>
          <w:rFonts w:ascii="Arial" w:hAnsi="Arial" w:cs="Arial"/>
          <w:lang w:val="es-ES"/>
        </w:rPr>
        <w:t>y</w:t>
      </w:r>
      <w:r w:rsidRPr="00FC49EB">
        <w:rPr>
          <w:rFonts w:ascii="Arial" w:hAnsi="Arial" w:cs="Arial"/>
          <w:spacing w:val="35"/>
          <w:lang w:val="es-ES"/>
        </w:rPr>
        <w:t xml:space="preserve"> </w:t>
      </w:r>
      <w:r w:rsidRPr="00FC49EB">
        <w:rPr>
          <w:rFonts w:ascii="Arial" w:hAnsi="Arial" w:cs="Arial"/>
          <w:spacing w:val="-1"/>
          <w:lang w:val="es-ES"/>
        </w:rPr>
        <w:t>la</w:t>
      </w:r>
      <w:r w:rsidRPr="00FC49EB">
        <w:rPr>
          <w:rFonts w:ascii="Arial" w:hAnsi="Arial" w:cs="Arial"/>
          <w:spacing w:val="33"/>
          <w:lang w:val="es-ES"/>
        </w:rPr>
        <w:t xml:space="preserve"> </w:t>
      </w:r>
      <w:r w:rsidRPr="00FC49EB">
        <w:rPr>
          <w:rFonts w:ascii="Arial" w:hAnsi="Arial" w:cs="Arial"/>
          <w:spacing w:val="-1"/>
          <w:lang w:val="es-ES"/>
        </w:rPr>
        <w:t>mejora</w:t>
      </w:r>
      <w:r w:rsidRPr="00FC49EB">
        <w:rPr>
          <w:rFonts w:ascii="Arial" w:hAnsi="Arial" w:cs="Arial"/>
          <w:spacing w:val="37"/>
          <w:lang w:val="es-ES"/>
        </w:rPr>
        <w:t xml:space="preserve"> </w:t>
      </w:r>
      <w:r w:rsidRPr="00FC49EB">
        <w:rPr>
          <w:rFonts w:ascii="Arial" w:hAnsi="Arial" w:cs="Arial"/>
          <w:spacing w:val="-1"/>
          <w:lang w:val="es-ES"/>
        </w:rPr>
        <w:t>del</w:t>
      </w:r>
      <w:r w:rsidRPr="00FC49EB">
        <w:rPr>
          <w:rFonts w:ascii="Arial" w:hAnsi="Arial" w:cs="Arial"/>
          <w:spacing w:val="33"/>
          <w:lang w:val="es-ES"/>
        </w:rPr>
        <w:t xml:space="preserve"> </w:t>
      </w:r>
      <w:r w:rsidRPr="00FC49EB">
        <w:rPr>
          <w:rFonts w:ascii="Arial" w:hAnsi="Arial" w:cs="Arial"/>
          <w:spacing w:val="-1"/>
          <w:lang w:val="es-ES"/>
        </w:rPr>
        <w:t>sistema</w:t>
      </w:r>
      <w:r w:rsidRPr="00FC49EB">
        <w:rPr>
          <w:rFonts w:ascii="Arial" w:hAnsi="Arial" w:cs="Arial"/>
          <w:spacing w:val="33"/>
          <w:lang w:val="es-ES"/>
        </w:rPr>
        <w:t xml:space="preserve"> </w:t>
      </w:r>
      <w:r w:rsidRPr="00FC49EB">
        <w:rPr>
          <w:rFonts w:ascii="Arial" w:hAnsi="Arial" w:cs="Arial"/>
          <w:spacing w:val="-1"/>
          <w:lang w:val="es-ES"/>
        </w:rPr>
        <w:t>de</w:t>
      </w:r>
      <w:r w:rsidRPr="00FC49EB">
        <w:rPr>
          <w:rFonts w:ascii="Arial" w:hAnsi="Arial" w:cs="Arial"/>
          <w:spacing w:val="35"/>
          <w:lang w:val="es-ES"/>
        </w:rPr>
        <w:t xml:space="preserve"> </w:t>
      </w:r>
      <w:r w:rsidRPr="00FC49EB">
        <w:rPr>
          <w:rFonts w:ascii="Arial" w:hAnsi="Arial" w:cs="Arial"/>
          <w:spacing w:val="-1"/>
          <w:lang w:val="es-ES"/>
        </w:rPr>
        <w:t>indicadores</w:t>
      </w:r>
      <w:r w:rsidRPr="00FC49EB">
        <w:rPr>
          <w:rFonts w:ascii="Arial" w:hAnsi="Arial" w:cs="Arial"/>
          <w:spacing w:val="36"/>
          <w:lang w:val="es-ES"/>
        </w:rPr>
        <w:t xml:space="preserve"> </w:t>
      </w:r>
      <w:r w:rsidRPr="00FC49EB">
        <w:rPr>
          <w:rFonts w:ascii="Arial" w:hAnsi="Arial" w:cs="Arial"/>
          <w:spacing w:val="-2"/>
          <w:lang w:val="es-ES"/>
        </w:rPr>
        <w:t>de</w:t>
      </w:r>
      <w:r w:rsidRPr="00FC49EB">
        <w:rPr>
          <w:rFonts w:ascii="Arial" w:hAnsi="Arial" w:cs="Arial"/>
          <w:spacing w:val="61"/>
          <w:lang w:val="es-ES"/>
        </w:rPr>
        <w:t xml:space="preserve"> </w:t>
      </w:r>
      <w:r w:rsidRPr="00FC49EB">
        <w:rPr>
          <w:rFonts w:ascii="Arial" w:hAnsi="Arial" w:cs="Arial"/>
          <w:spacing w:val="-1"/>
          <w:lang w:val="es-ES"/>
        </w:rPr>
        <w:t>rendimiento.</w:t>
      </w:r>
    </w:p>
    <w:p w:rsidR="002C4D85" w:rsidRPr="00FC49EB" w:rsidRDefault="002C4D85" w:rsidP="002C4D85">
      <w:pPr>
        <w:spacing w:before="10" w:line="110" w:lineRule="exact"/>
        <w:rPr>
          <w:rFonts w:ascii="Arial" w:hAnsi="Arial" w:cs="Arial"/>
          <w:sz w:val="20"/>
          <w:szCs w:val="20"/>
        </w:rPr>
      </w:pPr>
    </w:p>
    <w:p w:rsidR="002C4D85" w:rsidRPr="00FC49EB" w:rsidRDefault="002C4D85" w:rsidP="00A26DAB">
      <w:pPr>
        <w:pStyle w:val="Textoindependiente"/>
        <w:widowControl w:val="0"/>
        <w:numPr>
          <w:ilvl w:val="1"/>
          <w:numId w:val="59"/>
        </w:numPr>
        <w:tabs>
          <w:tab w:val="left" w:pos="821"/>
        </w:tabs>
        <w:spacing w:after="0"/>
        <w:ind w:left="821" w:right="116"/>
        <w:jc w:val="both"/>
        <w:rPr>
          <w:rFonts w:ascii="Arial" w:hAnsi="Arial" w:cs="Arial"/>
          <w:lang w:val="es-ES"/>
        </w:rPr>
      </w:pPr>
      <w:r w:rsidRPr="00FC49EB">
        <w:rPr>
          <w:rFonts w:ascii="Arial" w:hAnsi="Arial" w:cs="Arial"/>
          <w:spacing w:val="-1"/>
          <w:lang w:val="es-ES"/>
        </w:rPr>
        <w:t>Comunicar</w:t>
      </w:r>
      <w:r w:rsidRPr="00FC49EB">
        <w:rPr>
          <w:rFonts w:ascii="Arial" w:hAnsi="Arial" w:cs="Arial"/>
          <w:spacing w:val="43"/>
          <w:lang w:val="es-ES"/>
        </w:rPr>
        <w:t xml:space="preserve"> </w:t>
      </w:r>
      <w:r w:rsidRPr="00FC49EB">
        <w:rPr>
          <w:rFonts w:ascii="Arial" w:hAnsi="Arial" w:cs="Arial"/>
          <w:lang w:val="es-ES"/>
        </w:rPr>
        <w:t>a</w:t>
      </w:r>
      <w:r w:rsidRPr="00FC49EB">
        <w:rPr>
          <w:rFonts w:ascii="Arial" w:hAnsi="Arial" w:cs="Arial"/>
          <w:spacing w:val="43"/>
          <w:lang w:val="es-ES"/>
        </w:rPr>
        <w:t xml:space="preserve"> </w:t>
      </w:r>
      <w:r w:rsidRPr="00FC49EB">
        <w:rPr>
          <w:rFonts w:ascii="Arial" w:hAnsi="Arial" w:cs="Arial"/>
          <w:spacing w:val="-1"/>
          <w:lang w:val="es-ES"/>
        </w:rPr>
        <w:t>la</w:t>
      </w:r>
      <w:r w:rsidRPr="00FC49EB">
        <w:rPr>
          <w:rFonts w:ascii="Arial" w:hAnsi="Arial" w:cs="Arial"/>
          <w:spacing w:val="43"/>
          <w:lang w:val="es-ES"/>
        </w:rPr>
        <w:t xml:space="preserve"> </w:t>
      </w:r>
      <w:r w:rsidRPr="00FC49EB">
        <w:rPr>
          <w:rFonts w:ascii="Arial" w:hAnsi="Arial" w:cs="Arial"/>
          <w:spacing w:val="-1"/>
          <w:lang w:val="es-ES"/>
        </w:rPr>
        <w:t>unidad</w:t>
      </w:r>
      <w:r w:rsidRPr="00FC49EB">
        <w:rPr>
          <w:rFonts w:ascii="Arial" w:hAnsi="Arial" w:cs="Arial"/>
          <w:spacing w:val="43"/>
          <w:lang w:val="es-ES"/>
        </w:rPr>
        <w:t xml:space="preserve"> </w:t>
      </w:r>
      <w:r w:rsidRPr="00FC49EB">
        <w:rPr>
          <w:rFonts w:ascii="Arial" w:hAnsi="Arial" w:cs="Arial"/>
          <w:spacing w:val="-1"/>
          <w:lang w:val="es-ES"/>
        </w:rPr>
        <w:t>gestora</w:t>
      </w:r>
      <w:r w:rsidRPr="00FC49EB">
        <w:rPr>
          <w:rFonts w:ascii="Arial" w:hAnsi="Arial" w:cs="Arial"/>
          <w:spacing w:val="43"/>
          <w:lang w:val="es-ES"/>
        </w:rPr>
        <w:t xml:space="preserve"> </w:t>
      </w:r>
      <w:r w:rsidRPr="00FC49EB">
        <w:rPr>
          <w:rFonts w:ascii="Arial" w:hAnsi="Arial" w:cs="Arial"/>
          <w:spacing w:val="-1"/>
          <w:lang w:val="es-ES"/>
        </w:rPr>
        <w:t>del</w:t>
      </w:r>
      <w:r w:rsidRPr="00FC49EB">
        <w:rPr>
          <w:rFonts w:ascii="Arial" w:hAnsi="Arial" w:cs="Arial"/>
          <w:spacing w:val="43"/>
          <w:lang w:val="es-ES"/>
        </w:rPr>
        <w:t xml:space="preserve"> </w:t>
      </w:r>
      <w:r w:rsidRPr="00FC49EB">
        <w:rPr>
          <w:rFonts w:ascii="Arial" w:hAnsi="Arial" w:cs="Arial"/>
          <w:spacing w:val="-1"/>
          <w:lang w:val="es-ES"/>
        </w:rPr>
        <w:t>sistema</w:t>
      </w:r>
      <w:r w:rsidRPr="00FC49EB">
        <w:rPr>
          <w:rFonts w:ascii="Arial" w:hAnsi="Arial" w:cs="Arial"/>
          <w:spacing w:val="43"/>
          <w:lang w:val="es-ES"/>
        </w:rPr>
        <w:t xml:space="preserve"> </w:t>
      </w:r>
      <w:r w:rsidRPr="00FC49EB">
        <w:rPr>
          <w:rFonts w:ascii="Arial" w:hAnsi="Arial" w:cs="Arial"/>
          <w:spacing w:val="-1"/>
          <w:lang w:val="es-ES"/>
        </w:rPr>
        <w:t>de</w:t>
      </w:r>
      <w:r w:rsidRPr="00FC49EB">
        <w:rPr>
          <w:rFonts w:ascii="Arial" w:hAnsi="Arial" w:cs="Arial"/>
          <w:spacing w:val="45"/>
          <w:lang w:val="es-ES"/>
        </w:rPr>
        <w:t xml:space="preserve"> </w:t>
      </w:r>
      <w:r w:rsidRPr="00FC49EB">
        <w:rPr>
          <w:rFonts w:ascii="Arial" w:hAnsi="Arial" w:cs="Arial"/>
          <w:spacing w:val="-1"/>
          <w:lang w:val="es-ES"/>
        </w:rPr>
        <w:t>evaluación</w:t>
      </w:r>
      <w:r w:rsidRPr="00FC49EB">
        <w:rPr>
          <w:rFonts w:ascii="Arial" w:hAnsi="Arial" w:cs="Arial"/>
          <w:spacing w:val="42"/>
          <w:lang w:val="es-ES"/>
        </w:rPr>
        <w:t xml:space="preserve"> </w:t>
      </w:r>
      <w:r w:rsidRPr="00FC49EB">
        <w:rPr>
          <w:rFonts w:ascii="Arial" w:hAnsi="Arial" w:cs="Arial"/>
          <w:lang w:val="es-ES"/>
        </w:rPr>
        <w:t>los</w:t>
      </w:r>
      <w:r w:rsidRPr="00FC49EB">
        <w:rPr>
          <w:rFonts w:ascii="Arial" w:hAnsi="Arial" w:cs="Arial"/>
          <w:spacing w:val="43"/>
          <w:lang w:val="es-ES"/>
        </w:rPr>
        <w:t xml:space="preserve"> </w:t>
      </w:r>
      <w:r w:rsidRPr="00FC49EB">
        <w:rPr>
          <w:rFonts w:ascii="Arial" w:hAnsi="Arial" w:cs="Arial"/>
          <w:spacing w:val="-1"/>
          <w:lang w:val="es-ES"/>
        </w:rPr>
        <w:t>resultados</w:t>
      </w:r>
      <w:r w:rsidRPr="00FC49EB">
        <w:rPr>
          <w:rFonts w:ascii="Arial" w:hAnsi="Arial" w:cs="Arial"/>
          <w:spacing w:val="44"/>
          <w:lang w:val="es-ES"/>
        </w:rPr>
        <w:t xml:space="preserve"> </w:t>
      </w:r>
      <w:r w:rsidRPr="00FC49EB">
        <w:rPr>
          <w:rFonts w:ascii="Arial" w:hAnsi="Arial" w:cs="Arial"/>
          <w:lang w:val="es-ES"/>
        </w:rPr>
        <w:t>y</w:t>
      </w:r>
      <w:r w:rsidRPr="00FC49EB">
        <w:rPr>
          <w:rFonts w:ascii="Arial" w:hAnsi="Arial" w:cs="Arial"/>
          <w:spacing w:val="44"/>
          <w:lang w:val="es-ES"/>
        </w:rPr>
        <w:t xml:space="preserve"> </w:t>
      </w:r>
      <w:r w:rsidRPr="00FC49EB">
        <w:rPr>
          <w:rFonts w:ascii="Arial" w:hAnsi="Arial" w:cs="Arial"/>
          <w:spacing w:val="-2"/>
          <w:lang w:val="es-ES"/>
        </w:rPr>
        <w:t>plan</w:t>
      </w:r>
      <w:r w:rsidRPr="00FC49EB">
        <w:rPr>
          <w:rFonts w:ascii="Arial" w:hAnsi="Arial" w:cs="Arial"/>
          <w:spacing w:val="42"/>
          <w:lang w:val="es-ES"/>
        </w:rPr>
        <w:t xml:space="preserve"> </w:t>
      </w:r>
      <w:r w:rsidRPr="00FC49EB">
        <w:rPr>
          <w:rFonts w:ascii="Arial" w:hAnsi="Arial" w:cs="Arial"/>
          <w:spacing w:val="-1"/>
          <w:lang w:val="es-ES"/>
        </w:rPr>
        <w:t>de</w:t>
      </w:r>
      <w:r w:rsidRPr="00FC49EB">
        <w:rPr>
          <w:rFonts w:ascii="Arial" w:hAnsi="Arial" w:cs="Arial"/>
          <w:spacing w:val="51"/>
          <w:lang w:val="es-ES"/>
        </w:rPr>
        <w:t xml:space="preserve"> </w:t>
      </w:r>
      <w:r w:rsidRPr="00FC49EB">
        <w:rPr>
          <w:rFonts w:ascii="Arial" w:hAnsi="Arial" w:cs="Arial"/>
          <w:spacing w:val="-1"/>
          <w:lang w:val="es-ES"/>
        </w:rPr>
        <w:lastRenderedPageBreak/>
        <w:t>formación</w:t>
      </w:r>
      <w:r w:rsidRPr="00FC49EB">
        <w:rPr>
          <w:rFonts w:ascii="Arial" w:hAnsi="Arial" w:cs="Arial"/>
          <w:spacing w:val="-3"/>
          <w:lang w:val="es-ES"/>
        </w:rPr>
        <w:t xml:space="preserve"> </w:t>
      </w:r>
      <w:r w:rsidRPr="00FC49EB">
        <w:rPr>
          <w:rFonts w:ascii="Arial" w:hAnsi="Arial" w:cs="Arial"/>
          <w:spacing w:val="-1"/>
          <w:lang w:val="es-ES"/>
        </w:rPr>
        <w:t>del</w:t>
      </w:r>
      <w:r w:rsidRPr="00FC49EB">
        <w:rPr>
          <w:rFonts w:ascii="Arial" w:hAnsi="Arial" w:cs="Arial"/>
          <w:lang w:val="es-ES"/>
        </w:rPr>
        <w:t xml:space="preserve"> </w:t>
      </w:r>
      <w:r w:rsidRPr="00FC49EB">
        <w:rPr>
          <w:rFonts w:ascii="Arial" w:hAnsi="Arial" w:cs="Arial"/>
          <w:spacing w:val="-1"/>
          <w:lang w:val="es-ES"/>
        </w:rPr>
        <w:t>personal</w:t>
      </w:r>
      <w:r w:rsidRPr="00FC49EB">
        <w:rPr>
          <w:rFonts w:ascii="Arial" w:hAnsi="Arial" w:cs="Arial"/>
          <w:spacing w:val="-3"/>
          <w:lang w:val="es-ES"/>
        </w:rPr>
        <w:t xml:space="preserve"> </w:t>
      </w:r>
      <w:r w:rsidRPr="00FC49EB">
        <w:rPr>
          <w:rFonts w:ascii="Arial" w:hAnsi="Arial" w:cs="Arial"/>
          <w:spacing w:val="-1"/>
          <w:lang w:val="es-ES"/>
        </w:rPr>
        <w:t>evaluado.</w:t>
      </w:r>
    </w:p>
    <w:p w:rsidR="002C4D85" w:rsidRPr="00FC49EB" w:rsidRDefault="002C4D85" w:rsidP="002C4D85">
      <w:pPr>
        <w:spacing w:before="10" w:line="110" w:lineRule="exact"/>
        <w:rPr>
          <w:rFonts w:ascii="Arial" w:hAnsi="Arial" w:cs="Arial"/>
          <w:sz w:val="20"/>
          <w:szCs w:val="20"/>
        </w:rPr>
      </w:pPr>
    </w:p>
    <w:p w:rsidR="002C4D85" w:rsidRPr="00FC49EB" w:rsidRDefault="002C4D85" w:rsidP="002C4D85">
      <w:pPr>
        <w:ind w:left="101"/>
        <w:rPr>
          <w:rFonts w:ascii="Arial" w:eastAsia="Calibri Light" w:hAnsi="Arial" w:cs="Arial"/>
          <w:b/>
          <w:sz w:val="20"/>
          <w:szCs w:val="20"/>
        </w:rPr>
      </w:pPr>
      <w:r w:rsidRPr="00FC49EB">
        <w:rPr>
          <w:rFonts w:ascii="Arial" w:eastAsia="Calibri Light" w:hAnsi="Arial" w:cs="Arial"/>
          <w:b/>
          <w:spacing w:val="-3"/>
          <w:sz w:val="20"/>
          <w:szCs w:val="20"/>
        </w:rPr>
        <w:t>Artículo</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21.</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Funciones</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del</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personal</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responsable</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superior</w:t>
      </w:r>
      <w:r w:rsidRPr="00FC49EB">
        <w:rPr>
          <w:rFonts w:ascii="Arial" w:eastAsia="Calibri Light" w:hAnsi="Arial" w:cs="Arial"/>
          <w:b/>
          <w:spacing w:val="-4"/>
          <w:sz w:val="20"/>
          <w:szCs w:val="20"/>
        </w:rPr>
        <w:t xml:space="preserve"> </w:t>
      </w:r>
      <w:r w:rsidRPr="00FC49EB">
        <w:rPr>
          <w:rFonts w:ascii="Arial" w:eastAsia="Calibri Light" w:hAnsi="Arial" w:cs="Arial"/>
          <w:b/>
          <w:spacing w:val="-3"/>
          <w:sz w:val="20"/>
          <w:szCs w:val="20"/>
        </w:rPr>
        <w:t>al/a</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la</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evaluador/a.</w:t>
      </w:r>
      <w:r w:rsidRPr="00FC49EB">
        <w:rPr>
          <w:rFonts w:ascii="Arial" w:eastAsia="Calibri Light" w:hAnsi="Arial" w:cs="Arial"/>
          <w:b/>
          <w:sz w:val="20"/>
          <w:szCs w:val="20"/>
        </w:rPr>
        <w:t xml:space="preserve"> </w:t>
      </w:r>
    </w:p>
    <w:p w:rsidR="002C4D85" w:rsidRPr="00FC49EB" w:rsidRDefault="002C4D85" w:rsidP="002C4D85">
      <w:pPr>
        <w:spacing w:before="8" w:line="110" w:lineRule="exact"/>
        <w:rPr>
          <w:rFonts w:ascii="Arial" w:hAnsi="Arial" w:cs="Arial"/>
          <w:sz w:val="20"/>
          <w:szCs w:val="20"/>
        </w:rPr>
      </w:pPr>
    </w:p>
    <w:p w:rsidR="002C4D85" w:rsidRPr="00FC49EB" w:rsidRDefault="002C4D85" w:rsidP="00A26DAB">
      <w:pPr>
        <w:pStyle w:val="Textoindependiente"/>
        <w:widowControl w:val="0"/>
        <w:numPr>
          <w:ilvl w:val="0"/>
          <w:numId w:val="58"/>
        </w:numPr>
        <w:tabs>
          <w:tab w:val="left" w:pos="461"/>
        </w:tabs>
        <w:spacing w:after="0"/>
        <w:ind w:left="461" w:right="113"/>
        <w:jc w:val="both"/>
        <w:rPr>
          <w:rFonts w:ascii="Arial" w:hAnsi="Arial" w:cs="Arial"/>
          <w:lang w:val="es-ES"/>
        </w:rPr>
      </w:pPr>
      <w:r w:rsidRPr="00FC49EB">
        <w:rPr>
          <w:rFonts w:ascii="Arial" w:hAnsi="Arial" w:cs="Arial"/>
          <w:lang w:val="es-ES"/>
        </w:rPr>
        <w:t>El</w:t>
      </w:r>
      <w:r w:rsidRPr="00FC49EB">
        <w:rPr>
          <w:rFonts w:ascii="Arial" w:hAnsi="Arial" w:cs="Arial"/>
          <w:spacing w:val="-3"/>
          <w:lang w:val="es-ES"/>
        </w:rPr>
        <w:t xml:space="preserve"> </w:t>
      </w:r>
      <w:r w:rsidRPr="00FC49EB">
        <w:rPr>
          <w:rFonts w:ascii="Arial" w:hAnsi="Arial" w:cs="Arial"/>
          <w:spacing w:val="-1"/>
          <w:lang w:val="es-ES"/>
        </w:rPr>
        <w:t>personal</w:t>
      </w:r>
      <w:r w:rsidRPr="00FC49EB">
        <w:rPr>
          <w:rFonts w:ascii="Arial" w:hAnsi="Arial" w:cs="Arial"/>
          <w:spacing w:val="-3"/>
          <w:lang w:val="es-ES"/>
        </w:rPr>
        <w:t xml:space="preserve"> </w:t>
      </w:r>
      <w:r w:rsidRPr="00FC49EB">
        <w:rPr>
          <w:rFonts w:ascii="Arial" w:hAnsi="Arial" w:cs="Arial"/>
          <w:spacing w:val="-1"/>
          <w:lang w:val="es-ES"/>
        </w:rPr>
        <w:t>responsable</w:t>
      </w:r>
      <w:r w:rsidRPr="00FC49EB">
        <w:rPr>
          <w:rFonts w:ascii="Arial" w:hAnsi="Arial" w:cs="Arial"/>
          <w:spacing w:val="-4"/>
          <w:lang w:val="es-ES"/>
        </w:rPr>
        <w:t xml:space="preserve"> </w:t>
      </w:r>
      <w:r w:rsidRPr="00FC49EB">
        <w:rPr>
          <w:rFonts w:ascii="Arial" w:hAnsi="Arial" w:cs="Arial"/>
          <w:spacing w:val="-1"/>
          <w:lang w:val="es-ES"/>
        </w:rPr>
        <w:t>superior</w:t>
      </w:r>
      <w:r w:rsidRPr="00FC49EB">
        <w:rPr>
          <w:rFonts w:ascii="Arial" w:hAnsi="Arial" w:cs="Arial"/>
          <w:spacing w:val="-2"/>
          <w:lang w:val="es-ES"/>
        </w:rPr>
        <w:t xml:space="preserve"> </w:t>
      </w:r>
      <w:r w:rsidRPr="00FC49EB">
        <w:rPr>
          <w:rFonts w:ascii="Arial" w:hAnsi="Arial" w:cs="Arial"/>
          <w:spacing w:val="-1"/>
          <w:lang w:val="es-ES"/>
        </w:rPr>
        <w:t>del/de</w:t>
      </w:r>
      <w:r w:rsidRPr="00FC49EB">
        <w:rPr>
          <w:rFonts w:ascii="Arial" w:hAnsi="Arial" w:cs="Arial"/>
          <w:spacing w:val="-2"/>
          <w:lang w:val="es-ES"/>
        </w:rPr>
        <w:t xml:space="preserve"> </w:t>
      </w:r>
      <w:r w:rsidRPr="00FC49EB">
        <w:rPr>
          <w:rFonts w:ascii="Arial" w:hAnsi="Arial" w:cs="Arial"/>
          <w:spacing w:val="-1"/>
          <w:lang w:val="es-ES"/>
        </w:rPr>
        <w:t>la</w:t>
      </w:r>
      <w:r w:rsidRPr="00FC49EB">
        <w:rPr>
          <w:rFonts w:ascii="Arial" w:hAnsi="Arial" w:cs="Arial"/>
          <w:spacing w:val="-3"/>
          <w:lang w:val="es-ES"/>
        </w:rPr>
        <w:t xml:space="preserve"> </w:t>
      </w:r>
      <w:r w:rsidRPr="00FC49EB">
        <w:rPr>
          <w:rFonts w:ascii="Arial" w:hAnsi="Arial" w:cs="Arial"/>
          <w:spacing w:val="-1"/>
          <w:lang w:val="es-ES"/>
        </w:rPr>
        <w:t>evaluador/a</w:t>
      </w:r>
      <w:r w:rsidRPr="00FC49EB">
        <w:rPr>
          <w:rFonts w:ascii="Arial" w:hAnsi="Arial" w:cs="Arial"/>
          <w:spacing w:val="-3"/>
          <w:lang w:val="es-ES"/>
        </w:rPr>
        <w:t xml:space="preserve"> </w:t>
      </w:r>
      <w:r w:rsidRPr="00FC49EB">
        <w:rPr>
          <w:rFonts w:ascii="Arial" w:hAnsi="Arial" w:cs="Arial"/>
          <w:spacing w:val="-1"/>
          <w:lang w:val="es-ES"/>
        </w:rPr>
        <w:t>aprobará</w:t>
      </w:r>
      <w:r w:rsidRPr="00FC49EB">
        <w:rPr>
          <w:rFonts w:ascii="Arial" w:hAnsi="Arial" w:cs="Arial"/>
          <w:spacing w:val="-2"/>
          <w:lang w:val="es-ES"/>
        </w:rPr>
        <w:t xml:space="preserve"> </w:t>
      </w:r>
      <w:r w:rsidRPr="00FC49EB">
        <w:rPr>
          <w:rFonts w:ascii="Arial" w:hAnsi="Arial" w:cs="Arial"/>
          <w:spacing w:val="-1"/>
          <w:lang w:val="es-ES"/>
        </w:rPr>
        <w:t>finalmente</w:t>
      </w:r>
      <w:r w:rsidRPr="00FC49EB">
        <w:rPr>
          <w:rFonts w:ascii="Arial" w:hAnsi="Arial" w:cs="Arial"/>
          <w:spacing w:val="-4"/>
          <w:lang w:val="es-ES"/>
        </w:rPr>
        <w:t xml:space="preserve"> </w:t>
      </w:r>
      <w:r w:rsidRPr="00FC49EB">
        <w:rPr>
          <w:rFonts w:ascii="Arial" w:hAnsi="Arial" w:cs="Arial"/>
          <w:lang w:val="es-ES"/>
        </w:rPr>
        <w:t>el</w:t>
      </w:r>
      <w:r w:rsidRPr="00FC49EB">
        <w:rPr>
          <w:rFonts w:ascii="Arial" w:hAnsi="Arial" w:cs="Arial"/>
          <w:spacing w:val="-3"/>
          <w:lang w:val="es-ES"/>
        </w:rPr>
        <w:t xml:space="preserve"> </w:t>
      </w:r>
      <w:r w:rsidRPr="00FC49EB">
        <w:rPr>
          <w:rFonts w:ascii="Arial" w:hAnsi="Arial" w:cs="Arial"/>
          <w:spacing w:val="-1"/>
          <w:lang w:val="es-ES"/>
        </w:rPr>
        <w:t>resultado</w:t>
      </w:r>
      <w:r w:rsidRPr="00FC49EB">
        <w:rPr>
          <w:rFonts w:ascii="Arial" w:hAnsi="Arial" w:cs="Arial"/>
          <w:lang w:val="es-ES"/>
        </w:rPr>
        <w:t xml:space="preserve"> </w:t>
      </w:r>
      <w:r w:rsidRPr="00FC49EB">
        <w:rPr>
          <w:rFonts w:ascii="Arial" w:hAnsi="Arial" w:cs="Arial"/>
          <w:spacing w:val="-2"/>
          <w:lang w:val="es-ES"/>
        </w:rPr>
        <w:t>de</w:t>
      </w:r>
      <w:r w:rsidRPr="00FC49EB">
        <w:rPr>
          <w:rFonts w:ascii="Arial" w:hAnsi="Arial" w:cs="Arial"/>
          <w:spacing w:val="53"/>
          <w:lang w:val="es-ES"/>
        </w:rPr>
        <w:t xml:space="preserve"> </w:t>
      </w:r>
      <w:r w:rsidRPr="00FC49EB">
        <w:rPr>
          <w:rFonts w:ascii="Arial" w:hAnsi="Arial" w:cs="Arial"/>
          <w:spacing w:val="-1"/>
          <w:lang w:val="es-ES"/>
        </w:rPr>
        <w:t>la</w:t>
      </w:r>
      <w:r w:rsidRPr="00FC49EB">
        <w:rPr>
          <w:rFonts w:ascii="Arial" w:hAnsi="Arial" w:cs="Arial"/>
          <w:spacing w:val="2"/>
          <w:lang w:val="es-ES"/>
        </w:rPr>
        <w:t xml:space="preserve"> </w:t>
      </w:r>
      <w:r w:rsidRPr="00FC49EB">
        <w:rPr>
          <w:rFonts w:ascii="Arial" w:hAnsi="Arial" w:cs="Arial"/>
          <w:spacing w:val="-1"/>
          <w:lang w:val="es-ES"/>
        </w:rPr>
        <w:t>evaluación con</w:t>
      </w:r>
      <w:r w:rsidRPr="00FC49EB">
        <w:rPr>
          <w:rFonts w:ascii="Arial" w:hAnsi="Arial" w:cs="Arial"/>
          <w:spacing w:val="1"/>
          <w:lang w:val="es-ES"/>
        </w:rPr>
        <w:t xml:space="preserve"> </w:t>
      </w:r>
      <w:r w:rsidRPr="00FC49EB">
        <w:rPr>
          <w:rFonts w:ascii="Arial" w:hAnsi="Arial" w:cs="Arial"/>
          <w:spacing w:val="-1"/>
          <w:lang w:val="es-ES"/>
        </w:rPr>
        <w:t>las modificaciones</w:t>
      </w:r>
      <w:r w:rsidRPr="00FC49EB">
        <w:rPr>
          <w:rFonts w:ascii="Arial" w:hAnsi="Arial" w:cs="Arial"/>
          <w:spacing w:val="2"/>
          <w:lang w:val="es-ES"/>
        </w:rPr>
        <w:t xml:space="preserve"> </w:t>
      </w:r>
      <w:r w:rsidRPr="00FC49EB">
        <w:rPr>
          <w:rFonts w:ascii="Arial" w:hAnsi="Arial" w:cs="Arial"/>
          <w:spacing w:val="-1"/>
          <w:lang w:val="es-ES"/>
        </w:rPr>
        <w:t>que</w:t>
      </w:r>
      <w:r w:rsidRPr="00FC49EB">
        <w:rPr>
          <w:rFonts w:ascii="Arial" w:hAnsi="Arial" w:cs="Arial"/>
          <w:spacing w:val="1"/>
          <w:lang w:val="es-ES"/>
        </w:rPr>
        <w:t xml:space="preserve"> </w:t>
      </w:r>
      <w:r w:rsidRPr="00FC49EB">
        <w:rPr>
          <w:rFonts w:ascii="Arial" w:hAnsi="Arial" w:cs="Arial"/>
          <w:spacing w:val="-1"/>
          <w:lang w:val="es-ES"/>
        </w:rPr>
        <w:t>considere</w:t>
      </w:r>
      <w:r w:rsidRPr="00FC49EB">
        <w:rPr>
          <w:rFonts w:ascii="Arial" w:hAnsi="Arial" w:cs="Arial"/>
          <w:spacing w:val="2"/>
          <w:lang w:val="es-ES"/>
        </w:rPr>
        <w:t xml:space="preserve"> </w:t>
      </w:r>
      <w:r w:rsidRPr="00FC49EB">
        <w:rPr>
          <w:rFonts w:ascii="Arial" w:hAnsi="Arial" w:cs="Arial"/>
          <w:spacing w:val="-1"/>
          <w:lang w:val="es-ES"/>
        </w:rPr>
        <w:t>necesarias,</w:t>
      </w:r>
      <w:r w:rsidRPr="00FC49EB">
        <w:rPr>
          <w:rFonts w:ascii="Arial" w:hAnsi="Arial" w:cs="Arial"/>
          <w:spacing w:val="1"/>
          <w:lang w:val="es-ES"/>
        </w:rPr>
        <w:t xml:space="preserve"> </w:t>
      </w:r>
      <w:r w:rsidRPr="00FC49EB">
        <w:rPr>
          <w:rFonts w:ascii="Arial" w:hAnsi="Arial" w:cs="Arial"/>
          <w:lang w:val="es-ES"/>
        </w:rPr>
        <w:t>a</w:t>
      </w:r>
      <w:r w:rsidRPr="00FC49EB">
        <w:rPr>
          <w:rFonts w:ascii="Arial" w:hAnsi="Arial" w:cs="Arial"/>
          <w:spacing w:val="2"/>
          <w:lang w:val="es-ES"/>
        </w:rPr>
        <w:t xml:space="preserve"> </w:t>
      </w:r>
      <w:r w:rsidRPr="00FC49EB">
        <w:rPr>
          <w:rFonts w:ascii="Arial" w:hAnsi="Arial" w:cs="Arial"/>
          <w:spacing w:val="-2"/>
          <w:lang w:val="es-ES"/>
        </w:rPr>
        <w:t>la</w:t>
      </w:r>
      <w:r w:rsidRPr="00FC49EB">
        <w:rPr>
          <w:rFonts w:ascii="Arial" w:hAnsi="Arial" w:cs="Arial"/>
          <w:lang w:val="es-ES"/>
        </w:rPr>
        <w:t xml:space="preserve"> vista</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las</w:t>
      </w:r>
      <w:r w:rsidRPr="00FC49EB">
        <w:rPr>
          <w:rFonts w:ascii="Arial" w:hAnsi="Arial" w:cs="Arial"/>
          <w:spacing w:val="2"/>
          <w:lang w:val="es-ES"/>
        </w:rPr>
        <w:t xml:space="preserve"> </w:t>
      </w:r>
      <w:r w:rsidRPr="00FC49EB">
        <w:rPr>
          <w:rFonts w:ascii="Arial" w:hAnsi="Arial" w:cs="Arial"/>
          <w:spacing w:val="-1"/>
          <w:lang w:val="es-ES"/>
        </w:rPr>
        <w:t>alegaciones,</w:t>
      </w:r>
      <w:r w:rsidRPr="00FC49EB">
        <w:rPr>
          <w:rFonts w:ascii="Arial" w:hAnsi="Arial" w:cs="Arial"/>
          <w:spacing w:val="51"/>
          <w:lang w:val="es-ES"/>
        </w:rPr>
        <w:t xml:space="preserve"> </w:t>
      </w:r>
      <w:r w:rsidRPr="00FC49EB">
        <w:rPr>
          <w:rFonts w:ascii="Arial" w:hAnsi="Arial" w:cs="Arial"/>
          <w:lang w:val="es-ES"/>
        </w:rPr>
        <w:t xml:space="preserve">si </w:t>
      </w:r>
      <w:r w:rsidRPr="00FC49EB">
        <w:rPr>
          <w:rFonts w:ascii="Arial" w:hAnsi="Arial" w:cs="Arial"/>
          <w:spacing w:val="-1"/>
          <w:lang w:val="es-ES"/>
        </w:rPr>
        <w:t>las</w:t>
      </w:r>
      <w:r w:rsidRPr="00FC49EB">
        <w:rPr>
          <w:rFonts w:ascii="Arial" w:hAnsi="Arial" w:cs="Arial"/>
          <w:lang w:val="es-ES"/>
        </w:rPr>
        <w:t xml:space="preserve"> </w:t>
      </w:r>
      <w:r w:rsidRPr="00FC49EB">
        <w:rPr>
          <w:rFonts w:ascii="Arial" w:hAnsi="Arial" w:cs="Arial"/>
          <w:spacing w:val="-1"/>
          <w:lang w:val="es-ES"/>
        </w:rPr>
        <w:t>hubiera</w:t>
      </w:r>
      <w:r w:rsidRPr="00FC49EB">
        <w:rPr>
          <w:rFonts w:ascii="Arial" w:hAnsi="Arial" w:cs="Arial"/>
          <w:spacing w:val="-3"/>
          <w:lang w:val="es-ES"/>
        </w:rPr>
        <w:t xml:space="preserve"> </w:t>
      </w:r>
      <w:r w:rsidRPr="00FC49EB">
        <w:rPr>
          <w:rFonts w:ascii="Arial" w:hAnsi="Arial" w:cs="Arial"/>
          <w:lang w:val="es-ES"/>
        </w:rPr>
        <w:t>y</w:t>
      </w:r>
      <w:r w:rsidRPr="00FC49EB">
        <w:rPr>
          <w:rFonts w:ascii="Arial" w:hAnsi="Arial" w:cs="Arial"/>
          <w:spacing w:val="2"/>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los</w:t>
      </w:r>
      <w:r w:rsidRPr="00FC49EB">
        <w:rPr>
          <w:rFonts w:ascii="Arial" w:hAnsi="Arial" w:cs="Arial"/>
          <w:lang w:val="es-ES"/>
        </w:rPr>
        <w:t xml:space="preserve"> </w:t>
      </w:r>
      <w:r w:rsidRPr="00FC49EB">
        <w:rPr>
          <w:rFonts w:ascii="Arial" w:hAnsi="Arial" w:cs="Arial"/>
          <w:spacing w:val="-1"/>
          <w:lang w:val="es-ES"/>
        </w:rPr>
        <w:t>informes</w:t>
      </w:r>
      <w:r w:rsidRPr="00FC49EB">
        <w:rPr>
          <w:rFonts w:ascii="Arial" w:hAnsi="Arial" w:cs="Arial"/>
          <w:spacing w:val="-2"/>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evaluación emitidos.</w:t>
      </w:r>
    </w:p>
    <w:p w:rsidR="002C4D85" w:rsidRPr="00FC49EB" w:rsidRDefault="002C4D85" w:rsidP="002C4D85">
      <w:pPr>
        <w:spacing w:before="10" w:line="110" w:lineRule="exact"/>
        <w:rPr>
          <w:rFonts w:ascii="Arial" w:hAnsi="Arial" w:cs="Arial"/>
          <w:sz w:val="20"/>
          <w:szCs w:val="20"/>
        </w:rPr>
      </w:pPr>
    </w:p>
    <w:p w:rsidR="002C4D85" w:rsidRPr="00FC49EB" w:rsidRDefault="002C4D85" w:rsidP="00A26DAB">
      <w:pPr>
        <w:pStyle w:val="Textoindependiente"/>
        <w:widowControl w:val="0"/>
        <w:numPr>
          <w:ilvl w:val="0"/>
          <w:numId w:val="58"/>
        </w:numPr>
        <w:tabs>
          <w:tab w:val="left" w:pos="461"/>
        </w:tabs>
        <w:spacing w:after="0"/>
        <w:ind w:left="461"/>
        <w:rPr>
          <w:rFonts w:ascii="Arial" w:hAnsi="Arial" w:cs="Arial"/>
        </w:rPr>
      </w:pPr>
      <w:r w:rsidRPr="00FC49EB">
        <w:rPr>
          <w:rFonts w:ascii="Arial" w:hAnsi="Arial" w:cs="Arial"/>
          <w:spacing w:val="-1"/>
        </w:rPr>
        <w:t>Serán sus</w:t>
      </w:r>
      <w:r w:rsidRPr="00FC49EB">
        <w:rPr>
          <w:rFonts w:ascii="Arial" w:hAnsi="Arial" w:cs="Arial"/>
        </w:rPr>
        <w:t xml:space="preserve"> </w:t>
      </w:r>
      <w:r w:rsidRPr="00FC49EB">
        <w:rPr>
          <w:rFonts w:ascii="Arial" w:hAnsi="Arial" w:cs="Arial"/>
          <w:spacing w:val="-1"/>
        </w:rPr>
        <w:t>cometidos</w:t>
      </w:r>
      <w:r w:rsidRPr="00FC49EB">
        <w:rPr>
          <w:rFonts w:ascii="Arial" w:hAnsi="Arial" w:cs="Arial"/>
          <w:spacing w:val="-2"/>
        </w:rPr>
        <w:t xml:space="preserve"> </w:t>
      </w:r>
      <w:r w:rsidRPr="00FC49EB">
        <w:rPr>
          <w:rFonts w:ascii="Arial" w:hAnsi="Arial" w:cs="Arial"/>
          <w:spacing w:val="-1"/>
        </w:rPr>
        <w:t>esenciales:</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1"/>
          <w:numId w:val="58"/>
        </w:numPr>
        <w:tabs>
          <w:tab w:val="left" w:pos="821"/>
        </w:tabs>
        <w:spacing w:after="0"/>
        <w:ind w:left="821"/>
        <w:rPr>
          <w:rFonts w:ascii="Arial" w:hAnsi="Arial" w:cs="Arial"/>
          <w:lang w:val="es-ES"/>
        </w:rPr>
      </w:pPr>
      <w:r w:rsidRPr="00FC49EB">
        <w:rPr>
          <w:rFonts w:ascii="Arial" w:hAnsi="Arial" w:cs="Arial"/>
          <w:lang w:val="es-ES"/>
        </w:rPr>
        <w:t xml:space="preserve">Dar </w:t>
      </w:r>
      <w:r w:rsidRPr="00FC49EB">
        <w:rPr>
          <w:rFonts w:ascii="Arial" w:hAnsi="Arial" w:cs="Arial"/>
          <w:spacing w:val="-1"/>
          <w:lang w:val="es-ES"/>
        </w:rPr>
        <w:t>conformidad,</w:t>
      </w:r>
      <w:r w:rsidRPr="00FC49EB">
        <w:rPr>
          <w:rFonts w:ascii="Arial" w:hAnsi="Arial" w:cs="Arial"/>
          <w:spacing w:val="-2"/>
          <w:lang w:val="es-ES"/>
        </w:rPr>
        <w:t xml:space="preserve"> </w:t>
      </w:r>
      <w:r w:rsidRPr="00FC49EB">
        <w:rPr>
          <w:rFonts w:ascii="Arial" w:hAnsi="Arial" w:cs="Arial"/>
          <w:lang w:val="es-ES"/>
        </w:rPr>
        <w:t>en</w:t>
      </w:r>
      <w:r w:rsidRPr="00FC49EB">
        <w:rPr>
          <w:rFonts w:ascii="Arial" w:hAnsi="Arial" w:cs="Arial"/>
          <w:spacing w:val="-1"/>
          <w:lang w:val="es-ES"/>
        </w:rPr>
        <w:t xml:space="preserve"> </w:t>
      </w:r>
      <w:r w:rsidRPr="00FC49EB">
        <w:rPr>
          <w:rFonts w:ascii="Arial" w:hAnsi="Arial" w:cs="Arial"/>
          <w:lang w:val="es-ES"/>
        </w:rPr>
        <w:t xml:space="preserve">su </w:t>
      </w:r>
      <w:r w:rsidRPr="00FC49EB">
        <w:rPr>
          <w:rFonts w:ascii="Arial" w:hAnsi="Arial" w:cs="Arial"/>
          <w:spacing w:val="-1"/>
          <w:lang w:val="es-ES"/>
        </w:rPr>
        <w:t>caso,</w:t>
      </w:r>
      <w:r w:rsidRPr="00FC49EB">
        <w:rPr>
          <w:rFonts w:ascii="Arial" w:hAnsi="Arial" w:cs="Arial"/>
          <w:lang w:val="es-ES"/>
        </w:rPr>
        <w:t xml:space="preserve"> a </w:t>
      </w:r>
      <w:r w:rsidRPr="00FC49EB">
        <w:rPr>
          <w:rFonts w:ascii="Arial" w:hAnsi="Arial" w:cs="Arial"/>
          <w:spacing w:val="-2"/>
          <w:lang w:val="es-ES"/>
        </w:rPr>
        <w:t>las</w:t>
      </w:r>
      <w:r w:rsidRPr="00FC49EB">
        <w:rPr>
          <w:rFonts w:ascii="Arial" w:hAnsi="Arial" w:cs="Arial"/>
          <w:lang w:val="es-ES"/>
        </w:rPr>
        <w:t xml:space="preserve"> </w:t>
      </w:r>
      <w:r w:rsidRPr="00FC49EB">
        <w:rPr>
          <w:rFonts w:ascii="Arial" w:hAnsi="Arial" w:cs="Arial"/>
          <w:spacing w:val="-1"/>
          <w:lang w:val="es-ES"/>
        </w:rPr>
        <w:t>valoraciones</w:t>
      </w:r>
      <w:r w:rsidRPr="00FC49EB">
        <w:rPr>
          <w:rFonts w:ascii="Arial" w:hAnsi="Arial" w:cs="Arial"/>
          <w:spacing w:val="1"/>
          <w:lang w:val="es-ES"/>
        </w:rPr>
        <w:t xml:space="preserve"> </w:t>
      </w:r>
      <w:r w:rsidRPr="00FC49EB">
        <w:rPr>
          <w:rFonts w:ascii="Arial" w:hAnsi="Arial" w:cs="Arial"/>
          <w:spacing w:val="-1"/>
          <w:lang w:val="es-ES"/>
        </w:rPr>
        <w:t>realizadas</w:t>
      </w:r>
      <w:r w:rsidRPr="00FC49EB">
        <w:rPr>
          <w:rFonts w:ascii="Arial" w:hAnsi="Arial" w:cs="Arial"/>
          <w:lang w:val="es-ES"/>
        </w:rPr>
        <w:t xml:space="preserve"> por</w:t>
      </w:r>
      <w:r w:rsidRPr="00FC49EB">
        <w:rPr>
          <w:rFonts w:ascii="Arial" w:hAnsi="Arial" w:cs="Arial"/>
          <w:spacing w:val="-3"/>
          <w:lang w:val="es-ES"/>
        </w:rPr>
        <w:t xml:space="preserve"> </w:t>
      </w:r>
      <w:r w:rsidRPr="00FC49EB">
        <w:rPr>
          <w:rFonts w:ascii="Arial" w:hAnsi="Arial" w:cs="Arial"/>
          <w:lang w:val="es-ES"/>
        </w:rPr>
        <w:t>el</w:t>
      </w:r>
      <w:r w:rsidRPr="00FC49EB">
        <w:rPr>
          <w:rFonts w:ascii="Arial" w:hAnsi="Arial" w:cs="Arial"/>
          <w:spacing w:val="1"/>
          <w:lang w:val="es-ES"/>
        </w:rPr>
        <w:t xml:space="preserve"> </w:t>
      </w:r>
      <w:r w:rsidRPr="00FC49EB">
        <w:rPr>
          <w:rFonts w:ascii="Arial" w:hAnsi="Arial" w:cs="Arial"/>
          <w:spacing w:val="-1"/>
          <w:lang w:val="es-ES"/>
        </w:rPr>
        <w:t>personal</w:t>
      </w:r>
      <w:r w:rsidRPr="00FC49EB">
        <w:rPr>
          <w:rFonts w:ascii="Arial" w:hAnsi="Arial" w:cs="Arial"/>
          <w:lang w:val="es-ES"/>
        </w:rPr>
        <w:t xml:space="preserve"> </w:t>
      </w:r>
      <w:r w:rsidRPr="00FC49EB">
        <w:rPr>
          <w:rFonts w:ascii="Arial" w:hAnsi="Arial" w:cs="Arial"/>
          <w:spacing w:val="-1"/>
          <w:lang w:val="es-ES"/>
        </w:rPr>
        <w:t>evaluador.</w:t>
      </w:r>
    </w:p>
    <w:p w:rsidR="002C4D85" w:rsidRPr="00FC49EB" w:rsidRDefault="002C4D85" w:rsidP="00A26DAB">
      <w:pPr>
        <w:pStyle w:val="Textoindependiente"/>
        <w:widowControl w:val="0"/>
        <w:numPr>
          <w:ilvl w:val="1"/>
          <w:numId w:val="58"/>
        </w:numPr>
        <w:tabs>
          <w:tab w:val="left" w:pos="821"/>
        </w:tabs>
        <w:spacing w:after="0"/>
        <w:ind w:left="821"/>
        <w:rPr>
          <w:rFonts w:ascii="Arial" w:hAnsi="Arial" w:cs="Arial"/>
          <w:lang w:val="es-ES"/>
        </w:rPr>
      </w:pPr>
      <w:r w:rsidRPr="00FC49EB">
        <w:rPr>
          <w:rFonts w:ascii="Arial" w:hAnsi="Arial" w:cs="Arial"/>
          <w:spacing w:val="-1"/>
          <w:lang w:val="es-ES"/>
        </w:rPr>
        <w:t>Asegurar</w:t>
      </w:r>
      <w:r w:rsidRPr="00FC49EB">
        <w:rPr>
          <w:rFonts w:ascii="Arial" w:hAnsi="Arial" w:cs="Arial"/>
          <w:lang w:val="es-ES"/>
        </w:rPr>
        <w:t xml:space="preserve"> </w:t>
      </w:r>
      <w:r w:rsidRPr="00FC49EB">
        <w:rPr>
          <w:rFonts w:ascii="Arial" w:hAnsi="Arial" w:cs="Arial"/>
          <w:spacing w:val="-1"/>
          <w:lang w:val="es-ES"/>
        </w:rPr>
        <w:t>la</w:t>
      </w:r>
      <w:r w:rsidRPr="00FC49EB">
        <w:rPr>
          <w:rFonts w:ascii="Arial" w:hAnsi="Arial" w:cs="Arial"/>
          <w:lang w:val="es-ES"/>
        </w:rPr>
        <w:t xml:space="preserve"> </w:t>
      </w:r>
      <w:r w:rsidRPr="00FC49EB">
        <w:rPr>
          <w:rFonts w:ascii="Arial" w:hAnsi="Arial" w:cs="Arial"/>
          <w:spacing w:val="-1"/>
          <w:lang w:val="es-ES"/>
        </w:rPr>
        <w:t>coherencia</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2"/>
          <w:lang w:val="es-ES"/>
        </w:rPr>
        <w:t>las</w:t>
      </w:r>
      <w:r w:rsidRPr="00FC49EB">
        <w:rPr>
          <w:rFonts w:ascii="Arial" w:hAnsi="Arial" w:cs="Arial"/>
          <w:lang w:val="es-ES"/>
        </w:rPr>
        <w:t xml:space="preserve"> </w:t>
      </w:r>
      <w:r w:rsidRPr="00FC49EB">
        <w:rPr>
          <w:rFonts w:ascii="Arial" w:hAnsi="Arial" w:cs="Arial"/>
          <w:spacing w:val="-1"/>
          <w:lang w:val="es-ES"/>
        </w:rPr>
        <w:t>evaluaciones</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lang w:val="es-ES"/>
        </w:rPr>
        <w:t xml:space="preserve">su </w:t>
      </w:r>
      <w:r w:rsidRPr="00FC49EB">
        <w:rPr>
          <w:rFonts w:ascii="Arial" w:hAnsi="Arial" w:cs="Arial"/>
          <w:spacing w:val="-1"/>
          <w:lang w:val="es-ES"/>
        </w:rPr>
        <w:t>área</w:t>
      </w:r>
      <w:r w:rsidRPr="00FC49EB">
        <w:rPr>
          <w:rFonts w:ascii="Arial" w:hAnsi="Arial" w:cs="Arial"/>
          <w:spacing w:val="-5"/>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responsabilidad.</w:t>
      </w:r>
    </w:p>
    <w:p w:rsidR="002C4D85" w:rsidRPr="00FC49EB" w:rsidRDefault="002C4D85" w:rsidP="00A26DAB">
      <w:pPr>
        <w:pStyle w:val="Textoindependiente"/>
        <w:widowControl w:val="0"/>
        <w:numPr>
          <w:ilvl w:val="1"/>
          <w:numId w:val="58"/>
        </w:numPr>
        <w:tabs>
          <w:tab w:val="left" w:pos="821"/>
        </w:tabs>
        <w:spacing w:before="56" w:after="0"/>
        <w:ind w:left="821" w:right="153"/>
        <w:rPr>
          <w:rFonts w:ascii="Arial" w:hAnsi="Arial" w:cs="Arial"/>
          <w:lang w:val="es-ES"/>
        </w:rPr>
      </w:pPr>
      <w:r w:rsidRPr="00FC49EB">
        <w:rPr>
          <w:rFonts w:ascii="Arial" w:hAnsi="Arial" w:cs="Arial"/>
          <w:spacing w:val="-1"/>
          <w:lang w:val="es-ES"/>
        </w:rPr>
        <w:t>Garantizar</w:t>
      </w:r>
      <w:r w:rsidRPr="00FC49EB">
        <w:rPr>
          <w:rFonts w:ascii="Arial" w:hAnsi="Arial" w:cs="Arial"/>
          <w:spacing w:val="24"/>
          <w:lang w:val="es-ES"/>
        </w:rPr>
        <w:t xml:space="preserve"> </w:t>
      </w:r>
      <w:r w:rsidRPr="00FC49EB">
        <w:rPr>
          <w:rFonts w:ascii="Arial" w:hAnsi="Arial" w:cs="Arial"/>
          <w:spacing w:val="-1"/>
          <w:lang w:val="es-ES"/>
        </w:rPr>
        <w:t>que</w:t>
      </w:r>
      <w:r w:rsidRPr="00FC49EB">
        <w:rPr>
          <w:rFonts w:ascii="Arial" w:hAnsi="Arial" w:cs="Arial"/>
          <w:spacing w:val="25"/>
          <w:lang w:val="es-ES"/>
        </w:rPr>
        <w:t xml:space="preserve"> </w:t>
      </w:r>
      <w:r w:rsidRPr="00FC49EB">
        <w:rPr>
          <w:rFonts w:ascii="Arial" w:hAnsi="Arial" w:cs="Arial"/>
          <w:spacing w:val="-1"/>
          <w:lang w:val="es-ES"/>
        </w:rPr>
        <w:t>las</w:t>
      </w:r>
      <w:r w:rsidRPr="00FC49EB">
        <w:rPr>
          <w:rFonts w:ascii="Arial" w:hAnsi="Arial" w:cs="Arial"/>
          <w:spacing w:val="22"/>
          <w:lang w:val="es-ES"/>
        </w:rPr>
        <w:t xml:space="preserve"> </w:t>
      </w:r>
      <w:r w:rsidRPr="00FC49EB">
        <w:rPr>
          <w:rFonts w:ascii="Arial" w:hAnsi="Arial" w:cs="Arial"/>
          <w:spacing w:val="-1"/>
          <w:lang w:val="es-ES"/>
        </w:rPr>
        <w:t>evaluaciones</w:t>
      </w:r>
      <w:r w:rsidRPr="00FC49EB">
        <w:rPr>
          <w:rFonts w:ascii="Arial" w:hAnsi="Arial" w:cs="Arial"/>
          <w:spacing w:val="23"/>
          <w:lang w:val="es-ES"/>
        </w:rPr>
        <w:t xml:space="preserve"> </w:t>
      </w:r>
      <w:r w:rsidRPr="00FC49EB">
        <w:rPr>
          <w:rFonts w:ascii="Arial" w:hAnsi="Arial" w:cs="Arial"/>
          <w:lang w:val="es-ES"/>
        </w:rPr>
        <w:t>se</w:t>
      </w:r>
      <w:r w:rsidRPr="00FC49EB">
        <w:rPr>
          <w:rFonts w:ascii="Arial" w:hAnsi="Arial" w:cs="Arial"/>
          <w:spacing w:val="25"/>
          <w:lang w:val="es-ES"/>
        </w:rPr>
        <w:t xml:space="preserve"> </w:t>
      </w:r>
      <w:r w:rsidRPr="00FC49EB">
        <w:rPr>
          <w:rFonts w:ascii="Arial" w:hAnsi="Arial" w:cs="Arial"/>
          <w:spacing w:val="-1"/>
          <w:lang w:val="es-ES"/>
        </w:rPr>
        <w:t>realizan</w:t>
      </w:r>
      <w:r w:rsidRPr="00FC49EB">
        <w:rPr>
          <w:rFonts w:ascii="Arial" w:hAnsi="Arial" w:cs="Arial"/>
          <w:spacing w:val="23"/>
          <w:lang w:val="es-ES"/>
        </w:rPr>
        <w:t xml:space="preserve"> </w:t>
      </w:r>
      <w:r w:rsidRPr="00FC49EB">
        <w:rPr>
          <w:rFonts w:ascii="Arial" w:hAnsi="Arial" w:cs="Arial"/>
          <w:spacing w:val="-1"/>
          <w:lang w:val="es-ES"/>
        </w:rPr>
        <w:t>dentro</w:t>
      </w:r>
      <w:r w:rsidRPr="00FC49EB">
        <w:rPr>
          <w:rFonts w:ascii="Arial" w:hAnsi="Arial" w:cs="Arial"/>
          <w:spacing w:val="26"/>
          <w:lang w:val="es-ES"/>
        </w:rPr>
        <w:t xml:space="preserve"> </w:t>
      </w:r>
      <w:r w:rsidRPr="00FC49EB">
        <w:rPr>
          <w:rFonts w:ascii="Arial" w:hAnsi="Arial" w:cs="Arial"/>
          <w:spacing w:val="-2"/>
          <w:lang w:val="es-ES"/>
        </w:rPr>
        <w:t>de</w:t>
      </w:r>
      <w:r w:rsidRPr="00FC49EB">
        <w:rPr>
          <w:rFonts w:ascii="Arial" w:hAnsi="Arial" w:cs="Arial"/>
          <w:spacing w:val="26"/>
          <w:lang w:val="es-ES"/>
        </w:rPr>
        <w:t xml:space="preserve"> </w:t>
      </w:r>
      <w:r w:rsidRPr="00FC49EB">
        <w:rPr>
          <w:rFonts w:ascii="Arial" w:hAnsi="Arial" w:cs="Arial"/>
          <w:spacing w:val="-1"/>
          <w:lang w:val="es-ES"/>
        </w:rPr>
        <w:t>los</w:t>
      </w:r>
      <w:r w:rsidRPr="00FC49EB">
        <w:rPr>
          <w:rFonts w:ascii="Arial" w:hAnsi="Arial" w:cs="Arial"/>
          <w:spacing w:val="24"/>
          <w:lang w:val="es-ES"/>
        </w:rPr>
        <w:t xml:space="preserve"> </w:t>
      </w:r>
      <w:r w:rsidRPr="00FC49EB">
        <w:rPr>
          <w:rFonts w:ascii="Arial" w:hAnsi="Arial" w:cs="Arial"/>
          <w:spacing w:val="-1"/>
          <w:lang w:val="es-ES"/>
        </w:rPr>
        <w:t>plazos</w:t>
      </w:r>
      <w:r w:rsidRPr="00FC49EB">
        <w:rPr>
          <w:rFonts w:ascii="Arial" w:hAnsi="Arial" w:cs="Arial"/>
          <w:spacing w:val="22"/>
          <w:lang w:val="es-ES"/>
        </w:rPr>
        <w:t xml:space="preserve"> </w:t>
      </w:r>
      <w:r w:rsidRPr="00FC49EB">
        <w:rPr>
          <w:rFonts w:ascii="Arial" w:hAnsi="Arial" w:cs="Arial"/>
          <w:lang w:val="es-ES"/>
        </w:rPr>
        <w:t>y</w:t>
      </w:r>
      <w:r w:rsidRPr="00FC49EB">
        <w:rPr>
          <w:rFonts w:ascii="Arial" w:hAnsi="Arial" w:cs="Arial"/>
          <w:spacing w:val="24"/>
          <w:lang w:val="es-ES"/>
        </w:rPr>
        <w:t xml:space="preserve"> </w:t>
      </w:r>
      <w:r w:rsidRPr="00FC49EB">
        <w:rPr>
          <w:rFonts w:ascii="Arial" w:hAnsi="Arial" w:cs="Arial"/>
          <w:spacing w:val="-1"/>
          <w:lang w:val="es-ES"/>
        </w:rPr>
        <w:t>de</w:t>
      </w:r>
      <w:r w:rsidRPr="00FC49EB">
        <w:rPr>
          <w:rFonts w:ascii="Arial" w:hAnsi="Arial" w:cs="Arial"/>
          <w:spacing w:val="25"/>
          <w:lang w:val="es-ES"/>
        </w:rPr>
        <w:t xml:space="preserve"> </w:t>
      </w:r>
      <w:r w:rsidRPr="00FC49EB">
        <w:rPr>
          <w:rFonts w:ascii="Arial" w:hAnsi="Arial" w:cs="Arial"/>
          <w:spacing w:val="-1"/>
          <w:lang w:val="es-ES"/>
        </w:rPr>
        <w:t>acuerdo</w:t>
      </w:r>
      <w:r w:rsidRPr="00FC49EB">
        <w:rPr>
          <w:rFonts w:ascii="Arial" w:hAnsi="Arial" w:cs="Arial"/>
          <w:spacing w:val="20"/>
          <w:lang w:val="es-ES"/>
        </w:rPr>
        <w:t xml:space="preserve"> </w:t>
      </w:r>
      <w:r w:rsidRPr="00FC49EB">
        <w:rPr>
          <w:rFonts w:ascii="Arial" w:hAnsi="Arial" w:cs="Arial"/>
          <w:lang w:val="es-ES"/>
        </w:rPr>
        <w:t>con</w:t>
      </w:r>
      <w:r w:rsidRPr="00FC49EB">
        <w:rPr>
          <w:rFonts w:ascii="Arial" w:hAnsi="Arial" w:cs="Arial"/>
          <w:spacing w:val="21"/>
          <w:lang w:val="es-ES"/>
        </w:rPr>
        <w:t xml:space="preserve"> </w:t>
      </w:r>
      <w:r w:rsidRPr="00FC49EB">
        <w:rPr>
          <w:rFonts w:ascii="Arial" w:hAnsi="Arial" w:cs="Arial"/>
          <w:lang w:val="es-ES"/>
        </w:rPr>
        <w:t>el</w:t>
      </w:r>
      <w:r w:rsidRPr="00FC49EB">
        <w:rPr>
          <w:rFonts w:ascii="Arial" w:hAnsi="Arial" w:cs="Arial"/>
          <w:spacing w:val="31"/>
          <w:lang w:val="es-ES"/>
        </w:rPr>
        <w:t xml:space="preserve"> </w:t>
      </w:r>
      <w:r w:rsidRPr="00FC49EB">
        <w:rPr>
          <w:rFonts w:ascii="Arial" w:hAnsi="Arial" w:cs="Arial"/>
          <w:spacing w:val="-1"/>
          <w:lang w:val="es-ES"/>
        </w:rPr>
        <w:t xml:space="preserve">proceso </w:t>
      </w:r>
      <w:r w:rsidRPr="00FC49EB">
        <w:rPr>
          <w:rFonts w:ascii="Arial" w:hAnsi="Arial" w:cs="Arial"/>
          <w:lang w:val="es-ES"/>
        </w:rPr>
        <w:t>y</w:t>
      </w:r>
      <w:r w:rsidRPr="00FC49EB">
        <w:rPr>
          <w:rFonts w:ascii="Arial" w:hAnsi="Arial" w:cs="Arial"/>
          <w:spacing w:val="1"/>
          <w:lang w:val="es-ES"/>
        </w:rPr>
        <w:t xml:space="preserve"> </w:t>
      </w:r>
      <w:r w:rsidRPr="00FC49EB">
        <w:rPr>
          <w:rFonts w:ascii="Arial" w:hAnsi="Arial" w:cs="Arial"/>
          <w:spacing w:val="-1"/>
          <w:lang w:val="es-ES"/>
        </w:rPr>
        <w:t>técnicas</w:t>
      </w:r>
      <w:r w:rsidRPr="00FC49EB">
        <w:rPr>
          <w:rFonts w:ascii="Arial" w:hAnsi="Arial" w:cs="Arial"/>
          <w:spacing w:val="-2"/>
          <w:lang w:val="es-ES"/>
        </w:rPr>
        <w:t xml:space="preserve"> </w:t>
      </w:r>
      <w:r w:rsidRPr="00FC49EB">
        <w:rPr>
          <w:rFonts w:ascii="Arial" w:hAnsi="Arial" w:cs="Arial"/>
          <w:spacing w:val="-1"/>
          <w:lang w:val="es-ES"/>
        </w:rPr>
        <w:t>establecidos</w:t>
      </w:r>
      <w:r w:rsidRPr="00FC49EB">
        <w:rPr>
          <w:rFonts w:ascii="Arial" w:hAnsi="Arial" w:cs="Arial"/>
          <w:spacing w:val="1"/>
          <w:lang w:val="es-ES"/>
        </w:rPr>
        <w:t xml:space="preserve"> </w:t>
      </w:r>
      <w:r w:rsidRPr="00FC49EB">
        <w:rPr>
          <w:rFonts w:ascii="Arial" w:hAnsi="Arial" w:cs="Arial"/>
          <w:lang w:val="es-ES"/>
        </w:rPr>
        <w:t>en</w:t>
      </w:r>
      <w:r w:rsidRPr="00FC49EB">
        <w:rPr>
          <w:rFonts w:ascii="Arial" w:hAnsi="Arial" w:cs="Arial"/>
          <w:spacing w:val="-3"/>
          <w:lang w:val="es-ES"/>
        </w:rPr>
        <w:t xml:space="preserve"> </w:t>
      </w:r>
      <w:r w:rsidRPr="00FC49EB">
        <w:rPr>
          <w:rFonts w:ascii="Arial" w:hAnsi="Arial" w:cs="Arial"/>
          <w:spacing w:val="-1"/>
          <w:lang w:val="es-ES"/>
        </w:rPr>
        <w:t>este</w:t>
      </w:r>
      <w:r w:rsidRPr="00FC49EB">
        <w:rPr>
          <w:rFonts w:ascii="Arial" w:hAnsi="Arial" w:cs="Arial"/>
          <w:spacing w:val="1"/>
          <w:lang w:val="es-ES"/>
        </w:rPr>
        <w:t xml:space="preserve"> </w:t>
      </w:r>
      <w:r w:rsidRPr="00FC49EB">
        <w:rPr>
          <w:rFonts w:ascii="Arial" w:hAnsi="Arial" w:cs="Arial"/>
          <w:spacing w:val="-1"/>
          <w:lang w:val="es-ES"/>
        </w:rPr>
        <w:t>Reglamento.</w:t>
      </w:r>
    </w:p>
    <w:p w:rsidR="002C4D85" w:rsidRPr="00FC49EB" w:rsidRDefault="002C4D85" w:rsidP="00A26DAB">
      <w:pPr>
        <w:pStyle w:val="Textoindependiente"/>
        <w:widowControl w:val="0"/>
        <w:numPr>
          <w:ilvl w:val="1"/>
          <w:numId w:val="58"/>
        </w:numPr>
        <w:tabs>
          <w:tab w:val="left" w:pos="821"/>
        </w:tabs>
        <w:spacing w:after="0"/>
        <w:ind w:left="821" w:right="154"/>
        <w:jc w:val="both"/>
        <w:rPr>
          <w:rFonts w:ascii="Arial" w:hAnsi="Arial" w:cs="Arial"/>
          <w:lang w:val="es-ES"/>
        </w:rPr>
      </w:pPr>
      <w:r w:rsidRPr="00FC49EB">
        <w:rPr>
          <w:rFonts w:ascii="Arial" w:hAnsi="Arial" w:cs="Arial"/>
          <w:spacing w:val="-1"/>
          <w:lang w:val="es-ES"/>
        </w:rPr>
        <w:t>Garantizar</w:t>
      </w:r>
      <w:r w:rsidRPr="00FC49EB">
        <w:rPr>
          <w:rFonts w:ascii="Arial" w:hAnsi="Arial" w:cs="Arial"/>
          <w:spacing w:val="7"/>
          <w:lang w:val="es-ES"/>
        </w:rPr>
        <w:t xml:space="preserve"> </w:t>
      </w:r>
      <w:r w:rsidRPr="00FC49EB">
        <w:rPr>
          <w:rFonts w:ascii="Arial" w:hAnsi="Arial" w:cs="Arial"/>
          <w:lang w:val="es-ES"/>
        </w:rPr>
        <w:t>el</w:t>
      </w:r>
      <w:r w:rsidRPr="00FC49EB">
        <w:rPr>
          <w:rFonts w:ascii="Arial" w:hAnsi="Arial" w:cs="Arial"/>
          <w:spacing w:val="4"/>
          <w:lang w:val="es-ES"/>
        </w:rPr>
        <w:t xml:space="preserve"> </w:t>
      </w:r>
      <w:r w:rsidRPr="00FC49EB">
        <w:rPr>
          <w:rFonts w:ascii="Arial" w:hAnsi="Arial" w:cs="Arial"/>
          <w:spacing w:val="-1"/>
          <w:lang w:val="es-ES"/>
        </w:rPr>
        <w:t>cumplimiento</w:t>
      </w:r>
      <w:r w:rsidRPr="00FC49EB">
        <w:rPr>
          <w:rFonts w:ascii="Arial" w:hAnsi="Arial" w:cs="Arial"/>
          <w:spacing w:val="6"/>
          <w:lang w:val="es-ES"/>
        </w:rPr>
        <w:t xml:space="preserve"> </w:t>
      </w:r>
      <w:r w:rsidRPr="00FC49EB">
        <w:rPr>
          <w:rFonts w:ascii="Arial" w:hAnsi="Arial" w:cs="Arial"/>
          <w:spacing w:val="-1"/>
          <w:lang w:val="es-ES"/>
        </w:rPr>
        <w:t>de</w:t>
      </w:r>
      <w:r w:rsidRPr="00FC49EB">
        <w:rPr>
          <w:rFonts w:ascii="Arial" w:hAnsi="Arial" w:cs="Arial"/>
          <w:spacing w:val="6"/>
          <w:lang w:val="es-ES"/>
        </w:rPr>
        <w:t xml:space="preserve"> </w:t>
      </w:r>
      <w:r w:rsidRPr="00FC49EB">
        <w:rPr>
          <w:rFonts w:ascii="Arial" w:hAnsi="Arial" w:cs="Arial"/>
          <w:lang w:val="es-ES"/>
        </w:rPr>
        <w:t>los</w:t>
      </w:r>
      <w:r w:rsidRPr="00FC49EB">
        <w:rPr>
          <w:rFonts w:ascii="Arial" w:hAnsi="Arial" w:cs="Arial"/>
          <w:spacing w:val="5"/>
          <w:lang w:val="es-ES"/>
        </w:rPr>
        <w:t xml:space="preserve"> </w:t>
      </w:r>
      <w:r w:rsidRPr="00FC49EB">
        <w:rPr>
          <w:rFonts w:ascii="Arial" w:hAnsi="Arial" w:cs="Arial"/>
          <w:spacing w:val="-1"/>
          <w:lang w:val="es-ES"/>
        </w:rPr>
        <w:t>procesos</w:t>
      </w:r>
      <w:r w:rsidRPr="00FC49EB">
        <w:rPr>
          <w:rFonts w:ascii="Arial" w:hAnsi="Arial" w:cs="Arial"/>
          <w:spacing w:val="5"/>
          <w:lang w:val="es-ES"/>
        </w:rPr>
        <w:t xml:space="preserve"> </w:t>
      </w:r>
      <w:r w:rsidRPr="00FC49EB">
        <w:rPr>
          <w:rFonts w:ascii="Arial" w:hAnsi="Arial" w:cs="Arial"/>
          <w:spacing w:val="-1"/>
          <w:lang w:val="es-ES"/>
        </w:rPr>
        <w:t>de</w:t>
      </w:r>
      <w:r w:rsidRPr="00FC49EB">
        <w:rPr>
          <w:rFonts w:ascii="Arial" w:hAnsi="Arial" w:cs="Arial"/>
          <w:spacing w:val="5"/>
          <w:lang w:val="es-ES"/>
        </w:rPr>
        <w:t xml:space="preserve"> </w:t>
      </w:r>
      <w:r w:rsidRPr="00FC49EB">
        <w:rPr>
          <w:rFonts w:ascii="Arial" w:hAnsi="Arial" w:cs="Arial"/>
          <w:spacing w:val="-1"/>
          <w:lang w:val="es-ES"/>
        </w:rPr>
        <w:t>evaluación</w:t>
      </w:r>
      <w:r w:rsidRPr="00FC49EB">
        <w:rPr>
          <w:rFonts w:ascii="Arial" w:hAnsi="Arial" w:cs="Arial"/>
          <w:spacing w:val="5"/>
          <w:lang w:val="es-ES"/>
        </w:rPr>
        <w:t xml:space="preserve"> </w:t>
      </w:r>
      <w:r w:rsidRPr="00FC49EB">
        <w:rPr>
          <w:rFonts w:ascii="Arial" w:hAnsi="Arial" w:cs="Arial"/>
          <w:spacing w:val="-1"/>
          <w:lang w:val="es-ES"/>
        </w:rPr>
        <w:t>tanto</w:t>
      </w:r>
      <w:r w:rsidRPr="00FC49EB">
        <w:rPr>
          <w:rFonts w:ascii="Arial" w:hAnsi="Arial" w:cs="Arial"/>
          <w:spacing w:val="8"/>
          <w:lang w:val="es-ES"/>
        </w:rPr>
        <w:t xml:space="preserve"> </w:t>
      </w:r>
      <w:r w:rsidRPr="00FC49EB">
        <w:rPr>
          <w:rFonts w:ascii="Arial" w:hAnsi="Arial" w:cs="Arial"/>
          <w:spacing w:val="-1"/>
          <w:lang w:val="es-ES"/>
        </w:rPr>
        <w:t>del</w:t>
      </w:r>
      <w:r w:rsidRPr="00FC49EB">
        <w:rPr>
          <w:rFonts w:ascii="Arial" w:hAnsi="Arial" w:cs="Arial"/>
          <w:spacing w:val="4"/>
          <w:lang w:val="es-ES"/>
        </w:rPr>
        <w:t xml:space="preserve"> </w:t>
      </w:r>
      <w:r w:rsidRPr="00FC49EB">
        <w:rPr>
          <w:rFonts w:ascii="Arial" w:hAnsi="Arial" w:cs="Arial"/>
          <w:spacing w:val="-1"/>
          <w:lang w:val="es-ES"/>
        </w:rPr>
        <w:t>rendimiento</w:t>
      </w:r>
      <w:r w:rsidRPr="00FC49EB">
        <w:rPr>
          <w:rFonts w:ascii="Arial" w:hAnsi="Arial" w:cs="Arial"/>
          <w:spacing w:val="7"/>
          <w:lang w:val="es-ES"/>
        </w:rPr>
        <w:t xml:space="preserve"> </w:t>
      </w:r>
      <w:r w:rsidRPr="00FC49EB">
        <w:rPr>
          <w:rFonts w:ascii="Arial" w:hAnsi="Arial" w:cs="Arial"/>
          <w:spacing w:val="-1"/>
          <w:lang w:val="es-ES"/>
        </w:rPr>
        <w:t>como</w:t>
      </w:r>
      <w:r w:rsidRPr="00FC49EB">
        <w:rPr>
          <w:rFonts w:ascii="Arial" w:hAnsi="Arial" w:cs="Arial"/>
          <w:spacing w:val="37"/>
          <w:lang w:val="es-ES"/>
        </w:rPr>
        <w:t xml:space="preserve"> </w:t>
      </w:r>
      <w:r w:rsidRPr="00FC49EB">
        <w:rPr>
          <w:rFonts w:ascii="Arial" w:hAnsi="Arial" w:cs="Arial"/>
          <w:spacing w:val="-1"/>
          <w:lang w:val="es-ES"/>
        </w:rPr>
        <w:t>del</w:t>
      </w:r>
      <w:r w:rsidRPr="00FC49EB">
        <w:rPr>
          <w:rFonts w:ascii="Arial" w:hAnsi="Arial" w:cs="Arial"/>
          <w:spacing w:val="9"/>
          <w:lang w:val="es-ES"/>
        </w:rPr>
        <w:t xml:space="preserve"> </w:t>
      </w:r>
      <w:r w:rsidRPr="00FC49EB">
        <w:rPr>
          <w:rFonts w:ascii="Arial" w:hAnsi="Arial" w:cs="Arial"/>
          <w:spacing w:val="-1"/>
          <w:lang w:val="es-ES"/>
        </w:rPr>
        <w:t>desempeño</w:t>
      </w:r>
      <w:r w:rsidRPr="00FC49EB">
        <w:rPr>
          <w:rFonts w:ascii="Arial" w:hAnsi="Arial" w:cs="Arial"/>
          <w:spacing w:val="8"/>
          <w:lang w:val="es-ES"/>
        </w:rPr>
        <w:t xml:space="preserve"> </w:t>
      </w:r>
      <w:r w:rsidRPr="00FC49EB">
        <w:rPr>
          <w:rFonts w:ascii="Arial" w:hAnsi="Arial" w:cs="Arial"/>
          <w:lang w:val="es-ES"/>
        </w:rPr>
        <w:t>e</w:t>
      </w:r>
      <w:r w:rsidRPr="00FC49EB">
        <w:rPr>
          <w:rFonts w:ascii="Arial" w:hAnsi="Arial" w:cs="Arial"/>
          <w:spacing w:val="10"/>
          <w:lang w:val="es-ES"/>
        </w:rPr>
        <w:t xml:space="preserve"> </w:t>
      </w:r>
      <w:r w:rsidRPr="00FC49EB">
        <w:rPr>
          <w:rFonts w:ascii="Arial" w:hAnsi="Arial" w:cs="Arial"/>
          <w:spacing w:val="-1"/>
          <w:lang w:val="es-ES"/>
        </w:rPr>
        <w:t>impulsar,</w:t>
      </w:r>
      <w:r w:rsidRPr="00FC49EB">
        <w:rPr>
          <w:rFonts w:ascii="Arial" w:hAnsi="Arial" w:cs="Arial"/>
          <w:spacing w:val="8"/>
          <w:lang w:val="es-ES"/>
        </w:rPr>
        <w:t xml:space="preserve"> </w:t>
      </w:r>
      <w:r w:rsidRPr="00FC49EB">
        <w:rPr>
          <w:rFonts w:ascii="Arial" w:hAnsi="Arial" w:cs="Arial"/>
          <w:spacing w:val="-1"/>
          <w:lang w:val="es-ES"/>
        </w:rPr>
        <w:t>coordinar,</w:t>
      </w:r>
      <w:r w:rsidRPr="00FC49EB">
        <w:rPr>
          <w:rFonts w:ascii="Arial" w:hAnsi="Arial" w:cs="Arial"/>
          <w:spacing w:val="10"/>
          <w:lang w:val="es-ES"/>
        </w:rPr>
        <w:t xml:space="preserve"> </w:t>
      </w:r>
      <w:r w:rsidRPr="00FC49EB">
        <w:rPr>
          <w:rFonts w:ascii="Arial" w:hAnsi="Arial" w:cs="Arial"/>
          <w:spacing w:val="-1"/>
          <w:lang w:val="es-ES"/>
        </w:rPr>
        <w:t>supervisar</w:t>
      </w:r>
      <w:r w:rsidRPr="00FC49EB">
        <w:rPr>
          <w:rFonts w:ascii="Arial" w:hAnsi="Arial" w:cs="Arial"/>
          <w:spacing w:val="7"/>
          <w:lang w:val="es-ES"/>
        </w:rPr>
        <w:t xml:space="preserve"> </w:t>
      </w:r>
      <w:r w:rsidRPr="00FC49EB">
        <w:rPr>
          <w:rFonts w:ascii="Arial" w:hAnsi="Arial" w:cs="Arial"/>
          <w:lang w:val="es-ES"/>
        </w:rPr>
        <w:t>y</w:t>
      </w:r>
      <w:r w:rsidRPr="00FC49EB">
        <w:rPr>
          <w:rFonts w:ascii="Arial" w:hAnsi="Arial" w:cs="Arial"/>
          <w:spacing w:val="8"/>
          <w:lang w:val="es-ES"/>
        </w:rPr>
        <w:t xml:space="preserve"> </w:t>
      </w:r>
      <w:r w:rsidRPr="00FC49EB">
        <w:rPr>
          <w:rFonts w:ascii="Arial" w:hAnsi="Arial" w:cs="Arial"/>
          <w:spacing w:val="-1"/>
          <w:lang w:val="es-ES"/>
        </w:rPr>
        <w:t>orientar</w:t>
      </w:r>
      <w:r w:rsidRPr="00FC49EB">
        <w:rPr>
          <w:rFonts w:ascii="Arial" w:hAnsi="Arial" w:cs="Arial"/>
          <w:spacing w:val="10"/>
          <w:lang w:val="es-ES"/>
        </w:rPr>
        <w:t xml:space="preserve"> </w:t>
      </w:r>
      <w:r w:rsidRPr="00FC49EB">
        <w:rPr>
          <w:rFonts w:ascii="Arial" w:hAnsi="Arial" w:cs="Arial"/>
          <w:spacing w:val="-1"/>
          <w:lang w:val="es-ES"/>
        </w:rPr>
        <w:t>al</w:t>
      </w:r>
      <w:r w:rsidRPr="00FC49EB">
        <w:rPr>
          <w:rFonts w:ascii="Arial" w:hAnsi="Arial" w:cs="Arial"/>
          <w:spacing w:val="9"/>
          <w:lang w:val="es-ES"/>
        </w:rPr>
        <w:t xml:space="preserve"> </w:t>
      </w:r>
      <w:r w:rsidRPr="00FC49EB">
        <w:rPr>
          <w:rFonts w:ascii="Arial" w:hAnsi="Arial" w:cs="Arial"/>
          <w:spacing w:val="-1"/>
          <w:lang w:val="es-ES"/>
        </w:rPr>
        <w:t>personal</w:t>
      </w:r>
      <w:r w:rsidRPr="00FC49EB">
        <w:rPr>
          <w:rFonts w:ascii="Arial" w:hAnsi="Arial" w:cs="Arial"/>
          <w:spacing w:val="9"/>
          <w:lang w:val="es-ES"/>
        </w:rPr>
        <w:t xml:space="preserve"> </w:t>
      </w:r>
      <w:r w:rsidRPr="00FC49EB">
        <w:rPr>
          <w:rFonts w:ascii="Arial" w:hAnsi="Arial" w:cs="Arial"/>
          <w:spacing w:val="-1"/>
          <w:lang w:val="es-ES"/>
        </w:rPr>
        <w:t>bajo</w:t>
      </w:r>
      <w:r w:rsidRPr="00FC49EB">
        <w:rPr>
          <w:rFonts w:ascii="Arial" w:hAnsi="Arial" w:cs="Arial"/>
          <w:spacing w:val="12"/>
          <w:lang w:val="es-ES"/>
        </w:rPr>
        <w:t xml:space="preserve"> </w:t>
      </w:r>
      <w:r w:rsidRPr="00FC49EB">
        <w:rPr>
          <w:rFonts w:ascii="Arial" w:hAnsi="Arial" w:cs="Arial"/>
          <w:lang w:val="es-ES"/>
        </w:rPr>
        <w:t>su</w:t>
      </w:r>
      <w:r w:rsidRPr="00FC49EB">
        <w:rPr>
          <w:rFonts w:ascii="Arial" w:hAnsi="Arial" w:cs="Arial"/>
          <w:spacing w:val="9"/>
          <w:lang w:val="es-ES"/>
        </w:rPr>
        <w:t xml:space="preserve"> </w:t>
      </w:r>
      <w:r w:rsidRPr="00FC49EB">
        <w:rPr>
          <w:rFonts w:ascii="Arial" w:hAnsi="Arial" w:cs="Arial"/>
          <w:spacing w:val="-2"/>
          <w:lang w:val="es-ES"/>
        </w:rPr>
        <w:t>ángulo</w:t>
      </w:r>
      <w:r w:rsidRPr="00FC49EB">
        <w:rPr>
          <w:rFonts w:ascii="Arial" w:hAnsi="Arial" w:cs="Arial"/>
          <w:spacing w:val="67"/>
          <w:lang w:val="es-ES"/>
        </w:rPr>
        <w:t xml:space="preserve"> </w:t>
      </w:r>
      <w:r w:rsidRPr="00FC49EB">
        <w:rPr>
          <w:rFonts w:ascii="Arial" w:hAnsi="Arial" w:cs="Arial"/>
          <w:spacing w:val="-1"/>
          <w:lang w:val="es-ES"/>
        </w:rPr>
        <w:t>de</w:t>
      </w:r>
      <w:r w:rsidRPr="00FC49EB">
        <w:rPr>
          <w:rFonts w:ascii="Arial" w:hAnsi="Arial" w:cs="Arial"/>
          <w:spacing w:val="10"/>
          <w:lang w:val="es-ES"/>
        </w:rPr>
        <w:t xml:space="preserve"> </w:t>
      </w:r>
      <w:r w:rsidRPr="00FC49EB">
        <w:rPr>
          <w:rFonts w:ascii="Arial" w:hAnsi="Arial" w:cs="Arial"/>
          <w:spacing w:val="-1"/>
          <w:lang w:val="es-ES"/>
        </w:rPr>
        <w:t>autoridad</w:t>
      </w:r>
      <w:r w:rsidRPr="00FC49EB">
        <w:rPr>
          <w:rFonts w:ascii="Arial" w:hAnsi="Arial" w:cs="Arial"/>
          <w:spacing w:val="9"/>
          <w:lang w:val="es-ES"/>
        </w:rPr>
        <w:t xml:space="preserve"> </w:t>
      </w:r>
      <w:r w:rsidRPr="00FC49EB">
        <w:rPr>
          <w:rFonts w:ascii="Arial" w:hAnsi="Arial" w:cs="Arial"/>
          <w:spacing w:val="-1"/>
          <w:lang w:val="es-ES"/>
        </w:rPr>
        <w:t>al</w:t>
      </w:r>
      <w:r w:rsidRPr="00FC49EB">
        <w:rPr>
          <w:rFonts w:ascii="Arial" w:hAnsi="Arial" w:cs="Arial"/>
          <w:spacing w:val="9"/>
          <w:lang w:val="es-ES"/>
        </w:rPr>
        <w:t xml:space="preserve"> </w:t>
      </w:r>
      <w:r w:rsidRPr="00FC49EB">
        <w:rPr>
          <w:rFonts w:ascii="Arial" w:hAnsi="Arial" w:cs="Arial"/>
          <w:spacing w:val="-1"/>
          <w:lang w:val="es-ES"/>
        </w:rPr>
        <w:t>cumplimiento</w:t>
      </w:r>
      <w:r w:rsidRPr="00FC49EB">
        <w:rPr>
          <w:rFonts w:ascii="Arial" w:hAnsi="Arial" w:cs="Arial"/>
          <w:spacing w:val="12"/>
          <w:lang w:val="es-ES"/>
        </w:rPr>
        <w:t xml:space="preserve"> </w:t>
      </w:r>
      <w:r w:rsidRPr="00FC49EB">
        <w:rPr>
          <w:rFonts w:ascii="Arial" w:hAnsi="Arial" w:cs="Arial"/>
          <w:lang w:val="es-ES"/>
        </w:rPr>
        <w:t>y</w:t>
      </w:r>
      <w:r w:rsidRPr="00FC49EB">
        <w:rPr>
          <w:rFonts w:ascii="Arial" w:hAnsi="Arial" w:cs="Arial"/>
          <w:spacing w:val="11"/>
          <w:lang w:val="es-ES"/>
        </w:rPr>
        <w:t xml:space="preserve"> </w:t>
      </w:r>
      <w:r w:rsidRPr="00FC49EB">
        <w:rPr>
          <w:rFonts w:ascii="Arial" w:hAnsi="Arial" w:cs="Arial"/>
          <w:spacing w:val="-1"/>
          <w:lang w:val="es-ES"/>
        </w:rPr>
        <w:t>logro</w:t>
      </w:r>
      <w:r w:rsidRPr="00FC49EB">
        <w:rPr>
          <w:rFonts w:ascii="Arial" w:hAnsi="Arial" w:cs="Arial"/>
          <w:spacing w:val="11"/>
          <w:lang w:val="es-ES"/>
        </w:rPr>
        <w:t xml:space="preserve"> </w:t>
      </w:r>
      <w:r w:rsidRPr="00FC49EB">
        <w:rPr>
          <w:rFonts w:ascii="Arial" w:hAnsi="Arial" w:cs="Arial"/>
          <w:spacing w:val="-2"/>
          <w:lang w:val="es-ES"/>
        </w:rPr>
        <w:t>de</w:t>
      </w:r>
      <w:r w:rsidRPr="00FC49EB">
        <w:rPr>
          <w:rFonts w:ascii="Arial" w:hAnsi="Arial" w:cs="Arial"/>
          <w:spacing w:val="10"/>
          <w:lang w:val="es-ES"/>
        </w:rPr>
        <w:t xml:space="preserve"> </w:t>
      </w:r>
      <w:r w:rsidRPr="00FC49EB">
        <w:rPr>
          <w:rFonts w:ascii="Arial" w:hAnsi="Arial" w:cs="Arial"/>
          <w:lang w:val="es-ES"/>
        </w:rPr>
        <w:t>los</w:t>
      </w:r>
      <w:r w:rsidRPr="00FC49EB">
        <w:rPr>
          <w:rFonts w:ascii="Arial" w:hAnsi="Arial" w:cs="Arial"/>
          <w:spacing w:val="8"/>
          <w:lang w:val="es-ES"/>
        </w:rPr>
        <w:t xml:space="preserve"> </w:t>
      </w:r>
      <w:r w:rsidRPr="00FC49EB">
        <w:rPr>
          <w:rFonts w:ascii="Arial" w:hAnsi="Arial" w:cs="Arial"/>
          <w:spacing w:val="-1"/>
          <w:lang w:val="es-ES"/>
        </w:rPr>
        <w:t>objetivos</w:t>
      </w:r>
      <w:r w:rsidRPr="00FC49EB">
        <w:rPr>
          <w:rFonts w:ascii="Arial" w:hAnsi="Arial" w:cs="Arial"/>
          <w:spacing w:val="10"/>
          <w:lang w:val="es-ES"/>
        </w:rPr>
        <w:t xml:space="preserve"> </w:t>
      </w:r>
      <w:r w:rsidRPr="00FC49EB">
        <w:rPr>
          <w:rFonts w:ascii="Arial" w:hAnsi="Arial" w:cs="Arial"/>
          <w:spacing w:val="-1"/>
          <w:lang w:val="es-ES"/>
        </w:rPr>
        <w:t>fijados</w:t>
      </w:r>
      <w:r w:rsidRPr="00FC49EB">
        <w:rPr>
          <w:rFonts w:ascii="Arial" w:hAnsi="Arial" w:cs="Arial"/>
          <w:spacing w:val="10"/>
          <w:lang w:val="es-ES"/>
        </w:rPr>
        <w:t xml:space="preserve"> </w:t>
      </w:r>
      <w:r w:rsidRPr="00FC49EB">
        <w:rPr>
          <w:rFonts w:ascii="Arial" w:hAnsi="Arial" w:cs="Arial"/>
          <w:lang w:val="es-ES"/>
        </w:rPr>
        <w:t>en</w:t>
      </w:r>
      <w:r w:rsidRPr="00FC49EB">
        <w:rPr>
          <w:rFonts w:ascii="Arial" w:hAnsi="Arial" w:cs="Arial"/>
          <w:spacing w:val="10"/>
          <w:lang w:val="es-ES"/>
        </w:rPr>
        <w:t xml:space="preserve"> </w:t>
      </w:r>
      <w:r w:rsidRPr="00FC49EB">
        <w:rPr>
          <w:rFonts w:ascii="Arial" w:hAnsi="Arial" w:cs="Arial"/>
          <w:lang w:val="es-ES"/>
        </w:rPr>
        <w:t>el</w:t>
      </w:r>
      <w:r w:rsidRPr="00FC49EB">
        <w:rPr>
          <w:rFonts w:ascii="Arial" w:hAnsi="Arial" w:cs="Arial"/>
          <w:spacing w:val="7"/>
          <w:lang w:val="es-ES"/>
        </w:rPr>
        <w:t xml:space="preserve"> </w:t>
      </w:r>
      <w:r w:rsidRPr="00FC49EB">
        <w:rPr>
          <w:rFonts w:ascii="Arial" w:hAnsi="Arial" w:cs="Arial"/>
          <w:spacing w:val="-1"/>
          <w:lang w:val="es-ES"/>
        </w:rPr>
        <w:t>Plan</w:t>
      </w:r>
      <w:r w:rsidRPr="00FC49EB">
        <w:rPr>
          <w:rFonts w:ascii="Arial" w:hAnsi="Arial" w:cs="Arial"/>
          <w:spacing w:val="9"/>
          <w:lang w:val="es-ES"/>
        </w:rPr>
        <w:t xml:space="preserve"> </w:t>
      </w:r>
      <w:r w:rsidRPr="00FC49EB">
        <w:rPr>
          <w:rFonts w:ascii="Arial" w:hAnsi="Arial" w:cs="Arial"/>
          <w:spacing w:val="-1"/>
          <w:lang w:val="es-ES"/>
        </w:rPr>
        <w:t>de</w:t>
      </w:r>
      <w:r w:rsidRPr="00FC49EB">
        <w:rPr>
          <w:rFonts w:ascii="Arial" w:hAnsi="Arial" w:cs="Arial"/>
          <w:spacing w:val="10"/>
          <w:lang w:val="es-ES"/>
        </w:rPr>
        <w:t xml:space="preserve"> </w:t>
      </w:r>
      <w:r w:rsidRPr="00FC49EB">
        <w:rPr>
          <w:rFonts w:ascii="Arial" w:hAnsi="Arial" w:cs="Arial"/>
          <w:spacing w:val="-1"/>
          <w:lang w:val="es-ES"/>
        </w:rPr>
        <w:t>Gobierno</w:t>
      </w:r>
      <w:r w:rsidRPr="00FC49EB">
        <w:rPr>
          <w:rFonts w:ascii="Arial" w:hAnsi="Arial" w:cs="Arial"/>
          <w:spacing w:val="12"/>
          <w:lang w:val="es-ES"/>
        </w:rPr>
        <w:t xml:space="preserve"> </w:t>
      </w:r>
      <w:r w:rsidRPr="00FC49EB">
        <w:rPr>
          <w:rFonts w:ascii="Arial" w:hAnsi="Arial" w:cs="Arial"/>
          <w:lang w:val="es-ES"/>
        </w:rPr>
        <w:t>y</w:t>
      </w:r>
      <w:r w:rsidRPr="00FC49EB">
        <w:rPr>
          <w:rFonts w:ascii="Arial" w:hAnsi="Arial" w:cs="Arial"/>
          <w:spacing w:val="41"/>
          <w:lang w:val="es-ES"/>
        </w:rPr>
        <w:t xml:space="preserve"> </w:t>
      </w:r>
      <w:r w:rsidRPr="00FC49EB">
        <w:rPr>
          <w:rFonts w:ascii="Arial" w:hAnsi="Arial" w:cs="Arial"/>
          <w:lang w:val="es-ES"/>
        </w:rPr>
        <w:t>en</w:t>
      </w:r>
      <w:r w:rsidRPr="00FC49EB">
        <w:rPr>
          <w:rFonts w:ascii="Arial" w:hAnsi="Arial" w:cs="Arial"/>
          <w:spacing w:val="-1"/>
          <w:lang w:val="es-ES"/>
        </w:rPr>
        <w:t xml:space="preserve"> la</w:t>
      </w:r>
      <w:r w:rsidRPr="00FC49EB">
        <w:rPr>
          <w:rFonts w:ascii="Arial" w:hAnsi="Arial" w:cs="Arial"/>
          <w:lang w:val="es-ES"/>
        </w:rPr>
        <w:t xml:space="preserve"> </w:t>
      </w:r>
      <w:r w:rsidRPr="00FC49EB">
        <w:rPr>
          <w:rFonts w:ascii="Arial" w:hAnsi="Arial" w:cs="Arial"/>
          <w:spacing w:val="-1"/>
          <w:lang w:val="es-ES"/>
        </w:rPr>
        <w:t>gestión del</w:t>
      </w:r>
      <w:r w:rsidRPr="00FC49EB">
        <w:rPr>
          <w:rFonts w:ascii="Arial" w:hAnsi="Arial" w:cs="Arial"/>
          <w:spacing w:val="-2"/>
          <w:lang w:val="es-ES"/>
        </w:rPr>
        <w:t xml:space="preserve"> </w:t>
      </w:r>
      <w:r w:rsidRPr="00FC49EB">
        <w:rPr>
          <w:rFonts w:ascii="Arial" w:hAnsi="Arial" w:cs="Arial"/>
          <w:spacing w:val="-1"/>
          <w:lang w:val="es-ES"/>
        </w:rPr>
        <w:t xml:space="preserve">Servicio </w:t>
      </w:r>
      <w:r w:rsidRPr="00FC49EB">
        <w:rPr>
          <w:rFonts w:ascii="Arial" w:hAnsi="Arial" w:cs="Arial"/>
          <w:lang w:val="es-ES"/>
        </w:rPr>
        <w:t>o</w:t>
      </w:r>
      <w:r w:rsidRPr="00FC49EB">
        <w:rPr>
          <w:rFonts w:ascii="Arial" w:hAnsi="Arial" w:cs="Arial"/>
          <w:spacing w:val="-4"/>
          <w:lang w:val="es-ES"/>
        </w:rPr>
        <w:t xml:space="preserve"> </w:t>
      </w:r>
      <w:r w:rsidRPr="00FC49EB">
        <w:rPr>
          <w:rFonts w:ascii="Arial" w:hAnsi="Arial" w:cs="Arial"/>
          <w:spacing w:val="-1"/>
          <w:lang w:val="es-ES"/>
        </w:rPr>
        <w:t>sección.</w:t>
      </w:r>
    </w:p>
    <w:p w:rsidR="002C4D85" w:rsidRPr="00FC49EB" w:rsidRDefault="002C4D85" w:rsidP="002C4D85">
      <w:pPr>
        <w:pStyle w:val="Textoindependiente"/>
        <w:tabs>
          <w:tab w:val="left" w:pos="821"/>
        </w:tabs>
        <w:ind w:left="821" w:right="154"/>
        <w:rPr>
          <w:rFonts w:ascii="Arial" w:hAnsi="Arial" w:cs="Arial"/>
          <w:lang w:val="es-ES"/>
        </w:rPr>
      </w:pPr>
    </w:p>
    <w:p w:rsidR="002C4D85" w:rsidRPr="00FC49EB" w:rsidRDefault="002C4D85" w:rsidP="002C4D85">
      <w:pPr>
        <w:pStyle w:val="Textoindependiente"/>
        <w:tabs>
          <w:tab w:val="left" w:pos="821"/>
        </w:tabs>
        <w:ind w:right="154" w:hanging="101"/>
        <w:rPr>
          <w:rFonts w:ascii="Arial" w:hAnsi="Arial" w:cs="Arial"/>
          <w:b/>
          <w:lang w:val="es-ES"/>
        </w:rPr>
      </w:pPr>
      <w:r w:rsidRPr="00FC49EB">
        <w:rPr>
          <w:rFonts w:ascii="Arial" w:hAnsi="Arial" w:cs="Arial"/>
          <w:b/>
          <w:lang w:val="es-ES"/>
        </w:rPr>
        <w:t>Artículo 22. Comisión de Garantías de la Evaluación del Desempeño.</w:t>
      </w:r>
    </w:p>
    <w:p w:rsidR="002C4D85" w:rsidRPr="00FC49EB" w:rsidRDefault="002C4D85" w:rsidP="002C4D85">
      <w:pPr>
        <w:spacing w:line="120" w:lineRule="exact"/>
        <w:rPr>
          <w:rFonts w:ascii="Arial" w:hAnsi="Arial" w:cs="Arial"/>
          <w:sz w:val="20"/>
          <w:szCs w:val="20"/>
        </w:rPr>
      </w:pPr>
    </w:p>
    <w:p w:rsidR="002C4D85" w:rsidRDefault="002C4D85" w:rsidP="002C4D85">
      <w:pPr>
        <w:jc w:val="both"/>
        <w:rPr>
          <w:rFonts w:ascii="Arial" w:hAnsi="Arial" w:cs="Arial"/>
          <w:sz w:val="20"/>
          <w:szCs w:val="20"/>
        </w:rPr>
      </w:pPr>
      <w:bookmarkStart w:id="3" w:name="_Hlk536724739"/>
      <w:r w:rsidRPr="00FC49EB">
        <w:rPr>
          <w:rFonts w:ascii="Arial" w:hAnsi="Arial" w:cs="Arial"/>
          <w:sz w:val="20"/>
          <w:szCs w:val="20"/>
        </w:rPr>
        <w:t>La</w:t>
      </w:r>
      <w:r w:rsidRPr="00FC49EB">
        <w:rPr>
          <w:rFonts w:ascii="Arial" w:hAnsi="Arial" w:cs="Arial"/>
          <w:spacing w:val="14"/>
          <w:sz w:val="20"/>
          <w:szCs w:val="20"/>
        </w:rPr>
        <w:t xml:space="preserve"> </w:t>
      </w:r>
      <w:r w:rsidRPr="00FC49EB">
        <w:rPr>
          <w:rFonts w:ascii="Arial" w:hAnsi="Arial" w:cs="Arial"/>
          <w:sz w:val="20"/>
          <w:szCs w:val="20"/>
        </w:rPr>
        <w:t>Comisión</w:t>
      </w:r>
      <w:r w:rsidRPr="00FC49EB">
        <w:rPr>
          <w:rFonts w:ascii="Arial" w:hAnsi="Arial" w:cs="Arial"/>
          <w:spacing w:val="13"/>
          <w:sz w:val="20"/>
          <w:szCs w:val="20"/>
        </w:rPr>
        <w:t xml:space="preserve"> </w:t>
      </w:r>
      <w:r w:rsidRPr="00FC49EB">
        <w:rPr>
          <w:rFonts w:ascii="Arial" w:hAnsi="Arial" w:cs="Arial"/>
          <w:sz w:val="20"/>
          <w:szCs w:val="20"/>
        </w:rPr>
        <w:t>de</w:t>
      </w:r>
      <w:r w:rsidRPr="00FC49EB">
        <w:rPr>
          <w:rFonts w:ascii="Arial" w:hAnsi="Arial" w:cs="Arial"/>
          <w:spacing w:val="13"/>
          <w:sz w:val="20"/>
          <w:szCs w:val="20"/>
        </w:rPr>
        <w:t xml:space="preserve"> </w:t>
      </w:r>
      <w:r w:rsidRPr="00FC49EB">
        <w:rPr>
          <w:rFonts w:ascii="Arial" w:hAnsi="Arial" w:cs="Arial"/>
          <w:sz w:val="20"/>
          <w:szCs w:val="20"/>
        </w:rPr>
        <w:t>Garantías</w:t>
      </w:r>
      <w:r w:rsidRPr="00FC49EB">
        <w:rPr>
          <w:rFonts w:ascii="Arial" w:hAnsi="Arial" w:cs="Arial"/>
          <w:spacing w:val="13"/>
          <w:sz w:val="20"/>
          <w:szCs w:val="20"/>
        </w:rPr>
        <w:t xml:space="preserve"> </w:t>
      </w:r>
      <w:r w:rsidRPr="00FC49EB">
        <w:rPr>
          <w:rFonts w:ascii="Arial" w:hAnsi="Arial" w:cs="Arial"/>
          <w:sz w:val="20"/>
          <w:szCs w:val="20"/>
        </w:rPr>
        <w:t>de</w:t>
      </w:r>
      <w:r w:rsidRPr="00FC49EB">
        <w:rPr>
          <w:rFonts w:ascii="Arial" w:hAnsi="Arial" w:cs="Arial"/>
          <w:spacing w:val="15"/>
          <w:sz w:val="20"/>
          <w:szCs w:val="20"/>
        </w:rPr>
        <w:t xml:space="preserve"> </w:t>
      </w:r>
      <w:r w:rsidRPr="00FC49EB">
        <w:rPr>
          <w:rFonts w:ascii="Arial" w:hAnsi="Arial" w:cs="Arial"/>
          <w:sz w:val="20"/>
          <w:szCs w:val="20"/>
        </w:rPr>
        <w:t>la</w:t>
      </w:r>
      <w:r w:rsidRPr="00FC49EB">
        <w:rPr>
          <w:rFonts w:ascii="Arial" w:hAnsi="Arial" w:cs="Arial"/>
          <w:spacing w:val="14"/>
          <w:sz w:val="20"/>
          <w:szCs w:val="20"/>
        </w:rPr>
        <w:t xml:space="preserve"> </w:t>
      </w:r>
      <w:r w:rsidRPr="00FC49EB">
        <w:rPr>
          <w:rFonts w:ascii="Arial" w:hAnsi="Arial" w:cs="Arial"/>
          <w:sz w:val="20"/>
          <w:szCs w:val="20"/>
        </w:rPr>
        <w:t>Evaluación</w:t>
      </w:r>
      <w:r w:rsidRPr="00FC49EB">
        <w:rPr>
          <w:rFonts w:ascii="Arial" w:hAnsi="Arial" w:cs="Arial"/>
          <w:spacing w:val="13"/>
          <w:sz w:val="20"/>
          <w:szCs w:val="20"/>
        </w:rPr>
        <w:t xml:space="preserve"> </w:t>
      </w:r>
      <w:r w:rsidRPr="00FC49EB">
        <w:rPr>
          <w:rFonts w:ascii="Arial" w:hAnsi="Arial" w:cs="Arial"/>
          <w:spacing w:val="-2"/>
          <w:sz w:val="20"/>
          <w:szCs w:val="20"/>
        </w:rPr>
        <w:t>del</w:t>
      </w:r>
      <w:r w:rsidRPr="00FC49EB">
        <w:rPr>
          <w:rFonts w:ascii="Arial" w:hAnsi="Arial" w:cs="Arial"/>
          <w:spacing w:val="15"/>
          <w:sz w:val="20"/>
          <w:szCs w:val="20"/>
        </w:rPr>
        <w:t xml:space="preserve"> </w:t>
      </w:r>
      <w:r w:rsidRPr="00FC49EB">
        <w:rPr>
          <w:rFonts w:ascii="Arial" w:hAnsi="Arial" w:cs="Arial"/>
          <w:sz w:val="20"/>
          <w:szCs w:val="20"/>
        </w:rPr>
        <w:t>Desempeño</w:t>
      </w:r>
      <w:r w:rsidRPr="00FC49EB">
        <w:rPr>
          <w:rFonts w:ascii="Arial" w:hAnsi="Arial" w:cs="Arial"/>
          <w:spacing w:val="13"/>
          <w:sz w:val="20"/>
          <w:szCs w:val="20"/>
        </w:rPr>
        <w:t xml:space="preserve"> </w:t>
      </w:r>
      <w:r w:rsidRPr="00FC49EB">
        <w:rPr>
          <w:rFonts w:ascii="Arial" w:hAnsi="Arial" w:cs="Arial"/>
          <w:sz w:val="20"/>
          <w:szCs w:val="20"/>
        </w:rPr>
        <w:t>es</w:t>
      </w:r>
      <w:r w:rsidRPr="00FC49EB">
        <w:rPr>
          <w:rFonts w:ascii="Arial" w:hAnsi="Arial" w:cs="Arial"/>
          <w:spacing w:val="12"/>
          <w:sz w:val="20"/>
          <w:szCs w:val="20"/>
        </w:rPr>
        <w:t xml:space="preserve"> </w:t>
      </w:r>
      <w:r w:rsidRPr="00FC49EB">
        <w:rPr>
          <w:rFonts w:ascii="Arial" w:hAnsi="Arial" w:cs="Arial"/>
          <w:sz w:val="20"/>
          <w:szCs w:val="20"/>
        </w:rPr>
        <w:t>el</w:t>
      </w:r>
      <w:r w:rsidRPr="00FC49EB">
        <w:rPr>
          <w:rFonts w:ascii="Arial" w:hAnsi="Arial" w:cs="Arial"/>
          <w:spacing w:val="13"/>
          <w:sz w:val="20"/>
          <w:szCs w:val="20"/>
        </w:rPr>
        <w:t xml:space="preserve"> </w:t>
      </w:r>
      <w:r w:rsidRPr="00FC49EB">
        <w:rPr>
          <w:rFonts w:ascii="Arial" w:hAnsi="Arial" w:cs="Arial"/>
          <w:sz w:val="20"/>
          <w:szCs w:val="20"/>
        </w:rPr>
        <w:t>órgano</w:t>
      </w:r>
      <w:r w:rsidRPr="00FC49EB">
        <w:rPr>
          <w:rFonts w:ascii="Arial" w:hAnsi="Arial" w:cs="Arial"/>
          <w:spacing w:val="15"/>
          <w:sz w:val="20"/>
          <w:szCs w:val="20"/>
        </w:rPr>
        <w:t xml:space="preserve"> </w:t>
      </w:r>
      <w:r w:rsidRPr="00FC49EB">
        <w:rPr>
          <w:rFonts w:ascii="Arial" w:hAnsi="Arial" w:cs="Arial"/>
          <w:sz w:val="20"/>
          <w:szCs w:val="20"/>
        </w:rPr>
        <w:t>colegiado</w:t>
      </w:r>
      <w:r w:rsidRPr="00FC49EB">
        <w:rPr>
          <w:rFonts w:ascii="Arial" w:hAnsi="Arial" w:cs="Arial"/>
          <w:spacing w:val="15"/>
          <w:sz w:val="20"/>
          <w:szCs w:val="20"/>
        </w:rPr>
        <w:t xml:space="preserve"> </w:t>
      </w:r>
      <w:r w:rsidRPr="00FC49EB">
        <w:rPr>
          <w:rFonts w:ascii="Arial" w:hAnsi="Arial" w:cs="Arial"/>
          <w:sz w:val="20"/>
          <w:szCs w:val="20"/>
        </w:rPr>
        <w:t>de</w:t>
      </w:r>
      <w:r w:rsidRPr="00FC49EB">
        <w:rPr>
          <w:rFonts w:ascii="Arial" w:hAnsi="Arial" w:cs="Arial"/>
          <w:spacing w:val="15"/>
          <w:sz w:val="20"/>
          <w:szCs w:val="20"/>
        </w:rPr>
        <w:t xml:space="preserve"> </w:t>
      </w:r>
      <w:r w:rsidRPr="00FC49EB">
        <w:rPr>
          <w:rFonts w:ascii="Arial" w:hAnsi="Arial" w:cs="Arial"/>
          <w:spacing w:val="-2"/>
          <w:sz w:val="20"/>
          <w:szCs w:val="20"/>
        </w:rPr>
        <w:t>carácter</w:t>
      </w:r>
      <w:r w:rsidRPr="00FC49EB">
        <w:rPr>
          <w:rFonts w:ascii="Arial" w:hAnsi="Arial" w:cs="Arial"/>
          <w:spacing w:val="65"/>
          <w:sz w:val="20"/>
          <w:szCs w:val="20"/>
        </w:rPr>
        <w:t xml:space="preserve"> </w:t>
      </w:r>
      <w:r w:rsidRPr="00FC49EB">
        <w:rPr>
          <w:rFonts w:ascii="Arial" w:hAnsi="Arial" w:cs="Arial"/>
          <w:sz w:val="20"/>
          <w:szCs w:val="20"/>
        </w:rPr>
        <w:t>técnico</w:t>
      </w:r>
      <w:r w:rsidRPr="00FC49EB">
        <w:rPr>
          <w:rFonts w:ascii="Arial" w:hAnsi="Arial" w:cs="Arial"/>
          <w:spacing w:val="3"/>
          <w:sz w:val="20"/>
          <w:szCs w:val="20"/>
        </w:rPr>
        <w:t xml:space="preserve"> </w:t>
      </w:r>
      <w:r w:rsidRPr="00FC49EB">
        <w:rPr>
          <w:rFonts w:ascii="Arial" w:hAnsi="Arial" w:cs="Arial"/>
          <w:sz w:val="20"/>
          <w:szCs w:val="20"/>
        </w:rPr>
        <w:t>y</w:t>
      </w:r>
      <w:r w:rsidRPr="00FC49EB">
        <w:rPr>
          <w:rFonts w:ascii="Arial" w:hAnsi="Arial" w:cs="Arial"/>
          <w:spacing w:val="1"/>
          <w:sz w:val="20"/>
          <w:szCs w:val="20"/>
        </w:rPr>
        <w:t xml:space="preserve"> </w:t>
      </w:r>
      <w:r w:rsidRPr="00FC49EB">
        <w:rPr>
          <w:rFonts w:ascii="Arial" w:hAnsi="Arial" w:cs="Arial"/>
          <w:sz w:val="20"/>
          <w:szCs w:val="20"/>
        </w:rPr>
        <w:t>permanente</w:t>
      </w:r>
      <w:r w:rsidRPr="00FC49EB">
        <w:rPr>
          <w:rFonts w:ascii="Arial" w:hAnsi="Arial" w:cs="Arial"/>
          <w:spacing w:val="1"/>
          <w:sz w:val="20"/>
          <w:szCs w:val="20"/>
        </w:rPr>
        <w:t xml:space="preserve"> </w:t>
      </w:r>
      <w:r w:rsidRPr="00FC49EB">
        <w:rPr>
          <w:rFonts w:ascii="Arial" w:hAnsi="Arial" w:cs="Arial"/>
          <w:sz w:val="20"/>
          <w:szCs w:val="20"/>
        </w:rPr>
        <w:t>al</w:t>
      </w:r>
      <w:r w:rsidRPr="00FC49EB">
        <w:rPr>
          <w:rFonts w:ascii="Arial" w:hAnsi="Arial" w:cs="Arial"/>
          <w:spacing w:val="3"/>
          <w:sz w:val="20"/>
          <w:szCs w:val="20"/>
        </w:rPr>
        <w:t xml:space="preserve"> </w:t>
      </w:r>
      <w:r w:rsidRPr="00FC49EB">
        <w:rPr>
          <w:rFonts w:ascii="Arial" w:hAnsi="Arial" w:cs="Arial"/>
          <w:sz w:val="20"/>
          <w:szCs w:val="20"/>
        </w:rPr>
        <w:t>que</w:t>
      </w:r>
      <w:r w:rsidRPr="00FC49EB">
        <w:rPr>
          <w:rFonts w:ascii="Arial" w:hAnsi="Arial" w:cs="Arial"/>
          <w:spacing w:val="3"/>
          <w:sz w:val="20"/>
          <w:szCs w:val="20"/>
        </w:rPr>
        <w:t xml:space="preserve"> </w:t>
      </w:r>
      <w:r w:rsidRPr="00FC49EB">
        <w:rPr>
          <w:rFonts w:ascii="Arial" w:hAnsi="Arial" w:cs="Arial"/>
          <w:sz w:val="20"/>
          <w:szCs w:val="20"/>
        </w:rPr>
        <w:t>corresponde</w:t>
      </w:r>
      <w:r w:rsidRPr="00FC49EB">
        <w:rPr>
          <w:rFonts w:ascii="Arial" w:hAnsi="Arial" w:cs="Arial"/>
          <w:spacing w:val="3"/>
          <w:sz w:val="20"/>
          <w:szCs w:val="20"/>
        </w:rPr>
        <w:t xml:space="preserve"> </w:t>
      </w:r>
      <w:r w:rsidRPr="00FC49EB">
        <w:rPr>
          <w:rFonts w:ascii="Arial" w:hAnsi="Arial" w:cs="Arial"/>
          <w:sz w:val="20"/>
          <w:szCs w:val="20"/>
        </w:rPr>
        <w:t>conocer y</w:t>
      </w:r>
      <w:r w:rsidRPr="00FC49EB">
        <w:rPr>
          <w:rFonts w:ascii="Arial" w:hAnsi="Arial" w:cs="Arial"/>
          <w:spacing w:val="4"/>
          <w:sz w:val="20"/>
          <w:szCs w:val="20"/>
        </w:rPr>
        <w:t xml:space="preserve"> </w:t>
      </w:r>
      <w:r w:rsidRPr="00FC49EB">
        <w:rPr>
          <w:rFonts w:ascii="Arial" w:hAnsi="Arial" w:cs="Arial"/>
          <w:sz w:val="20"/>
          <w:szCs w:val="20"/>
        </w:rPr>
        <w:t>resolver</w:t>
      </w:r>
      <w:r w:rsidRPr="00FC49EB">
        <w:rPr>
          <w:rFonts w:ascii="Arial" w:hAnsi="Arial" w:cs="Arial"/>
          <w:spacing w:val="2"/>
          <w:sz w:val="20"/>
          <w:szCs w:val="20"/>
        </w:rPr>
        <w:t xml:space="preserve"> </w:t>
      </w:r>
      <w:r w:rsidRPr="00FC49EB">
        <w:rPr>
          <w:rFonts w:ascii="Arial" w:hAnsi="Arial" w:cs="Arial"/>
          <w:sz w:val="20"/>
          <w:szCs w:val="20"/>
        </w:rPr>
        <w:t>de</w:t>
      </w:r>
      <w:r w:rsidRPr="00FC49EB">
        <w:rPr>
          <w:rFonts w:ascii="Arial" w:hAnsi="Arial" w:cs="Arial"/>
          <w:spacing w:val="1"/>
          <w:sz w:val="20"/>
          <w:szCs w:val="20"/>
        </w:rPr>
        <w:t xml:space="preserve"> </w:t>
      </w:r>
      <w:r w:rsidRPr="00FC49EB">
        <w:rPr>
          <w:rFonts w:ascii="Arial" w:hAnsi="Arial" w:cs="Arial"/>
          <w:sz w:val="20"/>
          <w:szCs w:val="20"/>
        </w:rPr>
        <w:t>cuantas solicitudes</w:t>
      </w:r>
      <w:r w:rsidRPr="00FC49EB">
        <w:rPr>
          <w:rFonts w:ascii="Arial" w:hAnsi="Arial" w:cs="Arial"/>
          <w:spacing w:val="2"/>
          <w:sz w:val="20"/>
          <w:szCs w:val="20"/>
        </w:rPr>
        <w:t xml:space="preserve"> </w:t>
      </w:r>
      <w:r w:rsidRPr="00FC49EB">
        <w:rPr>
          <w:rFonts w:ascii="Arial" w:hAnsi="Arial" w:cs="Arial"/>
          <w:sz w:val="20"/>
          <w:szCs w:val="20"/>
        </w:rPr>
        <w:t>de</w:t>
      </w:r>
      <w:r w:rsidRPr="00FC49EB">
        <w:rPr>
          <w:rFonts w:ascii="Arial" w:hAnsi="Arial" w:cs="Arial"/>
          <w:spacing w:val="3"/>
          <w:sz w:val="20"/>
          <w:szCs w:val="20"/>
        </w:rPr>
        <w:t xml:space="preserve"> </w:t>
      </w:r>
      <w:r w:rsidRPr="00FC49EB">
        <w:rPr>
          <w:rFonts w:ascii="Arial" w:hAnsi="Arial" w:cs="Arial"/>
          <w:sz w:val="20"/>
          <w:szCs w:val="20"/>
        </w:rPr>
        <w:t>revisión</w:t>
      </w:r>
      <w:r w:rsidRPr="00FC49EB">
        <w:rPr>
          <w:rFonts w:ascii="Arial" w:hAnsi="Arial" w:cs="Arial"/>
          <w:spacing w:val="45"/>
          <w:sz w:val="20"/>
          <w:szCs w:val="20"/>
        </w:rPr>
        <w:t xml:space="preserve"> </w:t>
      </w:r>
      <w:r w:rsidRPr="00FC49EB">
        <w:rPr>
          <w:rFonts w:ascii="Arial" w:hAnsi="Arial" w:cs="Arial"/>
          <w:sz w:val="20"/>
          <w:szCs w:val="20"/>
        </w:rPr>
        <w:t>se</w:t>
      </w:r>
      <w:r w:rsidRPr="00FC49EB">
        <w:rPr>
          <w:rFonts w:ascii="Arial" w:hAnsi="Arial" w:cs="Arial"/>
          <w:spacing w:val="1"/>
          <w:sz w:val="20"/>
          <w:szCs w:val="20"/>
        </w:rPr>
        <w:t xml:space="preserve"> </w:t>
      </w:r>
      <w:r w:rsidRPr="00FC49EB">
        <w:rPr>
          <w:rFonts w:ascii="Arial" w:hAnsi="Arial" w:cs="Arial"/>
          <w:sz w:val="20"/>
          <w:szCs w:val="20"/>
        </w:rPr>
        <w:t>deriven del</w:t>
      </w:r>
      <w:r w:rsidRPr="00FC49EB">
        <w:rPr>
          <w:rFonts w:ascii="Arial" w:hAnsi="Arial" w:cs="Arial"/>
          <w:spacing w:val="-3"/>
          <w:sz w:val="20"/>
          <w:szCs w:val="20"/>
        </w:rPr>
        <w:t xml:space="preserve"> </w:t>
      </w:r>
      <w:r w:rsidRPr="00FC49EB">
        <w:rPr>
          <w:rFonts w:ascii="Arial" w:hAnsi="Arial" w:cs="Arial"/>
          <w:sz w:val="20"/>
          <w:szCs w:val="20"/>
        </w:rPr>
        <w:t>proceso</w:t>
      </w:r>
      <w:r w:rsidRPr="00FC49EB">
        <w:rPr>
          <w:rFonts w:ascii="Arial" w:hAnsi="Arial" w:cs="Arial"/>
          <w:spacing w:val="2"/>
          <w:sz w:val="20"/>
          <w:szCs w:val="20"/>
        </w:rPr>
        <w:t xml:space="preserve"> </w:t>
      </w:r>
      <w:r w:rsidRPr="00FC49EB">
        <w:rPr>
          <w:rFonts w:ascii="Arial" w:hAnsi="Arial" w:cs="Arial"/>
          <w:sz w:val="20"/>
          <w:szCs w:val="20"/>
        </w:rPr>
        <w:t>de</w:t>
      </w:r>
      <w:r w:rsidRPr="00FC49EB">
        <w:rPr>
          <w:rFonts w:ascii="Arial" w:hAnsi="Arial" w:cs="Arial"/>
          <w:spacing w:val="-2"/>
          <w:sz w:val="20"/>
          <w:szCs w:val="20"/>
        </w:rPr>
        <w:t xml:space="preserve"> </w:t>
      </w:r>
      <w:r w:rsidRPr="00FC49EB">
        <w:rPr>
          <w:rFonts w:ascii="Arial" w:hAnsi="Arial" w:cs="Arial"/>
          <w:sz w:val="20"/>
          <w:szCs w:val="20"/>
        </w:rPr>
        <w:t>evaluación</w:t>
      </w:r>
      <w:r w:rsidRPr="00FC49EB">
        <w:rPr>
          <w:rFonts w:ascii="Arial" w:hAnsi="Arial" w:cs="Arial"/>
          <w:spacing w:val="-3"/>
          <w:sz w:val="20"/>
          <w:szCs w:val="20"/>
        </w:rPr>
        <w:t xml:space="preserve"> </w:t>
      </w:r>
      <w:r w:rsidRPr="00FC49EB">
        <w:rPr>
          <w:rFonts w:ascii="Arial" w:hAnsi="Arial" w:cs="Arial"/>
          <w:sz w:val="20"/>
          <w:szCs w:val="20"/>
        </w:rPr>
        <w:t>del desempeño.</w:t>
      </w:r>
    </w:p>
    <w:p w:rsidR="00E710BA" w:rsidRPr="00FC49EB" w:rsidRDefault="00E710BA"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Estará constituido por cinco miembros, Presidente/a y Secretario/a (con voz y voto), serán designados tres miembros como titulares y suplentes por la entidad y el resto de miembros titulares y suplentes a propuesta de la Junta de Personal y del Comité de Empresa correspondiendo un miembro a cada uno de ellos.</w:t>
      </w:r>
    </w:p>
    <w:bookmarkEnd w:id="3"/>
    <w:p w:rsidR="002C4D85" w:rsidRPr="00FC49EB" w:rsidRDefault="002C4D85" w:rsidP="002C4D85">
      <w:pPr>
        <w:spacing w:before="10" w:line="110" w:lineRule="exact"/>
        <w:rPr>
          <w:rFonts w:ascii="Arial" w:hAnsi="Arial" w:cs="Arial"/>
          <w:sz w:val="20"/>
          <w:szCs w:val="20"/>
        </w:rPr>
      </w:pPr>
    </w:p>
    <w:p w:rsidR="002C4D85" w:rsidRPr="00FC49EB" w:rsidRDefault="002C4D85" w:rsidP="002C4D85">
      <w:pPr>
        <w:ind w:right="105"/>
        <w:jc w:val="both"/>
        <w:rPr>
          <w:rFonts w:ascii="Arial" w:eastAsia="Calibri Light" w:hAnsi="Arial" w:cs="Arial"/>
          <w:b/>
          <w:sz w:val="20"/>
          <w:szCs w:val="20"/>
        </w:rPr>
      </w:pPr>
      <w:r w:rsidRPr="00FC49EB">
        <w:rPr>
          <w:rFonts w:ascii="Arial" w:eastAsia="Calibri Light" w:hAnsi="Arial" w:cs="Arial"/>
          <w:b/>
          <w:spacing w:val="-3"/>
          <w:sz w:val="20"/>
          <w:szCs w:val="20"/>
        </w:rPr>
        <w:t>Artículo</w:t>
      </w:r>
      <w:r w:rsidRPr="00FC49EB">
        <w:rPr>
          <w:rFonts w:ascii="Arial" w:eastAsia="Calibri Light" w:hAnsi="Arial" w:cs="Arial"/>
          <w:b/>
          <w:spacing w:val="-10"/>
          <w:sz w:val="20"/>
          <w:szCs w:val="20"/>
        </w:rPr>
        <w:t xml:space="preserve"> </w:t>
      </w:r>
      <w:r w:rsidRPr="00FC49EB">
        <w:rPr>
          <w:rFonts w:ascii="Arial" w:eastAsia="Calibri Light" w:hAnsi="Arial" w:cs="Arial"/>
          <w:b/>
          <w:spacing w:val="-3"/>
          <w:sz w:val="20"/>
          <w:szCs w:val="20"/>
        </w:rPr>
        <w:t>23.</w:t>
      </w:r>
      <w:r w:rsidRPr="00FC49EB">
        <w:rPr>
          <w:rFonts w:ascii="Arial" w:eastAsia="Calibri Light" w:hAnsi="Arial" w:cs="Arial"/>
          <w:b/>
          <w:spacing w:val="-10"/>
          <w:sz w:val="20"/>
          <w:szCs w:val="20"/>
        </w:rPr>
        <w:t xml:space="preserve"> </w:t>
      </w:r>
      <w:r w:rsidRPr="00FC49EB">
        <w:rPr>
          <w:rFonts w:ascii="Arial" w:eastAsia="Calibri Light" w:hAnsi="Arial" w:cs="Arial"/>
          <w:b/>
          <w:spacing w:val="-4"/>
          <w:sz w:val="20"/>
          <w:szCs w:val="20"/>
        </w:rPr>
        <w:t>Las</w:t>
      </w:r>
      <w:r w:rsidRPr="00FC49EB">
        <w:rPr>
          <w:rFonts w:ascii="Arial" w:eastAsia="Calibri Light" w:hAnsi="Arial" w:cs="Arial"/>
          <w:b/>
          <w:spacing w:val="-10"/>
          <w:sz w:val="20"/>
          <w:szCs w:val="20"/>
        </w:rPr>
        <w:t xml:space="preserve"> </w:t>
      </w:r>
      <w:r w:rsidRPr="00FC49EB">
        <w:rPr>
          <w:rFonts w:ascii="Arial" w:eastAsia="Calibri Light" w:hAnsi="Arial" w:cs="Arial"/>
          <w:b/>
          <w:spacing w:val="-3"/>
          <w:sz w:val="20"/>
          <w:szCs w:val="20"/>
        </w:rPr>
        <w:t>funciones</w:t>
      </w:r>
      <w:r w:rsidRPr="00FC49EB">
        <w:rPr>
          <w:rFonts w:ascii="Arial" w:eastAsia="Calibri Light" w:hAnsi="Arial" w:cs="Arial"/>
          <w:b/>
          <w:spacing w:val="-10"/>
          <w:sz w:val="20"/>
          <w:szCs w:val="20"/>
        </w:rPr>
        <w:t xml:space="preserve"> </w:t>
      </w:r>
      <w:r w:rsidRPr="00FC49EB">
        <w:rPr>
          <w:rFonts w:ascii="Arial" w:eastAsia="Calibri Light" w:hAnsi="Arial" w:cs="Arial"/>
          <w:b/>
          <w:spacing w:val="-3"/>
          <w:sz w:val="20"/>
          <w:szCs w:val="20"/>
        </w:rPr>
        <w:t>del</w:t>
      </w:r>
      <w:r w:rsidRPr="00FC49EB">
        <w:rPr>
          <w:rFonts w:ascii="Arial" w:eastAsia="Calibri Light" w:hAnsi="Arial" w:cs="Arial"/>
          <w:b/>
          <w:spacing w:val="-12"/>
          <w:sz w:val="20"/>
          <w:szCs w:val="20"/>
        </w:rPr>
        <w:t xml:space="preserve"> </w:t>
      </w:r>
      <w:r w:rsidRPr="00FC49EB">
        <w:rPr>
          <w:rFonts w:ascii="Arial" w:eastAsia="Calibri Light" w:hAnsi="Arial" w:cs="Arial"/>
          <w:b/>
          <w:spacing w:val="-3"/>
          <w:sz w:val="20"/>
          <w:szCs w:val="20"/>
        </w:rPr>
        <w:t>Servicio</w:t>
      </w:r>
      <w:r w:rsidRPr="00FC49EB">
        <w:rPr>
          <w:rFonts w:ascii="Arial" w:eastAsia="Calibri Light" w:hAnsi="Arial" w:cs="Arial"/>
          <w:b/>
          <w:spacing w:val="-12"/>
          <w:sz w:val="20"/>
          <w:szCs w:val="20"/>
        </w:rPr>
        <w:t xml:space="preserve"> Gestor </w:t>
      </w:r>
      <w:r w:rsidRPr="00FC49EB">
        <w:rPr>
          <w:rFonts w:ascii="Arial" w:eastAsia="Calibri Light" w:hAnsi="Arial" w:cs="Arial"/>
          <w:b/>
          <w:spacing w:val="-3"/>
          <w:sz w:val="20"/>
          <w:szCs w:val="20"/>
        </w:rPr>
        <w:t xml:space="preserve">de la </w:t>
      </w:r>
      <w:r w:rsidRPr="00FC49EB">
        <w:rPr>
          <w:rFonts w:ascii="Arial" w:eastAsia="Calibri Light" w:hAnsi="Arial" w:cs="Arial"/>
          <w:b/>
          <w:spacing w:val="-12"/>
          <w:sz w:val="20"/>
          <w:szCs w:val="20"/>
        </w:rPr>
        <w:t xml:space="preserve"> </w:t>
      </w:r>
      <w:r w:rsidRPr="00FC49EB">
        <w:rPr>
          <w:rFonts w:ascii="Arial" w:eastAsia="Calibri Light" w:hAnsi="Arial" w:cs="Arial"/>
          <w:b/>
          <w:spacing w:val="-3"/>
          <w:sz w:val="20"/>
          <w:szCs w:val="20"/>
        </w:rPr>
        <w:t>Formación,</w:t>
      </w:r>
      <w:r w:rsidRPr="00FC49EB">
        <w:rPr>
          <w:rFonts w:ascii="Arial" w:eastAsia="Calibri Light" w:hAnsi="Arial" w:cs="Arial"/>
          <w:b/>
          <w:spacing w:val="-10"/>
          <w:sz w:val="20"/>
          <w:szCs w:val="20"/>
        </w:rPr>
        <w:t xml:space="preserve"> </w:t>
      </w:r>
      <w:r w:rsidRPr="00FC49EB">
        <w:rPr>
          <w:rFonts w:ascii="Arial" w:eastAsia="Calibri Light" w:hAnsi="Arial" w:cs="Arial"/>
          <w:b/>
          <w:spacing w:val="-3"/>
          <w:sz w:val="20"/>
          <w:szCs w:val="20"/>
        </w:rPr>
        <w:t>Evaluación</w:t>
      </w:r>
      <w:r w:rsidRPr="00FC49EB">
        <w:rPr>
          <w:rFonts w:ascii="Arial" w:eastAsia="Calibri Light" w:hAnsi="Arial" w:cs="Arial"/>
          <w:b/>
          <w:spacing w:val="-12"/>
          <w:sz w:val="20"/>
          <w:szCs w:val="20"/>
        </w:rPr>
        <w:t xml:space="preserve"> </w:t>
      </w:r>
      <w:r w:rsidRPr="00FC49EB">
        <w:rPr>
          <w:rFonts w:ascii="Arial" w:eastAsia="Calibri Light" w:hAnsi="Arial" w:cs="Arial"/>
          <w:b/>
          <w:spacing w:val="-3"/>
          <w:sz w:val="20"/>
          <w:szCs w:val="20"/>
        </w:rPr>
        <w:t>y</w:t>
      </w:r>
      <w:r w:rsidRPr="00FC49EB">
        <w:rPr>
          <w:rFonts w:ascii="Arial" w:eastAsia="Calibri Light" w:hAnsi="Arial" w:cs="Arial"/>
          <w:b/>
          <w:spacing w:val="-10"/>
          <w:sz w:val="20"/>
          <w:szCs w:val="20"/>
        </w:rPr>
        <w:t xml:space="preserve"> </w:t>
      </w:r>
      <w:r w:rsidRPr="00FC49EB">
        <w:rPr>
          <w:rFonts w:ascii="Arial" w:eastAsia="Calibri Light" w:hAnsi="Arial" w:cs="Arial"/>
          <w:b/>
          <w:spacing w:val="-3"/>
          <w:sz w:val="20"/>
          <w:szCs w:val="20"/>
        </w:rPr>
        <w:t>Carrera</w:t>
      </w:r>
      <w:r w:rsidRPr="00FC49EB">
        <w:rPr>
          <w:rFonts w:ascii="Arial" w:eastAsia="Calibri Light" w:hAnsi="Arial" w:cs="Arial"/>
          <w:b/>
          <w:spacing w:val="-12"/>
          <w:sz w:val="20"/>
          <w:szCs w:val="20"/>
        </w:rPr>
        <w:t xml:space="preserve"> </w:t>
      </w:r>
      <w:r w:rsidRPr="00FC49EB">
        <w:rPr>
          <w:rFonts w:ascii="Arial" w:eastAsia="Calibri Light" w:hAnsi="Arial" w:cs="Arial"/>
          <w:b/>
          <w:spacing w:val="-3"/>
          <w:sz w:val="20"/>
          <w:szCs w:val="20"/>
        </w:rPr>
        <w:t>en</w:t>
      </w:r>
      <w:r w:rsidRPr="00FC49EB">
        <w:rPr>
          <w:rFonts w:ascii="Arial" w:eastAsia="Calibri Light" w:hAnsi="Arial" w:cs="Arial"/>
          <w:b/>
          <w:spacing w:val="-12"/>
          <w:sz w:val="20"/>
          <w:szCs w:val="20"/>
        </w:rPr>
        <w:t xml:space="preserve"> </w:t>
      </w:r>
      <w:r w:rsidRPr="00FC49EB">
        <w:rPr>
          <w:rFonts w:ascii="Arial" w:eastAsia="Calibri Light" w:hAnsi="Arial" w:cs="Arial"/>
          <w:b/>
          <w:spacing w:val="-3"/>
          <w:sz w:val="20"/>
          <w:szCs w:val="20"/>
        </w:rPr>
        <w:t>relación</w:t>
      </w:r>
      <w:r w:rsidRPr="00FC49EB">
        <w:rPr>
          <w:rFonts w:ascii="Arial" w:eastAsia="Calibri Light" w:hAnsi="Arial" w:cs="Arial"/>
          <w:b/>
          <w:spacing w:val="-12"/>
          <w:sz w:val="20"/>
          <w:szCs w:val="20"/>
        </w:rPr>
        <w:t xml:space="preserve"> </w:t>
      </w:r>
      <w:r w:rsidRPr="00FC49EB">
        <w:rPr>
          <w:rFonts w:ascii="Arial" w:eastAsia="Calibri Light" w:hAnsi="Arial" w:cs="Arial"/>
          <w:b/>
          <w:spacing w:val="-2"/>
          <w:sz w:val="20"/>
          <w:szCs w:val="20"/>
        </w:rPr>
        <w:t>a</w:t>
      </w:r>
      <w:r w:rsidRPr="00FC49EB">
        <w:rPr>
          <w:rFonts w:ascii="Arial" w:eastAsia="Calibri Light" w:hAnsi="Arial" w:cs="Arial"/>
          <w:b/>
          <w:spacing w:val="-10"/>
          <w:sz w:val="20"/>
          <w:szCs w:val="20"/>
        </w:rPr>
        <w:t xml:space="preserve"> </w:t>
      </w:r>
      <w:r w:rsidRPr="00FC49EB">
        <w:rPr>
          <w:rFonts w:ascii="Arial" w:eastAsia="Calibri Light" w:hAnsi="Arial" w:cs="Arial"/>
          <w:b/>
          <w:spacing w:val="-3"/>
          <w:sz w:val="20"/>
          <w:szCs w:val="20"/>
        </w:rPr>
        <w:t>la</w:t>
      </w:r>
      <w:r w:rsidRPr="00FC49EB">
        <w:rPr>
          <w:rFonts w:ascii="Arial" w:eastAsia="Calibri Light" w:hAnsi="Arial" w:cs="Arial"/>
          <w:b/>
          <w:spacing w:val="-13"/>
          <w:sz w:val="20"/>
          <w:szCs w:val="20"/>
        </w:rPr>
        <w:t xml:space="preserve"> </w:t>
      </w:r>
      <w:r w:rsidRPr="00FC49EB">
        <w:rPr>
          <w:rFonts w:ascii="Arial" w:eastAsia="Calibri Light" w:hAnsi="Arial" w:cs="Arial"/>
          <w:b/>
          <w:spacing w:val="-3"/>
          <w:sz w:val="20"/>
          <w:szCs w:val="20"/>
        </w:rPr>
        <w:t>evaluación</w:t>
      </w:r>
      <w:r w:rsidRPr="00FC49EB">
        <w:rPr>
          <w:rFonts w:ascii="Arial" w:eastAsia="Calibri Light" w:hAnsi="Arial" w:cs="Arial"/>
          <w:b/>
          <w:spacing w:val="68"/>
          <w:sz w:val="20"/>
          <w:szCs w:val="20"/>
        </w:rPr>
        <w:t xml:space="preserve"> </w:t>
      </w:r>
      <w:r w:rsidRPr="00FC49EB">
        <w:rPr>
          <w:rFonts w:ascii="Arial" w:eastAsia="Calibri Light" w:hAnsi="Arial" w:cs="Arial"/>
          <w:b/>
          <w:spacing w:val="-3"/>
          <w:sz w:val="20"/>
          <w:szCs w:val="20"/>
        </w:rPr>
        <w:t>del</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desempeño,</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rendimiento</w:t>
      </w:r>
      <w:r w:rsidRPr="00FC49EB">
        <w:rPr>
          <w:rFonts w:ascii="Arial" w:eastAsia="Calibri Light" w:hAnsi="Arial" w:cs="Arial"/>
          <w:b/>
          <w:spacing w:val="-2"/>
          <w:sz w:val="20"/>
          <w:szCs w:val="20"/>
        </w:rPr>
        <w:t xml:space="preserve"> </w:t>
      </w:r>
      <w:r w:rsidRPr="00FC49EB">
        <w:rPr>
          <w:rFonts w:ascii="Arial" w:eastAsia="Calibri Light" w:hAnsi="Arial" w:cs="Arial"/>
          <w:b/>
          <w:sz w:val="20"/>
          <w:szCs w:val="20"/>
        </w:rPr>
        <w:t>y</w:t>
      </w:r>
      <w:r w:rsidRPr="00FC49EB">
        <w:rPr>
          <w:rFonts w:ascii="Arial" w:eastAsia="Calibri Light" w:hAnsi="Arial" w:cs="Arial"/>
          <w:b/>
          <w:spacing w:val="-1"/>
          <w:sz w:val="20"/>
          <w:szCs w:val="20"/>
        </w:rPr>
        <w:t xml:space="preserve"> </w:t>
      </w:r>
      <w:r w:rsidRPr="00FC49EB">
        <w:rPr>
          <w:rFonts w:ascii="Arial" w:eastAsia="Calibri Light" w:hAnsi="Arial" w:cs="Arial"/>
          <w:b/>
          <w:spacing w:val="-3"/>
          <w:sz w:val="20"/>
          <w:szCs w:val="20"/>
        </w:rPr>
        <w:t>carrera</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horizontal (cuando se cree o servicio al cual se le asigne las funciones).</w:t>
      </w:r>
      <w:r w:rsidRPr="00FC49EB">
        <w:rPr>
          <w:rFonts w:ascii="Arial" w:eastAsia="Calibri Light" w:hAnsi="Arial" w:cs="Arial"/>
          <w:b/>
          <w:sz w:val="20"/>
          <w:szCs w:val="20"/>
        </w:rPr>
        <w:t xml:space="preserve"> </w:t>
      </w:r>
    </w:p>
    <w:p w:rsidR="002C4D85" w:rsidRPr="00FC49EB" w:rsidRDefault="002C4D85" w:rsidP="002C4D85">
      <w:pPr>
        <w:ind w:left="101" w:right="105" w:hanging="1"/>
        <w:jc w:val="both"/>
        <w:rPr>
          <w:rFonts w:ascii="Arial" w:eastAsia="Calibri Light" w:hAnsi="Arial" w:cs="Arial"/>
          <w:b/>
          <w:sz w:val="20"/>
          <w:szCs w:val="20"/>
        </w:rPr>
      </w:pPr>
    </w:p>
    <w:p w:rsidR="002C4D85" w:rsidRPr="00FC49EB" w:rsidRDefault="002C4D85" w:rsidP="002C4D85">
      <w:pPr>
        <w:ind w:left="101" w:right="105" w:hanging="1"/>
        <w:jc w:val="both"/>
        <w:rPr>
          <w:rFonts w:ascii="Arial" w:eastAsia="Calibri Light" w:hAnsi="Arial" w:cs="Arial"/>
          <w:sz w:val="20"/>
          <w:szCs w:val="20"/>
        </w:rPr>
      </w:pPr>
      <w:r w:rsidRPr="00FC49EB">
        <w:rPr>
          <w:rFonts w:ascii="Arial" w:eastAsia="Calibri Light" w:hAnsi="Arial" w:cs="Arial"/>
          <w:sz w:val="20"/>
          <w:szCs w:val="20"/>
        </w:rPr>
        <w:t>El servicio se encargará entre otros cometidos de:</w:t>
      </w:r>
    </w:p>
    <w:p w:rsidR="002C4D85" w:rsidRPr="00FC49EB" w:rsidRDefault="002C4D85" w:rsidP="002C4D85">
      <w:pPr>
        <w:spacing w:before="8" w:line="110" w:lineRule="exact"/>
        <w:rPr>
          <w:rFonts w:ascii="Arial" w:hAnsi="Arial" w:cs="Arial"/>
          <w:sz w:val="20"/>
          <w:szCs w:val="20"/>
        </w:rPr>
      </w:pPr>
    </w:p>
    <w:p w:rsidR="002C4D85" w:rsidRPr="00FC49EB" w:rsidRDefault="002C4D85" w:rsidP="00A26DAB">
      <w:pPr>
        <w:pStyle w:val="Textoindependiente"/>
        <w:widowControl w:val="0"/>
        <w:numPr>
          <w:ilvl w:val="0"/>
          <w:numId w:val="57"/>
        </w:numPr>
        <w:tabs>
          <w:tab w:val="left" w:pos="821"/>
        </w:tabs>
        <w:spacing w:after="0"/>
        <w:ind w:left="821" w:right="153"/>
        <w:rPr>
          <w:rFonts w:ascii="Arial" w:hAnsi="Arial" w:cs="Arial"/>
          <w:lang w:val="es-ES"/>
        </w:rPr>
      </w:pPr>
      <w:r w:rsidRPr="00FC49EB">
        <w:rPr>
          <w:rFonts w:ascii="Arial" w:hAnsi="Arial" w:cs="Arial"/>
          <w:lang w:val="es-ES"/>
        </w:rPr>
        <w:t>La</w:t>
      </w:r>
      <w:r w:rsidRPr="00FC49EB">
        <w:rPr>
          <w:rFonts w:ascii="Arial" w:hAnsi="Arial" w:cs="Arial"/>
          <w:spacing w:val="21"/>
          <w:lang w:val="es-ES"/>
        </w:rPr>
        <w:t xml:space="preserve"> </w:t>
      </w:r>
      <w:r w:rsidRPr="00FC49EB">
        <w:rPr>
          <w:rFonts w:ascii="Arial" w:hAnsi="Arial" w:cs="Arial"/>
          <w:spacing w:val="-1"/>
          <w:lang w:val="es-ES"/>
        </w:rPr>
        <w:t>implantación</w:t>
      </w:r>
      <w:r w:rsidRPr="00FC49EB">
        <w:rPr>
          <w:rFonts w:ascii="Arial" w:hAnsi="Arial" w:cs="Arial"/>
          <w:spacing w:val="18"/>
          <w:lang w:val="es-ES"/>
        </w:rPr>
        <w:t xml:space="preserve"> </w:t>
      </w:r>
      <w:r w:rsidRPr="00FC49EB">
        <w:rPr>
          <w:rFonts w:ascii="Arial" w:hAnsi="Arial" w:cs="Arial"/>
          <w:spacing w:val="-1"/>
          <w:lang w:val="es-ES"/>
        </w:rPr>
        <w:t>completa</w:t>
      </w:r>
      <w:r w:rsidRPr="00FC49EB">
        <w:rPr>
          <w:rFonts w:ascii="Arial" w:hAnsi="Arial" w:cs="Arial"/>
          <w:spacing w:val="19"/>
          <w:lang w:val="es-ES"/>
        </w:rPr>
        <w:t xml:space="preserve"> </w:t>
      </w:r>
      <w:r w:rsidRPr="00FC49EB">
        <w:rPr>
          <w:rFonts w:ascii="Arial" w:hAnsi="Arial" w:cs="Arial"/>
          <w:spacing w:val="-1"/>
          <w:lang w:val="es-ES"/>
        </w:rPr>
        <w:t>del</w:t>
      </w:r>
      <w:r w:rsidRPr="00FC49EB">
        <w:rPr>
          <w:rFonts w:ascii="Arial" w:hAnsi="Arial" w:cs="Arial"/>
          <w:spacing w:val="22"/>
          <w:lang w:val="es-ES"/>
        </w:rPr>
        <w:t xml:space="preserve"> </w:t>
      </w:r>
      <w:r w:rsidRPr="00FC49EB">
        <w:rPr>
          <w:rFonts w:ascii="Arial" w:hAnsi="Arial" w:cs="Arial"/>
          <w:spacing w:val="-1"/>
          <w:lang w:val="es-ES"/>
        </w:rPr>
        <w:t>sistema,</w:t>
      </w:r>
      <w:r w:rsidRPr="00FC49EB">
        <w:rPr>
          <w:rFonts w:ascii="Arial" w:hAnsi="Arial" w:cs="Arial"/>
          <w:spacing w:val="19"/>
          <w:lang w:val="es-ES"/>
        </w:rPr>
        <w:t xml:space="preserve"> </w:t>
      </w:r>
      <w:r w:rsidRPr="00FC49EB">
        <w:rPr>
          <w:rFonts w:ascii="Arial" w:hAnsi="Arial" w:cs="Arial"/>
          <w:spacing w:val="-1"/>
          <w:lang w:val="es-ES"/>
        </w:rPr>
        <w:t>las</w:t>
      </w:r>
      <w:r w:rsidRPr="00FC49EB">
        <w:rPr>
          <w:rFonts w:ascii="Arial" w:hAnsi="Arial" w:cs="Arial"/>
          <w:spacing w:val="22"/>
          <w:lang w:val="es-ES"/>
        </w:rPr>
        <w:t xml:space="preserve"> </w:t>
      </w:r>
      <w:r w:rsidRPr="00FC49EB">
        <w:rPr>
          <w:rFonts w:ascii="Arial" w:hAnsi="Arial" w:cs="Arial"/>
          <w:spacing w:val="-1"/>
          <w:lang w:val="es-ES"/>
        </w:rPr>
        <w:t>herramientas,</w:t>
      </w:r>
      <w:r w:rsidRPr="00FC49EB">
        <w:rPr>
          <w:rFonts w:ascii="Arial" w:hAnsi="Arial" w:cs="Arial"/>
          <w:spacing w:val="19"/>
          <w:lang w:val="es-ES"/>
        </w:rPr>
        <w:t xml:space="preserve"> </w:t>
      </w:r>
      <w:r w:rsidRPr="00FC49EB">
        <w:rPr>
          <w:rFonts w:ascii="Arial" w:hAnsi="Arial" w:cs="Arial"/>
          <w:spacing w:val="-1"/>
          <w:lang w:val="es-ES"/>
        </w:rPr>
        <w:t>manuales</w:t>
      </w:r>
      <w:r w:rsidRPr="00FC49EB">
        <w:rPr>
          <w:rFonts w:ascii="Arial" w:hAnsi="Arial" w:cs="Arial"/>
          <w:spacing w:val="18"/>
          <w:lang w:val="es-ES"/>
        </w:rPr>
        <w:t xml:space="preserve"> </w:t>
      </w:r>
      <w:r w:rsidRPr="00FC49EB">
        <w:rPr>
          <w:rFonts w:ascii="Arial" w:hAnsi="Arial" w:cs="Arial"/>
          <w:lang w:val="es-ES"/>
        </w:rPr>
        <w:t>y</w:t>
      </w:r>
      <w:r w:rsidRPr="00FC49EB">
        <w:rPr>
          <w:rFonts w:ascii="Arial" w:hAnsi="Arial" w:cs="Arial"/>
          <w:spacing w:val="23"/>
          <w:lang w:val="es-ES"/>
        </w:rPr>
        <w:t xml:space="preserve"> </w:t>
      </w:r>
      <w:r w:rsidRPr="00FC49EB">
        <w:rPr>
          <w:rFonts w:ascii="Arial" w:hAnsi="Arial" w:cs="Arial"/>
          <w:spacing w:val="-1"/>
          <w:lang w:val="es-ES"/>
        </w:rPr>
        <w:t>guías</w:t>
      </w:r>
      <w:r w:rsidRPr="00FC49EB">
        <w:rPr>
          <w:rFonts w:ascii="Arial" w:hAnsi="Arial" w:cs="Arial"/>
          <w:spacing w:val="19"/>
          <w:lang w:val="es-ES"/>
        </w:rPr>
        <w:t xml:space="preserve"> </w:t>
      </w:r>
      <w:r w:rsidRPr="00FC49EB">
        <w:rPr>
          <w:rFonts w:ascii="Arial" w:hAnsi="Arial" w:cs="Arial"/>
          <w:spacing w:val="-1"/>
          <w:lang w:val="es-ES"/>
        </w:rPr>
        <w:t>necesarias</w:t>
      </w:r>
      <w:r w:rsidRPr="00FC49EB">
        <w:rPr>
          <w:rFonts w:ascii="Arial" w:hAnsi="Arial" w:cs="Arial"/>
          <w:spacing w:val="35"/>
          <w:lang w:val="es-ES"/>
        </w:rPr>
        <w:t xml:space="preserve"> </w:t>
      </w:r>
      <w:r w:rsidRPr="00FC49EB">
        <w:rPr>
          <w:rFonts w:ascii="Arial" w:hAnsi="Arial" w:cs="Arial"/>
          <w:spacing w:val="-1"/>
          <w:lang w:val="es-ES"/>
        </w:rPr>
        <w:t>para</w:t>
      </w:r>
      <w:r w:rsidRPr="00FC49EB">
        <w:rPr>
          <w:rFonts w:ascii="Arial" w:hAnsi="Arial" w:cs="Arial"/>
          <w:lang w:val="es-ES"/>
        </w:rPr>
        <w:t xml:space="preserve"> el </w:t>
      </w:r>
      <w:r w:rsidRPr="00FC49EB">
        <w:rPr>
          <w:rFonts w:ascii="Arial" w:hAnsi="Arial" w:cs="Arial"/>
          <w:spacing w:val="-1"/>
          <w:lang w:val="es-ES"/>
        </w:rPr>
        <w:t>adecuado</w:t>
      </w:r>
      <w:r w:rsidRPr="00FC49EB">
        <w:rPr>
          <w:rFonts w:ascii="Arial" w:hAnsi="Arial" w:cs="Arial"/>
          <w:spacing w:val="1"/>
          <w:lang w:val="es-ES"/>
        </w:rPr>
        <w:t xml:space="preserve"> </w:t>
      </w:r>
      <w:r w:rsidRPr="00FC49EB">
        <w:rPr>
          <w:rFonts w:ascii="Arial" w:hAnsi="Arial" w:cs="Arial"/>
          <w:spacing w:val="-1"/>
          <w:lang w:val="es-ES"/>
        </w:rPr>
        <w:t>desarrollo.</w:t>
      </w:r>
    </w:p>
    <w:p w:rsidR="002C4D85" w:rsidRPr="00FC49EB" w:rsidRDefault="002C4D85" w:rsidP="00A26DAB">
      <w:pPr>
        <w:pStyle w:val="Textoindependiente"/>
        <w:widowControl w:val="0"/>
        <w:numPr>
          <w:ilvl w:val="0"/>
          <w:numId w:val="57"/>
        </w:numPr>
        <w:tabs>
          <w:tab w:val="left" w:pos="821"/>
        </w:tabs>
        <w:spacing w:after="0"/>
        <w:ind w:left="821"/>
        <w:rPr>
          <w:rFonts w:ascii="Arial" w:hAnsi="Arial" w:cs="Arial"/>
          <w:lang w:val="es-ES"/>
        </w:rPr>
      </w:pPr>
      <w:r w:rsidRPr="00FC49EB">
        <w:rPr>
          <w:rFonts w:ascii="Arial" w:hAnsi="Arial" w:cs="Arial"/>
          <w:spacing w:val="-1"/>
          <w:lang w:val="es-ES"/>
        </w:rPr>
        <w:t>Garantizar</w:t>
      </w:r>
      <w:r w:rsidRPr="00FC49EB">
        <w:rPr>
          <w:rFonts w:ascii="Arial" w:hAnsi="Arial" w:cs="Arial"/>
          <w:lang w:val="es-ES"/>
        </w:rPr>
        <w:t xml:space="preserve"> </w:t>
      </w:r>
      <w:r w:rsidRPr="00FC49EB">
        <w:rPr>
          <w:rFonts w:ascii="Arial" w:hAnsi="Arial" w:cs="Arial"/>
          <w:spacing w:val="-1"/>
          <w:lang w:val="es-ES"/>
        </w:rPr>
        <w:t>la</w:t>
      </w:r>
      <w:r w:rsidRPr="00FC49EB">
        <w:rPr>
          <w:rFonts w:ascii="Arial" w:hAnsi="Arial" w:cs="Arial"/>
          <w:spacing w:val="-3"/>
          <w:lang w:val="es-ES"/>
        </w:rPr>
        <w:t xml:space="preserve"> </w:t>
      </w:r>
      <w:r w:rsidRPr="00FC49EB">
        <w:rPr>
          <w:rFonts w:ascii="Arial" w:hAnsi="Arial" w:cs="Arial"/>
          <w:spacing w:val="-1"/>
          <w:lang w:val="es-ES"/>
        </w:rPr>
        <w:t xml:space="preserve">objetividad </w:t>
      </w:r>
      <w:r w:rsidRPr="00FC49EB">
        <w:rPr>
          <w:rFonts w:ascii="Arial" w:hAnsi="Arial" w:cs="Arial"/>
          <w:spacing w:val="-2"/>
          <w:lang w:val="es-ES"/>
        </w:rPr>
        <w:t>del</w:t>
      </w:r>
      <w:r w:rsidRPr="00FC49EB">
        <w:rPr>
          <w:rFonts w:ascii="Arial" w:hAnsi="Arial" w:cs="Arial"/>
          <w:spacing w:val="1"/>
          <w:lang w:val="es-ES"/>
        </w:rPr>
        <w:t xml:space="preserve"> </w:t>
      </w:r>
      <w:r w:rsidRPr="00FC49EB">
        <w:rPr>
          <w:rFonts w:ascii="Arial" w:hAnsi="Arial" w:cs="Arial"/>
          <w:spacing w:val="-1"/>
          <w:lang w:val="es-ES"/>
        </w:rPr>
        <w:t>sistema.</w:t>
      </w:r>
    </w:p>
    <w:p w:rsidR="002C4D85" w:rsidRPr="00FC49EB" w:rsidRDefault="002C4D85" w:rsidP="00A26DAB">
      <w:pPr>
        <w:pStyle w:val="Textoindependiente"/>
        <w:widowControl w:val="0"/>
        <w:numPr>
          <w:ilvl w:val="0"/>
          <w:numId w:val="57"/>
        </w:numPr>
        <w:tabs>
          <w:tab w:val="left" w:pos="821"/>
        </w:tabs>
        <w:spacing w:after="0"/>
        <w:ind w:left="821" w:right="153"/>
        <w:rPr>
          <w:rFonts w:ascii="Arial" w:hAnsi="Arial" w:cs="Arial"/>
          <w:lang w:val="es-ES"/>
        </w:rPr>
      </w:pPr>
      <w:r w:rsidRPr="00FC49EB">
        <w:rPr>
          <w:rFonts w:ascii="Arial" w:hAnsi="Arial" w:cs="Arial"/>
          <w:spacing w:val="-1"/>
          <w:lang w:val="es-ES"/>
        </w:rPr>
        <w:t>Garantizar</w:t>
      </w:r>
      <w:r w:rsidRPr="00FC49EB">
        <w:rPr>
          <w:rFonts w:ascii="Arial" w:hAnsi="Arial" w:cs="Arial"/>
          <w:spacing w:val="-10"/>
          <w:lang w:val="es-ES"/>
        </w:rPr>
        <w:t xml:space="preserve"> </w:t>
      </w:r>
      <w:r w:rsidRPr="00FC49EB">
        <w:rPr>
          <w:rFonts w:ascii="Arial" w:hAnsi="Arial" w:cs="Arial"/>
          <w:lang w:val="es-ES"/>
        </w:rPr>
        <w:t>el</w:t>
      </w:r>
      <w:r w:rsidRPr="00FC49EB">
        <w:rPr>
          <w:rFonts w:ascii="Arial" w:hAnsi="Arial" w:cs="Arial"/>
          <w:spacing w:val="-10"/>
          <w:lang w:val="es-ES"/>
        </w:rPr>
        <w:t xml:space="preserve"> </w:t>
      </w:r>
      <w:r w:rsidRPr="00FC49EB">
        <w:rPr>
          <w:rFonts w:ascii="Arial" w:hAnsi="Arial" w:cs="Arial"/>
          <w:spacing w:val="-1"/>
          <w:lang w:val="es-ES"/>
        </w:rPr>
        <w:t>normal</w:t>
      </w:r>
      <w:r w:rsidRPr="00FC49EB">
        <w:rPr>
          <w:rFonts w:ascii="Arial" w:hAnsi="Arial" w:cs="Arial"/>
          <w:spacing w:val="-10"/>
          <w:lang w:val="es-ES"/>
        </w:rPr>
        <w:t xml:space="preserve"> </w:t>
      </w:r>
      <w:r w:rsidRPr="00FC49EB">
        <w:rPr>
          <w:rFonts w:ascii="Arial" w:hAnsi="Arial" w:cs="Arial"/>
          <w:spacing w:val="-1"/>
          <w:lang w:val="es-ES"/>
        </w:rPr>
        <w:t>funcionamiento,</w:t>
      </w:r>
      <w:r w:rsidRPr="00FC49EB">
        <w:rPr>
          <w:rFonts w:ascii="Arial" w:hAnsi="Arial" w:cs="Arial"/>
          <w:spacing w:val="-8"/>
          <w:lang w:val="es-ES"/>
        </w:rPr>
        <w:t xml:space="preserve"> </w:t>
      </w:r>
      <w:r w:rsidRPr="00FC49EB">
        <w:rPr>
          <w:rFonts w:ascii="Arial" w:hAnsi="Arial" w:cs="Arial"/>
          <w:spacing w:val="-1"/>
          <w:lang w:val="es-ES"/>
        </w:rPr>
        <w:t>programación,</w:t>
      </w:r>
      <w:r w:rsidRPr="00FC49EB">
        <w:rPr>
          <w:rFonts w:ascii="Arial" w:hAnsi="Arial" w:cs="Arial"/>
          <w:spacing w:val="-9"/>
          <w:lang w:val="es-ES"/>
        </w:rPr>
        <w:t xml:space="preserve"> </w:t>
      </w:r>
      <w:r w:rsidRPr="00FC49EB">
        <w:rPr>
          <w:rFonts w:ascii="Arial" w:hAnsi="Arial" w:cs="Arial"/>
          <w:spacing w:val="-1"/>
          <w:lang w:val="es-ES"/>
        </w:rPr>
        <w:t>instrumentos</w:t>
      </w:r>
      <w:r w:rsidRPr="00FC49EB">
        <w:rPr>
          <w:rFonts w:ascii="Arial" w:hAnsi="Arial" w:cs="Arial"/>
          <w:spacing w:val="-12"/>
          <w:lang w:val="es-ES"/>
        </w:rPr>
        <w:t xml:space="preserve"> </w:t>
      </w:r>
      <w:r w:rsidRPr="00FC49EB">
        <w:rPr>
          <w:rFonts w:ascii="Arial" w:hAnsi="Arial" w:cs="Arial"/>
          <w:lang w:val="es-ES"/>
        </w:rPr>
        <w:t>y</w:t>
      </w:r>
      <w:r w:rsidRPr="00FC49EB">
        <w:rPr>
          <w:rFonts w:ascii="Arial" w:hAnsi="Arial" w:cs="Arial"/>
          <w:spacing w:val="-9"/>
          <w:lang w:val="es-ES"/>
        </w:rPr>
        <w:t xml:space="preserve"> </w:t>
      </w:r>
      <w:r w:rsidRPr="00FC49EB">
        <w:rPr>
          <w:rFonts w:ascii="Arial" w:hAnsi="Arial" w:cs="Arial"/>
          <w:spacing w:val="-1"/>
          <w:lang w:val="es-ES"/>
        </w:rPr>
        <w:t>medios</w:t>
      </w:r>
      <w:r w:rsidRPr="00FC49EB">
        <w:rPr>
          <w:rFonts w:ascii="Arial" w:hAnsi="Arial" w:cs="Arial"/>
          <w:spacing w:val="-9"/>
          <w:lang w:val="es-ES"/>
        </w:rPr>
        <w:t xml:space="preserve"> </w:t>
      </w:r>
      <w:r w:rsidRPr="00FC49EB">
        <w:rPr>
          <w:rFonts w:ascii="Arial" w:hAnsi="Arial" w:cs="Arial"/>
          <w:lang w:val="es-ES"/>
        </w:rPr>
        <w:t>en</w:t>
      </w:r>
      <w:r w:rsidRPr="00FC49EB">
        <w:rPr>
          <w:rFonts w:ascii="Arial" w:hAnsi="Arial" w:cs="Arial"/>
          <w:spacing w:val="-11"/>
          <w:lang w:val="es-ES"/>
        </w:rPr>
        <w:t xml:space="preserve"> </w:t>
      </w:r>
      <w:r w:rsidRPr="00FC49EB">
        <w:rPr>
          <w:rFonts w:ascii="Arial" w:hAnsi="Arial" w:cs="Arial"/>
          <w:spacing w:val="-1"/>
          <w:lang w:val="es-ES"/>
        </w:rPr>
        <w:t>general,</w:t>
      </w:r>
      <w:r w:rsidRPr="00FC49EB">
        <w:rPr>
          <w:rFonts w:ascii="Arial" w:hAnsi="Arial" w:cs="Arial"/>
          <w:spacing w:val="49"/>
          <w:lang w:val="es-ES"/>
        </w:rPr>
        <w:t xml:space="preserve"> </w:t>
      </w:r>
      <w:r w:rsidRPr="00FC49EB">
        <w:rPr>
          <w:rFonts w:ascii="Arial" w:hAnsi="Arial" w:cs="Arial"/>
          <w:spacing w:val="-1"/>
          <w:lang w:val="es-ES"/>
        </w:rPr>
        <w:t>calendario,</w:t>
      </w:r>
      <w:r w:rsidRPr="00FC49EB">
        <w:rPr>
          <w:rFonts w:ascii="Arial" w:hAnsi="Arial" w:cs="Arial"/>
          <w:spacing w:val="-2"/>
          <w:lang w:val="es-ES"/>
        </w:rPr>
        <w:t xml:space="preserve"> </w:t>
      </w:r>
      <w:r w:rsidRPr="00FC49EB">
        <w:rPr>
          <w:rFonts w:ascii="Arial" w:hAnsi="Arial" w:cs="Arial"/>
          <w:lang w:val="es-ES"/>
        </w:rPr>
        <w:t>etc.</w:t>
      </w:r>
    </w:p>
    <w:p w:rsidR="002C4D85" w:rsidRPr="00FC49EB" w:rsidRDefault="002C4D85" w:rsidP="00A26DAB">
      <w:pPr>
        <w:pStyle w:val="Textoindependiente"/>
        <w:widowControl w:val="0"/>
        <w:numPr>
          <w:ilvl w:val="0"/>
          <w:numId w:val="57"/>
        </w:numPr>
        <w:tabs>
          <w:tab w:val="left" w:pos="821"/>
        </w:tabs>
        <w:spacing w:after="0"/>
        <w:ind w:left="821"/>
        <w:rPr>
          <w:rFonts w:ascii="Arial" w:hAnsi="Arial" w:cs="Arial"/>
          <w:lang w:val="es-ES"/>
        </w:rPr>
      </w:pPr>
      <w:r w:rsidRPr="00FC49EB">
        <w:rPr>
          <w:rFonts w:ascii="Arial" w:hAnsi="Arial" w:cs="Arial"/>
          <w:spacing w:val="-1"/>
          <w:lang w:val="es-ES"/>
        </w:rPr>
        <w:t>Gestión,</w:t>
      </w:r>
      <w:r w:rsidRPr="00FC49EB">
        <w:rPr>
          <w:rFonts w:ascii="Arial" w:hAnsi="Arial" w:cs="Arial"/>
          <w:lang w:val="es-ES"/>
        </w:rPr>
        <w:t xml:space="preserve"> </w:t>
      </w:r>
      <w:r w:rsidRPr="00FC49EB">
        <w:rPr>
          <w:rFonts w:ascii="Arial" w:hAnsi="Arial" w:cs="Arial"/>
          <w:spacing w:val="-1"/>
          <w:lang w:val="es-ES"/>
        </w:rPr>
        <w:t>explotación</w:t>
      </w:r>
      <w:r w:rsidRPr="00FC49EB">
        <w:rPr>
          <w:rFonts w:ascii="Arial" w:hAnsi="Arial" w:cs="Arial"/>
          <w:spacing w:val="-3"/>
          <w:lang w:val="es-ES"/>
        </w:rPr>
        <w:t xml:space="preserve"> </w:t>
      </w:r>
      <w:r w:rsidRPr="00FC49EB">
        <w:rPr>
          <w:rFonts w:ascii="Arial" w:hAnsi="Arial" w:cs="Arial"/>
          <w:lang w:val="es-ES"/>
        </w:rPr>
        <w:t>y</w:t>
      </w:r>
      <w:r w:rsidRPr="00FC49EB">
        <w:rPr>
          <w:rFonts w:ascii="Arial" w:hAnsi="Arial" w:cs="Arial"/>
          <w:spacing w:val="-1"/>
          <w:lang w:val="es-ES"/>
        </w:rPr>
        <w:t xml:space="preserve"> mantenimiento</w:t>
      </w:r>
      <w:r w:rsidRPr="00FC49EB">
        <w:rPr>
          <w:rFonts w:ascii="Arial" w:hAnsi="Arial" w:cs="Arial"/>
          <w:lang w:val="es-ES"/>
        </w:rPr>
        <w:t xml:space="preserve"> </w:t>
      </w:r>
      <w:r w:rsidRPr="00FC49EB">
        <w:rPr>
          <w:rFonts w:ascii="Arial" w:hAnsi="Arial" w:cs="Arial"/>
          <w:spacing w:val="-1"/>
          <w:lang w:val="es-ES"/>
        </w:rPr>
        <w:t>del</w:t>
      </w:r>
      <w:r w:rsidRPr="00FC49EB">
        <w:rPr>
          <w:rFonts w:ascii="Arial" w:hAnsi="Arial" w:cs="Arial"/>
          <w:lang w:val="es-ES"/>
        </w:rPr>
        <w:t xml:space="preserve"> </w:t>
      </w:r>
      <w:r w:rsidRPr="00FC49EB">
        <w:rPr>
          <w:rFonts w:ascii="Arial" w:hAnsi="Arial" w:cs="Arial"/>
          <w:spacing w:val="-1"/>
          <w:lang w:val="es-ES"/>
        </w:rPr>
        <w:t>sistema.</w:t>
      </w:r>
    </w:p>
    <w:p w:rsidR="002C4D85" w:rsidRPr="00FC49EB" w:rsidRDefault="002C4D85" w:rsidP="00A26DAB">
      <w:pPr>
        <w:pStyle w:val="Textoindependiente"/>
        <w:widowControl w:val="0"/>
        <w:numPr>
          <w:ilvl w:val="0"/>
          <w:numId w:val="57"/>
        </w:numPr>
        <w:tabs>
          <w:tab w:val="left" w:pos="821"/>
        </w:tabs>
        <w:spacing w:after="0"/>
        <w:ind w:left="821"/>
        <w:rPr>
          <w:rFonts w:ascii="Arial" w:hAnsi="Arial" w:cs="Arial"/>
          <w:lang w:val="es-ES"/>
        </w:rPr>
      </w:pPr>
      <w:r w:rsidRPr="00FC49EB">
        <w:rPr>
          <w:rFonts w:ascii="Arial" w:hAnsi="Arial" w:cs="Arial"/>
          <w:lang w:val="es-ES"/>
        </w:rPr>
        <w:t xml:space="preserve">La </w:t>
      </w:r>
      <w:r w:rsidRPr="00FC49EB">
        <w:rPr>
          <w:rFonts w:ascii="Arial" w:hAnsi="Arial" w:cs="Arial"/>
          <w:spacing w:val="-1"/>
          <w:lang w:val="es-ES"/>
        </w:rPr>
        <w:t>custodia</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lang w:val="es-ES"/>
        </w:rPr>
        <w:t>los</w:t>
      </w:r>
      <w:r w:rsidRPr="00FC49EB">
        <w:rPr>
          <w:rFonts w:ascii="Arial" w:hAnsi="Arial" w:cs="Arial"/>
          <w:spacing w:val="-1"/>
          <w:lang w:val="es-ES"/>
        </w:rPr>
        <w:t xml:space="preserve"> resultados</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las</w:t>
      </w:r>
      <w:r w:rsidRPr="00FC49EB">
        <w:rPr>
          <w:rFonts w:ascii="Arial" w:hAnsi="Arial" w:cs="Arial"/>
          <w:lang w:val="es-ES"/>
        </w:rPr>
        <w:t xml:space="preserve"> </w:t>
      </w:r>
      <w:r w:rsidRPr="00FC49EB">
        <w:rPr>
          <w:rFonts w:ascii="Arial" w:hAnsi="Arial" w:cs="Arial"/>
          <w:spacing w:val="-1"/>
          <w:lang w:val="es-ES"/>
        </w:rPr>
        <w:t>evaluaciones.</w:t>
      </w:r>
    </w:p>
    <w:p w:rsidR="002C4D85" w:rsidRPr="00FC49EB" w:rsidRDefault="002C4D85" w:rsidP="00A26DAB">
      <w:pPr>
        <w:pStyle w:val="Textoindependiente"/>
        <w:widowControl w:val="0"/>
        <w:numPr>
          <w:ilvl w:val="0"/>
          <w:numId w:val="57"/>
        </w:numPr>
        <w:tabs>
          <w:tab w:val="left" w:pos="821"/>
        </w:tabs>
        <w:spacing w:after="0"/>
        <w:ind w:left="821"/>
        <w:rPr>
          <w:rFonts w:ascii="Arial" w:hAnsi="Arial" w:cs="Arial"/>
          <w:lang w:val="es-ES"/>
        </w:rPr>
      </w:pPr>
      <w:r w:rsidRPr="00FC49EB">
        <w:rPr>
          <w:rFonts w:ascii="Arial" w:hAnsi="Arial" w:cs="Arial"/>
          <w:lang w:val="es-ES"/>
        </w:rPr>
        <w:t xml:space="preserve">El </w:t>
      </w:r>
      <w:r w:rsidRPr="00FC49EB">
        <w:rPr>
          <w:rFonts w:ascii="Arial" w:hAnsi="Arial" w:cs="Arial"/>
          <w:spacing w:val="-1"/>
          <w:lang w:val="es-ES"/>
        </w:rPr>
        <w:t>mantenimiento</w:t>
      </w:r>
      <w:r w:rsidRPr="00FC49EB">
        <w:rPr>
          <w:rFonts w:ascii="Arial" w:hAnsi="Arial" w:cs="Arial"/>
          <w:spacing w:val="1"/>
          <w:lang w:val="es-ES"/>
        </w:rPr>
        <w:t xml:space="preserve"> </w:t>
      </w:r>
      <w:r w:rsidRPr="00FC49EB">
        <w:rPr>
          <w:rFonts w:ascii="Arial" w:hAnsi="Arial" w:cs="Arial"/>
          <w:lang w:val="es-ES"/>
        </w:rPr>
        <w:t>y</w:t>
      </w:r>
      <w:r w:rsidRPr="00FC49EB">
        <w:rPr>
          <w:rFonts w:ascii="Arial" w:hAnsi="Arial" w:cs="Arial"/>
          <w:spacing w:val="-1"/>
          <w:lang w:val="es-ES"/>
        </w:rPr>
        <w:t xml:space="preserve"> perfeccionamiento</w:t>
      </w:r>
      <w:r w:rsidRPr="00FC49EB">
        <w:rPr>
          <w:rFonts w:ascii="Arial" w:hAnsi="Arial" w:cs="Arial"/>
          <w:spacing w:val="2"/>
          <w:lang w:val="es-ES"/>
        </w:rPr>
        <w:t xml:space="preserve"> </w:t>
      </w:r>
      <w:r w:rsidRPr="00FC49EB">
        <w:rPr>
          <w:rFonts w:ascii="Arial" w:hAnsi="Arial" w:cs="Arial"/>
          <w:spacing w:val="-1"/>
          <w:lang w:val="es-ES"/>
        </w:rPr>
        <w:t>del</w:t>
      </w:r>
      <w:r w:rsidRPr="00FC49EB">
        <w:rPr>
          <w:rFonts w:ascii="Arial" w:hAnsi="Arial" w:cs="Arial"/>
          <w:spacing w:val="-3"/>
          <w:lang w:val="es-ES"/>
        </w:rPr>
        <w:t xml:space="preserve"> </w:t>
      </w:r>
      <w:r w:rsidRPr="00FC49EB">
        <w:rPr>
          <w:rFonts w:ascii="Arial" w:hAnsi="Arial" w:cs="Arial"/>
          <w:spacing w:val="-1"/>
          <w:lang w:val="es-ES"/>
        </w:rPr>
        <w:t>sistema.</w:t>
      </w:r>
    </w:p>
    <w:p w:rsidR="002C4D85" w:rsidRPr="00FC49EB" w:rsidRDefault="002C4D85" w:rsidP="00A26DAB">
      <w:pPr>
        <w:pStyle w:val="Textoindependiente"/>
        <w:widowControl w:val="0"/>
        <w:numPr>
          <w:ilvl w:val="0"/>
          <w:numId w:val="57"/>
        </w:numPr>
        <w:tabs>
          <w:tab w:val="left" w:pos="821"/>
        </w:tabs>
        <w:spacing w:after="0" w:line="267" w:lineRule="exact"/>
        <w:ind w:left="821"/>
        <w:rPr>
          <w:rFonts w:ascii="Arial" w:hAnsi="Arial" w:cs="Arial"/>
          <w:lang w:val="es-ES"/>
        </w:rPr>
      </w:pPr>
      <w:r w:rsidRPr="00FC49EB">
        <w:rPr>
          <w:rFonts w:ascii="Arial" w:hAnsi="Arial" w:cs="Arial"/>
          <w:spacing w:val="-1"/>
          <w:lang w:val="es-ES"/>
        </w:rPr>
        <w:t>Aseguramiento</w:t>
      </w:r>
      <w:r w:rsidRPr="00FC49EB">
        <w:rPr>
          <w:rFonts w:ascii="Arial" w:hAnsi="Arial" w:cs="Arial"/>
          <w:spacing w:val="1"/>
          <w:lang w:val="es-ES"/>
        </w:rPr>
        <w:t xml:space="preserve"> </w:t>
      </w:r>
      <w:r w:rsidRPr="00FC49EB">
        <w:rPr>
          <w:rFonts w:ascii="Arial" w:hAnsi="Arial" w:cs="Arial"/>
          <w:spacing w:val="-2"/>
          <w:lang w:val="es-ES"/>
        </w:rPr>
        <w:t>de</w:t>
      </w:r>
      <w:r w:rsidRPr="00FC49EB">
        <w:rPr>
          <w:rFonts w:ascii="Arial" w:hAnsi="Arial" w:cs="Arial"/>
          <w:spacing w:val="1"/>
          <w:lang w:val="es-ES"/>
        </w:rPr>
        <w:t xml:space="preserve"> </w:t>
      </w:r>
      <w:r w:rsidRPr="00FC49EB">
        <w:rPr>
          <w:rFonts w:ascii="Arial" w:hAnsi="Arial" w:cs="Arial"/>
          <w:spacing w:val="-1"/>
          <w:lang w:val="es-ES"/>
        </w:rPr>
        <w:t>los</w:t>
      </w:r>
      <w:r w:rsidRPr="00FC49EB">
        <w:rPr>
          <w:rFonts w:ascii="Arial" w:hAnsi="Arial" w:cs="Arial"/>
          <w:lang w:val="es-ES"/>
        </w:rPr>
        <w:t xml:space="preserve"> </w:t>
      </w:r>
      <w:r w:rsidRPr="00FC49EB">
        <w:rPr>
          <w:rFonts w:ascii="Arial" w:hAnsi="Arial" w:cs="Arial"/>
          <w:spacing w:val="-1"/>
          <w:lang w:val="es-ES"/>
        </w:rPr>
        <w:t>deberes,</w:t>
      </w:r>
      <w:r w:rsidRPr="00FC49EB">
        <w:rPr>
          <w:rFonts w:ascii="Arial" w:hAnsi="Arial" w:cs="Arial"/>
          <w:spacing w:val="49"/>
          <w:lang w:val="es-ES"/>
        </w:rPr>
        <w:t xml:space="preserve"> </w:t>
      </w:r>
      <w:r w:rsidRPr="00FC49EB">
        <w:rPr>
          <w:rFonts w:ascii="Arial" w:hAnsi="Arial" w:cs="Arial"/>
          <w:spacing w:val="-1"/>
          <w:lang w:val="es-ES"/>
        </w:rPr>
        <w:t>obligaciones</w:t>
      </w:r>
      <w:r w:rsidRPr="00FC49EB">
        <w:rPr>
          <w:rFonts w:ascii="Arial" w:hAnsi="Arial" w:cs="Arial"/>
          <w:spacing w:val="-2"/>
          <w:lang w:val="es-ES"/>
        </w:rPr>
        <w:t xml:space="preserve"> </w:t>
      </w:r>
      <w:r w:rsidRPr="00FC49EB">
        <w:rPr>
          <w:rFonts w:ascii="Arial" w:hAnsi="Arial" w:cs="Arial"/>
          <w:lang w:val="es-ES"/>
        </w:rPr>
        <w:t>y</w:t>
      </w:r>
      <w:r w:rsidRPr="00FC49EB">
        <w:rPr>
          <w:rFonts w:ascii="Arial" w:hAnsi="Arial" w:cs="Arial"/>
          <w:spacing w:val="1"/>
          <w:lang w:val="es-ES"/>
        </w:rPr>
        <w:t xml:space="preserve"> </w:t>
      </w:r>
      <w:r w:rsidRPr="00FC49EB">
        <w:rPr>
          <w:rFonts w:ascii="Arial" w:hAnsi="Arial" w:cs="Arial"/>
          <w:spacing w:val="-1"/>
          <w:lang w:val="es-ES"/>
        </w:rPr>
        <w:t>derechos</w:t>
      </w:r>
      <w:r w:rsidRPr="00FC49EB">
        <w:rPr>
          <w:rFonts w:ascii="Arial" w:hAnsi="Arial" w:cs="Arial"/>
          <w:lang w:val="es-ES"/>
        </w:rPr>
        <w:t xml:space="preserve"> </w:t>
      </w:r>
      <w:r w:rsidRPr="00FC49EB">
        <w:rPr>
          <w:rFonts w:ascii="Arial" w:hAnsi="Arial" w:cs="Arial"/>
          <w:spacing w:val="-1"/>
          <w:lang w:val="es-ES"/>
        </w:rPr>
        <w:t>de las</w:t>
      </w:r>
      <w:r w:rsidRPr="00FC49EB">
        <w:rPr>
          <w:rFonts w:ascii="Arial" w:hAnsi="Arial" w:cs="Arial"/>
          <w:lang w:val="es-ES"/>
        </w:rPr>
        <w:t xml:space="preserve"> </w:t>
      </w:r>
      <w:r w:rsidRPr="00FC49EB">
        <w:rPr>
          <w:rFonts w:ascii="Arial" w:hAnsi="Arial" w:cs="Arial"/>
          <w:spacing w:val="-1"/>
          <w:lang w:val="es-ES"/>
        </w:rPr>
        <w:t>partes.</w:t>
      </w:r>
    </w:p>
    <w:p w:rsidR="002C4D85" w:rsidRPr="00FC49EB" w:rsidRDefault="002C4D85" w:rsidP="00A26DAB">
      <w:pPr>
        <w:pStyle w:val="Textoindependiente"/>
        <w:widowControl w:val="0"/>
        <w:numPr>
          <w:ilvl w:val="0"/>
          <w:numId w:val="57"/>
        </w:numPr>
        <w:tabs>
          <w:tab w:val="left" w:pos="821"/>
        </w:tabs>
        <w:spacing w:after="0" w:line="267" w:lineRule="exact"/>
        <w:ind w:left="821"/>
        <w:rPr>
          <w:rFonts w:ascii="Arial" w:hAnsi="Arial" w:cs="Arial"/>
        </w:rPr>
      </w:pPr>
      <w:r w:rsidRPr="00FC49EB">
        <w:rPr>
          <w:rFonts w:ascii="Arial" w:hAnsi="Arial" w:cs="Arial"/>
          <w:spacing w:val="-1"/>
        </w:rPr>
        <w:t>Formación al</w:t>
      </w:r>
      <w:r w:rsidRPr="00FC49EB">
        <w:rPr>
          <w:rFonts w:ascii="Arial" w:hAnsi="Arial" w:cs="Arial"/>
          <w:spacing w:val="-3"/>
        </w:rPr>
        <w:t xml:space="preserve"> </w:t>
      </w:r>
      <w:r w:rsidRPr="00FC49EB">
        <w:rPr>
          <w:rFonts w:ascii="Arial" w:hAnsi="Arial" w:cs="Arial"/>
          <w:spacing w:val="-1"/>
        </w:rPr>
        <w:t>personal</w:t>
      </w:r>
      <w:r w:rsidRPr="00FC49EB">
        <w:rPr>
          <w:rFonts w:ascii="Arial" w:hAnsi="Arial" w:cs="Arial"/>
        </w:rPr>
        <w:t xml:space="preserve"> </w:t>
      </w:r>
      <w:r w:rsidRPr="00FC49EB">
        <w:rPr>
          <w:rFonts w:ascii="Arial" w:hAnsi="Arial" w:cs="Arial"/>
          <w:spacing w:val="-1"/>
        </w:rPr>
        <w:t>evaluador:</w:t>
      </w:r>
    </w:p>
    <w:p w:rsidR="002C4D85" w:rsidRPr="00FC49EB" w:rsidRDefault="002C4D85" w:rsidP="00A26DAB">
      <w:pPr>
        <w:pStyle w:val="Textoindependiente"/>
        <w:widowControl w:val="0"/>
        <w:numPr>
          <w:ilvl w:val="1"/>
          <w:numId w:val="57"/>
        </w:numPr>
        <w:tabs>
          <w:tab w:val="left" w:pos="1169"/>
        </w:tabs>
        <w:spacing w:after="0"/>
        <w:ind w:left="1169"/>
        <w:rPr>
          <w:rFonts w:ascii="Arial" w:hAnsi="Arial" w:cs="Arial"/>
          <w:lang w:val="es-ES"/>
        </w:rPr>
      </w:pPr>
      <w:r w:rsidRPr="00FC49EB">
        <w:rPr>
          <w:rFonts w:ascii="Arial" w:hAnsi="Arial" w:cs="Arial"/>
          <w:lang w:val="es-ES"/>
        </w:rPr>
        <w:t>En</w:t>
      </w:r>
      <w:r w:rsidRPr="00FC49EB">
        <w:rPr>
          <w:rFonts w:ascii="Arial" w:hAnsi="Arial" w:cs="Arial"/>
          <w:spacing w:val="-1"/>
          <w:lang w:val="es-ES"/>
        </w:rPr>
        <w:t xml:space="preserve"> </w:t>
      </w:r>
      <w:r w:rsidRPr="00FC49EB">
        <w:rPr>
          <w:rFonts w:ascii="Arial" w:hAnsi="Arial" w:cs="Arial"/>
          <w:lang w:val="es-ES"/>
        </w:rPr>
        <w:t xml:space="preserve">el </w:t>
      </w:r>
      <w:r w:rsidRPr="00FC49EB">
        <w:rPr>
          <w:rFonts w:ascii="Arial" w:hAnsi="Arial" w:cs="Arial"/>
          <w:spacing w:val="-1"/>
          <w:lang w:val="es-ES"/>
        </w:rPr>
        <w:t>sistema</w:t>
      </w:r>
      <w:r w:rsidRPr="00FC49EB">
        <w:rPr>
          <w:rFonts w:ascii="Arial" w:hAnsi="Arial" w:cs="Arial"/>
          <w:lang w:val="es-ES"/>
        </w:rPr>
        <w:t xml:space="preserve"> </w:t>
      </w:r>
      <w:r w:rsidRPr="00FC49EB">
        <w:rPr>
          <w:rFonts w:ascii="Arial" w:hAnsi="Arial" w:cs="Arial"/>
          <w:spacing w:val="-1"/>
          <w:lang w:val="es-ES"/>
        </w:rPr>
        <w:t>de evaluación.</w:t>
      </w:r>
    </w:p>
    <w:p w:rsidR="002C4D85" w:rsidRPr="00FC49EB" w:rsidRDefault="002C4D85" w:rsidP="00A26DAB">
      <w:pPr>
        <w:pStyle w:val="Textoindependiente"/>
        <w:widowControl w:val="0"/>
        <w:numPr>
          <w:ilvl w:val="1"/>
          <w:numId w:val="57"/>
        </w:numPr>
        <w:tabs>
          <w:tab w:val="left" w:pos="1169"/>
        </w:tabs>
        <w:spacing w:after="0"/>
        <w:ind w:left="1169"/>
        <w:rPr>
          <w:rFonts w:ascii="Arial" w:hAnsi="Arial" w:cs="Arial"/>
          <w:lang w:val="es-ES"/>
        </w:rPr>
      </w:pPr>
      <w:r w:rsidRPr="00FC49EB">
        <w:rPr>
          <w:rFonts w:ascii="Arial" w:hAnsi="Arial" w:cs="Arial"/>
          <w:lang w:val="es-ES"/>
        </w:rPr>
        <w:t>En</w:t>
      </w:r>
      <w:r w:rsidRPr="00FC49EB">
        <w:rPr>
          <w:rFonts w:ascii="Arial" w:hAnsi="Arial" w:cs="Arial"/>
          <w:spacing w:val="-1"/>
          <w:lang w:val="es-ES"/>
        </w:rPr>
        <w:t xml:space="preserve"> </w:t>
      </w:r>
      <w:r w:rsidRPr="00FC49EB">
        <w:rPr>
          <w:rFonts w:ascii="Arial" w:hAnsi="Arial" w:cs="Arial"/>
          <w:lang w:val="es-ES"/>
        </w:rPr>
        <w:t xml:space="preserve">el </w:t>
      </w:r>
      <w:r w:rsidRPr="00FC49EB">
        <w:rPr>
          <w:rFonts w:ascii="Arial" w:hAnsi="Arial" w:cs="Arial"/>
          <w:spacing w:val="-1"/>
          <w:lang w:val="es-ES"/>
        </w:rPr>
        <w:t>Reglamento de</w:t>
      </w:r>
      <w:r w:rsidRPr="00FC49EB">
        <w:rPr>
          <w:rFonts w:ascii="Arial" w:hAnsi="Arial" w:cs="Arial"/>
          <w:spacing w:val="2"/>
          <w:lang w:val="es-ES"/>
        </w:rPr>
        <w:t xml:space="preserve"> </w:t>
      </w:r>
      <w:r w:rsidRPr="00FC49EB">
        <w:rPr>
          <w:rFonts w:ascii="Arial" w:hAnsi="Arial" w:cs="Arial"/>
          <w:spacing w:val="-2"/>
          <w:lang w:val="es-ES"/>
        </w:rPr>
        <w:t>Carrera.</w:t>
      </w:r>
    </w:p>
    <w:p w:rsidR="002C4D85" w:rsidRPr="00FC49EB" w:rsidRDefault="002C4D85" w:rsidP="00A26DAB">
      <w:pPr>
        <w:pStyle w:val="Textoindependiente"/>
        <w:widowControl w:val="0"/>
        <w:numPr>
          <w:ilvl w:val="1"/>
          <w:numId w:val="57"/>
        </w:numPr>
        <w:tabs>
          <w:tab w:val="left" w:pos="1169"/>
        </w:tabs>
        <w:spacing w:after="0"/>
        <w:ind w:left="1169"/>
        <w:rPr>
          <w:rFonts w:ascii="Arial" w:hAnsi="Arial" w:cs="Arial"/>
          <w:lang w:val="es-ES"/>
        </w:rPr>
      </w:pPr>
      <w:r w:rsidRPr="00FC49EB">
        <w:rPr>
          <w:rFonts w:ascii="Arial" w:hAnsi="Arial" w:cs="Arial"/>
          <w:lang w:val="es-ES"/>
        </w:rPr>
        <w:t>En</w:t>
      </w:r>
      <w:r w:rsidRPr="00FC49EB">
        <w:rPr>
          <w:rFonts w:ascii="Arial" w:hAnsi="Arial" w:cs="Arial"/>
          <w:spacing w:val="-1"/>
          <w:lang w:val="es-ES"/>
        </w:rPr>
        <w:t xml:space="preserve"> las</w:t>
      </w:r>
      <w:r w:rsidRPr="00FC49EB">
        <w:rPr>
          <w:rFonts w:ascii="Arial" w:hAnsi="Arial" w:cs="Arial"/>
          <w:lang w:val="es-ES"/>
        </w:rPr>
        <w:t xml:space="preserve"> </w:t>
      </w:r>
      <w:r w:rsidRPr="00FC49EB">
        <w:rPr>
          <w:rFonts w:ascii="Arial" w:hAnsi="Arial" w:cs="Arial"/>
          <w:spacing w:val="-1"/>
          <w:lang w:val="es-ES"/>
        </w:rPr>
        <w:t>herramientas,</w:t>
      </w:r>
      <w:r w:rsidRPr="00FC49EB">
        <w:rPr>
          <w:rFonts w:ascii="Arial" w:hAnsi="Arial" w:cs="Arial"/>
          <w:lang w:val="es-ES"/>
        </w:rPr>
        <w:t xml:space="preserve"> </w:t>
      </w:r>
      <w:r w:rsidRPr="00FC49EB">
        <w:rPr>
          <w:rFonts w:ascii="Arial" w:hAnsi="Arial" w:cs="Arial"/>
          <w:spacing w:val="-1"/>
          <w:lang w:val="es-ES"/>
        </w:rPr>
        <w:t>cuestionarios,</w:t>
      </w:r>
      <w:r w:rsidRPr="00FC49EB">
        <w:rPr>
          <w:rFonts w:ascii="Arial" w:hAnsi="Arial" w:cs="Arial"/>
          <w:spacing w:val="1"/>
          <w:lang w:val="es-ES"/>
        </w:rPr>
        <w:t xml:space="preserve"> </w:t>
      </w:r>
      <w:r w:rsidRPr="00FC49EB">
        <w:rPr>
          <w:rFonts w:ascii="Arial" w:hAnsi="Arial" w:cs="Arial"/>
          <w:spacing w:val="-1"/>
          <w:lang w:val="es-ES"/>
        </w:rPr>
        <w:t>formularios,</w:t>
      </w:r>
      <w:r w:rsidRPr="00FC49EB">
        <w:rPr>
          <w:rFonts w:ascii="Arial" w:hAnsi="Arial" w:cs="Arial"/>
          <w:spacing w:val="-2"/>
          <w:lang w:val="es-ES"/>
        </w:rPr>
        <w:t xml:space="preserve"> </w:t>
      </w:r>
      <w:r w:rsidRPr="00FC49EB">
        <w:rPr>
          <w:rFonts w:ascii="Arial" w:hAnsi="Arial" w:cs="Arial"/>
          <w:spacing w:val="-1"/>
          <w:lang w:val="es-ES"/>
        </w:rPr>
        <w:t>etc…</w:t>
      </w:r>
    </w:p>
    <w:p w:rsidR="002C4D85" w:rsidRPr="00FC49EB" w:rsidRDefault="002C4D85" w:rsidP="00A26DAB">
      <w:pPr>
        <w:pStyle w:val="Textoindependiente"/>
        <w:widowControl w:val="0"/>
        <w:numPr>
          <w:ilvl w:val="1"/>
          <w:numId w:val="57"/>
        </w:numPr>
        <w:tabs>
          <w:tab w:val="left" w:pos="1169"/>
        </w:tabs>
        <w:spacing w:after="0"/>
        <w:ind w:left="1169"/>
        <w:rPr>
          <w:rFonts w:ascii="Arial" w:hAnsi="Arial" w:cs="Arial"/>
          <w:lang w:val="es-ES"/>
        </w:rPr>
      </w:pPr>
      <w:r w:rsidRPr="00FC49EB">
        <w:rPr>
          <w:rFonts w:ascii="Arial" w:hAnsi="Arial" w:cs="Arial"/>
          <w:lang w:val="es-ES"/>
        </w:rPr>
        <w:t>En</w:t>
      </w:r>
      <w:r w:rsidRPr="00FC49EB">
        <w:rPr>
          <w:rFonts w:ascii="Arial" w:hAnsi="Arial" w:cs="Arial"/>
          <w:spacing w:val="-1"/>
          <w:lang w:val="es-ES"/>
        </w:rPr>
        <w:t xml:space="preserve"> técnicas</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comunicación</w:t>
      </w:r>
      <w:r w:rsidRPr="00FC49EB">
        <w:rPr>
          <w:rFonts w:ascii="Arial" w:hAnsi="Arial" w:cs="Arial"/>
          <w:lang w:val="es-ES"/>
        </w:rPr>
        <w:t xml:space="preserve"> </w:t>
      </w:r>
      <w:r w:rsidRPr="00FC49EB">
        <w:rPr>
          <w:rFonts w:ascii="Arial" w:hAnsi="Arial" w:cs="Arial"/>
          <w:spacing w:val="-1"/>
          <w:lang w:val="es-ES"/>
        </w:rPr>
        <w:t>asertiva.</w:t>
      </w:r>
    </w:p>
    <w:p w:rsidR="002C4D85" w:rsidRPr="00FC49EB" w:rsidRDefault="002C4D85" w:rsidP="00A26DAB">
      <w:pPr>
        <w:pStyle w:val="Textoindependiente"/>
        <w:widowControl w:val="0"/>
        <w:numPr>
          <w:ilvl w:val="1"/>
          <w:numId w:val="57"/>
        </w:numPr>
        <w:tabs>
          <w:tab w:val="left" w:pos="1169"/>
        </w:tabs>
        <w:spacing w:after="0"/>
        <w:ind w:left="1169"/>
        <w:rPr>
          <w:rFonts w:ascii="Arial" w:hAnsi="Arial" w:cs="Arial"/>
        </w:rPr>
      </w:pPr>
      <w:r w:rsidRPr="00FC49EB">
        <w:rPr>
          <w:rFonts w:ascii="Arial" w:hAnsi="Arial" w:cs="Arial"/>
        </w:rPr>
        <w:lastRenderedPageBreak/>
        <w:t>En</w:t>
      </w:r>
      <w:r w:rsidRPr="00FC49EB">
        <w:rPr>
          <w:rFonts w:ascii="Arial" w:hAnsi="Arial" w:cs="Arial"/>
          <w:spacing w:val="-1"/>
        </w:rPr>
        <w:t xml:space="preserve"> entrevista</w:t>
      </w:r>
      <w:r w:rsidRPr="00FC49EB">
        <w:rPr>
          <w:rFonts w:ascii="Arial" w:hAnsi="Arial" w:cs="Arial"/>
          <w:spacing w:val="-3"/>
        </w:rPr>
        <w:t xml:space="preserve"> </w:t>
      </w:r>
      <w:r w:rsidRPr="00FC49EB">
        <w:rPr>
          <w:rFonts w:ascii="Arial" w:hAnsi="Arial" w:cs="Arial"/>
          <w:spacing w:val="-1"/>
        </w:rPr>
        <w:t>profesional.</w:t>
      </w:r>
    </w:p>
    <w:p w:rsidR="002C4D85" w:rsidRPr="00FC49EB" w:rsidRDefault="002C4D85" w:rsidP="00A26DAB">
      <w:pPr>
        <w:pStyle w:val="Textoindependiente"/>
        <w:widowControl w:val="0"/>
        <w:numPr>
          <w:ilvl w:val="0"/>
          <w:numId w:val="57"/>
        </w:numPr>
        <w:tabs>
          <w:tab w:val="left" w:pos="821"/>
        </w:tabs>
        <w:spacing w:after="0"/>
        <w:ind w:left="821" w:right="153" w:hanging="360"/>
        <w:jc w:val="both"/>
        <w:rPr>
          <w:rFonts w:ascii="Arial" w:hAnsi="Arial" w:cs="Arial"/>
          <w:lang w:val="es-ES"/>
        </w:rPr>
      </w:pPr>
      <w:r w:rsidRPr="00FC49EB">
        <w:rPr>
          <w:rFonts w:ascii="Arial" w:hAnsi="Arial" w:cs="Arial"/>
          <w:spacing w:val="-1"/>
          <w:lang w:val="es-ES"/>
        </w:rPr>
        <w:t>Así</w:t>
      </w:r>
      <w:r w:rsidRPr="00FC49EB">
        <w:rPr>
          <w:rFonts w:ascii="Arial" w:hAnsi="Arial" w:cs="Arial"/>
          <w:spacing w:val="28"/>
          <w:lang w:val="es-ES"/>
        </w:rPr>
        <w:t xml:space="preserve"> </w:t>
      </w:r>
      <w:r w:rsidRPr="00FC49EB">
        <w:rPr>
          <w:rFonts w:ascii="Arial" w:hAnsi="Arial" w:cs="Arial"/>
          <w:spacing w:val="-1"/>
          <w:lang w:val="es-ES"/>
        </w:rPr>
        <w:t>como</w:t>
      </w:r>
      <w:r w:rsidRPr="00FC49EB">
        <w:rPr>
          <w:rFonts w:ascii="Arial" w:hAnsi="Arial" w:cs="Arial"/>
          <w:spacing w:val="30"/>
          <w:lang w:val="es-ES"/>
        </w:rPr>
        <w:t xml:space="preserve"> </w:t>
      </w:r>
      <w:r w:rsidRPr="00FC49EB">
        <w:rPr>
          <w:rFonts w:ascii="Arial" w:hAnsi="Arial" w:cs="Arial"/>
          <w:spacing w:val="-1"/>
          <w:lang w:val="es-ES"/>
        </w:rPr>
        <w:t>cuantas</w:t>
      </w:r>
      <w:r w:rsidRPr="00FC49EB">
        <w:rPr>
          <w:rFonts w:ascii="Arial" w:hAnsi="Arial" w:cs="Arial"/>
          <w:spacing w:val="26"/>
          <w:lang w:val="es-ES"/>
        </w:rPr>
        <w:t xml:space="preserve"> </w:t>
      </w:r>
      <w:r w:rsidRPr="00FC49EB">
        <w:rPr>
          <w:rFonts w:ascii="Arial" w:hAnsi="Arial" w:cs="Arial"/>
          <w:spacing w:val="-1"/>
          <w:lang w:val="es-ES"/>
        </w:rPr>
        <w:t>otras</w:t>
      </w:r>
      <w:r w:rsidRPr="00FC49EB">
        <w:rPr>
          <w:rFonts w:ascii="Arial" w:hAnsi="Arial" w:cs="Arial"/>
          <w:spacing w:val="27"/>
          <w:lang w:val="es-ES"/>
        </w:rPr>
        <w:t xml:space="preserve"> </w:t>
      </w:r>
      <w:r w:rsidRPr="00FC49EB">
        <w:rPr>
          <w:rFonts w:ascii="Arial" w:hAnsi="Arial" w:cs="Arial"/>
          <w:spacing w:val="-1"/>
          <w:lang w:val="es-ES"/>
        </w:rPr>
        <w:t>funciones</w:t>
      </w:r>
      <w:r w:rsidRPr="00FC49EB">
        <w:rPr>
          <w:rFonts w:ascii="Arial" w:hAnsi="Arial" w:cs="Arial"/>
          <w:spacing w:val="26"/>
          <w:lang w:val="es-ES"/>
        </w:rPr>
        <w:t xml:space="preserve"> </w:t>
      </w:r>
      <w:r w:rsidRPr="00FC49EB">
        <w:rPr>
          <w:rFonts w:ascii="Arial" w:hAnsi="Arial" w:cs="Arial"/>
          <w:lang w:val="es-ES"/>
        </w:rPr>
        <w:t>y</w:t>
      </w:r>
      <w:r w:rsidRPr="00FC49EB">
        <w:rPr>
          <w:rFonts w:ascii="Arial" w:hAnsi="Arial" w:cs="Arial"/>
          <w:spacing w:val="27"/>
          <w:lang w:val="es-ES"/>
        </w:rPr>
        <w:t xml:space="preserve"> </w:t>
      </w:r>
      <w:r w:rsidRPr="00FC49EB">
        <w:rPr>
          <w:rFonts w:ascii="Arial" w:hAnsi="Arial" w:cs="Arial"/>
          <w:spacing w:val="-1"/>
          <w:lang w:val="es-ES"/>
        </w:rPr>
        <w:t>tareas</w:t>
      </w:r>
      <w:r w:rsidRPr="00FC49EB">
        <w:rPr>
          <w:rFonts w:ascii="Arial" w:hAnsi="Arial" w:cs="Arial"/>
          <w:spacing w:val="26"/>
          <w:lang w:val="es-ES"/>
        </w:rPr>
        <w:t xml:space="preserve"> </w:t>
      </w:r>
      <w:r w:rsidRPr="00FC49EB">
        <w:rPr>
          <w:rFonts w:ascii="Arial" w:hAnsi="Arial" w:cs="Arial"/>
          <w:lang w:val="es-ES"/>
        </w:rPr>
        <w:t>se</w:t>
      </w:r>
      <w:r w:rsidRPr="00FC49EB">
        <w:rPr>
          <w:rFonts w:ascii="Arial" w:hAnsi="Arial" w:cs="Arial"/>
          <w:spacing w:val="28"/>
          <w:lang w:val="es-ES"/>
        </w:rPr>
        <w:t xml:space="preserve"> </w:t>
      </w:r>
      <w:r w:rsidRPr="00FC49EB">
        <w:rPr>
          <w:rFonts w:ascii="Arial" w:hAnsi="Arial" w:cs="Arial"/>
          <w:spacing w:val="-1"/>
          <w:lang w:val="es-ES"/>
        </w:rPr>
        <w:t>le</w:t>
      </w:r>
      <w:r w:rsidRPr="00FC49EB">
        <w:rPr>
          <w:rFonts w:ascii="Arial" w:hAnsi="Arial" w:cs="Arial"/>
          <w:spacing w:val="27"/>
          <w:lang w:val="es-ES"/>
        </w:rPr>
        <w:t xml:space="preserve"> </w:t>
      </w:r>
      <w:r w:rsidRPr="00FC49EB">
        <w:rPr>
          <w:rFonts w:ascii="Arial" w:hAnsi="Arial" w:cs="Arial"/>
          <w:spacing w:val="-1"/>
          <w:lang w:val="es-ES"/>
        </w:rPr>
        <w:t>encomienden</w:t>
      </w:r>
      <w:r w:rsidRPr="00FC49EB">
        <w:rPr>
          <w:rFonts w:ascii="Arial" w:hAnsi="Arial" w:cs="Arial"/>
          <w:spacing w:val="28"/>
          <w:lang w:val="es-ES"/>
        </w:rPr>
        <w:t xml:space="preserve"> </w:t>
      </w:r>
      <w:r w:rsidRPr="00FC49EB">
        <w:rPr>
          <w:rFonts w:ascii="Arial" w:hAnsi="Arial" w:cs="Arial"/>
          <w:spacing w:val="-1"/>
          <w:lang w:val="es-ES"/>
        </w:rPr>
        <w:t>para</w:t>
      </w:r>
      <w:r w:rsidRPr="00FC49EB">
        <w:rPr>
          <w:rFonts w:ascii="Arial" w:hAnsi="Arial" w:cs="Arial"/>
          <w:spacing w:val="27"/>
          <w:lang w:val="es-ES"/>
        </w:rPr>
        <w:t xml:space="preserve"> </w:t>
      </w:r>
      <w:r w:rsidRPr="00FC49EB">
        <w:rPr>
          <w:rFonts w:ascii="Arial" w:hAnsi="Arial" w:cs="Arial"/>
          <w:lang w:val="es-ES"/>
        </w:rPr>
        <w:t>el</w:t>
      </w:r>
      <w:r w:rsidRPr="00FC49EB">
        <w:rPr>
          <w:rFonts w:ascii="Arial" w:hAnsi="Arial" w:cs="Arial"/>
          <w:spacing w:val="28"/>
          <w:lang w:val="es-ES"/>
        </w:rPr>
        <w:t xml:space="preserve"> </w:t>
      </w:r>
      <w:r w:rsidRPr="00FC49EB">
        <w:rPr>
          <w:rFonts w:ascii="Arial" w:hAnsi="Arial" w:cs="Arial"/>
          <w:spacing w:val="-1"/>
          <w:lang w:val="es-ES"/>
        </w:rPr>
        <w:t>desarrollo</w:t>
      </w:r>
      <w:r w:rsidRPr="00FC49EB">
        <w:rPr>
          <w:rFonts w:ascii="Arial" w:hAnsi="Arial" w:cs="Arial"/>
          <w:spacing w:val="30"/>
          <w:lang w:val="es-ES"/>
        </w:rPr>
        <w:t xml:space="preserve"> </w:t>
      </w:r>
      <w:r w:rsidRPr="00FC49EB">
        <w:rPr>
          <w:rFonts w:ascii="Arial" w:hAnsi="Arial" w:cs="Arial"/>
          <w:spacing w:val="-1"/>
          <w:lang w:val="es-ES"/>
        </w:rPr>
        <w:t>del</w:t>
      </w:r>
      <w:r w:rsidRPr="00FC49EB">
        <w:rPr>
          <w:rFonts w:ascii="Arial" w:hAnsi="Arial" w:cs="Arial"/>
          <w:spacing w:val="45"/>
          <w:lang w:val="es-ES"/>
        </w:rPr>
        <w:t xml:space="preserve"> </w:t>
      </w:r>
      <w:r w:rsidRPr="00FC49EB">
        <w:rPr>
          <w:rFonts w:ascii="Arial" w:hAnsi="Arial" w:cs="Arial"/>
          <w:spacing w:val="-1"/>
          <w:lang w:val="es-ES"/>
        </w:rPr>
        <w:t>sistema</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carrera</w:t>
      </w:r>
      <w:r w:rsidRPr="00FC49EB">
        <w:rPr>
          <w:rFonts w:ascii="Arial" w:hAnsi="Arial" w:cs="Arial"/>
          <w:spacing w:val="-3"/>
          <w:lang w:val="es-ES"/>
        </w:rPr>
        <w:t xml:space="preserve"> </w:t>
      </w:r>
      <w:r w:rsidRPr="00FC49EB">
        <w:rPr>
          <w:rFonts w:ascii="Arial" w:hAnsi="Arial" w:cs="Arial"/>
          <w:spacing w:val="-1"/>
          <w:lang w:val="es-ES"/>
        </w:rPr>
        <w:t>profesional</w:t>
      </w:r>
      <w:r w:rsidRPr="00FC49EB">
        <w:rPr>
          <w:rFonts w:ascii="Arial" w:hAnsi="Arial" w:cs="Arial"/>
          <w:spacing w:val="1"/>
          <w:lang w:val="es-ES"/>
        </w:rPr>
        <w:t xml:space="preserve"> </w:t>
      </w:r>
      <w:r w:rsidRPr="00FC49EB">
        <w:rPr>
          <w:rFonts w:ascii="Arial" w:hAnsi="Arial" w:cs="Arial"/>
          <w:lang w:val="es-ES"/>
        </w:rPr>
        <w:t>y</w:t>
      </w:r>
      <w:r w:rsidRPr="00FC49EB">
        <w:rPr>
          <w:rFonts w:ascii="Arial" w:hAnsi="Arial" w:cs="Arial"/>
          <w:spacing w:val="1"/>
          <w:lang w:val="es-ES"/>
        </w:rPr>
        <w:t xml:space="preserve"> </w:t>
      </w:r>
      <w:r w:rsidRPr="00FC49EB">
        <w:rPr>
          <w:rFonts w:ascii="Arial" w:hAnsi="Arial" w:cs="Arial"/>
          <w:spacing w:val="-1"/>
          <w:lang w:val="es-ES"/>
        </w:rPr>
        <w:t>los</w:t>
      </w:r>
      <w:r w:rsidRPr="00FC49EB">
        <w:rPr>
          <w:rFonts w:ascii="Arial" w:hAnsi="Arial" w:cs="Arial"/>
          <w:lang w:val="es-ES"/>
        </w:rPr>
        <w:t xml:space="preserve"> </w:t>
      </w:r>
      <w:r w:rsidRPr="00FC49EB">
        <w:rPr>
          <w:rFonts w:ascii="Arial" w:hAnsi="Arial" w:cs="Arial"/>
          <w:spacing w:val="-1"/>
          <w:lang w:val="es-ES"/>
        </w:rPr>
        <w:t>procedimientos</w:t>
      </w:r>
      <w:r w:rsidRPr="00FC49EB">
        <w:rPr>
          <w:rFonts w:ascii="Arial" w:hAnsi="Arial" w:cs="Arial"/>
          <w:spacing w:val="1"/>
          <w:lang w:val="es-ES"/>
        </w:rPr>
        <w:t xml:space="preserve"> </w:t>
      </w:r>
      <w:r w:rsidRPr="00FC49EB">
        <w:rPr>
          <w:rFonts w:ascii="Arial" w:hAnsi="Arial" w:cs="Arial"/>
          <w:spacing w:val="-1"/>
          <w:lang w:val="es-ES"/>
        </w:rPr>
        <w:t>asociados</w:t>
      </w:r>
      <w:r w:rsidRPr="00FC49EB">
        <w:rPr>
          <w:rFonts w:ascii="Arial" w:hAnsi="Arial" w:cs="Arial"/>
          <w:spacing w:val="1"/>
          <w:lang w:val="es-ES"/>
        </w:rPr>
        <w:t xml:space="preserve"> </w:t>
      </w:r>
      <w:r w:rsidRPr="00FC49EB">
        <w:rPr>
          <w:rFonts w:ascii="Arial" w:hAnsi="Arial" w:cs="Arial"/>
          <w:lang w:val="es-ES"/>
        </w:rPr>
        <w:t>a</w:t>
      </w:r>
      <w:r w:rsidRPr="00FC49EB">
        <w:rPr>
          <w:rFonts w:ascii="Arial" w:hAnsi="Arial" w:cs="Arial"/>
          <w:spacing w:val="-3"/>
          <w:lang w:val="es-ES"/>
        </w:rPr>
        <w:t xml:space="preserve"> </w:t>
      </w:r>
      <w:r w:rsidRPr="00FC49EB">
        <w:rPr>
          <w:rFonts w:ascii="Arial" w:hAnsi="Arial" w:cs="Arial"/>
          <w:spacing w:val="-1"/>
          <w:lang w:val="es-ES"/>
        </w:rPr>
        <w:t>ésta.</w:t>
      </w:r>
    </w:p>
    <w:p w:rsidR="002C4D85" w:rsidRPr="00FC49EB" w:rsidRDefault="002C4D85" w:rsidP="002C4D85">
      <w:pPr>
        <w:pStyle w:val="Textoindependiente"/>
        <w:tabs>
          <w:tab w:val="left" w:pos="821"/>
        </w:tabs>
        <w:ind w:left="461" w:right="153"/>
        <w:rPr>
          <w:rFonts w:ascii="Arial" w:hAnsi="Arial" w:cs="Arial"/>
          <w:lang w:val="es-ES"/>
        </w:rPr>
      </w:pPr>
    </w:p>
    <w:p w:rsidR="002C4D85" w:rsidRPr="00FC49EB" w:rsidRDefault="002C4D85" w:rsidP="002C4D85">
      <w:pPr>
        <w:pStyle w:val="Textoindependiente"/>
        <w:tabs>
          <w:tab w:val="left" w:pos="821"/>
        </w:tabs>
        <w:ind w:right="153" w:hanging="101"/>
        <w:rPr>
          <w:rFonts w:ascii="Arial" w:hAnsi="Arial" w:cs="Arial"/>
          <w:b/>
        </w:rPr>
      </w:pPr>
      <w:r w:rsidRPr="00FC49EB">
        <w:rPr>
          <w:rFonts w:ascii="Arial" w:hAnsi="Arial" w:cs="Arial"/>
          <w:b/>
        </w:rPr>
        <w:t>Artículo 24. Situaciones particulares.</w:t>
      </w:r>
    </w:p>
    <w:p w:rsidR="002C4D85" w:rsidRPr="00FC49EB" w:rsidRDefault="002C4D85" w:rsidP="002C4D85">
      <w:pPr>
        <w:spacing w:before="10" w:line="110" w:lineRule="exact"/>
        <w:rPr>
          <w:rFonts w:ascii="Arial" w:hAnsi="Arial" w:cs="Arial"/>
          <w:sz w:val="20"/>
          <w:szCs w:val="20"/>
        </w:rPr>
      </w:pP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0"/>
          <w:numId w:val="56"/>
        </w:numPr>
        <w:tabs>
          <w:tab w:val="left" w:pos="461"/>
        </w:tabs>
        <w:spacing w:after="0" w:line="239" w:lineRule="auto"/>
        <w:ind w:left="461" w:right="152"/>
        <w:jc w:val="both"/>
        <w:rPr>
          <w:rFonts w:ascii="Arial" w:hAnsi="Arial" w:cs="Arial"/>
          <w:lang w:val="es-ES"/>
        </w:rPr>
      </w:pPr>
      <w:r w:rsidRPr="00FC49EB">
        <w:rPr>
          <w:rFonts w:ascii="Arial" w:hAnsi="Arial" w:cs="Arial"/>
          <w:spacing w:val="-1"/>
          <w:lang w:val="es-ES"/>
        </w:rPr>
        <w:t>Se</w:t>
      </w:r>
      <w:r w:rsidRPr="00FC49EB">
        <w:rPr>
          <w:rFonts w:ascii="Arial" w:hAnsi="Arial" w:cs="Arial"/>
          <w:spacing w:val="25"/>
          <w:lang w:val="es-ES"/>
        </w:rPr>
        <w:t xml:space="preserve"> </w:t>
      </w:r>
      <w:r w:rsidRPr="00FC49EB">
        <w:rPr>
          <w:rFonts w:ascii="Arial" w:hAnsi="Arial" w:cs="Arial"/>
          <w:spacing w:val="-1"/>
          <w:lang w:val="es-ES"/>
        </w:rPr>
        <w:t>considerará</w:t>
      </w:r>
      <w:r w:rsidRPr="00FC49EB">
        <w:rPr>
          <w:rFonts w:ascii="Arial" w:hAnsi="Arial" w:cs="Arial"/>
          <w:spacing w:val="24"/>
          <w:lang w:val="es-ES"/>
        </w:rPr>
        <w:t xml:space="preserve"> </w:t>
      </w:r>
      <w:r w:rsidRPr="00FC49EB">
        <w:rPr>
          <w:rFonts w:ascii="Arial" w:hAnsi="Arial" w:cs="Arial"/>
          <w:spacing w:val="-1"/>
          <w:lang w:val="es-ES"/>
        </w:rPr>
        <w:t>que</w:t>
      </w:r>
      <w:r w:rsidRPr="00FC49EB">
        <w:rPr>
          <w:rFonts w:ascii="Arial" w:hAnsi="Arial" w:cs="Arial"/>
          <w:spacing w:val="25"/>
          <w:lang w:val="es-ES"/>
        </w:rPr>
        <w:t xml:space="preserve"> </w:t>
      </w:r>
      <w:r w:rsidRPr="00FC49EB">
        <w:rPr>
          <w:rFonts w:ascii="Arial" w:hAnsi="Arial" w:cs="Arial"/>
          <w:spacing w:val="-1"/>
          <w:lang w:val="es-ES"/>
        </w:rPr>
        <w:t>la</w:t>
      </w:r>
      <w:r w:rsidRPr="00FC49EB">
        <w:rPr>
          <w:rFonts w:ascii="Arial" w:hAnsi="Arial" w:cs="Arial"/>
          <w:spacing w:val="22"/>
          <w:lang w:val="es-ES"/>
        </w:rPr>
        <w:t xml:space="preserve"> </w:t>
      </w:r>
      <w:r w:rsidRPr="00FC49EB">
        <w:rPr>
          <w:rFonts w:ascii="Arial" w:hAnsi="Arial" w:cs="Arial"/>
          <w:spacing w:val="-1"/>
          <w:lang w:val="es-ES"/>
        </w:rPr>
        <w:t>valoración</w:t>
      </w:r>
      <w:r w:rsidRPr="00FC49EB">
        <w:rPr>
          <w:rFonts w:ascii="Arial" w:hAnsi="Arial" w:cs="Arial"/>
          <w:spacing w:val="23"/>
          <w:lang w:val="es-ES"/>
        </w:rPr>
        <w:t xml:space="preserve"> </w:t>
      </w:r>
      <w:r w:rsidRPr="00FC49EB">
        <w:rPr>
          <w:rFonts w:ascii="Arial" w:hAnsi="Arial" w:cs="Arial"/>
          <w:spacing w:val="-1"/>
          <w:lang w:val="es-ES"/>
        </w:rPr>
        <w:t>de</w:t>
      </w:r>
      <w:r w:rsidRPr="00FC49EB">
        <w:rPr>
          <w:rFonts w:ascii="Arial" w:hAnsi="Arial" w:cs="Arial"/>
          <w:spacing w:val="25"/>
          <w:lang w:val="es-ES"/>
        </w:rPr>
        <w:t xml:space="preserve"> </w:t>
      </w:r>
      <w:r w:rsidRPr="00FC49EB">
        <w:rPr>
          <w:rFonts w:ascii="Arial" w:hAnsi="Arial" w:cs="Arial"/>
          <w:spacing w:val="-1"/>
          <w:lang w:val="es-ES"/>
        </w:rPr>
        <w:t>los</w:t>
      </w:r>
      <w:r w:rsidRPr="00FC49EB">
        <w:rPr>
          <w:rFonts w:ascii="Arial" w:hAnsi="Arial" w:cs="Arial"/>
          <w:spacing w:val="24"/>
          <w:lang w:val="es-ES"/>
        </w:rPr>
        <w:t xml:space="preserve"> </w:t>
      </w:r>
      <w:r w:rsidRPr="00FC49EB">
        <w:rPr>
          <w:rFonts w:ascii="Arial" w:hAnsi="Arial" w:cs="Arial"/>
          <w:spacing w:val="-1"/>
          <w:lang w:val="es-ES"/>
        </w:rPr>
        <w:t>factores</w:t>
      </w:r>
      <w:r w:rsidRPr="00FC49EB">
        <w:rPr>
          <w:rFonts w:ascii="Arial" w:hAnsi="Arial" w:cs="Arial"/>
          <w:spacing w:val="23"/>
          <w:lang w:val="es-ES"/>
        </w:rPr>
        <w:t xml:space="preserve"> </w:t>
      </w:r>
      <w:r w:rsidRPr="00FC49EB">
        <w:rPr>
          <w:rFonts w:ascii="Arial" w:hAnsi="Arial" w:cs="Arial"/>
          <w:lang w:val="es-ES"/>
        </w:rPr>
        <w:t>1,</w:t>
      </w:r>
      <w:r w:rsidRPr="00FC49EB">
        <w:rPr>
          <w:rFonts w:ascii="Arial" w:hAnsi="Arial" w:cs="Arial"/>
          <w:spacing w:val="22"/>
          <w:lang w:val="es-ES"/>
        </w:rPr>
        <w:t xml:space="preserve"> </w:t>
      </w:r>
      <w:r w:rsidRPr="00FC49EB">
        <w:rPr>
          <w:rFonts w:ascii="Arial" w:hAnsi="Arial" w:cs="Arial"/>
          <w:spacing w:val="-1"/>
          <w:lang w:val="es-ES"/>
        </w:rPr>
        <w:t>2,</w:t>
      </w:r>
      <w:r w:rsidRPr="00FC49EB">
        <w:rPr>
          <w:rFonts w:ascii="Arial" w:hAnsi="Arial" w:cs="Arial"/>
          <w:spacing w:val="24"/>
          <w:lang w:val="es-ES"/>
        </w:rPr>
        <w:t xml:space="preserve"> </w:t>
      </w:r>
      <w:r w:rsidRPr="00FC49EB">
        <w:rPr>
          <w:rFonts w:ascii="Arial" w:hAnsi="Arial" w:cs="Arial"/>
          <w:lang w:val="es-ES"/>
        </w:rPr>
        <w:t>3,</w:t>
      </w:r>
      <w:r w:rsidRPr="00FC49EB">
        <w:rPr>
          <w:rFonts w:ascii="Arial" w:hAnsi="Arial" w:cs="Arial"/>
          <w:spacing w:val="23"/>
          <w:lang w:val="es-ES"/>
        </w:rPr>
        <w:t xml:space="preserve"> </w:t>
      </w:r>
      <w:r w:rsidRPr="00FC49EB">
        <w:rPr>
          <w:rFonts w:ascii="Arial" w:hAnsi="Arial" w:cs="Arial"/>
          <w:lang w:val="es-ES"/>
        </w:rPr>
        <w:t>4</w:t>
      </w:r>
      <w:r w:rsidRPr="00FC49EB">
        <w:rPr>
          <w:rFonts w:ascii="Arial" w:hAnsi="Arial" w:cs="Arial"/>
          <w:spacing w:val="25"/>
          <w:lang w:val="es-ES"/>
        </w:rPr>
        <w:t xml:space="preserve"> </w:t>
      </w:r>
      <w:r w:rsidRPr="00FC49EB">
        <w:rPr>
          <w:rFonts w:ascii="Arial" w:hAnsi="Arial" w:cs="Arial"/>
          <w:lang w:val="es-ES"/>
        </w:rPr>
        <w:t>y</w:t>
      </w:r>
      <w:r w:rsidRPr="00FC49EB">
        <w:rPr>
          <w:rFonts w:ascii="Arial" w:hAnsi="Arial" w:cs="Arial"/>
          <w:spacing w:val="23"/>
          <w:lang w:val="es-ES"/>
        </w:rPr>
        <w:t xml:space="preserve"> </w:t>
      </w:r>
      <w:r w:rsidRPr="00FC49EB">
        <w:rPr>
          <w:rFonts w:ascii="Arial" w:hAnsi="Arial" w:cs="Arial"/>
          <w:lang w:val="es-ES"/>
        </w:rPr>
        <w:t>5,</w:t>
      </w:r>
      <w:r w:rsidRPr="00FC49EB">
        <w:rPr>
          <w:rFonts w:ascii="Arial" w:hAnsi="Arial" w:cs="Arial"/>
          <w:spacing w:val="47"/>
          <w:lang w:val="es-ES"/>
        </w:rPr>
        <w:t xml:space="preserve"> </w:t>
      </w:r>
      <w:r w:rsidRPr="00FC49EB">
        <w:rPr>
          <w:rFonts w:ascii="Arial" w:hAnsi="Arial" w:cs="Arial"/>
          <w:spacing w:val="-1"/>
          <w:lang w:val="es-ES"/>
        </w:rPr>
        <w:t>será</w:t>
      </w:r>
      <w:r w:rsidRPr="00FC49EB">
        <w:rPr>
          <w:rFonts w:ascii="Arial" w:hAnsi="Arial" w:cs="Arial"/>
          <w:spacing w:val="24"/>
          <w:lang w:val="es-ES"/>
        </w:rPr>
        <w:t xml:space="preserve"> </w:t>
      </w:r>
      <w:r w:rsidRPr="00FC49EB">
        <w:rPr>
          <w:rFonts w:ascii="Arial" w:hAnsi="Arial" w:cs="Arial"/>
          <w:spacing w:val="-1"/>
          <w:lang w:val="es-ES"/>
        </w:rPr>
        <w:t>igual</w:t>
      </w:r>
      <w:r w:rsidRPr="00FC49EB">
        <w:rPr>
          <w:rFonts w:ascii="Arial" w:hAnsi="Arial" w:cs="Arial"/>
          <w:spacing w:val="24"/>
          <w:lang w:val="es-ES"/>
        </w:rPr>
        <w:t xml:space="preserve"> </w:t>
      </w:r>
      <w:r w:rsidRPr="00FC49EB">
        <w:rPr>
          <w:rFonts w:ascii="Arial" w:hAnsi="Arial" w:cs="Arial"/>
          <w:lang w:val="es-ES"/>
        </w:rPr>
        <w:t>a</w:t>
      </w:r>
      <w:r w:rsidRPr="00FC49EB">
        <w:rPr>
          <w:rFonts w:ascii="Arial" w:hAnsi="Arial" w:cs="Arial"/>
          <w:spacing w:val="25"/>
          <w:lang w:val="es-ES"/>
        </w:rPr>
        <w:t xml:space="preserve"> </w:t>
      </w:r>
      <w:r w:rsidRPr="00FC49EB">
        <w:rPr>
          <w:rFonts w:ascii="Arial" w:hAnsi="Arial" w:cs="Arial"/>
          <w:spacing w:val="-1"/>
          <w:lang w:val="es-ES"/>
        </w:rPr>
        <w:t>la</w:t>
      </w:r>
      <w:r w:rsidRPr="00FC49EB">
        <w:rPr>
          <w:rFonts w:ascii="Arial" w:hAnsi="Arial" w:cs="Arial"/>
          <w:spacing w:val="19"/>
          <w:lang w:val="es-ES"/>
        </w:rPr>
        <w:t xml:space="preserve"> </w:t>
      </w:r>
      <w:r w:rsidRPr="00FC49EB">
        <w:rPr>
          <w:rFonts w:ascii="Arial" w:hAnsi="Arial" w:cs="Arial"/>
          <w:spacing w:val="-1"/>
          <w:lang w:val="es-ES"/>
        </w:rPr>
        <w:t>media</w:t>
      </w:r>
      <w:r w:rsidRPr="00FC49EB">
        <w:rPr>
          <w:rFonts w:ascii="Arial" w:hAnsi="Arial" w:cs="Arial"/>
          <w:spacing w:val="24"/>
          <w:lang w:val="es-ES"/>
        </w:rPr>
        <w:t xml:space="preserve"> </w:t>
      </w:r>
      <w:r w:rsidRPr="00FC49EB">
        <w:rPr>
          <w:rFonts w:ascii="Arial" w:hAnsi="Arial" w:cs="Arial"/>
          <w:spacing w:val="-1"/>
          <w:lang w:val="es-ES"/>
        </w:rPr>
        <w:t>del</w:t>
      </w:r>
      <w:r w:rsidRPr="00FC49EB">
        <w:rPr>
          <w:rFonts w:ascii="Arial" w:hAnsi="Arial" w:cs="Arial"/>
          <w:spacing w:val="57"/>
          <w:lang w:val="es-ES"/>
        </w:rPr>
        <w:t xml:space="preserve"> </w:t>
      </w:r>
      <w:r w:rsidRPr="00FC49EB">
        <w:rPr>
          <w:rFonts w:ascii="Arial" w:hAnsi="Arial" w:cs="Arial"/>
          <w:spacing w:val="-1"/>
          <w:lang w:val="es-ES"/>
        </w:rPr>
        <w:t>cumplimiento</w:t>
      </w:r>
      <w:r w:rsidRPr="00FC49EB">
        <w:rPr>
          <w:rFonts w:ascii="Arial" w:hAnsi="Arial" w:cs="Arial"/>
          <w:spacing w:val="18"/>
          <w:lang w:val="es-ES"/>
        </w:rPr>
        <w:t xml:space="preserve"> </w:t>
      </w:r>
      <w:r w:rsidRPr="00FC49EB">
        <w:rPr>
          <w:rFonts w:ascii="Arial" w:hAnsi="Arial" w:cs="Arial"/>
          <w:spacing w:val="-1"/>
          <w:lang w:val="es-ES"/>
        </w:rPr>
        <w:t>de</w:t>
      </w:r>
      <w:r w:rsidRPr="00FC49EB">
        <w:rPr>
          <w:rFonts w:ascii="Arial" w:hAnsi="Arial" w:cs="Arial"/>
          <w:spacing w:val="17"/>
          <w:lang w:val="es-ES"/>
        </w:rPr>
        <w:t xml:space="preserve"> </w:t>
      </w:r>
      <w:r w:rsidRPr="00FC49EB">
        <w:rPr>
          <w:rFonts w:ascii="Arial" w:hAnsi="Arial" w:cs="Arial"/>
          <w:spacing w:val="-1"/>
          <w:lang w:val="es-ES"/>
        </w:rPr>
        <w:t>objetivos</w:t>
      </w:r>
      <w:r w:rsidRPr="00FC49EB">
        <w:rPr>
          <w:rFonts w:ascii="Arial" w:hAnsi="Arial" w:cs="Arial"/>
          <w:spacing w:val="17"/>
          <w:lang w:val="es-ES"/>
        </w:rPr>
        <w:t xml:space="preserve"> </w:t>
      </w:r>
      <w:r w:rsidRPr="00FC49EB">
        <w:rPr>
          <w:rFonts w:ascii="Arial" w:hAnsi="Arial" w:cs="Arial"/>
          <w:lang w:val="es-ES"/>
        </w:rPr>
        <w:t>en</w:t>
      </w:r>
      <w:r w:rsidRPr="00FC49EB">
        <w:rPr>
          <w:rFonts w:ascii="Arial" w:hAnsi="Arial" w:cs="Arial"/>
          <w:spacing w:val="19"/>
          <w:lang w:val="es-ES"/>
        </w:rPr>
        <w:t xml:space="preserve"> </w:t>
      </w:r>
      <w:r w:rsidRPr="00FC49EB">
        <w:rPr>
          <w:rFonts w:ascii="Arial" w:hAnsi="Arial" w:cs="Arial"/>
          <w:lang w:val="es-ES"/>
        </w:rPr>
        <w:t>el</w:t>
      </w:r>
      <w:r w:rsidRPr="00FC49EB">
        <w:rPr>
          <w:rFonts w:ascii="Arial" w:hAnsi="Arial" w:cs="Arial"/>
          <w:spacing w:val="16"/>
          <w:lang w:val="es-ES"/>
        </w:rPr>
        <w:t xml:space="preserve"> </w:t>
      </w:r>
      <w:r w:rsidRPr="00FC49EB">
        <w:rPr>
          <w:rFonts w:ascii="Arial" w:hAnsi="Arial" w:cs="Arial"/>
          <w:spacing w:val="-1"/>
          <w:lang w:val="es-ES"/>
        </w:rPr>
        <w:t>ámbito</w:t>
      </w:r>
      <w:r w:rsidRPr="00FC49EB">
        <w:rPr>
          <w:rFonts w:ascii="Arial" w:hAnsi="Arial" w:cs="Arial"/>
          <w:spacing w:val="18"/>
          <w:lang w:val="es-ES"/>
        </w:rPr>
        <w:t xml:space="preserve"> </w:t>
      </w:r>
      <w:r w:rsidRPr="00FC49EB">
        <w:rPr>
          <w:rFonts w:ascii="Arial" w:hAnsi="Arial" w:cs="Arial"/>
          <w:spacing w:val="-1"/>
          <w:lang w:val="es-ES"/>
        </w:rPr>
        <w:t>del</w:t>
      </w:r>
      <w:r w:rsidRPr="00FC49EB">
        <w:rPr>
          <w:rFonts w:ascii="Arial" w:hAnsi="Arial" w:cs="Arial"/>
          <w:spacing w:val="16"/>
          <w:lang w:val="es-ES"/>
        </w:rPr>
        <w:t xml:space="preserve"> </w:t>
      </w:r>
      <w:r w:rsidRPr="00FC49EB">
        <w:rPr>
          <w:rFonts w:ascii="Arial" w:hAnsi="Arial" w:cs="Arial"/>
          <w:spacing w:val="-1"/>
          <w:lang w:val="es-ES"/>
        </w:rPr>
        <w:t>Servicio</w:t>
      </w:r>
      <w:r w:rsidRPr="00FC49EB">
        <w:rPr>
          <w:rFonts w:ascii="Arial" w:hAnsi="Arial" w:cs="Arial"/>
          <w:spacing w:val="18"/>
          <w:lang w:val="es-ES"/>
        </w:rPr>
        <w:t xml:space="preserve"> </w:t>
      </w:r>
      <w:r w:rsidRPr="00FC49EB">
        <w:rPr>
          <w:rFonts w:ascii="Arial" w:hAnsi="Arial" w:cs="Arial"/>
          <w:lang w:val="es-ES"/>
        </w:rPr>
        <w:t>o</w:t>
      </w:r>
      <w:r w:rsidRPr="00FC49EB">
        <w:rPr>
          <w:rFonts w:ascii="Arial" w:hAnsi="Arial" w:cs="Arial"/>
          <w:spacing w:val="20"/>
          <w:lang w:val="es-ES"/>
        </w:rPr>
        <w:t xml:space="preserve"> </w:t>
      </w:r>
      <w:r w:rsidRPr="00FC49EB">
        <w:rPr>
          <w:rFonts w:ascii="Arial" w:hAnsi="Arial" w:cs="Arial"/>
          <w:spacing w:val="-1"/>
          <w:lang w:val="es-ES"/>
        </w:rPr>
        <w:t>unidad</w:t>
      </w:r>
      <w:r w:rsidRPr="00FC49EB">
        <w:rPr>
          <w:rFonts w:ascii="Arial" w:hAnsi="Arial" w:cs="Arial"/>
          <w:spacing w:val="18"/>
          <w:lang w:val="es-ES"/>
        </w:rPr>
        <w:t xml:space="preserve"> </w:t>
      </w:r>
      <w:r w:rsidRPr="00FC49EB">
        <w:rPr>
          <w:rFonts w:ascii="Arial" w:hAnsi="Arial" w:cs="Arial"/>
          <w:spacing w:val="-1"/>
          <w:lang w:val="es-ES"/>
        </w:rPr>
        <w:t>administrativa</w:t>
      </w:r>
      <w:r w:rsidRPr="00FC49EB">
        <w:rPr>
          <w:rFonts w:ascii="Arial" w:hAnsi="Arial" w:cs="Arial"/>
          <w:spacing w:val="18"/>
          <w:lang w:val="es-ES"/>
        </w:rPr>
        <w:t xml:space="preserve"> </w:t>
      </w:r>
      <w:r w:rsidRPr="00FC49EB">
        <w:rPr>
          <w:rFonts w:ascii="Arial" w:hAnsi="Arial" w:cs="Arial"/>
          <w:lang w:val="es-ES"/>
        </w:rPr>
        <w:t>en</w:t>
      </w:r>
      <w:r w:rsidRPr="00FC49EB">
        <w:rPr>
          <w:rFonts w:ascii="Arial" w:hAnsi="Arial" w:cs="Arial"/>
          <w:spacing w:val="16"/>
          <w:lang w:val="es-ES"/>
        </w:rPr>
        <w:t xml:space="preserve"> </w:t>
      </w:r>
      <w:r w:rsidRPr="00FC49EB">
        <w:rPr>
          <w:rFonts w:ascii="Arial" w:hAnsi="Arial" w:cs="Arial"/>
          <w:lang w:val="es-ES"/>
        </w:rPr>
        <w:t>el</w:t>
      </w:r>
      <w:r w:rsidRPr="00FC49EB">
        <w:rPr>
          <w:rFonts w:ascii="Arial" w:hAnsi="Arial" w:cs="Arial"/>
          <w:spacing w:val="19"/>
          <w:lang w:val="es-ES"/>
        </w:rPr>
        <w:t xml:space="preserve"> </w:t>
      </w:r>
      <w:r w:rsidRPr="00FC49EB">
        <w:rPr>
          <w:rFonts w:ascii="Arial" w:hAnsi="Arial" w:cs="Arial"/>
          <w:spacing w:val="-1"/>
          <w:lang w:val="es-ES"/>
        </w:rPr>
        <w:t>que</w:t>
      </w:r>
      <w:r w:rsidRPr="00FC49EB">
        <w:rPr>
          <w:rFonts w:ascii="Arial" w:hAnsi="Arial" w:cs="Arial"/>
          <w:spacing w:val="17"/>
          <w:lang w:val="es-ES"/>
        </w:rPr>
        <w:t xml:space="preserve"> </w:t>
      </w:r>
      <w:r w:rsidRPr="00FC49EB">
        <w:rPr>
          <w:rFonts w:ascii="Arial" w:hAnsi="Arial" w:cs="Arial"/>
          <w:lang w:val="es-ES"/>
        </w:rPr>
        <w:t>el</w:t>
      </w:r>
      <w:r w:rsidRPr="00FC49EB">
        <w:rPr>
          <w:rFonts w:ascii="Arial" w:hAnsi="Arial" w:cs="Arial"/>
          <w:spacing w:val="47"/>
          <w:lang w:val="es-ES"/>
        </w:rPr>
        <w:t xml:space="preserve"> </w:t>
      </w:r>
      <w:r w:rsidRPr="00FC49EB">
        <w:rPr>
          <w:rFonts w:ascii="Arial" w:hAnsi="Arial" w:cs="Arial"/>
          <w:spacing w:val="-1"/>
          <w:lang w:val="es-ES"/>
        </w:rPr>
        <w:t>personal</w:t>
      </w:r>
      <w:r w:rsidRPr="00FC49EB">
        <w:rPr>
          <w:rFonts w:ascii="Arial" w:hAnsi="Arial" w:cs="Arial"/>
          <w:spacing w:val="-10"/>
          <w:lang w:val="es-ES"/>
        </w:rPr>
        <w:t xml:space="preserve"> </w:t>
      </w:r>
      <w:r w:rsidRPr="00FC49EB">
        <w:rPr>
          <w:rFonts w:ascii="Arial" w:hAnsi="Arial" w:cs="Arial"/>
          <w:lang w:val="es-ES"/>
        </w:rPr>
        <w:t>se</w:t>
      </w:r>
      <w:r w:rsidRPr="00FC49EB">
        <w:rPr>
          <w:rFonts w:ascii="Arial" w:hAnsi="Arial" w:cs="Arial"/>
          <w:spacing w:val="-9"/>
          <w:lang w:val="es-ES"/>
        </w:rPr>
        <w:t xml:space="preserve"> </w:t>
      </w:r>
      <w:r w:rsidRPr="00FC49EB">
        <w:rPr>
          <w:rFonts w:ascii="Arial" w:hAnsi="Arial" w:cs="Arial"/>
          <w:spacing w:val="-1"/>
          <w:lang w:val="es-ES"/>
        </w:rPr>
        <w:t>encuentre</w:t>
      </w:r>
      <w:r w:rsidRPr="00FC49EB">
        <w:rPr>
          <w:rFonts w:ascii="Arial" w:hAnsi="Arial" w:cs="Arial"/>
          <w:spacing w:val="-9"/>
          <w:lang w:val="es-ES"/>
        </w:rPr>
        <w:t xml:space="preserve"> </w:t>
      </w:r>
      <w:r w:rsidRPr="00FC49EB">
        <w:rPr>
          <w:rFonts w:ascii="Arial" w:hAnsi="Arial" w:cs="Arial"/>
          <w:spacing w:val="-1"/>
          <w:lang w:val="es-ES"/>
        </w:rPr>
        <w:t>adscrito,</w:t>
      </w:r>
      <w:r w:rsidRPr="00FC49EB">
        <w:rPr>
          <w:rFonts w:ascii="Arial" w:hAnsi="Arial" w:cs="Arial"/>
          <w:spacing w:val="-8"/>
          <w:lang w:val="es-ES"/>
        </w:rPr>
        <w:t xml:space="preserve"> </w:t>
      </w:r>
      <w:r w:rsidRPr="00FC49EB">
        <w:rPr>
          <w:rFonts w:ascii="Arial" w:hAnsi="Arial" w:cs="Arial"/>
          <w:lang w:val="es-ES"/>
        </w:rPr>
        <w:t>en</w:t>
      </w:r>
      <w:r w:rsidRPr="00FC49EB">
        <w:rPr>
          <w:rFonts w:ascii="Arial" w:hAnsi="Arial" w:cs="Arial"/>
          <w:spacing w:val="-11"/>
          <w:lang w:val="es-ES"/>
        </w:rPr>
        <w:t xml:space="preserve"> </w:t>
      </w:r>
      <w:r w:rsidRPr="00FC49EB">
        <w:rPr>
          <w:rFonts w:ascii="Arial" w:hAnsi="Arial" w:cs="Arial"/>
          <w:spacing w:val="-1"/>
          <w:lang w:val="es-ES"/>
        </w:rPr>
        <w:t>la</w:t>
      </w:r>
      <w:r w:rsidRPr="00FC49EB">
        <w:rPr>
          <w:rFonts w:ascii="Arial" w:hAnsi="Arial" w:cs="Arial"/>
          <w:spacing w:val="-10"/>
          <w:lang w:val="es-ES"/>
        </w:rPr>
        <w:t xml:space="preserve"> </w:t>
      </w:r>
      <w:r w:rsidRPr="00FC49EB">
        <w:rPr>
          <w:rFonts w:ascii="Arial" w:hAnsi="Arial" w:cs="Arial"/>
          <w:spacing w:val="-1"/>
          <w:lang w:val="es-ES"/>
        </w:rPr>
        <w:t>proporción</w:t>
      </w:r>
      <w:r w:rsidRPr="00FC49EB">
        <w:rPr>
          <w:rFonts w:ascii="Arial" w:hAnsi="Arial" w:cs="Arial"/>
          <w:spacing w:val="-11"/>
          <w:lang w:val="es-ES"/>
        </w:rPr>
        <w:t xml:space="preserve"> </w:t>
      </w:r>
      <w:r w:rsidRPr="00FC49EB">
        <w:rPr>
          <w:rFonts w:ascii="Arial" w:hAnsi="Arial" w:cs="Arial"/>
          <w:spacing w:val="-1"/>
          <w:lang w:val="es-ES"/>
        </w:rPr>
        <w:t>correspondiente,</w:t>
      </w:r>
      <w:r w:rsidRPr="00FC49EB">
        <w:rPr>
          <w:rFonts w:ascii="Arial" w:hAnsi="Arial" w:cs="Arial"/>
          <w:spacing w:val="-8"/>
          <w:lang w:val="es-ES"/>
        </w:rPr>
        <w:t xml:space="preserve"> </w:t>
      </w:r>
      <w:r w:rsidRPr="00FC49EB">
        <w:rPr>
          <w:rFonts w:ascii="Arial" w:hAnsi="Arial" w:cs="Arial"/>
          <w:spacing w:val="-1"/>
          <w:lang w:val="es-ES"/>
        </w:rPr>
        <w:t>durante</w:t>
      </w:r>
      <w:r w:rsidRPr="00FC49EB">
        <w:rPr>
          <w:rFonts w:ascii="Arial" w:hAnsi="Arial" w:cs="Arial"/>
          <w:spacing w:val="-9"/>
          <w:lang w:val="es-ES"/>
        </w:rPr>
        <w:t xml:space="preserve"> </w:t>
      </w:r>
      <w:r w:rsidRPr="00FC49EB">
        <w:rPr>
          <w:rFonts w:ascii="Arial" w:hAnsi="Arial" w:cs="Arial"/>
          <w:lang w:val="es-ES"/>
        </w:rPr>
        <w:t>el</w:t>
      </w:r>
      <w:r w:rsidRPr="00FC49EB">
        <w:rPr>
          <w:rFonts w:ascii="Arial" w:hAnsi="Arial" w:cs="Arial"/>
          <w:spacing w:val="-10"/>
          <w:lang w:val="es-ES"/>
        </w:rPr>
        <w:t xml:space="preserve"> </w:t>
      </w:r>
      <w:r w:rsidRPr="00FC49EB">
        <w:rPr>
          <w:rFonts w:ascii="Arial" w:hAnsi="Arial" w:cs="Arial"/>
          <w:spacing w:val="-1"/>
          <w:lang w:val="es-ES"/>
        </w:rPr>
        <w:t>tiempo</w:t>
      </w:r>
      <w:r w:rsidRPr="00FC49EB">
        <w:rPr>
          <w:rFonts w:ascii="Arial" w:hAnsi="Arial" w:cs="Arial"/>
          <w:spacing w:val="-8"/>
          <w:lang w:val="es-ES"/>
        </w:rPr>
        <w:t xml:space="preserve"> </w:t>
      </w:r>
      <w:r w:rsidRPr="00FC49EB">
        <w:rPr>
          <w:rFonts w:ascii="Arial" w:hAnsi="Arial" w:cs="Arial"/>
          <w:lang w:val="es-ES"/>
        </w:rPr>
        <w:t>en</w:t>
      </w:r>
      <w:r w:rsidRPr="00FC49EB">
        <w:rPr>
          <w:rFonts w:ascii="Arial" w:hAnsi="Arial" w:cs="Arial"/>
          <w:spacing w:val="-11"/>
          <w:lang w:val="es-ES"/>
        </w:rPr>
        <w:t xml:space="preserve"> </w:t>
      </w:r>
      <w:r w:rsidRPr="00FC49EB">
        <w:rPr>
          <w:rFonts w:ascii="Arial" w:hAnsi="Arial" w:cs="Arial"/>
          <w:spacing w:val="-2"/>
          <w:lang w:val="es-ES"/>
        </w:rPr>
        <w:t>que</w:t>
      </w:r>
      <w:r w:rsidRPr="00FC49EB">
        <w:rPr>
          <w:rFonts w:ascii="Arial" w:hAnsi="Arial" w:cs="Arial"/>
          <w:spacing w:val="53"/>
          <w:lang w:val="es-ES"/>
        </w:rPr>
        <w:t xml:space="preserve"> </w:t>
      </w:r>
      <w:r w:rsidRPr="00FC49EB">
        <w:rPr>
          <w:rFonts w:ascii="Arial" w:hAnsi="Arial" w:cs="Arial"/>
          <w:lang w:val="es-ES"/>
        </w:rPr>
        <w:t xml:space="preserve">el </w:t>
      </w:r>
      <w:r w:rsidRPr="00FC49EB">
        <w:rPr>
          <w:rFonts w:ascii="Arial" w:hAnsi="Arial" w:cs="Arial"/>
          <w:spacing w:val="-1"/>
          <w:lang w:val="es-ES"/>
        </w:rPr>
        <w:t>personal</w:t>
      </w:r>
      <w:r w:rsidRPr="00FC49EB">
        <w:rPr>
          <w:rFonts w:ascii="Arial" w:hAnsi="Arial" w:cs="Arial"/>
          <w:spacing w:val="1"/>
          <w:lang w:val="es-ES"/>
        </w:rPr>
        <w:t xml:space="preserve"> </w:t>
      </w:r>
      <w:r w:rsidRPr="00FC49EB">
        <w:rPr>
          <w:rFonts w:ascii="Arial" w:hAnsi="Arial" w:cs="Arial"/>
          <w:spacing w:val="-2"/>
          <w:lang w:val="es-ES"/>
        </w:rPr>
        <w:t>incluido</w:t>
      </w:r>
      <w:r w:rsidRPr="00FC49EB">
        <w:rPr>
          <w:rFonts w:ascii="Arial" w:hAnsi="Arial" w:cs="Arial"/>
          <w:spacing w:val="1"/>
          <w:lang w:val="es-ES"/>
        </w:rPr>
        <w:t xml:space="preserve"> </w:t>
      </w:r>
      <w:r w:rsidRPr="00FC49EB">
        <w:rPr>
          <w:rFonts w:ascii="Arial" w:hAnsi="Arial" w:cs="Arial"/>
          <w:lang w:val="es-ES"/>
        </w:rPr>
        <w:t>en</w:t>
      </w:r>
      <w:r w:rsidRPr="00FC49EB">
        <w:rPr>
          <w:rFonts w:ascii="Arial" w:hAnsi="Arial" w:cs="Arial"/>
          <w:spacing w:val="47"/>
          <w:lang w:val="es-ES"/>
        </w:rPr>
        <w:t xml:space="preserve"> </w:t>
      </w:r>
      <w:r w:rsidRPr="00FC49EB">
        <w:rPr>
          <w:rFonts w:ascii="Arial" w:hAnsi="Arial" w:cs="Arial"/>
          <w:lang w:val="es-ES"/>
        </w:rPr>
        <w:t>el</w:t>
      </w:r>
      <w:r w:rsidRPr="00FC49EB">
        <w:rPr>
          <w:rFonts w:ascii="Arial" w:hAnsi="Arial" w:cs="Arial"/>
          <w:spacing w:val="49"/>
          <w:lang w:val="es-ES"/>
        </w:rPr>
        <w:t xml:space="preserve"> </w:t>
      </w:r>
      <w:r w:rsidRPr="00FC49EB">
        <w:rPr>
          <w:rFonts w:ascii="Arial" w:hAnsi="Arial" w:cs="Arial"/>
          <w:spacing w:val="-1"/>
          <w:lang w:val="es-ES"/>
        </w:rPr>
        <w:t>ámbito</w:t>
      </w:r>
      <w:r w:rsidRPr="00FC49EB">
        <w:rPr>
          <w:rFonts w:ascii="Arial" w:hAnsi="Arial" w:cs="Arial"/>
          <w:spacing w:val="49"/>
          <w:lang w:val="es-ES"/>
        </w:rPr>
        <w:t xml:space="preserve"> </w:t>
      </w:r>
      <w:r w:rsidRPr="00FC49EB">
        <w:rPr>
          <w:rFonts w:ascii="Arial" w:hAnsi="Arial" w:cs="Arial"/>
          <w:spacing w:val="-1"/>
          <w:lang w:val="es-ES"/>
        </w:rPr>
        <w:t>de</w:t>
      </w:r>
      <w:r w:rsidRPr="00FC49EB">
        <w:rPr>
          <w:rFonts w:ascii="Arial" w:hAnsi="Arial" w:cs="Arial"/>
          <w:lang w:val="es-ES"/>
        </w:rPr>
        <w:t xml:space="preserve"> este</w:t>
      </w:r>
      <w:r w:rsidRPr="00FC49EB">
        <w:rPr>
          <w:rFonts w:ascii="Arial" w:hAnsi="Arial" w:cs="Arial"/>
          <w:spacing w:val="49"/>
          <w:lang w:val="es-ES"/>
        </w:rPr>
        <w:t xml:space="preserve"> </w:t>
      </w:r>
      <w:r w:rsidRPr="00FC49EB">
        <w:rPr>
          <w:rFonts w:ascii="Arial" w:hAnsi="Arial" w:cs="Arial"/>
          <w:spacing w:val="-1"/>
          <w:lang w:val="es-ES"/>
        </w:rPr>
        <w:t>Reglamento</w:t>
      </w:r>
      <w:r w:rsidRPr="00FC49EB">
        <w:rPr>
          <w:rFonts w:ascii="Arial" w:hAnsi="Arial" w:cs="Arial"/>
          <w:spacing w:val="1"/>
          <w:lang w:val="es-ES"/>
        </w:rPr>
        <w:t xml:space="preserve"> </w:t>
      </w:r>
      <w:r w:rsidRPr="00FC49EB">
        <w:rPr>
          <w:rFonts w:ascii="Arial" w:hAnsi="Arial" w:cs="Arial"/>
          <w:spacing w:val="-2"/>
          <w:lang w:val="es-ES"/>
        </w:rPr>
        <w:t>se</w:t>
      </w:r>
      <w:r w:rsidRPr="00FC49EB">
        <w:rPr>
          <w:rFonts w:ascii="Arial" w:hAnsi="Arial" w:cs="Arial"/>
          <w:lang w:val="es-ES"/>
        </w:rPr>
        <w:t xml:space="preserve">  </w:t>
      </w:r>
      <w:r w:rsidRPr="00FC49EB">
        <w:rPr>
          <w:rFonts w:ascii="Arial" w:hAnsi="Arial" w:cs="Arial"/>
          <w:spacing w:val="-1"/>
          <w:lang w:val="es-ES"/>
        </w:rPr>
        <w:t>encuentre</w:t>
      </w:r>
      <w:r w:rsidRPr="00FC49EB">
        <w:rPr>
          <w:rFonts w:ascii="Arial" w:hAnsi="Arial" w:cs="Arial"/>
          <w:spacing w:val="2"/>
          <w:lang w:val="es-ES"/>
        </w:rPr>
        <w:t xml:space="preserve"> </w:t>
      </w:r>
      <w:r w:rsidRPr="00FC49EB">
        <w:rPr>
          <w:rFonts w:ascii="Arial" w:hAnsi="Arial" w:cs="Arial"/>
          <w:lang w:val="es-ES"/>
        </w:rPr>
        <w:t>en</w:t>
      </w:r>
      <w:r w:rsidRPr="00FC49EB">
        <w:rPr>
          <w:rFonts w:ascii="Arial" w:hAnsi="Arial" w:cs="Arial"/>
          <w:spacing w:val="47"/>
          <w:lang w:val="es-ES"/>
        </w:rPr>
        <w:t xml:space="preserve"> </w:t>
      </w:r>
      <w:r w:rsidRPr="00FC49EB">
        <w:rPr>
          <w:rFonts w:ascii="Arial" w:hAnsi="Arial" w:cs="Arial"/>
          <w:spacing w:val="-1"/>
          <w:lang w:val="es-ES"/>
        </w:rPr>
        <w:t>alguna</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2"/>
          <w:lang w:val="es-ES"/>
        </w:rPr>
        <w:t>las</w:t>
      </w:r>
      <w:r w:rsidRPr="00FC49EB">
        <w:rPr>
          <w:rFonts w:ascii="Arial" w:hAnsi="Arial" w:cs="Arial"/>
          <w:spacing w:val="41"/>
          <w:lang w:val="es-ES"/>
        </w:rPr>
        <w:t xml:space="preserve"> </w:t>
      </w:r>
      <w:r w:rsidRPr="00FC49EB">
        <w:rPr>
          <w:rFonts w:ascii="Arial" w:hAnsi="Arial" w:cs="Arial"/>
          <w:spacing w:val="-1"/>
          <w:lang w:val="es-ES"/>
        </w:rPr>
        <w:t>siguientes</w:t>
      </w:r>
      <w:r w:rsidRPr="00FC49EB">
        <w:rPr>
          <w:rFonts w:ascii="Arial" w:hAnsi="Arial" w:cs="Arial"/>
          <w:lang w:val="es-ES"/>
        </w:rPr>
        <w:t xml:space="preserve"> </w:t>
      </w:r>
      <w:r w:rsidRPr="00FC49EB">
        <w:rPr>
          <w:rFonts w:ascii="Arial" w:hAnsi="Arial" w:cs="Arial"/>
          <w:spacing w:val="-1"/>
          <w:lang w:val="es-ES"/>
        </w:rPr>
        <w:t>situaciones:</w:t>
      </w:r>
    </w:p>
    <w:p w:rsidR="002C4D85" w:rsidRPr="00FC49EB" w:rsidRDefault="002C4D85" w:rsidP="00A26DAB">
      <w:pPr>
        <w:pStyle w:val="Textoindependiente"/>
        <w:widowControl w:val="0"/>
        <w:numPr>
          <w:ilvl w:val="1"/>
          <w:numId w:val="56"/>
        </w:numPr>
        <w:tabs>
          <w:tab w:val="left" w:pos="809"/>
        </w:tabs>
        <w:spacing w:after="0"/>
        <w:ind w:left="809"/>
        <w:rPr>
          <w:rFonts w:ascii="Arial" w:hAnsi="Arial" w:cs="Arial"/>
        </w:rPr>
      </w:pPr>
      <w:r w:rsidRPr="00FC49EB">
        <w:rPr>
          <w:rFonts w:ascii="Arial" w:hAnsi="Arial" w:cs="Arial"/>
          <w:spacing w:val="-1"/>
        </w:rPr>
        <w:t>Situación de</w:t>
      </w:r>
      <w:r w:rsidRPr="00FC49EB">
        <w:rPr>
          <w:rFonts w:ascii="Arial" w:hAnsi="Arial" w:cs="Arial"/>
          <w:spacing w:val="-2"/>
        </w:rPr>
        <w:t xml:space="preserve"> </w:t>
      </w:r>
      <w:r w:rsidRPr="00FC49EB">
        <w:rPr>
          <w:rFonts w:ascii="Arial" w:hAnsi="Arial" w:cs="Arial"/>
          <w:spacing w:val="-1"/>
        </w:rPr>
        <w:t>servicios</w:t>
      </w:r>
      <w:r w:rsidRPr="00FC49EB">
        <w:rPr>
          <w:rFonts w:ascii="Arial" w:hAnsi="Arial" w:cs="Arial"/>
        </w:rPr>
        <w:t xml:space="preserve"> </w:t>
      </w:r>
      <w:r w:rsidRPr="00FC49EB">
        <w:rPr>
          <w:rFonts w:ascii="Arial" w:hAnsi="Arial" w:cs="Arial"/>
          <w:spacing w:val="-1"/>
        </w:rPr>
        <w:t>especiales.</w:t>
      </w:r>
    </w:p>
    <w:p w:rsidR="002C4D85" w:rsidRPr="00FC49EB" w:rsidRDefault="002C4D85" w:rsidP="00A26DAB">
      <w:pPr>
        <w:pStyle w:val="Textoindependiente"/>
        <w:widowControl w:val="0"/>
        <w:numPr>
          <w:ilvl w:val="1"/>
          <w:numId w:val="56"/>
        </w:numPr>
        <w:tabs>
          <w:tab w:val="left" w:pos="809"/>
        </w:tabs>
        <w:spacing w:after="0"/>
        <w:ind w:left="809"/>
        <w:rPr>
          <w:rFonts w:ascii="Arial" w:hAnsi="Arial" w:cs="Arial"/>
        </w:rPr>
      </w:pPr>
      <w:r w:rsidRPr="00FC49EB">
        <w:rPr>
          <w:rFonts w:ascii="Arial" w:hAnsi="Arial" w:cs="Arial"/>
          <w:spacing w:val="-1"/>
        </w:rPr>
        <w:t>Permiso</w:t>
      </w:r>
      <w:r w:rsidRPr="00FC49EB">
        <w:rPr>
          <w:rFonts w:ascii="Arial" w:hAnsi="Arial" w:cs="Arial"/>
          <w:spacing w:val="1"/>
        </w:rPr>
        <w:t xml:space="preserve"> </w:t>
      </w:r>
      <w:r w:rsidRPr="00FC49EB">
        <w:rPr>
          <w:rFonts w:ascii="Arial" w:hAnsi="Arial" w:cs="Arial"/>
        </w:rPr>
        <w:t>por</w:t>
      </w:r>
      <w:r w:rsidRPr="00FC49EB">
        <w:rPr>
          <w:rFonts w:ascii="Arial" w:hAnsi="Arial" w:cs="Arial"/>
          <w:spacing w:val="-3"/>
        </w:rPr>
        <w:t xml:space="preserve"> </w:t>
      </w:r>
      <w:r w:rsidRPr="00FC49EB">
        <w:rPr>
          <w:rFonts w:ascii="Arial" w:hAnsi="Arial" w:cs="Arial"/>
          <w:spacing w:val="-1"/>
        </w:rPr>
        <w:t>acción sindical.</w:t>
      </w:r>
    </w:p>
    <w:p w:rsidR="002C4D85" w:rsidRPr="00FC49EB" w:rsidRDefault="002C4D85" w:rsidP="00A26DAB">
      <w:pPr>
        <w:pStyle w:val="Textoindependiente"/>
        <w:widowControl w:val="0"/>
        <w:numPr>
          <w:ilvl w:val="1"/>
          <w:numId w:val="56"/>
        </w:numPr>
        <w:tabs>
          <w:tab w:val="left" w:pos="809"/>
        </w:tabs>
        <w:spacing w:after="0"/>
        <w:ind w:left="809"/>
        <w:rPr>
          <w:rFonts w:ascii="Arial" w:hAnsi="Arial" w:cs="Arial"/>
          <w:lang w:val="es-ES"/>
        </w:rPr>
      </w:pPr>
      <w:r w:rsidRPr="00FC49EB">
        <w:rPr>
          <w:rFonts w:ascii="Arial" w:hAnsi="Arial" w:cs="Arial"/>
          <w:spacing w:val="-1"/>
          <w:lang w:val="es-ES"/>
        </w:rPr>
        <w:t>Permiso</w:t>
      </w:r>
      <w:r w:rsidRPr="00FC49EB">
        <w:rPr>
          <w:rFonts w:ascii="Arial" w:hAnsi="Arial" w:cs="Arial"/>
          <w:spacing w:val="1"/>
          <w:lang w:val="es-ES"/>
        </w:rPr>
        <w:t xml:space="preserve"> </w:t>
      </w:r>
      <w:r w:rsidRPr="00FC49EB">
        <w:rPr>
          <w:rFonts w:ascii="Arial" w:hAnsi="Arial" w:cs="Arial"/>
          <w:lang w:val="es-ES"/>
        </w:rPr>
        <w:t>por</w:t>
      </w:r>
      <w:r w:rsidRPr="00FC49EB">
        <w:rPr>
          <w:rFonts w:ascii="Arial" w:hAnsi="Arial" w:cs="Arial"/>
          <w:spacing w:val="-3"/>
          <w:lang w:val="es-ES"/>
        </w:rPr>
        <w:t xml:space="preserve"> </w:t>
      </w:r>
      <w:r w:rsidRPr="00FC49EB">
        <w:rPr>
          <w:rFonts w:ascii="Arial" w:hAnsi="Arial" w:cs="Arial"/>
          <w:spacing w:val="-1"/>
          <w:lang w:val="es-ES"/>
        </w:rPr>
        <w:t>razones</w:t>
      </w:r>
      <w:r w:rsidRPr="00FC49EB">
        <w:rPr>
          <w:rFonts w:ascii="Arial" w:hAnsi="Arial" w:cs="Arial"/>
          <w:lang w:val="es-ES"/>
        </w:rPr>
        <w:t xml:space="preserve"> </w:t>
      </w:r>
      <w:r w:rsidRPr="00FC49EB">
        <w:rPr>
          <w:rFonts w:ascii="Arial" w:hAnsi="Arial" w:cs="Arial"/>
          <w:spacing w:val="-1"/>
          <w:lang w:val="es-ES"/>
        </w:rPr>
        <w:t>de maternidad,</w:t>
      </w:r>
      <w:r w:rsidRPr="00FC49EB">
        <w:rPr>
          <w:rFonts w:ascii="Arial" w:hAnsi="Arial" w:cs="Arial"/>
          <w:lang w:val="es-ES"/>
        </w:rPr>
        <w:t xml:space="preserve"> </w:t>
      </w:r>
      <w:r w:rsidRPr="00FC49EB">
        <w:rPr>
          <w:rFonts w:ascii="Arial" w:hAnsi="Arial" w:cs="Arial"/>
          <w:spacing w:val="-1"/>
          <w:lang w:val="es-ES"/>
        </w:rPr>
        <w:t>paternidad,</w:t>
      </w:r>
      <w:r w:rsidRPr="00FC49EB">
        <w:rPr>
          <w:rFonts w:ascii="Arial" w:hAnsi="Arial" w:cs="Arial"/>
          <w:lang w:val="es-ES"/>
        </w:rPr>
        <w:t xml:space="preserve"> </w:t>
      </w:r>
      <w:r w:rsidRPr="00FC49EB">
        <w:rPr>
          <w:rFonts w:ascii="Arial" w:hAnsi="Arial" w:cs="Arial"/>
          <w:spacing w:val="-1"/>
          <w:lang w:val="es-ES"/>
        </w:rPr>
        <w:t>adopción</w:t>
      </w:r>
      <w:r w:rsidRPr="00FC49EB">
        <w:rPr>
          <w:rFonts w:ascii="Arial" w:hAnsi="Arial" w:cs="Arial"/>
          <w:spacing w:val="-3"/>
          <w:lang w:val="es-ES"/>
        </w:rPr>
        <w:t xml:space="preserve"> </w:t>
      </w:r>
      <w:r w:rsidRPr="00FC49EB">
        <w:rPr>
          <w:rFonts w:ascii="Arial" w:hAnsi="Arial" w:cs="Arial"/>
          <w:lang w:val="es-ES"/>
        </w:rPr>
        <w:t>o</w:t>
      </w:r>
      <w:r w:rsidRPr="00FC49EB">
        <w:rPr>
          <w:rFonts w:ascii="Arial" w:hAnsi="Arial" w:cs="Arial"/>
          <w:spacing w:val="2"/>
          <w:lang w:val="es-ES"/>
        </w:rPr>
        <w:t xml:space="preserve"> </w:t>
      </w:r>
      <w:r w:rsidRPr="00FC49EB">
        <w:rPr>
          <w:rFonts w:ascii="Arial" w:hAnsi="Arial" w:cs="Arial"/>
          <w:spacing w:val="-1"/>
          <w:lang w:val="es-ES"/>
        </w:rPr>
        <w:t>acogimiento.</w:t>
      </w:r>
    </w:p>
    <w:p w:rsidR="002C4D85" w:rsidRPr="00FC49EB" w:rsidRDefault="002C4D85" w:rsidP="00A26DAB">
      <w:pPr>
        <w:pStyle w:val="Textoindependiente"/>
        <w:widowControl w:val="0"/>
        <w:numPr>
          <w:ilvl w:val="1"/>
          <w:numId w:val="56"/>
        </w:numPr>
        <w:tabs>
          <w:tab w:val="left" w:pos="809"/>
        </w:tabs>
        <w:spacing w:after="0"/>
        <w:ind w:left="809"/>
        <w:rPr>
          <w:rFonts w:ascii="Arial" w:hAnsi="Arial" w:cs="Arial"/>
          <w:lang w:val="es-ES"/>
        </w:rPr>
      </w:pPr>
      <w:r w:rsidRPr="00FC49EB">
        <w:rPr>
          <w:rFonts w:ascii="Arial" w:hAnsi="Arial" w:cs="Arial"/>
          <w:spacing w:val="-1"/>
          <w:lang w:val="es-ES"/>
        </w:rPr>
        <w:t>Permiso</w:t>
      </w:r>
      <w:r w:rsidRPr="00FC49EB">
        <w:rPr>
          <w:rFonts w:ascii="Arial" w:hAnsi="Arial" w:cs="Arial"/>
          <w:spacing w:val="-4"/>
          <w:lang w:val="es-ES"/>
        </w:rPr>
        <w:t xml:space="preserve"> </w:t>
      </w:r>
      <w:r w:rsidRPr="00FC49EB">
        <w:rPr>
          <w:rFonts w:ascii="Arial" w:hAnsi="Arial" w:cs="Arial"/>
          <w:lang w:val="es-ES"/>
        </w:rPr>
        <w:t>o</w:t>
      </w:r>
      <w:r w:rsidRPr="00FC49EB">
        <w:rPr>
          <w:rFonts w:ascii="Arial" w:hAnsi="Arial" w:cs="Arial"/>
          <w:spacing w:val="-4"/>
          <w:lang w:val="es-ES"/>
        </w:rPr>
        <w:t xml:space="preserve"> </w:t>
      </w:r>
      <w:r w:rsidRPr="00FC49EB">
        <w:rPr>
          <w:rFonts w:ascii="Arial" w:hAnsi="Arial" w:cs="Arial"/>
          <w:spacing w:val="-1"/>
          <w:lang w:val="es-ES"/>
        </w:rPr>
        <w:t>excedencia</w:t>
      </w:r>
      <w:r w:rsidRPr="00FC49EB">
        <w:rPr>
          <w:rFonts w:ascii="Arial" w:hAnsi="Arial" w:cs="Arial"/>
          <w:spacing w:val="-5"/>
          <w:lang w:val="es-ES"/>
        </w:rPr>
        <w:t xml:space="preserve"> </w:t>
      </w:r>
      <w:r w:rsidRPr="00FC49EB">
        <w:rPr>
          <w:rFonts w:ascii="Arial" w:hAnsi="Arial" w:cs="Arial"/>
          <w:spacing w:val="-1"/>
          <w:lang w:val="es-ES"/>
        </w:rPr>
        <w:t>voluntaria</w:t>
      </w:r>
      <w:r w:rsidRPr="00FC49EB">
        <w:rPr>
          <w:rFonts w:ascii="Arial" w:hAnsi="Arial" w:cs="Arial"/>
          <w:spacing w:val="-2"/>
          <w:lang w:val="es-ES"/>
        </w:rPr>
        <w:t xml:space="preserve"> </w:t>
      </w:r>
      <w:r w:rsidRPr="00FC49EB">
        <w:rPr>
          <w:rFonts w:ascii="Arial" w:hAnsi="Arial" w:cs="Arial"/>
          <w:lang w:val="es-ES"/>
        </w:rPr>
        <w:t>por</w:t>
      </w:r>
      <w:r w:rsidRPr="00FC49EB">
        <w:rPr>
          <w:rFonts w:ascii="Arial" w:hAnsi="Arial" w:cs="Arial"/>
          <w:spacing w:val="-5"/>
          <w:lang w:val="es-ES"/>
        </w:rPr>
        <w:t xml:space="preserve"> </w:t>
      </w:r>
      <w:r w:rsidRPr="00FC49EB">
        <w:rPr>
          <w:rFonts w:ascii="Arial" w:hAnsi="Arial" w:cs="Arial"/>
          <w:spacing w:val="-1"/>
          <w:lang w:val="es-ES"/>
        </w:rPr>
        <w:t>razón</w:t>
      </w:r>
      <w:r w:rsidRPr="00FC49EB">
        <w:rPr>
          <w:rFonts w:ascii="Arial" w:hAnsi="Arial" w:cs="Arial"/>
          <w:spacing w:val="-3"/>
          <w:lang w:val="es-ES"/>
        </w:rPr>
        <w:t xml:space="preserve"> </w:t>
      </w:r>
      <w:r w:rsidRPr="00FC49EB">
        <w:rPr>
          <w:rFonts w:ascii="Arial" w:hAnsi="Arial" w:cs="Arial"/>
          <w:spacing w:val="-1"/>
          <w:lang w:val="es-ES"/>
        </w:rPr>
        <w:t>de</w:t>
      </w:r>
      <w:r w:rsidRPr="00FC49EB">
        <w:rPr>
          <w:rFonts w:ascii="Arial" w:hAnsi="Arial" w:cs="Arial"/>
          <w:spacing w:val="-4"/>
          <w:lang w:val="es-ES"/>
        </w:rPr>
        <w:t xml:space="preserve"> </w:t>
      </w:r>
      <w:r w:rsidRPr="00FC49EB">
        <w:rPr>
          <w:rFonts w:ascii="Arial" w:hAnsi="Arial" w:cs="Arial"/>
          <w:spacing w:val="-1"/>
          <w:lang w:val="es-ES"/>
        </w:rPr>
        <w:t>violencia</w:t>
      </w:r>
      <w:r w:rsidRPr="00FC49EB">
        <w:rPr>
          <w:rFonts w:ascii="Arial" w:hAnsi="Arial" w:cs="Arial"/>
          <w:spacing w:val="-2"/>
          <w:lang w:val="es-ES"/>
        </w:rPr>
        <w:t xml:space="preserve"> </w:t>
      </w:r>
      <w:r w:rsidRPr="00FC49EB">
        <w:rPr>
          <w:rFonts w:ascii="Arial" w:hAnsi="Arial" w:cs="Arial"/>
          <w:spacing w:val="-1"/>
          <w:lang w:val="es-ES"/>
        </w:rPr>
        <w:t>de</w:t>
      </w:r>
      <w:r w:rsidRPr="00FC49EB">
        <w:rPr>
          <w:rFonts w:ascii="Arial" w:hAnsi="Arial" w:cs="Arial"/>
          <w:spacing w:val="-2"/>
          <w:lang w:val="es-ES"/>
        </w:rPr>
        <w:t xml:space="preserve"> género</w:t>
      </w:r>
      <w:r w:rsidRPr="00FC49EB">
        <w:rPr>
          <w:rFonts w:ascii="Arial" w:hAnsi="Arial" w:cs="Arial"/>
          <w:spacing w:val="-4"/>
          <w:lang w:val="es-ES"/>
        </w:rPr>
        <w:t xml:space="preserve"> </w:t>
      </w:r>
      <w:r w:rsidRPr="00FC49EB">
        <w:rPr>
          <w:rFonts w:ascii="Arial" w:hAnsi="Arial" w:cs="Arial"/>
          <w:lang w:val="es-ES"/>
        </w:rPr>
        <w:t>y</w:t>
      </w:r>
      <w:r w:rsidRPr="00FC49EB">
        <w:rPr>
          <w:rFonts w:ascii="Arial" w:hAnsi="Arial" w:cs="Arial"/>
          <w:spacing w:val="-3"/>
          <w:lang w:val="es-ES"/>
        </w:rPr>
        <w:t xml:space="preserve"> </w:t>
      </w:r>
      <w:r w:rsidRPr="00FC49EB">
        <w:rPr>
          <w:rFonts w:ascii="Arial" w:hAnsi="Arial" w:cs="Arial"/>
          <w:spacing w:val="-1"/>
          <w:lang w:val="es-ES"/>
        </w:rPr>
        <w:t>excedencia</w:t>
      </w:r>
      <w:r w:rsidRPr="00FC49EB">
        <w:rPr>
          <w:rFonts w:ascii="Arial" w:hAnsi="Arial" w:cs="Arial"/>
          <w:spacing w:val="-5"/>
          <w:lang w:val="es-ES"/>
        </w:rPr>
        <w:t xml:space="preserve"> </w:t>
      </w:r>
      <w:r w:rsidRPr="00FC49EB">
        <w:rPr>
          <w:rFonts w:ascii="Arial" w:hAnsi="Arial" w:cs="Arial"/>
          <w:spacing w:val="-1"/>
          <w:lang w:val="es-ES"/>
        </w:rPr>
        <w:t>forzosa.</w:t>
      </w:r>
    </w:p>
    <w:p w:rsidR="002C4D85" w:rsidRPr="00FC49EB" w:rsidRDefault="002C4D85" w:rsidP="00A26DAB">
      <w:pPr>
        <w:pStyle w:val="Textoindependiente"/>
        <w:widowControl w:val="0"/>
        <w:numPr>
          <w:ilvl w:val="1"/>
          <w:numId w:val="56"/>
        </w:numPr>
        <w:tabs>
          <w:tab w:val="left" w:pos="809"/>
        </w:tabs>
        <w:spacing w:after="0"/>
        <w:ind w:left="809"/>
        <w:rPr>
          <w:rFonts w:ascii="Arial" w:hAnsi="Arial" w:cs="Arial"/>
          <w:lang w:val="es-ES"/>
        </w:rPr>
      </w:pPr>
      <w:r w:rsidRPr="00FC49EB">
        <w:rPr>
          <w:rFonts w:ascii="Arial" w:hAnsi="Arial" w:cs="Arial"/>
          <w:spacing w:val="-1"/>
          <w:lang w:val="es-ES"/>
        </w:rPr>
        <w:t>Excedencia</w:t>
      </w:r>
      <w:r w:rsidRPr="00FC49EB">
        <w:rPr>
          <w:rFonts w:ascii="Arial" w:hAnsi="Arial" w:cs="Arial"/>
          <w:spacing w:val="-3"/>
          <w:lang w:val="es-ES"/>
        </w:rPr>
        <w:t xml:space="preserve"> </w:t>
      </w:r>
      <w:r w:rsidRPr="00FC49EB">
        <w:rPr>
          <w:rFonts w:ascii="Arial" w:hAnsi="Arial" w:cs="Arial"/>
          <w:spacing w:val="-1"/>
          <w:lang w:val="es-ES"/>
        </w:rPr>
        <w:t>voluntaria</w:t>
      </w:r>
      <w:r w:rsidRPr="00FC49EB">
        <w:rPr>
          <w:rFonts w:ascii="Arial" w:hAnsi="Arial" w:cs="Arial"/>
          <w:lang w:val="es-ES"/>
        </w:rPr>
        <w:t xml:space="preserve"> </w:t>
      </w:r>
      <w:r w:rsidRPr="00FC49EB">
        <w:rPr>
          <w:rFonts w:ascii="Arial" w:hAnsi="Arial" w:cs="Arial"/>
          <w:spacing w:val="-1"/>
          <w:lang w:val="es-ES"/>
        </w:rPr>
        <w:t>por</w:t>
      </w:r>
      <w:r w:rsidRPr="00FC49EB">
        <w:rPr>
          <w:rFonts w:ascii="Arial" w:hAnsi="Arial" w:cs="Arial"/>
          <w:lang w:val="es-ES"/>
        </w:rPr>
        <w:t xml:space="preserve"> </w:t>
      </w:r>
      <w:r w:rsidRPr="00FC49EB">
        <w:rPr>
          <w:rFonts w:ascii="Arial" w:hAnsi="Arial" w:cs="Arial"/>
          <w:spacing w:val="-2"/>
          <w:lang w:val="es-ES"/>
        </w:rPr>
        <w:t>cuidado</w:t>
      </w:r>
      <w:r w:rsidRPr="00FC49EB">
        <w:rPr>
          <w:rFonts w:ascii="Arial" w:hAnsi="Arial" w:cs="Arial"/>
          <w:spacing w:val="2"/>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familiares.</w:t>
      </w:r>
    </w:p>
    <w:p w:rsidR="002C4D85" w:rsidRPr="00FC49EB" w:rsidRDefault="002C4D85" w:rsidP="00A26DAB">
      <w:pPr>
        <w:pStyle w:val="Textoindependiente"/>
        <w:widowControl w:val="0"/>
        <w:numPr>
          <w:ilvl w:val="1"/>
          <w:numId w:val="56"/>
        </w:numPr>
        <w:tabs>
          <w:tab w:val="left" w:pos="809"/>
        </w:tabs>
        <w:spacing w:before="56" w:after="0"/>
        <w:ind w:left="809"/>
        <w:rPr>
          <w:rFonts w:ascii="Arial" w:hAnsi="Arial" w:cs="Arial"/>
        </w:rPr>
      </w:pPr>
      <w:r w:rsidRPr="00FC49EB">
        <w:rPr>
          <w:rFonts w:ascii="Arial" w:hAnsi="Arial" w:cs="Arial"/>
          <w:spacing w:val="-1"/>
        </w:rPr>
        <w:t>Excedencia</w:t>
      </w:r>
      <w:r w:rsidRPr="00FC49EB">
        <w:rPr>
          <w:rFonts w:ascii="Arial" w:hAnsi="Arial" w:cs="Arial"/>
          <w:spacing w:val="-3"/>
        </w:rPr>
        <w:t xml:space="preserve"> </w:t>
      </w:r>
      <w:r w:rsidRPr="00FC49EB">
        <w:rPr>
          <w:rFonts w:ascii="Arial" w:hAnsi="Arial" w:cs="Arial"/>
          <w:spacing w:val="-1"/>
        </w:rPr>
        <w:t>forzosa.</w:t>
      </w:r>
    </w:p>
    <w:p w:rsidR="002C4D85" w:rsidRPr="00FC49EB" w:rsidRDefault="002C4D85" w:rsidP="002C4D85">
      <w:pPr>
        <w:tabs>
          <w:tab w:val="left" w:pos="809"/>
        </w:tabs>
        <w:spacing w:line="120" w:lineRule="exact"/>
        <w:rPr>
          <w:rFonts w:ascii="Arial" w:hAnsi="Arial" w:cs="Arial"/>
          <w:sz w:val="20"/>
          <w:szCs w:val="20"/>
        </w:rPr>
      </w:pPr>
      <w:r w:rsidRPr="00FC49EB">
        <w:rPr>
          <w:rFonts w:ascii="Arial" w:hAnsi="Arial" w:cs="Arial"/>
          <w:sz w:val="20"/>
          <w:szCs w:val="20"/>
        </w:rPr>
        <w:tab/>
      </w:r>
    </w:p>
    <w:p w:rsidR="002C4D85" w:rsidRPr="00FC49EB" w:rsidRDefault="002C4D85" w:rsidP="00A26DAB">
      <w:pPr>
        <w:pStyle w:val="Textoindependiente"/>
        <w:widowControl w:val="0"/>
        <w:numPr>
          <w:ilvl w:val="1"/>
          <w:numId w:val="56"/>
        </w:numPr>
        <w:tabs>
          <w:tab w:val="left" w:pos="809"/>
        </w:tabs>
        <w:spacing w:after="0"/>
        <w:ind w:left="809"/>
        <w:rPr>
          <w:rFonts w:ascii="Arial" w:hAnsi="Arial" w:cs="Arial"/>
        </w:rPr>
      </w:pPr>
      <w:r w:rsidRPr="00FC49EB">
        <w:rPr>
          <w:rFonts w:ascii="Arial" w:hAnsi="Arial" w:cs="Arial"/>
          <w:spacing w:val="-1"/>
        </w:rPr>
        <w:t>Bajas</w:t>
      </w:r>
      <w:r w:rsidRPr="00FC49EB">
        <w:rPr>
          <w:rFonts w:ascii="Arial" w:hAnsi="Arial" w:cs="Arial"/>
        </w:rPr>
        <w:t xml:space="preserve"> por</w:t>
      </w:r>
      <w:r w:rsidRPr="00FC49EB">
        <w:rPr>
          <w:rFonts w:ascii="Arial" w:hAnsi="Arial" w:cs="Arial"/>
          <w:spacing w:val="-3"/>
        </w:rPr>
        <w:t xml:space="preserve"> </w:t>
      </w:r>
      <w:r w:rsidRPr="00FC49EB">
        <w:rPr>
          <w:rFonts w:ascii="Arial" w:hAnsi="Arial" w:cs="Arial"/>
          <w:spacing w:val="-1"/>
        </w:rPr>
        <w:t>enfermedades</w:t>
      </w:r>
      <w:r w:rsidRPr="00FC49EB">
        <w:rPr>
          <w:rFonts w:ascii="Arial" w:hAnsi="Arial" w:cs="Arial"/>
        </w:rPr>
        <w:t xml:space="preserve"> </w:t>
      </w:r>
      <w:r w:rsidRPr="00FC49EB">
        <w:rPr>
          <w:rFonts w:ascii="Arial" w:hAnsi="Arial" w:cs="Arial"/>
          <w:spacing w:val="-1"/>
        </w:rPr>
        <w:t>graves.</w:t>
      </w:r>
    </w:p>
    <w:p w:rsidR="002C4D85" w:rsidRPr="00FC49EB" w:rsidRDefault="002C4D85" w:rsidP="00A26DAB">
      <w:pPr>
        <w:pStyle w:val="Textoindependiente"/>
        <w:widowControl w:val="0"/>
        <w:numPr>
          <w:ilvl w:val="1"/>
          <w:numId w:val="56"/>
        </w:numPr>
        <w:tabs>
          <w:tab w:val="left" w:pos="809"/>
        </w:tabs>
        <w:spacing w:after="0"/>
        <w:ind w:left="809"/>
        <w:rPr>
          <w:rFonts w:ascii="Arial" w:hAnsi="Arial" w:cs="Arial"/>
          <w:lang w:val="es-ES"/>
        </w:rPr>
      </w:pPr>
      <w:r w:rsidRPr="00FC49EB">
        <w:rPr>
          <w:rFonts w:ascii="Arial" w:hAnsi="Arial" w:cs="Arial"/>
          <w:spacing w:val="-1"/>
          <w:lang w:val="es-ES"/>
        </w:rPr>
        <w:t>Bajas</w:t>
      </w:r>
      <w:r w:rsidRPr="00FC49EB">
        <w:rPr>
          <w:rFonts w:ascii="Arial" w:hAnsi="Arial" w:cs="Arial"/>
          <w:lang w:val="es-ES"/>
        </w:rPr>
        <w:t xml:space="preserve"> </w:t>
      </w:r>
      <w:r w:rsidRPr="00FC49EB">
        <w:rPr>
          <w:rFonts w:ascii="Arial" w:hAnsi="Arial" w:cs="Arial"/>
          <w:spacing w:val="-1"/>
          <w:lang w:val="es-ES"/>
        </w:rPr>
        <w:t>como consecuencia</w:t>
      </w:r>
      <w:r w:rsidRPr="00FC49EB">
        <w:rPr>
          <w:rFonts w:ascii="Arial" w:hAnsi="Arial" w:cs="Arial"/>
          <w:spacing w:val="-3"/>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intervenciones</w:t>
      </w:r>
      <w:r w:rsidRPr="00FC49EB">
        <w:rPr>
          <w:rFonts w:ascii="Arial" w:hAnsi="Arial" w:cs="Arial"/>
          <w:lang w:val="es-ES"/>
        </w:rPr>
        <w:t xml:space="preserve"> </w:t>
      </w:r>
      <w:r w:rsidRPr="00FC49EB">
        <w:rPr>
          <w:rFonts w:ascii="Arial" w:hAnsi="Arial" w:cs="Arial"/>
          <w:spacing w:val="-1"/>
          <w:lang w:val="es-ES"/>
        </w:rPr>
        <w:t>quirúrgicas</w:t>
      </w:r>
      <w:r w:rsidRPr="00FC49EB">
        <w:rPr>
          <w:rFonts w:ascii="Arial" w:hAnsi="Arial" w:cs="Arial"/>
          <w:lang w:val="es-ES"/>
        </w:rPr>
        <w:t xml:space="preserve"> con</w:t>
      </w:r>
      <w:r w:rsidRPr="00FC49EB">
        <w:rPr>
          <w:rFonts w:ascii="Arial" w:hAnsi="Arial" w:cs="Arial"/>
          <w:spacing w:val="-1"/>
          <w:lang w:val="es-ES"/>
        </w:rPr>
        <w:t xml:space="preserve"> ingreso</w:t>
      </w:r>
      <w:r w:rsidRPr="00FC49EB">
        <w:rPr>
          <w:rFonts w:ascii="Arial" w:hAnsi="Arial" w:cs="Arial"/>
          <w:lang w:val="es-ES"/>
        </w:rPr>
        <w:t xml:space="preserve"> </w:t>
      </w:r>
      <w:r w:rsidRPr="00FC49EB">
        <w:rPr>
          <w:rFonts w:ascii="Arial" w:hAnsi="Arial" w:cs="Arial"/>
          <w:spacing w:val="-1"/>
          <w:lang w:val="es-ES"/>
        </w:rPr>
        <w:t>hospitalario.</w:t>
      </w:r>
    </w:p>
    <w:p w:rsidR="002C4D85" w:rsidRPr="00FC49EB" w:rsidRDefault="002C4D85" w:rsidP="002C4D85">
      <w:pPr>
        <w:pStyle w:val="Textoindependiente"/>
        <w:tabs>
          <w:tab w:val="left" w:pos="809"/>
        </w:tabs>
        <w:ind w:left="384"/>
        <w:rPr>
          <w:rFonts w:ascii="Arial" w:hAnsi="Arial" w:cs="Arial"/>
          <w:lang w:val="es-ES"/>
        </w:rPr>
      </w:pPr>
      <w:r w:rsidRPr="00FC49EB">
        <w:rPr>
          <w:rFonts w:ascii="Arial" w:hAnsi="Arial" w:cs="Arial"/>
          <w:lang w:val="es-ES"/>
        </w:rPr>
        <w:t>i.</w:t>
      </w:r>
      <w:r w:rsidRPr="00FC49EB">
        <w:rPr>
          <w:rFonts w:ascii="Arial" w:hAnsi="Arial" w:cs="Arial"/>
          <w:lang w:val="es-ES"/>
        </w:rPr>
        <w:tab/>
      </w:r>
      <w:r w:rsidRPr="00FC49EB">
        <w:rPr>
          <w:rFonts w:ascii="Arial" w:hAnsi="Arial" w:cs="Arial"/>
          <w:spacing w:val="-1"/>
          <w:lang w:val="es-ES"/>
        </w:rPr>
        <w:t>Bajas</w:t>
      </w:r>
      <w:r w:rsidRPr="00FC49EB">
        <w:rPr>
          <w:rFonts w:ascii="Arial" w:hAnsi="Arial" w:cs="Arial"/>
          <w:lang w:val="es-ES"/>
        </w:rPr>
        <w:t xml:space="preserve"> por</w:t>
      </w:r>
      <w:r w:rsidRPr="00FC49EB">
        <w:rPr>
          <w:rFonts w:ascii="Arial" w:hAnsi="Arial" w:cs="Arial"/>
          <w:spacing w:val="-3"/>
          <w:lang w:val="es-ES"/>
        </w:rPr>
        <w:t xml:space="preserve"> </w:t>
      </w:r>
      <w:r w:rsidRPr="00FC49EB">
        <w:rPr>
          <w:rFonts w:ascii="Arial" w:hAnsi="Arial" w:cs="Arial"/>
          <w:spacing w:val="-1"/>
          <w:lang w:val="es-ES"/>
        </w:rPr>
        <w:t>accidente</w:t>
      </w:r>
      <w:r w:rsidRPr="00FC49EB">
        <w:rPr>
          <w:rFonts w:ascii="Arial" w:hAnsi="Arial" w:cs="Arial"/>
          <w:spacing w:val="1"/>
          <w:lang w:val="es-ES"/>
        </w:rPr>
        <w:t xml:space="preserve"> </w:t>
      </w:r>
      <w:r w:rsidRPr="00FC49EB">
        <w:rPr>
          <w:rFonts w:ascii="Arial" w:hAnsi="Arial" w:cs="Arial"/>
          <w:spacing w:val="-2"/>
          <w:lang w:val="es-ES"/>
        </w:rPr>
        <w:t>laboral.</w:t>
      </w:r>
    </w:p>
    <w:p w:rsidR="002C4D85" w:rsidRPr="00FC49EB" w:rsidRDefault="002C4D85" w:rsidP="002C4D85">
      <w:pPr>
        <w:spacing w:line="120" w:lineRule="exact"/>
        <w:rPr>
          <w:rFonts w:ascii="Arial" w:hAnsi="Arial" w:cs="Arial"/>
          <w:sz w:val="20"/>
          <w:szCs w:val="20"/>
        </w:rPr>
      </w:pPr>
    </w:p>
    <w:p w:rsidR="002C4D85" w:rsidRPr="00FC49EB" w:rsidRDefault="002C4D85" w:rsidP="002C4D85">
      <w:pPr>
        <w:pStyle w:val="Textoindependiente"/>
        <w:ind w:left="461" w:right="112"/>
        <w:jc w:val="both"/>
        <w:rPr>
          <w:rFonts w:ascii="Arial" w:hAnsi="Arial" w:cs="Arial"/>
          <w:lang w:val="es-ES"/>
        </w:rPr>
      </w:pPr>
      <w:r w:rsidRPr="00FC49EB">
        <w:rPr>
          <w:rFonts w:ascii="Arial" w:hAnsi="Arial" w:cs="Arial"/>
          <w:lang w:val="es-ES"/>
        </w:rPr>
        <w:t>2.</w:t>
      </w:r>
      <w:r w:rsidRPr="00FC49EB">
        <w:rPr>
          <w:rFonts w:ascii="Arial" w:hAnsi="Arial" w:cs="Arial"/>
          <w:spacing w:val="59"/>
          <w:lang w:val="es-ES"/>
        </w:rPr>
        <w:t xml:space="preserve"> </w:t>
      </w:r>
      <w:r w:rsidRPr="00FC49EB">
        <w:rPr>
          <w:rFonts w:ascii="Arial" w:hAnsi="Arial" w:cs="Arial"/>
          <w:lang w:val="es-ES"/>
        </w:rPr>
        <w:t>El</w:t>
      </w:r>
      <w:r w:rsidRPr="00FC49EB">
        <w:rPr>
          <w:rFonts w:ascii="Arial" w:hAnsi="Arial" w:cs="Arial"/>
          <w:spacing w:val="7"/>
          <w:lang w:val="es-ES"/>
        </w:rPr>
        <w:t xml:space="preserve"> </w:t>
      </w:r>
      <w:r w:rsidRPr="00FC49EB">
        <w:rPr>
          <w:rFonts w:ascii="Arial" w:hAnsi="Arial" w:cs="Arial"/>
          <w:spacing w:val="-1"/>
          <w:lang w:val="es-ES"/>
        </w:rPr>
        <w:t>personal</w:t>
      </w:r>
      <w:r w:rsidRPr="00FC49EB">
        <w:rPr>
          <w:rFonts w:ascii="Arial" w:hAnsi="Arial" w:cs="Arial"/>
          <w:spacing w:val="8"/>
          <w:lang w:val="es-ES"/>
        </w:rPr>
        <w:t xml:space="preserve"> </w:t>
      </w:r>
      <w:r w:rsidRPr="00FC49EB">
        <w:rPr>
          <w:rFonts w:ascii="Arial" w:hAnsi="Arial" w:cs="Arial"/>
          <w:spacing w:val="-1"/>
          <w:lang w:val="es-ES"/>
        </w:rPr>
        <w:t>del</w:t>
      </w:r>
      <w:r w:rsidRPr="00FC49EB">
        <w:rPr>
          <w:rFonts w:ascii="Arial" w:hAnsi="Arial" w:cs="Arial"/>
          <w:spacing w:val="7"/>
          <w:lang w:val="es-ES"/>
        </w:rPr>
        <w:t xml:space="preserve"> </w:t>
      </w:r>
      <w:r w:rsidRPr="00FC49EB">
        <w:rPr>
          <w:rFonts w:ascii="Arial" w:hAnsi="Arial" w:cs="Arial"/>
          <w:spacing w:val="-1"/>
          <w:lang w:val="es-ES"/>
        </w:rPr>
        <w:t>Cabildo de Fuerteventura,</w:t>
      </w:r>
      <w:r w:rsidRPr="00FC49EB">
        <w:rPr>
          <w:rFonts w:ascii="Arial" w:hAnsi="Arial" w:cs="Arial"/>
          <w:spacing w:val="5"/>
          <w:lang w:val="es-ES"/>
        </w:rPr>
        <w:t xml:space="preserve"> </w:t>
      </w:r>
      <w:r w:rsidRPr="00FC49EB">
        <w:rPr>
          <w:rFonts w:ascii="Arial" w:hAnsi="Arial" w:cs="Arial"/>
          <w:lang w:val="es-ES"/>
        </w:rPr>
        <w:t>en</w:t>
      </w:r>
      <w:r w:rsidRPr="00FC49EB">
        <w:rPr>
          <w:rFonts w:ascii="Arial" w:hAnsi="Arial" w:cs="Arial"/>
          <w:spacing w:val="6"/>
          <w:lang w:val="es-ES"/>
        </w:rPr>
        <w:t xml:space="preserve"> </w:t>
      </w:r>
      <w:r w:rsidRPr="00FC49EB">
        <w:rPr>
          <w:rFonts w:ascii="Arial" w:hAnsi="Arial" w:cs="Arial"/>
          <w:spacing w:val="-1"/>
          <w:lang w:val="es-ES"/>
        </w:rPr>
        <w:t>comisión</w:t>
      </w:r>
      <w:r w:rsidRPr="00FC49EB">
        <w:rPr>
          <w:rFonts w:ascii="Arial" w:hAnsi="Arial" w:cs="Arial"/>
          <w:spacing w:val="7"/>
          <w:lang w:val="es-ES"/>
        </w:rPr>
        <w:t xml:space="preserve"> </w:t>
      </w:r>
      <w:r w:rsidRPr="00FC49EB">
        <w:rPr>
          <w:rFonts w:ascii="Arial" w:hAnsi="Arial" w:cs="Arial"/>
          <w:spacing w:val="-1"/>
          <w:lang w:val="es-ES"/>
        </w:rPr>
        <w:t>de</w:t>
      </w:r>
      <w:r w:rsidRPr="00FC49EB">
        <w:rPr>
          <w:rFonts w:ascii="Arial" w:hAnsi="Arial" w:cs="Arial"/>
          <w:spacing w:val="8"/>
          <w:lang w:val="es-ES"/>
        </w:rPr>
        <w:t xml:space="preserve"> </w:t>
      </w:r>
      <w:r w:rsidRPr="00FC49EB">
        <w:rPr>
          <w:rFonts w:ascii="Arial" w:hAnsi="Arial" w:cs="Arial"/>
          <w:spacing w:val="-1"/>
          <w:lang w:val="es-ES"/>
        </w:rPr>
        <w:t>servicios</w:t>
      </w:r>
      <w:r w:rsidRPr="00FC49EB">
        <w:rPr>
          <w:rFonts w:ascii="Arial" w:hAnsi="Arial" w:cs="Arial"/>
          <w:spacing w:val="10"/>
          <w:lang w:val="es-ES"/>
        </w:rPr>
        <w:t xml:space="preserve"> </w:t>
      </w:r>
      <w:r w:rsidRPr="00FC49EB">
        <w:rPr>
          <w:rFonts w:ascii="Arial" w:hAnsi="Arial" w:cs="Arial"/>
          <w:lang w:val="es-ES"/>
        </w:rPr>
        <w:t>en</w:t>
      </w:r>
      <w:r w:rsidRPr="00FC49EB">
        <w:rPr>
          <w:rFonts w:ascii="Arial" w:hAnsi="Arial" w:cs="Arial"/>
          <w:spacing w:val="6"/>
          <w:lang w:val="es-ES"/>
        </w:rPr>
        <w:t xml:space="preserve"> </w:t>
      </w:r>
      <w:r w:rsidRPr="00FC49EB">
        <w:rPr>
          <w:rFonts w:ascii="Arial" w:hAnsi="Arial" w:cs="Arial"/>
          <w:spacing w:val="-1"/>
          <w:lang w:val="es-ES"/>
        </w:rPr>
        <w:t>una</w:t>
      </w:r>
      <w:r w:rsidRPr="00FC49EB">
        <w:rPr>
          <w:rFonts w:ascii="Arial" w:hAnsi="Arial" w:cs="Arial"/>
          <w:spacing w:val="7"/>
          <w:lang w:val="es-ES"/>
        </w:rPr>
        <w:t xml:space="preserve"> </w:t>
      </w:r>
      <w:r w:rsidRPr="00FC49EB">
        <w:rPr>
          <w:rFonts w:ascii="Arial" w:hAnsi="Arial" w:cs="Arial"/>
          <w:spacing w:val="-1"/>
          <w:lang w:val="es-ES"/>
        </w:rPr>
        <w:t>Administración</w:t>
      </w:r>
      <w:r w:rsidRPr="00FC49EB">
        <w:rPr>
          <w:rFonts w:ascii="Arial" w:hAnsi="Arial" w:cs="Arial"/>
          <w:spacing w:val="41"/>
          <w:lang w:val="es-ES"/>
        </w:rPr>
        <w:t xml:space="preserve"> </w:t>
      </w:r>
      <w:r w:rsidRPr="00FC49EB">
        <w:rPr>
          <w:rFonts w:ascii="Arial" w:hAnsi="Arial" w:cs="Arial"/>
          <w:spacing w:val="-1"/>
          <w:lang w:val="es-ES"/>
        </w:rPr>
        <w:t>distinta</w:t>
      </w:r>
      <w:r w:rsidRPr="00FC49EB">
        <w:rPr>
          <w:rFonts w:ascii="Arial" w:hAnsi="Arial" w:cs="Arial"/>
          <w:spacing w:val="33"/>
          <w:lang w:val="es-ES"/>
        </w:rPr>
        <w:t xml:space="preserve"> </w:t>
      </w:r>
      <w:r w:rsidRPr="00FC49EB">
        <w:rPr>
          <w:rFonts w:ascii="Arial" w:hAnsi="Arial" w:cs="Arial"/>
          <w:lang w:val="es-ES"/>
        </w:rPr>
        <w:t>a</w:t>
      </w:r>
      <w:r w:rsidRPr="00FC49EB">
        <w:rPr>
          <w:rFonts w:ascii="Arial" w:hAnsi="Arial" w:cs="Arial"/>
          <w:spacing w:val="33"/>
          <w:lang w:val="es-ES"/>
        </w:rPr>
        <w:t xml:space="preserve"> </w:t>
      </w:r>
      <w:r w:rsidRPr="00FC49EB">
        <w:rPr>
          <w:rFonts w:ascii="Arial" w:hAnsi="Arial" w:cs="Arial"/>
          <w:spacing w:val="-1"/>
          <w:lang w:val="es-ES"/>
        </w:rPr>
        <w:t>ésta,</w:t>
      </w:r>
      <w:r w:rsidRPr="00FC49EB">
        <w:rPr>
          <w:rFonts w:ascii="Arial" w:hAnsi="Arial" w:cs="Arial"/>
          <w:spacing w:val="34"/>
          <w:lang w:val="es-ES"/>
        </w:rPr>
        <w:t xml:space="preserve"> </w:t>
      </w:r>
      <w:r w:rsidRPr="00FC49EB">
        <w:rPr>
          <w:rFonts w:ascii="Arial" w:hAnsi="Arial" w:cs="Arial"/>
          <w:spacing w:val="-1"/>
          <w:lang w:val="es-ES"/>
        </w:rPr>
        <w:t>será</w:t>
      </w:r>
      <w:r w:rsidRPr="00FC49EB">
        <w:rPr>
          <w:rFonts w:ascii="Arial" w:hAnsi="Arial" w:cs="Arial"/>
          <w:spacing w:val="34"/>
          <w:lang w:val="es-ES"/>
        </w:rPr>
        <w:t xml:space="preserve"> </w:t>
      </w:r>
      <w:r w:rsidRPr="00FC49EB">
        <w:rPr>
          <w:rFonts w:ascii="Arial" w:hAnsi="Arial" w:cs="Arial"/>
          <w:spacing w:val="-1"/>
          <w:lang w:val="es-ES"/>
        </w:rPr>
        <w:t>encuadrado</w:t>
      </w:r>
      <w:r w:rsidRPr="00FC49EB">
        <w:rPr>
          <w:rFonts w:ascii="Arial" w:hAnsi="Arial" w:cs="Arial"/>
          <w:spacing w:val="35"/>
          <w:lang w:val="es-ES"/>
        </w:rPr>
        <w:t xml:space="preserve"> </w:t>
      </w:r>
      <w:r w:rsidRPr="00FC49EB">
        <w:rPr>
          <w:rFonts w:ascii="Arial" w:hAnsi="Arial" w:cs="Arial"/>
          <w:lang w:val="es-ES"/>
        </w:rPr>
        <w:t>en</w:t>
      </w:r>
      <w:r w:rsidRPr="00FC49EB">
        <w:rPr>
          <w:rFonts w:ascii="Arial" w:hAnsi="Arial" w:cs="Arial"/>
          <w:spacing w:val="33"/>
          <w:lang w:val="es-ES"/>
        </w:rPr>
        <w:t xml:space="preserve"> </w:t>
      </w:r>
      <w:r w:rsidRPr="00FC49EB">
        <w:rPr>
          <w:rFonts w:ascii="Arial" w:hAnsi="Arial" w:cs="Arial"/>
          <w:lang w:val="es-ES"/>
        </w:rPr>
        <w:t>el</w:t>
      </w:r>
      <w:r w:rsidRPr="00FC49EB">
        <w:rPr>
          <w:rFonts w:ascii="Arial" w:hAnsi="Arial" w:cs="Arial"/>
          <w:spacing w:val="33"/>
          <w:lang w:val="es-ES"/>
        </w:rPr>
        <w:t xml:space="preserve"> </w:t>
      </w:r>
      <w:r w:rsidRPr="00FC49EB">
        <w:rPr>
          <w:rFonts w:ascii="Arial" w:hAnsi="Arial" w:cs="Arial"/>
          <w:spacing w:val="-1"/>
          <w:lang w:val="es-ES"/>
        </w:rPr>
        <w:t>nivel</w:t>
      </w:r>
      <w:r w:rsidRPr="00FC49EB">
        <w:rPr>
          <w:rFonts w:ascii="Arial" w:hAnsi="Arial" w:cs="Arial"/>
          <w:spacing w:val="36"/>
          <w:lang w:val="es-ES"/>
        </w:rPr>
        <w:t xml:space="preserve"> </w:t>
      </w:r>
      <w:r w:rsidRPr="00FC49EB">
        <w:rPr>
          <w:rFonts w:ascii="Arial" w:hAnsi="Arial" w:cs="Arial"/>
          <w:spacing w:val="-1"/>
          <w:lang w:val="es-ES"/>
        </w:rPr>
        <w:t>que</w:t>
      </w:r>
      <w:r w:rsidRPr="00FC49EB">
        <w:rPr>
          <w:rFonts w:ascii="Arial" w:hAnsi="Arial" w:cs="Arial"/>
          <w:spacing w:val="34"/>
          <w:lang w:val="es-ES"/>
        </w:rPr>
        <w:t xml:space="preserve"> </w:t>
      </w:r>
      <w:r w:rsidRPr="00FC49EB">
        <w:rPr>
          <w:rFonts w:ascii="Arial" w:hAnsi="Arial" w:cs="Arial"/>
          <w:spacing w:val="-1"/>
          <w:lang w:val="es-ES"/>
        </w:rPr>
        <w:t>le</w:t>
      </w:r>
      <w:r w:rsidRPr="00FC49EB">
        <w:rPr>
          <w:rFonts w:ascii="Arial" w:hAnsi="Arial" w:cs="Arial"/>
          <w:spacing w:val="32"/>
          <w:lang w:val="es-ES"/>
        </w:rPr>
        <w:t xml:space="preserve"> </w:t>
      </w:r>
      <w:r w:rsidRPr="00FC49EB">
        <w:rPr>
          <w:rFonts w:ascii="Arial" w:hAnsi="Arial" w:cs="Arial"/>
          <w:spacing w:val="-1"/>
          <w:lang w:val="es-ES"/>
        </w:rPr>
        <w:t>corresponda,</w:t>
      </w:r>
      <w:r w:rsidRPr="00FC49EB">
        <w:rPr>
          <w:rFonts w:ascii="Arial" w:hAnsi="Arial" w:cs="Arial"/>
          <w:spacing w:val="35"/>
          <w:lang w:val="es-ES"/>
        </w:rPr>
        <w:t xml:space="preserve"> </w:t>
      </w:r>
      <w:r w:rsidRPr="00FC49EB">
        <w:rPr>
          <w:rFonts w:ascii="Arial" w:hAnsi="Arial" w:cs="Arial"/>
          <w:spacing w:val="-1"/>
          <w:lang w:val="es-ES"/>
        </w:rPr>
        <w:t>de</w:t>
      </w:r>
      <w:r w:rsidRPr="00FC49EB">
        <w:rPr>
          <w:rFonts w:ascii="Arial" w:hAnsi="Arial" w:cs="Arial"/>
          <w:spacing w:val="34"/>
          <w:lang w:val="es-ES"/>
        </w:rPr>
        <w:t xml:space="preserve"> </w:t>
      </w:r>
      <w:r w:rsidRPr="00FC49EB">
        <w:rPr>
          <w:rFonts w:ascii="Arial" w:hAnsi="Arial" w:cs="Arial"/>
          <w:spacing w:val="-1"/>
          <w:lang w:val="es-ES"/>
        </w:rPr>
        <w:t>conformidad</w:t>
      </w:r>
      <w:r w:rsidRPr="00FC49EB">
        <w:rPr>
          <w:rFonts w:ascii="Arial" w:hAnsi="Arial" w:cs="Arial"/>
          <w:spacing w:val="33"/>
          <w:lang w:val="es-ES"/>
        </w:rPr>
        <w:t xml:space="preserve"> </w:t>
      </w:r>
      <w:r w:rsidRPr="00FC49EB">
        <w:rPr>
          <w:rFonts w:ascii="Arial" w:hAnsi="Arial" w:cs="Arial"/>
          <w:lang w:val="es-ES"/>
        </w:rPr>
        <w:t>con</w:t>
      </w:r>
      <w:r w:rsidRPr="00FC49EB">
        <w:rPr>
          <w:rFonts w:ascii="Arial" w:hAnsi="Arial" w:cs="Arial"/>
          <w:spacing w:val="33"/>
          <w:lang w:val="es-ES"/>
        </w:rPr>
        <w:t xml:space="preserve"> </w:t>
      </w:r>
      <w:r w:rsidRPr="00FC49EB">
        <w:rPr>
          <w:rFonts w:ascii="Arial" w:hAnsi="Arial" w:cs="Arial"/>
          <w:lang w:val="es-ES"/>
        </w:rPr>
        <w:t>el</w:t>
      </w:r>
      <w:r w:rsidRPr="00FC49EB">
        <w:rPr>
          <w:rFonts w:ascii="Arial" w:hAnsi="Arial" w:cs="Arial"/>
          <w:spacing w:val="41"/>
          <w:lang w:val="es-ES"/>
        </w:rPr>
        <w:t xml:space="preserve"> </w:t>
      </w:r>
      <w:r w:rsidRPr="00FC49EB">
        <w:rPr>
          <w:rFonts w:ascii="Arial" w:hAnsi="Arial" w:cs="Arial"/>
          <w:spacing w:val="-1"/>
          <w:lang w:val="es-ES"/>
        </w:rPr>
        <w:t>procedimiento</w:t>
      </w:r>
      <w:r w:rsidRPr="00FC49EB">
        <w:rPr>
          <w:rFonts w:ascii="Arial" w:hAnsi="Arial" w:cs="Arial"/>
          <w:spacing w:val="49"/>
          <w:lang w:val="es-ES"/>
        </w:rPr>
        <w:t xml:space="preserve"> </w:t>
      </w:r>
      <w:r w:rsidRPr="00FC49EB">
        <w:rPr>
          <w:rFonts w:ascii="Arial" w:hAnsi="Arial" w:cs="Arial"/>
          <w:lang w:val="es-ES"/>
        </w:rPr>
        <w:t>y</w:t>
      </w:r>
      <w:r w:rsidRPr="00FC49EB">
        <w:rPr>
          <w:rFonts w:ascii="Arial" w:hAnsi="Arial" w:cs="Arial"/>
          <w:spacing w:val="49"/>
          <w:lang w:val="es-ES"/>
        </w:rPr>
        <w:t xml:space="preserve"> </w:t>
      </w:r>
      <w:r w:rsidRPr="00FC49EB">
        <w:rPr>
          <w:rFonts w:ascii="Arial" w:hAnsi="Arial" w:cs="Arial"/>
          <w:spacing w:val="-1"/>
          <w:lang w:val="es-ES"/>
        </w:rPr>
        <w:t>requisitos</w:t>
      </w:r>
      <w:r w:rsidRPr="00FC49EB">
        <w:rPr>
          <w:rFonts w:ascii="Arial" w:hAnsi="Arial" w:cs="Arial"/>
          <w:spacing w:val="48"/>
          <w:lang w:val="es-ES"/>
        </w:rPr>
        <w:t xml:space="preserve"> </w:t>
      </w:r>
      <w:r w:rsidRPr="00FC49EB">
        <w:rPr>
          <w:rFonts w:ascii="Arial" w:hAnsi="Arial" w:cs="Arial"/>
          <w:spacing w:val="-1"/>
          <w:lang w:val="es-ES"/>
        </w:rPr>
        <w:t>previstos</w:t>
      </w:r>
      <w:r w:rsidRPr="00FC49EB">
        <w:rPr>
          <w:rFonts w:ascii="Arial" w:hAnsi="Arial" w:cs="Arial"/>
          <w:spacing w:val="49"/>
          <w:lang w:val="es-ES"/>
        </w:rPr>
        <w:t xml:space="preserve"> </w:t>
      </w:r>
      <w:r w:rsidRPr="00FC49EB">
        <w:rPr>
          <w:rFonts w:ascii="Arial" w:hAnsi="Arial" w:cs="Arial"/>
          <w:lang w:val="es-ES"/>
        </w:rPr>
        <w:t>en</w:t>
      </w:r>
      <w:r w:rsidRPr="00FC49EB">
        <w:rPr>
          <w:rFonts w:ascii="Arial" w:hAnsi="Arial" w:cs="Arial"/>
          <w:spacing w:val="47"/>
          <w:lang w:val="es-ES"/>
        </w:rPr>
        <w:t xml:space="preserve"> </w:t>
      </w:r>
      <w:r w:rsidRPr="00FC49EB">
        <w:rPr>
          <w:rFonts w:ascii="Arial" w:hAnsi="Arial" w:cs="Arial"/>
          <w:spacing w:val="-1"/>
          <w:lang w:val="es-ES"/>
        </w:rPr>
        <w:t>las</w:t>
      </w:r>
      <w:r w:rsidRPr="00FC49EB">
        <w:rPr>
          <w:rFonts w:ascii="Arial" w:hAnsi="Arial" w:cs="Arial"/>
          <w:spacing w:val="48"/>
          <w:lang w:val="es-ES"/>
        </w:rPr>
        <w:t xml:space="preserve"> </w:t>
      </w:r>
      <w:r w:rsidRPr="00FC49EB">
        <w:rPr>
          <w:rFonts w:ascii="Arial" w:hAnsi="Arial" w:cs="Arial"/>
          <w:spacing w:val="-1"/>
          <w:lang w:val="es-ES"/>
        </w:rPr>
        <w:t>disposiciones</w:t>
      </w:r>
      <w:r w:rsidRPr="00FC49EB">
        <w:rPr>
          <w:rFonts w:ascii="Arial" w:hAnsi="Arial" w:cs="Arial"/>
          <w:spacing w:val="48"/>
          <w:lang w:val="es-ES"/>
        </w:rPr>
        <w:t xml:space="preserve"> </w:t>
      </w:r>
      <w:r w:rsidRPr="00FC49EB">
        <w:rPr>
          <w:rFonts w:ascii="Arial" w:hAnsi="Arial" w:cs="Arial"/>
          <w:spacing w:val="-1"/>
          <w:lang w:val="es-ES"/>
        </w:rPr>
        <w:t>adicionales</w:t>
      </w:r>
      <w:r w:rsidRPr="00FC49EB">
        <w:rPr>
          <w:rFonts w:ascii="Arial" w:hAnsi="Arial" w:cs="Arial"/>
          <w:spacing w:val="47"/>
          <w:lang w:val="es-ES"/>
        </w:rPr>
        <w:t xml:space="preserve"> </w:t>
      </w:r>
      <w:r w:rsidRPr="00FC49EB">
        <w:rPr>
          <w:rFonts w:ascii="Arial" w:hAnsi="Arial" w:cs="Arial"/>
          <w:lang w:val="es-ES"/>
        </w:rPr>
        <w:t>y</w:t>
      </w:r>
      <w:r w:rsidRPr="00FC49EB">
        <w:rPr>
          <w:rFonts w:ascii="Arial" w:hAnsi="Arial" w:cs="Arial"/>
          <w:spacing w:val="49"/>
          <w:lang w:val="es-ES"/>
        </w:rPr>
        <w:t xml:space="preserve"> </w:t>
      </w:r>
      <w:r w:rsidRPr="00FC49EB">
        <w:rPr>
          <w:rFonts w:ascii="Arial" w:hAnsi="Arial" w:cs="Arial"/>
          <w:spacing w:val="-1"/>
          <w:lang w:val="es-ES"/>
        </w:rPr>
        <w:t>transitorias</w:t>
      </w:r>
      <w:r w:rsidRPr="00FC49EB">
        <w:rPr>
          <w:rFonts w:ascii="Arial" w:hAnsi="Arial" w:cs="Arial"/>
          <w:spacing w:val="48"/>
          <w:lang w:val="es-ES"/>
        </w:rPr>
        <w:t xml:space="preserve"> </w:t>
      </w:r>
      <w:r w:rsidRPr="00FC49EB">
        <w:rPr>
          <w:rFonts w:ascii="Arial" w:hAnsi="Arial" w:cs="Arial"/>
          <w:spacing w:val="-1"/>
          <w:lang w:val="es-ES"/>
        </w:rPr>
        <w:t>del</w:t>
      </w:r>
      <w:r w:rsidRPr="00FC49EB">
        <w:rPr>
          <w:rFonts w:ascii="Arial" w:hAnsi="Arial" w:cs="Arial"/>
          <w:spacing w:val="49"/>
          <w:lang w:val="es-ES"/>
        </w:rPr>
        <w:t xml:space="preserve"> </w:t>
      </w:r>
      <w:r w:rsidRPr="00FC49EB">
        <w:rPr>
          <w:rFonts w:ascii="Arial" w:hAnsi="Arial" w:cs="Arial"/>
          <w:spacing w:val="-1"/>
          <w:lang w:val="es-ES"/>
        </w:rPr>
        <w:t>presente</w:t>
      </w:r>
      <w:r w:rsidRPr="00FC49EB">
        <w:rPr>
          <w:rFonts w:ascii="Arial" w:hAnsi="Arial" w:cs="Arial"/>
          <w:spacing w:val="-2"/>
          <w:lang w:val="es-ES"/>
        </w:rPr>
        <w:t xml:space="preserve"> </w:t>
      </w:r>
      <w:r w:rsidRPr="00FC49EB">
        <w:rPr>
          <w:rFonts w:ascii="Arial" w:hAnsi="Arial" w:cs="Arial"/>
          <w:spacing w:val="-1"/>
          <w:lang w:val="es-ES"/>
        </w:rPr>
        <w:t>Reglamento.</w:t>
      </w:r>
    </w:p>
    <w:p w:rsidR="002C4D85" w:rsidRPr="00FC49EB" w:rsidRDefault="002C4D85" w:rsidP="002C4D85">
      <w:pPr>
        <w:spacing w:before="10" w:line="110" w:lineRule="exact"/>
        <w:rPr>
          <w:rFonts w:ascii="Arial" w:hAnsi="Arial" w:cs="Arial"/>
          <w:sz w:val="20"/>
          <w:szCs w:val="20"/>
        </w:rPr>
      </w:pPr>
    </w:p>
    <w:p w:rsidR="002C4D85" w:rsidRPr="00FC49EB" w:rsidRDefault="002C4D85" w:rsidP="00A26DAB">
      <w:pPr>
        <w:pStyle w:val="Textoindependiente"/>
        <w:widowControl w:val="0"/>
        <w:numPr>
          <w:ilvl w:val="0"/>
          <w:numId w:val="55"/>
        </w:numPr>
        <w:tabs>
          <w:tab w:val="left" w:pos="461"/>
        </w:tabs>
        <w:spacing w:after="0"/>
        <w:ind w:left="461" w:right="112"/>
        <w:jc w:val="both"/>
        <w:rPr>
          <w:rFonts w:ascii="Arial" w:hAnsi="Arial" w:cs="Arial"/>
          <w:lang w:val="es-ES"/>
        </w:rPr>
      </w:pPr>
      <w:r w:rsidRPr="00FC49EB">
        <w:rPr>
          <w:rFonts w:ascii="Arial" w:hAnsi="Arial" w:cs="Arial"/>
          <w:lang w:val="es-ES"/>
        </w:rPr>
        <w:t>El</w:t>
      </w:r>
      <w:r w:rsidRPr="00FC49EB">
        <w:rPr>
          <w:rFonts w:ascii="Arial" w:hAnsi="Arial" w:cs="Arial"/>
          <w:spacing w:val="12"/>
          <w:lang w:val="es-ES"/>
        </w:rPr>
        <w:t xml:space="preserve"> </w:t>
      </w:r>
      <w:r w:rsidRPr="00FC49EB">
        <w:rPr>
          <w:rFonts w:ascii="Arial" w:hAnsi="Arial" w:cs="Arial"/>
          <w:spacing w:val="-1"/>
          <w:lang w:val="es-ES"/>
        </w:rPr>
        <w:t>personal</w:t>
      </w:r>
      <w:r w:rsidRPr="00FC49EB">
        <w:rPr>
          <w:rFonts w:ascii="Arial" w:hAnsi="Arial" w:cs="Arial"/>
          <w:spacing w:val="12"/>
          <w:lang w:val="es-ES"/>
        </w:rPr>
        <w:t xml:space="preserve"> </w:t>
      </w:r>
      <w:r w:rsidRPr="00FC49EB">
        <w:rPr>
          <w:rFonts w:ascii="Arial" w:hAnsi="Arial" w:cs="Arial"/>
          <w:lang w:val="es-ES"/>
        </w:rPr>
        <w:t>en</w:t>
      </w:r>
      <w:r w:rsidRPr="00FC49EB">
        <w:rPr>
          <w:rFonts w:ascii="Arial" w:hAnsi="Arial" w:cs="Arial"/>
          <w:spacing w:val="11"/>
          <w:lang w:val="es-ES"/>
        </w:rPr>
        <w:t xml:space="preserve"> </w:t>
      </w:r>
      <w:r w:rsidRPr="00FC49EB">
        <w:rPr>
          <w:rFonts w:ascii="Arial" w:hAnsi="Arial" w:cs="Arial"/>
          <w:spacing w:val="-1"/>
          <w:lang w:val="es-ES"/>
        </w:rPr>
        <w:t>situación</w:t>
      </w:r>
      <w:r w:rsidRPr="00FC49EB">
        <w:rPr>
          <w:rFonts w:ascii="Arial" w:hAnsi="Arial" w:cs="Arial"/>
          <w:spacing w:val="12"/>
          <w:lang w:val="es-ES"/>
        </w:rPr>
        <w:t xml:space="preserve"> </w:t>
      </w:r>
      <w:r w:rsidRPr="00FC49EB">
        <w:rPr>
          <w:rFonts w:ascii="Arial" w:hAnsi="Arial" w:cs="Arial"/>
          <w:spacing w:val="-1"/>
          <w:lang w:val="es-ES"/>
        </w:rPr>
        <w:t>de</w:t>
      </w:r>
      <w:r w:rsidRPr="00FC49EB">
        <w:rPr>
          <w:rFonts w:ascii="Arial" w:hAnsi="Arial" w:cs="Arial"/>
          <w:spacing w:val="10"/>
          <w:lang w:val="es-ES"/>
        </w:rPr>
        <w:t xml:space="preserve"> </w:t>
      </w:r>
      <w:r w:rsidRPr="00FC49EB">
        <w:rPr>
          <w:rFonts w:ascii="Arial" w:hAnsi="Arial" w:cs="Arial"/>
          <w:spacing w:val="-1"/>
          <w:lang w:val="es-ES"/>
        </w:rPr>
        <w:t>incapacidad</w:t>
      </w:r>
      <w:r w:rsidRPr="00FC49EB">
        <w:rPr>
          <w:rFonts w:ascii="Arial" w:hAnsi="Arial" w:cs="Arial"/>
          <w:spacing w:val="11"/>
          <w:lang w:val="es-ES"/>
        </w:rPr>
        <w:t xml:space="preserve"> </w:t>
      </w:r>
      <w:r w:rsidRPr="00FC49EB">
        <w:rPr>
          <w:rFonts w:ascii="Arial" w:hAnsi="Arial" w:cs="Arial"/>
          <w:spacing w:val="-1"/>
          <w:lang w:val="es-ES"/>
        </w:rPr>
        <w:t>temporal</w:t>
      </w:r>
      <w:r w:rsidRPr="00FC49EB">
        <w:rPr>
          <w:rFonts w:ascii="Arial" w:hAnsi="Arial" w:cs="Arial"/>
          <w:spacing w:val="12"/>
          <w:lang w:val="es-ES"/>
        </w:rPr>
        <w:t xml:space="preserve"> </w:t>
      </w:r>
      <w:r w:rsidRPr="00FC49EB">
        <w:rPr>
          <w:rFonts w:ascii="Arial" w:hAnsi="Arial" w:cs="Arial"/>
          <w:lang w:val="es-ES"/>
        </w:rPr>
        <w:t>por</w:t>
      </w:r>
      <w:r w:rsidRPr="00FC49EB">
        <w:rPr>
          <w:rFonts w:ascii="Arial" w:hAnsi="Arial" w:cs="Arial"/>
          <w:spacing w:val="10"/>
          <w:lang w:val="es-ES"/>
        </w:rPr>
        <w:t xml:space="preserve"> </w:t>
      </w:r>
      <w:r w:rsidRPr="00FC49EB">
        <w:rPr>
          <w:rFonts w:ascii="Arial" w:hAnsi="Arial" w:cs="Arial"/>
          <w:spacing w:val="-1"/>
          <w:lang w:val="es-ES"/>
        </w:rPr>
        <w:t>contingencias</w:t>
      </w:r>
      <w:r w:rsidRPr="00FC49EB">
        <w:rPr>
          <w:rFonts w:ascii="Arial" w:hAnsi="Arial" w:cs="Arial"/>
          <w:spacing w:val="12"/>
          <w:lang w:val="es-ES"/>
        </w:rPr>
        <w:t xml:space="preserve"> </w:t>
      </w:r>
      <w:r w:rsidRPr="00FC49EB">
        <w:rPr>
          <w:rFonts w:ascii="Arial" w:hAnsi="Arial" w:cs="Arial"/>
          <w:spacing w:val="-1"/>
          <w:lang w:val="es-ES"/>
        </w:rPr>
        <w:t>comunes.</w:t>
      </w:r>
      <w:r w:rsidRPr="00FC49EB">
        <w:rPr>
          <w:rFonts w:ascii="Arial" w:hAnsi="Arial" w:cs="Arial"/>
          <w:spacing w:val="25"/>
          <w:lang w:val="es-ES"/>
        </w:rPr>
        <w:t xml:space="preserve"> </w:t>
      </w:r>
      <w:r w:rsidRPr="00FC49EB">
        <w:rPr>
          <w:rFonts w:ascii="Arial" w:hAnsi="Arial" w:cs="Arial"/>
          <w:spacing w:val="-2"/>
          <w:lang w:val="es-ES"/>
        </w:rPr>
        <w:t>Cuando</w:t>
      </w:r>
      <w:r w:rsidRPr="00FC49EB">
        <w:rPr>
          <w:rFonts w:ascii="Arial" w:hAnsi="Arial" w:cs="Arial"/>
          <w:spacing w:val="13"/>
          <w:lang w:val="es-ES"/>
        </w:rPr>
        <w:t xml:space="preserve"> </w:t>
      </w:r>
      <w:r w:rsidRPr="00FC49EB">
        <w:rPr>
          <w:rFonts w:ascii="Arial" w:hAnsi="Arial" w:cs="Arial"/>
          <w:lang w:val="es-ES"/>
        </w:rPr>
        <w:t>en</w:t>
      </w:r>
      <w:r w:rsidRPr="00FC49EB">
        <w:rPr>
          <w:rFonts w:ascii="Arial" w:hAnsi="Arial" w:cs="Arial"/>
          <w:spacing w:val="65"/>
          <w:lang w:val="es-ES"/>
        </w:rPr>
        <w:t xml:space="preserve"> </w:t>
      </w:r>
      <w:r w:rsidRPr="00FC49EB">
        <w:rPr>
          <w:rFonts w:ascii="Arial" w:hAnsi="Arial" w:cs="Arial"/>
          <w:spacing w:val="-1"/>
          <w:lang w:val="es-ES"/>
        </w:rPr>
        <w:t>un</w:t>
      </w:r>
      <w:r w:rsidRPr="00FC49EB">
        <w:rPr>
          <w:rFonts w:ascii="Arial" w:hAnsi="Arial" w:cs="Arial"/>
          <w:spacing w:val="4"/>
          <w:lang w:val="es-ES"/>
        </w:rPr>
        <w:t xml:space="preserve"> </w:t>
      </w:r>
      <w:r w:rsidRPr="00FC49EB">
        <w:rPr>
          <w:rFonts w:ascii="Arial" w:hAnsi="Arial" w:cs="Arial"/>
          <w:spacing w:val="-1"/>
          <w:lang w:val="es-ES"/>
        </w:rPr>
        <w:t>mismo</w:t>
      </w:r>
      <w:r w:rsidRPr="00FC49EB">
        <w:rPr>
          <w:rFonts w:ascii="Arial" w:hAnsi="Arial" w:cs="Arial"/>
          <w:spacing w:val="6"/>
          <w:lang w:val="es-ES"/>
        </w:rPr>
        <w:t xml:space="preserve"> </w:t>
      </w:r>
      <w:r w:rsidRPr="00FC49EB">
        <w:rPr>
          <w:rFonts w:ascii="Arial" w:hAnsi="Arial" w:cs="Arial"/>
          <w:spacing w:val="-1"/>
          <w:lang w:val="es-ES"/>
        </w:rPr>
        <w:t>año</w:t>
      </w:r>
      <w:r w:rsidRPr="00FC49EB">
        <w:rPr>
          <w:rFonts w:ascii="Arial" w:hAnsi="Arial" w:cs="Arial"/>
          <w:spacing w:val="6"/>
          <w:lang w:val="es-ES"/>
        </w:rPr>
        <w:t xml:space="preserve"> </w:t>
      </w:r>
      <w:r w:rsidRPr="00FC49EB">
        <w:rPr>
          <w:rFonts w:ascii="Arial" w:hAnsi="Arial" w:cs="Arial"/>
          <w:spacing w:val="-1"/>
          <w:lang w:val="es-ES"/>
        </w:rPr>
        <w:t>natural</w:t>
      </w:r>
      <w:r w:rsidRPr="00FC49EB">
        <w:rPr>
          <w:rFonts w:ascii="Arial" w:hAnsi="Arial" w:cs="Arial"/>
          <w:spacing w:val="5"/>
          <w:lang w:val="es-ES"/>
        </w:rPr>
        <w:t xml:space="preserve"> </w:t>
      </w:r>
      <w:r w:rsidRPr="00FC49EB">
        <w:rPr>
          <w:rFonts w:ascii="Arial" w:hAnsi="Arial" w:cs="Arial"/>
          <w:spacing w:val="-1"/>
          <w:lang w:val="es-ES"/>
        </w:rPr>
        <w:t>coexistan</w:t>
      </w:r>
      <w:r w:rsidRPr="00FC49EB">
        <w:rPr>
          <w:rFonts w:ascii="Arial" w:hAnsi="Arial" w:cs="Arial"/>
          <w:spacing w:val="4"/>
          <w:lang w:val="es-ES"/>
        </w:rPr>
        <w:t xml:space="preserve"> </w:t>
      </w:r>
      <w:r w:rsidRPr="00FC49EB">
        <w:rPr>
          <w:rFonts w:ascii="Arial" w:hAnsi="Arial" w:cs="Arial"/>
          <w:spacing w:val="-1"/>
          <w:lang w:val="es-ES"/>
        </w:rPr>
        <w:t>periodos</w:t>
      </w:r>
      <w:r w:rsidRPr="00FC49EB">
        <w:rPr>
          <w:rFonts w:ascii="Arial" w:hAnsi="Arial" w:cs="Arial"/>
          <w:spacing w:val="5"/>
          <w:lang w:val="es-ES"/>
        </w:rPr>
        <w:t xml:space="preserve"> </w:t>
      </w:r>
      <w:r w:rsidRPr="00FC49EB">
        <w:rPr>
          <w:rFonts w:ascii="Arial" w:hAnsi="Arial" w:cs="Arial"/>
          <w:spacing w:val="-1"/>
          <w:lang w:val="es-ES"/>
        </w:rPr>
        <w:t>de</w:t>
      </w:r>
      <w:r w:rsidRPr="00FC49EB">
        <w:rPr>
          <w:rFonts w:ascii="Arial" w:hAnsi="Arial" w:cs="Arial"/>
          <w:spacing w:val="5"/>
          <w:lang w:val="es-ES"/>
        </w:rPr>
        <w:t xml:space="preserve"> </w:t>
      </w:r>
      <w:r w:rsidRPr="00FC49EB">
        <w:rPr>
          <w:rFonts w:ascii="Arial" w:hAnsi="Arial" w:cs="Arial"/>
          <w:spacing w:val="-1"/>
          <w:lang w:val="es-ES"/>
        </w:rPr>
        <w:t>prestación</w:t>
      </w:r>
      <w:r w:rsidRPr="00FC49EB">
        <w:rPr>
          <w:rFonts w:ascii="Arial" w:hAnsi="Arial" w:cs="Arial"/>
          <w:spacing w:val="5"/>
          <w:lang w:val="es-ES"/>
        </w:rPr>
        <w:t xml:space="preserve"> </w:t>
      </w:r>
      <w:r w:rsidRPr="00FC49EB">
        <w:rPr>
          <w:rFonts w:ascii="Arial" w:hAnsi="Arial" w:cs="Arial"/>
          <w:spacing w:val="-1"/>
          <w:lang w:val="es-ES"/>
        </w:rPr>
        <w:t>efectiva</w:t>
      </w:r>
      <w:r w:rsidRPr="00FC49EB">
        <w:rPr>
          <w:rFonts w:ascii="Arial" w:hAnsi="Arial" w:cs="Arial"/>
          <w:spacing w:val="5"/>
          <w:lang w:val="es-ES"/>
        </w:rPr>
        <w:t xml:space="preserve"> </w:t>
      </w:r>
      <w:r w:rsidRPr="00FC49EB">
        <w:rPr>
          <w:rFonts w:ascii="Arial" w:hAnsi="Arial" w:cs="Arial"/>
          <w:spacing w:val="-1"/>
          <w:lang w:val="es-ES"/>
        </w:rPr>
        <w:t>de</w:t>
      </w:r>
      <w:r w:rsidRPr="00FC49EB">
        <w:rPr>
          <w:rFonts w:ascii="Arial" w:hAnsi="Arial" w:cs="Arial"/>
          <w:spacing w:val="5"/>
          <w:lang w:val="es-ES"/>
        </w:rPr>
        <w:t xml:space="preserve"> </w:t>
      </w:r>
      <w:r w:rsidRPr="00FC49EB">
        <w:rPr>
          <w:rFonts w:ascii="Arial" w:hAnsi="Arial" w:cs="Arial"/>
          <w:spacing w:val="-1"/>
          <w:lang w:val="es-ES"/>
        </w:rPr>
        <w:t>servicios</w:t>
      </w:r>
      <w:r w:rsidRPr="00FC49EB">
        <w:rPr>
          <w:rFonts w:ascii="Arial" w:hAnsi="Arial" w:cs="Arial"/>
          <w:spacing w:val="6"/>
          <w:lang w:val="es-ES"/>
        </w:rPr>
        <w:t xml:space="preserve"> </w:t>
      </w:r>
      <w:r w:rsidRPr="00FC49EB">
        <w:rPr>
          <w:rFonts w:ascii="Arial" w:hAnsi="Arial" w:cs="Arial"/>
          <w:lang w:val="es-ES"/>
        </w:rPr>
        <w:t>y</w:t>
      </w:r>
      <w:r w:rsidRPr="00FC49EB">
        <w:rPr>
          <w:rFonts w:ascii="Arial" w:hAnsi="Arial" w:cs="Arial"/>
          <w:spacing w:val="6"/>
          <w:lang w:val="es-ES"/>
        </w:rPr>
        <w:t xml:space="preserve"> </w:t>
      </w:r>
      <w:r w:rsidRPr="00FC49EB">
        <w:rPr>
          <w:rFonts w:ascii="Arial" w:hAnsi="Arial" w:cs="Arial"/>
          <w:spacing w:val="-1"/>
          <w:lang w:val="es-ES"/>
        </w:rPr>
        <w:t>periodos</w:t>
      </w:r>
      <w:r w:rsidRPr="00FC49EB">
        <w:rPr>
          <w:rFonts w:ascii="Arial" w:hAnsi="Arial" w:cs="Arial"/>
          <w:spacing w:val="5"/>
          <w:lang w:val="es-ES"/>
        </w:rPr>
        <w:t xml:space="preserve"> </w:t>
      </w:r>
      <w:r w:rsidRPr="00FC49EB">
        <w:rPr>
          <w:rFonts w:ascii="Arial" w:hAnsi="Arial" w:cs="Arial"/>
          <w:spacing w:val="-2"/>
          <w:lang w:val="es-ES"/>
        </w:rPr>
        <w:t>de</w:t>
      </w:r>
      <w:r w:rsidRPr="00FC49EB">
        <w:rPr>
          <w:rFonts w:ascii="Arial" w:hAnsi="Arial" w:cs="Arial"/>
          <w:spacing w:val="51"/>
          <w:lang w:val="es-ES"/>
        </w:rPr>
        <w:t xml:space="preserve"> </w:t>
      </w:r>
      <w:r w:rsidRPr="00FC49EB">
        <w:rPr>
          <w:rFonts w:ascii="Arial" w:hAnsi="Arial" w:cs="Arial"/>
          <w:spacing w:val="-1"/>
          <w:lang w:val="es-ES"/>
        </w:rPr>
        <w:t>permanencia</w:t>
      </w:r>
      <w:r w:rsidRPr="00FC49EB">
        <w:rPr>
          <w:rFonts w:ascii="Arial" w:hAnsi="Arial" w:cs="Arial"/>
          <w:spacing w:val="17"/>
          <w:lang w:val="es-ES"/>
        </w:rPr>
        <w:t xml:space="preserve"> </w:t>
      </w:r>
      <w:r w:rsidRPr="00FC49EB">
        <w:rPr>
          <w:rFonts w:ascii="Arial" w:hAnsi="Arial" w:cs="Arial"/>
          <w:lang w:val="es-ES"/>
        </w:rPr>
        <w:t>en</w:t>
      </w:r>
      <w:r w:rsidRPr="00FC49EB">
        <w:rPr>
          <w:rFonts w:ascii="Arial" w:hAnsi="Arial" w:cs="Arial"/>
          <w:spacing w:val="20"/>
          <w:lang w:val="es-ES"/>
        </w:rPr>
        <w:t xml:space="preserve"> </w:t>
      </w:r>
      <w:r w:rsidRPr="00FC49EB">
        <w:rPr>
          <w:rFonts w:ascii="Arial" w:hAnsi="Arial" w:cs="Arial"/>
          <w:spacing w:val="-1"/>
          <w:lang w:val="es-ES"/>
        </w:rPr>
        <w:t>la</w:t>
      </w:r>
      <w:r w:rsidRPr="00FC49EB">
        <w:rPr>
          <w:rFonts w:ascii="Arial" w:hAnsi="Arial" w:cs="Arial"/>
          <w:spacing w:val="19"/>
          <w:lang w:val="es-ES"/>
        </w:rPr>
        <w:t xml:space="preserve"> </w:t>
      </w:r>
      <w:r w:rsidRPr="00FC49EB">
        <w:rPr>
          <w:rFonts w:ascii="Arial" w:hAnsi="Arial" w:cs="Arial"/>
          <w:spacing w:val="-1"/>
          <w:lang w:val="es-ES"/>
        </w:rPr>
        <w:t>situación</w:t>
      </w:r>
      <w:r w:rsidRPr="00FC49EB">
        <w:rPr>
          <w:rFonts w:ascii="Arial" w:hAnsi="Arial" w:cs="Arial"/>
          <w:spacing w:val="20"/>
          <w:lang w:val="es-ES"/>
        </w:rPr>
        <w:t xml:space="preserve"> </w:t>
      </w:r>
      <w:r w:rsidRPr="00FC49EB">
        <w:rPr>
          <w:rFonts w:ascii="Arial" w:hAnsi="Arial" w:cs="Arial"/>
          <w:spacing w:val="-1"/>
          <w:lang w:val="es-ES"/>
        </w:rPr>
        <w:t>de</w:t>
      </w:r>
      <w:r w:rsidRPr="00FC49EB">
        <w:rPr>
          <w:rFonts w:ascii="Arial" w:hAnsi="Arial" w:cs="Arial"/>
          <w:spacing w:val="20"/>
          <w:lang w:val="es-ES"/>
        </w:rPr>
        <w:t xml:space="preserve"> </w:t>
      </w:r>
      <w:r w:rsidRPr="00FC49EB">
        <w:rPr>
          <w:rFonts w:ascii="Arial" w:hAnsi="Arial" w:cs="Arial"/>
          <w:spacing w:val="-1"/>
          <w:lang w:val="es-ES"/>
        </w:rPr>
        <w:t>incapacidad</w:t>
      </w:r>
      <w:r w:rsidRPr="00FC49EB">
        <w:rPr>
          <w:rFonts w:ascii="Arial" w:hAnsi="Arial" w:cs="Arial"/>
          <w:spacing w:val="20"/>
          <w:lang w:val="es-ES"/>
        </w:rPr>
        <w:t xml:space="preserve"> </w:t>
      </w:r>
      <w:r w:rsidRPr="00FC49EB">
        <w:rPr>
          <w:rFonts w:ascii="Arial" w:hAnsi="Arial" w:cs="Arial"/>
          <w:spacing w:val="-1"/>
          <w:lang w:val="es-ES"/>
        </w:rPr>
        <w:t>temporal,</w:t>
      </w:r>
      <w:r w:rsidRPr="00FC49EB">
        <w:rPr>
          <w:rFonts w:ascii="Arial" w:hAnsi="Arial" w:cs="Arial"/>
          <w:spacing w:val="20"/>
          <w:lang w:val="es-ES"/>
        </w:rPr>
        <w:t xml:space="preserve"> </w:t>
      </w:r>
      <w:r w:rsidRPr="00FC49EB">
        <w:rPr>
          <w:rFonts w:ascii="Arial" w:hAnsi="Arial" w:cs="Arial"/>
          <w:spacing w:val="-1"/>
          <w:lang w:val="es-ES"/>
        </w:rPr>
        <w:t>la</w:t>
      </w:r>
      <w:r w:rsidRPr="00FC49EB">
        <w:rPr>
          <w:rFonts w:ascii="Arial" w:hAnsi="Arial" w:cs="Arial"/>
          <w:spacing w:val="18"/>
          <w:lang w:val="es-ES"/>
        </w:rPr>
        <w:t xml:space="preserve"> </w:t>
      </w:r>
      <w:r w:rsidRPr="00FC49EB">
        <w:rPr>
          <w:rFonts w:ascii="Arial" w:hAnsi="Arial" w:cs="Arial"/>
          <w:spacing w:val="-1"/>
          <w:lang w:val="es-ES"/>
        </w:rPr>
        <w:t>valoración</w:t>
      </w:r>
      <w:r w:rsidRPr="00FC49EB">
        <w:rPr>
          <w:rFonts w:ascii="Arial" w:hAnsi="Arial" w:cs="Arial"/>
          <w:spacing w:val="20"/>
          <w:lang w:val="es-ES"/>
        </w:rPr>
        <w:t xml:space="preserve"> </w:t>
      </w:r>
      <w:r w:rsidRPr="00FC49EB">
        <w:rPr>
          <w:rFonts w:ascii="Arial" w:hAnsi="Arial" w:cs="Arial"/>
          <w:spacing w:val="-1"/>
          <w:lang w:val="es-ES"/>
        </w:rPr>
        <w:t>del</w:t>
      </w:r>
      <w:r w:rsidRPr="00FC49EB">
        <w:rPr>
          <w:rFonts w:ascii="Arial" w:hAnsi="Arial" w:cs="Arial"/>
          <w:spacing w:val="19"/>
          <w:lang w:val="es-ES"/>
        </w:rPr>
        <w:t xml:space="preserve"> </w:t>
      </w:r>
      <w:r w:rsidRPr="00FC49EB">
        <w:rPr>
          <w:rFonts w:ascii="Arial" w:hAnsi="Arial" w:cs="Arial"/>
          <w:spacing w:val="-1"/>
          <w:lang w:val="es-ES"/>
        </w:rPr>
        <w:t>proceso</w:t>
      </w:r>
      <w:r w:rsidRPr="00FC49EB">
        <w:rPr>
          <w:rFonts w:ascii="Arial" w:hAnsi="Arial" w:cs="Arial"/>
          <w:spacing w:val="19"/>
          <w:lang w:val="es-ES"/>
        </w:rPr>
        <w:t xml:space="preserve"> </w:t>
      </w:r>
      <w:r w:rsidRPr="00FC49EB">
        <w:rPr>
          <w:rFonts w:ascii="Arial" w:hAnsi="Arial" w:cs="Arial"/>
          <w:spacing w:val="-2"/>
          <w:lang w:val="es-ES"/>
        </w:rPr>
        <w:t>de</w:t>
      </w:r>
      <w:r w:rsidRPr="00FC49EB">
        <w:rPr>
          <w:rFonts w:ascii="Arial" w:hAnsi="Arial" w:cs="Arial"/>
          <w:spacing w:val="55"/>
          <w:lang w:val="es-ES"/>
        </w:rPr>
        <w:t xml:space="preserve"> </w:t>
      </w:r>
      <w:r w:rsidRPr="00FC49EB">
        <w:rPr>
          <w:rFonts w:ascii="Arial" w:hAnsi="Arial" w:cs="Arial"/>
          <w:spacing w:val="-1"/>
          <w:lang w:val="es-ES"/>
        </w:rPr>
        <w:t>evaluación anual</w:t>
      </w:r>
      <w:r w:rsidRPr="00FC49EB">
        <w:rPr>
          <w:rFonts w:ascii="Arial" w:hAnsi="Arial" w:cs="Arial"/>
          <w:lang w:val="es-ES"/>
        </w:rPr>
        <w:t xml:space="preserve"> </w:t>
      </w:r>
      <w:r w:rsidRPr="00FC49EB">
        <w:rPr>
          <w:rFonts w:ascii="Arial" w:hAnsi="Arial" w:cs="Arial"/>
          <w:spacing w:val="-2"/>
          <w:lang w:val="es-ES"/>
        </w:rPr>
        <w:t>se</w:t>
      </w:r>
      <w:r w:rsidRPr="00FC49EB">
        <w:rPr>
          <w:rFonts w:ascii="Arial" w:hAnsi="Arial" w:cs="Arial"/>
          <w:spacing w:val="1"/>
          <w:lang w:val="es-ES"/>
        </w:rPr>
        <w:t xml:space="preserve"> </w:t>
      </w:r>
      <w:r w:rsidRPr="00FC49EB">
        <w:rPr>
          <w:rFonts w:ascii="Arial" w:hAnsi="Arial" w:cs="Arial"/>
          <w:spacing w:val="-1"/>
          <w:lang w:val="es-ES"/>
        </w:rPr>
        <w:t>efectuará</w:t>
      </w:r>
      <w:r w:rsidRPr="00FC49EB">
        <w:rPr>
          <w:rFonts w:ascii="Arial" w:hAnsi="Arial" w:cs="Arial"/>
          <w:spacing w:val="1"/>
          <w:lang w:val="es-ES"/>
        </w:rPr>
        <w:t xml:space="preserve"> </w:t>
      </w:r>
      <w:r w:rsidRPr="00FC49EB">
        <w:rPr>
          <w:rFonts w:ascii="Arial" w:hAnsi="Arial" w:cs="Arial"/>
          <w:spacing w:val="-1"/>
          <w:lang w:val="es-ES"/>
        </w:rPr>
        <w:t>conforme</w:t>
      </w:r>
      <w:r w:rsidRPr="00FC49EB">
        <w:rPr>
          <w:rFonts w:ascii="Arial" w:hAnsi="Arial" w:cs="Arial"/>
          <w:spacing w:val="1"/>
          <w:lang w:val="es-ES"/>
        </w:rPr>
        <w:t xml:space="preserve"> </w:t>
      </w:r>
      <w:r w:rsidRPr="00FC49EB">
        <w:rPr>
          <w:rFonts w:ascii="Arial" w:hAnsi="Arial" w:cs="Arial"/>
          <w:lang w:val="es-ES"/>
        </w:rPr>
        <w:t>a</w:t>
      </w:r>
      <w:r w:rsidRPr="00FC49EB">
        <w:rPr>
          <w:rFonts w:ascii="Arial" w:hAnsi="Arial" w:cs="Arial"/>
          <w:spacing w:val="-3"/>
          <w:lang w:val="es-ES"/>
        </w:rPr>
        <w:t xml:space="preserve"> </w:t>
      </w:r>
      <w:r w:rsidRPr="00FC49EB">
        <w:rPr>
          <w:rFonts w:ascii="Arial" w:hAnsi="Arial" w:cs="Arial"/>
          <w:lang w:val="es-ES"/>
        </w:rPr>
        <w:t>los</w:t>
      </w:r>
      <w:r w:rsidRPr="00FC49EB">
        <w:rPr>
          <w:rFonts w:ascii="Arial" w:hAnsi="Arial" w:cs="Arial"/>
          <w:spacing w:val="-2"/>
          <w:lang w:val="es-ES"/>
        </w:rPr>
        <w:t xml:space="preserve"> </w:t>
      </w:r>
      <w:r w:rsidRPr="00FC49EB">
        <w:rPr>
          <w:rFonts w:ascii="Arial" w:hAnsi="Arial" w:cs="Arial"/>
          <w:spacing w:val="-1"/>
          <w:lang w:val="es-ES"/>
        </w:rPr>
        <w:t>siguientes</w:t>
      </w:r>
      <w:r w:rsidRPr="00FC49EB">
        <w:rPr>
          <w:rFonts w:ascii="Arial" w:hAnsi="Arial" w:cs="Arial"/>
          <w:spacing w:val="1"/>
          <w:lang w:val="es-ES"/>
        </w:rPr>
        <w:t xml:space="preserve"> </w:t>
      </w:r>
      <w:r w:rsidRPr="00FC49EB">
        <w:rPr>
          <w:rFonts w:ascii="Arial" w:hAnsi="Arial" w:cs="Arial"/>
          <w:spacing w:val="-1"/>
          <w:lang w:val="es-ES"/>
        </w:rPr>
        <w:t>criterios:</w:t>
      </w:r>
    </w:p>
    <w:p w:rsidR="002C4D85" w:rsidRPr="00FC49EB" w:rsidRDefault="002C4D85" w:rsidP="00A26DAB">
      <w:pPr>
        <w:pStyle w:val="Textoindependiente"/>
        <w:widowControl w:val="0"/>
        <w:numPr>
          <w:ilvl w:val="1"/>
          <w:numId w:val="55"/>
        </w:numPr>
        <w:tabs>
          <w:tab w:val="left" w:pos="809"/>
        </w:tabs>
        <w:spacing w:after="0" w:line="266" w:lineRule="exact"/>
        <w:ind w:left="809"/>
        <w:jc w:val="both"/>
        <w:rPr>
          <w:rFonts w:ascii="Arial" w:hAnsi="Arial" w:cs="Arial"/>
          <w:lang w:val="es-ES"/>
        </w:rPr>
      </w:pPr>
      <w:r w:rsidRPr="00FC49EB">
        <w:rPr>
          <w:rFonts w:ascii="Arial" w:hAnsi="Arial" w:cs="Arial"/>
          <w:lang w:val="es-ES"/>
        </w:rPr>
        <w:t>La</w:t>
      </w:r>
      <w:r w:rsidRPr="00FC49EB">
        <w:rPr>
          <w:rFonts w:ascii="Arial" w:hAnsi="Arial" w:cs="Arial"/>
          <w:spacing w:val="-3"/>
          <w:lang w:val="es-ES"/>
        </w:rPr>
        <w:t xml:space="preserve"> </w:t>
      </w:r>
      <w:r w:rsidRPr="00FC49EB">
        <w:rPr>
          <w:rFonts w:ascii="Arial" w:hAnsi="Arial" w:cs="Arial"/>
          <w:spacing w:val="-1"/>
          <w:lang w:val="es-ES"/>
        </w:rPr>
        <w:t>puntuación</w:t>
      </w:r>
      <w:r w:rsidRPr="00FC49EB">
        <w:rPr>
          <w:rFonts w:ascii="Arial" w:hAnsi="Arial" w:cs="Arial"/>
          <w:spacing w:val="-3"/>
          <w:lang w:val="es-ES"/>
        </w:rPr>
        <w:t xml:space="preserve"> </w:t>
      </w:r>
      <w:r w:rsidRPr="00FC49EB">
        <w:rPr>
          <w:rFonts w:ascii="Arial" w:hAnsi="Arial" w:cs="Arial"/>
          <w:spacing w:val="-1"/>
          <w:lang w:val="es-ES"/>
        </w:rPr>
        <w:t>por</w:t>
      </w:r>
      <w:r w:rsidRPr="00FC49EB">
        <w:rPr>
          <w:rFonts w:ascii="Arial" w:hAnsi="Arial" w:cs="Arial"/>
          <w:spacing w:val="-3"/>
          <w:lang w:val="es-ES"/>
        </w:rPr>
        <w:t xml:space="preserve"> </w:t>
      </w:r>
      <w:r w:rsidRPr="00FC49EB">
        <w:rPr>
          <w:rFonts w:ascii="Arial" w:hAnsi="Arial" w:cs="Arial"/>
          <w:spacing w:val="-1"/>
          <w:lang w:val="es-ES"/>
        </w:rPr>
        <w:t>objetivos colectivos</w:t>
      </w:r>
      <w:r w:rsidRPr="00FC49EB">
        <w:rPr>
          <w:rFonts w:ascii="Arial" w:hAnsi="Arial" w:cs="Arial"/>
          <w:spacing w:val="-5"/>
          <w:lang w:val="es-ES"/>
        </w:rPr>
        <w:t xml:space="preserve"> </w:t>
      </w:r>
      <w:r w:rsidRPr="00FC49EB">
        <w:rPr>
          <w:rFonts w:ascii="Arial" w:hAnsi="Arial" w:cs="Arial"/>
          <w:spacing w:val="-1"/>
          <w:lang w:val="es-ES"/>
        </w:rPr>
        <w:t>será</w:t>
      </w:r>
      <w:r w:rsidRPr="00FC49EB">
        <w:rPr>
          <w:rFonts w:ascii="Arial" w:hAnsi="Arial" w:cs="Arial"/>
          <w:spacing w:val="-3"/>
          <w:lang w:val="es-ES"/>
        </w:rPr>
        <w:t xml:space="preserve"> </w:t>
      </w:r>
      <w:r w:rsidRPr="00FC49EB">
        <w:rPr>
          <w:rFonts w:ascii="Arial" w:hAnsi="Arial" w:cs="Arial"/>
          <w:spacing w:val="-1"/>
          <w:lang w:val="es-ES"/>
        </w:rPr>
        <w:t>proporcional</w:t>
      </w:r>
      <w:r w:rsidRPr="00FC49EB">
        <w:rPr>
          <w:rFonts w:ascii="Arial" w:hAnsi="Arial" w:cs="Arial"/>
          <w:spacing w:val="-3"/>
          <w:lang w:val="es-ES"/>
        </w:rPr>
        <w:t xml:space="preserve"> </w:t>
      </w:r>
      <w:r w:rsidRPr="00FC49EB">
        <w:rPr>
          <w:rFonts w:ascii="Arial" w:hAnsi="Arial" w:cs="Arial"/>
          <w:spacing w:val="-1"/>
          <w:lang w:val="es-ES"/>
        </w:rPr>
        <w:t>al</w:t>
      </w:r>
      <w:r w:rsidRPr="00FC49EB">
        <w:rPr>
          <w:rFonts w:ascii="Arial" w:hAnsi="Arial" w:cs="Arial"/>
          <w:spacing w:val="-2"/>
          <w:lang w:val="es-ES"/>
        </w:rPr>
        <w:t xml:space="preserve"> </w:t>
      </w:r>
      <w:r w:rsidRPr="00FC49EB">
        <w:rPr>
          <w:rFonts w:ascii="Arial" w:hAnsi="Arial" w:cs="Arial"/>
          <w:spacing w:val="-1"/>
          <w:lang w:val="es-ES"/>
        </w:rPr>
        <w:t>periodo anual</w:t>
      </w:r>
      <w:r w:rsidRPr="00FC49EB">
        <w:rPr>
          <w:rFonts w:ascii="Arial" w:hAnsi="Arial" w:cs="Arial"/>
          <w:spacing w:val="-3"/>
          <w:lang w:val="es-ES"/>
        </w:rPr>
        <w:t xml:space="preserve"> </w:t>
      </w:r>
      <w:r w:rsidRPr="00FC49EB">
        <w:rPr>
          <w:rFonts w:ascii="Arial" w:hAnsi="Arial" w:cs="Arial"/>
          <w:spacing w:val="-1"/>
          <w:lang w:val="es-ES"/>
        </w:rPr>
        <w:t>de prestación efectiva</w:t>
      </w:r>
      <w:r w:rsidRPr="00FC49EB">
        <w:rPr>
          <w:rFonts w:ascii="Arial" w:hAnsi="Arial" w:cs="Arial"/>
          <w:spacing w:val="5"/>
          <w:lang w:val="es-ES"/>
        </w:rPr>
        <w:t xml:space="preserve"> </w:t>
      </w:r>
      <w:r w:rsidRPr="00FC49EB">
        <w:rPr>
          <w:rFonts w:ascii="Arial" w:hAnsi="Arial" w:cs="Arial"/>
          <w:spacing w:val="-1"/>
          <w:lang w:val="es-ES"/>
        </w:rPr>
        <w:t>de</w:t>
      </w:r>
      <w:r w:rsidRPr="00FC49EB">
        <w:rPr>
          <w:rFonts w:ascii="Arial" w:hAnsi="Arial" w:cs="Arial"/>
          <w:spacing w:val="3"/>
          <w:lang w:val="es-ES"/>
        </w:rPr>
        <w:t xml:space="preserve"> </w:t>
      </w:r>
      <w:r w:rsidRPr="00FC49EB">
        <w:rPr>
          <w:rFonts w:ascii="Arial" w:hAnsi="Arial" w:cs="Arial"/>
          <w:spacing w:val="-1"/>
          <w:lang w:val="es-ES"/>
        </w:rPr>
        <w:t>servicios,</w:t>
      </w:r>
      <w:r w:rsidRPr="00FC49EB">
        <w:rPr>
          <w:rFonts w:ascii="Arial" w:hAnsi="Arial" w:cs="Arial"/>
          <w:spacing w:val="5"/>
          <w:lang w:val="es-ES"/>
        </w:rPr>
        <w:t xml:space="preserve"> </w:t>
      </w:r>
      <w:r w:rsidRPr="00FC49EB">
        <w:rPr>
          <w:rFonts w:ascii="Arial" w:hAnsi="Arial" w:cs="Arial"/>
          <w:spacing w:val="-2"/>
          <w:lang w:val="es-ES"/>
        </w:rPr>
        <w:t>cuando</w:t>
      </w:r>
      <w:r w:rsidRPr="00FC49EB">
        <w:rPr>
          <w:rFonts w:ascii="Arial" w:hAnsi="Arial" w:cs="Arial"/>
          <w:spacing w:val="7"/>
          <w:lang w:val="es-ES"/>
        </w:rPr>
        <w:t xml:space="preserve"> </w:t>
      </w:r>
      <w:r w:rsidRPr="00FC49EB">
        <w:rPr>
          <w:rFonts w:ascii="Arial" w:hAnsi="Arial" w:cs="Arial"/>
          <w:lang w:val="es-ES"/>
        </w:rPr>
        <w:t>los</w:t>
      </w:r>
      <w:r w:rsidRPr="00FC49EB">
        <w:rPr>
          <w:rFonts w:ascii="Arial" w:hAnsi="Arial" w:cs="Arial"/>
          <w:spacing w:val="5"/>
          <w:lang w:val="es-ES"/>
        </w:rPr>
        <w:t xml:space="preserve"> </w:t>
      </w:r>
      <w:r w:rsidRPr="00FC49EB">
        <w:rPr>
          <w:rFonts w:ascii="Arial" w:hAnsi="Arial" w:cs="Arial"/>
          <w:spacing w:val="-1"/>
          <w:lang w:val="es-ES"/>
        </w:rPr>
        <w:t>periodos</w:t>
      </w:r>
      <w:r w:rsidRPr="00FC49EB">
        <w:rPr>
          <w:rFonts w:ascii="Arial" w:hAnsi="Arial" w:cs="Arial"/>
          <w:spacing w:val="5"/>
          <w:lang w:val="es-ES"/>
        </w:rPr>
        <w:t xml:space="preserve"> </w:t>
      </w:r>
      <w:r w:rsidRPr="00FC49EB">
        <w:rPr>
          <w:rFonts w:ascii="Arial" w:hAnsi="Arial" w:cs="Arial"/>
          <w:spacing w:val="-1"/>
          <w:lang w:val="es-ES"/>
        </w:rPr>
        <w:t>de</w:t>
      </w:r>
      <w:r w:rsidRPr="00FC49EB">
        <w:rPr>
          <w:rFonts w:ascii="Arial" w:hAnsi="Arial" w:cs="Arial"/>
          <w:spacing w:val="5"/>
          <w:lang w:val="es-ES"/>
        </w:rPr>
        <w:t xml:space="preserve"> </w:t>
      </w:r>
      <w:r w:rsidRPr="00FC49EB">
        <w:rPr>
          <w:rFonts w:ascii="Arial" w:hAnsi="Arial" w:cs="Arial"/>
          <w:spacing w:val="-1"/>
          <w:lang w:val="es-ES"/>
        </w:rPr>
        <w:t>incapacidad</w:t>
      </w:r>
      <w:r w:rsidRPr="00FC49EB">
        <w:rPr>
          <w:rFonts w:ascii="Arial" w:hAnsi="Arial" w:cs="Arial"/>
          <w:spacing w:val="5"/>
          <w:lang w:val="es-ES"/>
        </w:rPr>
        <w:t xml:space="preserve"> </w:t>
      </w:r>
      <w:r w:rsidRPr="00FC49EB">
        <w:rPr>
          <w:rFonts w:ascii="Arial" w:hAnsi="Arial" w:cs="Arial"/>
          <w:spacing w:val="-1"/>
          <w:lang w:val="es-ES"/>
        </w:rPr>
        <w:t>transitoria</w:t>
      </w:r>
      <w:r w:rsidRPr="00FC49EB">
        <w:rPr>
          <w:rFonts w:ascii="Arial" w:hAnsi="Arial" w:cs="Arial"/>
          <w:spacing w:val="5"/>
          <w:lang w:val="es-ES"/>
        </w:rPr>
        <w:t xml:space="preserve"> </w:t>
      </w:r>
      <w:r w:rsidRPr="00FC49EB">
        <w:rPr>
          <w:rFonts w:ascii="Arial" w:hAnsi="Arial" w:cs="Arial"/>
          <w:spacing w:val="-1"/>
          <w:lang w:val="es-ES"/>
        </w:rPr>
        <w:t>sean</w:t>
      </w:r>
      <w:r w:rsidRPr="00FC49EB">
        <w:rPr>
          <w:rFonts w:ascii="Arial" w:hAnsi="Arial" w:cs="Arial"/>
          <w:spacing w:val="4"/>
          <w:lang w:val="es-ES"/>
        </w:rPr>
        <w:t xml:space="preserve"> </w:t>
      </w:r>
      <w:r w:rsidRPr="00FC49EB">
        <w:rPr>
          <w:rFonts w:ascii="Arial" w:hAnsi="Arial" w:cs="Arial"/>
          <w:spacing w:val="-1"/>
          <w:lang w:val="es-ES"/>
        </w:rPr>
        <w:t>superiores</w:t>
      </w:r>
      <w:r w:rsidRPr="00FC49EB">
        <w:rPr>
          <w:rFonts w:ascii="Arial" w:hAnsi="Arial" w:cs="Arial"/>
          <w:spacing w:val="6"/>
          <w:lang w:val="es-ES"/>
        </w:rPr>
        <w:t xml:space="preserve"> </w:t>
      </w:r>
      <w:r w:rsidRPr="00FC49EB">
        <w:rPr>
          <w:rFonts w:ascii="Arial" w:hAnsi="Arial" w:cs="Arial"/>
          <w:spacing w:val="-1"/>
          <w:lang w:val="es-ES"/>
        </w:rPr>
        <w:t>al</w:t>
      </w:r>
      <w:r w:rsidRPr="00FC49EB">
        <w:rPr>
          <w:rFonts w:ascii="Arial" w:hAnsi="Arial" w:cs="Arial"/>
          <w:spacing w:val="55"/>
          <w:lang w:val="es-ES"/>
        </w:rPr>
        <w:t xml:space="preserve"> </w:t>
      </w:r>
      <w:r w:rsidRPr="00FC49EB">
        <w:rPr>
          <w:rFonts w:ascii="Arial" w:hAnsi="Arial" w:cs="Arial"/>
          <w:spacing w:val="-1"/>
          <w:lang w:val="es-ES"/>
        </w:rPr>
        <w:t>25%</w:t>
      </w:r>
      <w:r w:rsidRPr="00FC49EB">
        <w:rPr>
          <w:rFonts w:ascii="Arial" w:hAnsi="Arial" w:cs="Arial"/>
          <w:spacing w:val="-9"/>
          <w:lang w:val="es-ES"/>
        </w:rPr>
        <w:t xml:space="preserve"> </w:t>
      </w:r>
      <w:r w:rsidRPr="00FC49EB">
        <w:rPr>
          <w:rFonts w:ascii="Arial" w:hAnsi="Arial" w:cs="Arial"/>
          <w:spacing w:val="-1"/>
          <w:lang w:val="es-ES"/>
        </w:rPr>
        <w:t>del</w:t>
      </w:r>
      <w:r w:rsidRPr="00FC49EB">
        <w:rPr>
          <w:rFonts w:ascii="Arial" w:hAnsi="Arial" w:cs="Arial"/>
          <w:spacing w:val="-12"/>
          <w:lang w:val="es-ES"/>
        </w:rPr>
        <w:t xml:space="preserve"> </w:t>
      </w:r>
      <w:r w:rsidRPr="00FC49EB">
        <w:rPr>
          <w:rFonts w:ascii="Arial" w:hAnsi="Arial" w:cs="Arial"/>
          <w:spacing w:val="-1"/>
          <w:lang w:val="es-ES"/>
        </w:rPr>
        <w:t>total</w:t>
      </w:r>
      <w:r w:rsidRPr="00FC49EB">
        <w:rPr>
          <w:rFonts w:ascii="Arial" w:hAnsi="Arial" w:cs="Arial"/>
          <w:spacing w:val="-10"/>
          <w:lang w:val="es-ES"/>
        </w:rPr>
        <w:t xml:space="preserve"> </w:t>
      </w:r>
      <w:r w:rsidRPr="00FC49EB">
        <w:rPr>
          <w:rFonts w:ascii="Arial" w:hAnsi="Arial" w:cs="Arial"/>
          <w:spacing w:val="-1"/>
          <w:lang w:val="es-ES"/>
        </w:rPr>
        <w:t>de</w:t>
      </w:r>
      <w:r w:rsidRPr="00FC49EB">
        <w:rPr>
          <w:rFonts w:ascii="Arial" w:hAnsi="Arial" w:cs="Arial"/>
          <w:spacing w:val="-10"/>
          <w:lang w:val="es-ES"/>
        </w:rPr>
        <w:t xml:space="preserve"> </w:t>
      </w:r>
      <w:r w:rsidRPr="00FC49EB">
        <w:rPr>
          <w:rFonts w:ascii="Arial" w:hAnsi="Arial" w:cs="Arial"/>
          <w:spacing w:val="-1"/>
          <w:lang w:val="es-ES"/>
        </w:rPr>
        <w:t>las</w:t>
      </w:r>
      <w:r w:rsidRPr="00FC49EB">
        <w:rPr>
          <w:rFonts w:ascii="Arial" w:hAnsi="Arial" w:cs="Arial"/>
          <w:spacing w:val="-12"/>
          <w:lang w:val="es-ES"/>
        </w:rPr>
        <w:t xml:space="preserve"> </w:t>
      </w:r>
      <w:r w:rsidRPr="00FC49EB">
        <w:rPr>
          <w:rFonts w:ascii="Arial" w:hAnsi="Arial" w:cs="Arial"/>
          <w:spacing w:val="-1"/>
          <w:lang w:val="es-ES"/>
        </w:rPr>
        <w:t>jornadas</w:t>
      </w:r>
      <w:r w:rsidRPr="00FC49EB">
        <w:rPr>
          <w:rFonts w:ascii="Arial" w:hAnsi="Arial" w:cs="Arial"/>
          <w:spacing w:val="-10"/>
          <w:lang w:val="es-ES"/>
        </w:rPr>
        <w:t xml:space="preserve"> </w:t>
      </w:r>
      <w:r w:rsidRPr="00FC49EB">
        <w:rPr>
          <w:rFonts w:ascii="Arial" w:hAnsi="Arial" w:cs="Arial"/>
          <w:spacing w:val="-1"/>
          <w:lang w:val="es-ES"/>
        </w:rPr>
        <w:t>efectivas</w:t>
      </w:r>
      <w:r w:rsidRPr="00FC49EB">
        <w:rPr>
          <w:rFonts w:ascii="Arial" w:hAnsi="Arial" w:cs="Arial"/>
          <w:spacing w:val="-10"/>
          <w:lang w:val="es-ES"/>
        </w:rPr>
        <w:t xml:space="preserve"> </w:t>
      </w:r>
      <w:r w:rsidRPr="00FC49EB">
        <w:rPr>
          <w:rFonts w:ascii="Arial" w:hAnsi="Arial" w:cs="Arial"/>
          <w:spacing w:val="-1"/>
          <w:lang w:val="es-ES"/>
        </w:rPr>
        <w:t>de</w:t>
      </w:r>
      <w:r w:rsidRPr="00FC49EB">
        <w:rPr>
          <w:rFonts w:ascii="Arial" w:hAnsi="Arial" w:cs="Arial"/>
          <w:spacing w:val="-10"/>
          <w:lang w:val="es-ES"/>
        </w:rPr>
        <w:t xml:space="preserve"> </w:t>
      </w:r>
      <w:r w:rsidRPr="00FC49EB">
        <w:rPr>
          <w:rFonts w:ascii="Arial" w:hAnsi="Arial" w:cs="Arial"/>
          <w:spacing w:val="-1"/>
          <w:lang w:val="es-ES"/>
        </w:rPr>
        <w:t>trabajo.</w:t>
      </w:r>
      <w:r w:rsidRPr="00FC49EB">
        <w:rPr>
          <w:rFonts w:ascii="Arial" w:hAnsi="Arial" w:cs="Arial"/>
          <w:spacing w:val="-10"/>
          <w:lang w:val="es-ES"/>
        </w:rPr>
        <w:t xml:space="preserve"> </w:t>
      </w:r>
      <w:r w:rsidRPr="00FC49EB">
        <w:rPr>
          <w:rFonts w:ascii="Arial" w:hAnsi="Arial" w:cs="Arial"/>
          <w:lang w:val="es-ES"/>
        </w:rPr>
        <w:t>En</w:t>
      </w:r>
      <w:r w:rsidRPr="00FC49EB">
        <w:rPr>
          <w:rFonts w:ascii="Arial" w:hAnsi="Arial" w:cs="Arial"/>
          <w:spacing w:val="-13"/>
          <w:lang w:val="es-ES"/>
        </w:rPr>
        <w:t xml:space="preserve"> </w:t>
      </w:r>
      <w:r w:rsidRPr="00FC49EB">
        <w:rPr>
          <w:rFonts w:ascii="Arial" w:hAnsi="Arial" w:cs="Arial"/>
          <w:spacing w:val="-1"/>
          <w:lang w:val="es-ES"/>
        </w:rPr>
        <w:t>caso</w:t>
      </w:r>
      <w:r w:rsidRPr="00FC49EB">
        <w:rPr>
          <w:rFonts w:ascii="Arial" w:hAnsi="Arial" w:cs="Arial"/>
          <w:spacing w:val="-8"/>
          <w:lang w:val="es-ES"/>
        </w:rPr>
        <w:t xml:space="preserve"> </w:t>
      </w:r>
      <w:r w:rsidRPr="00FC49EB">
        <w:rPr>
          <w:rFonts w:ascii="Arial" w:hAnsi="Arial" w:cs="Arial"/>
          <w:spacing w:val="-1"/>
          <w:lang w:val="es-ES"/>
        </w:rPr>
        <w:t>contrario,</w:t>
      </w:r>
      <w:r w:rsidRPr="00FC49EB">
        <w:rPr>
          <w:rFonts w:ascii="Arial" w:hAnsi="Arial" w:cs="Arial"/>
          <w:spacing w:val="-12"/>
          <w:lang w:val="es-ES"/>
        </w:rPr>
        <w:t xml:space="preserve"> </w:t>
      </w:r>
      <w:r w:rsidRPr="00FC49EB">
        <w:rPr>
          <w:rFonts w:ascii="Arial" w:hAnsi="Arial" w:cs="Arial"/>
          <w:spacing w:val="-1"/>
          <w:lang w:val="es-ES"/>
        </w:rPr>
        <w:t>será</w:t>
      </w:r>
      <w:r w:rsidRPr="00FC49EB">
        <w:rPr>
          <w:rFonts w:ascii="Arial" w:hAnsi="Arial" w:cs="Arial"/>
          <w:spacing w:val="-12"/>
          <w:lang w:val="es-ES"/>
        </w:rPr>
        <w:t xml:space="preserve"> </w:t>
      </w:r>
      <w:r w:rsidRPr="00FC49EB">
        <w:rPr>
          <w:rFonts w:ascii="Arial" w:hAnsi="Arial" w:cs="Arial"/>
          <w:spacing w:val="-1"/>
          <w:lang w:val="es-ES"/>
        </w:rPr>
        <w:t>igual</w:t>
      </w:r>
      <w:r w:rsidRPr="00FC49EB">
        <w:rPr>
          <w:rFonts w:ascii="Arial" w:hAnsi="Arial" w:cs="Arial"/>
          <w:spacing w:val="-10"/>
          <w:lang w:val="es-ES"/>
        </w:rPr>
        <w:t xml:space="preserve"> </w:t>
      </w:r>
      <w:r w:rsidRPr="00FC49EB">
        <w:rPr>
          <w:rFonts w:ascii="Arial" w:hAnsi="Arial" w:cs="Arial"/>
          <w:lang w:val="es-ES"/>
        </w:rPr>
        <w:t>a</w:t>
      </w:r>
      <w:r w:rsidRPr="00FC49EB">
        <w:rPr>
          <w:rFonts w:ascii="Arial" w:hAnsi="Arial" w:cs="Arial"/>
          <w:spacing w:val="-9"/>
          <w:lang w:val="es-ES"/>
        </w:rPr>
        <w:t xml:space="preserve"> </w:t>
      </w:r>
      <w:r w:rsidRPr="00FC49EB">
        <w:rPr>
          <w:rFonts w:ascii="Arial" w:hAnsi="Arial" w:cs="Arial"/>
          <w:spacing w:val="-1"/>
          <w:lang w:val="es-ES"/>
        </w:rPr>
        <w:t>la</w:t>
      </w:r>
      <w:r w:rsidRPr="00FC49EB">
        <w:rPr>
          <w:rFonts w:ascii="Arial" w:hAnsi="Arial" w:cs="Arial"/>
          <w:spacing w:val="-15"/>
          <w:lang w:val="es-ES"/>
        </w:rPr>
        <w:t xml:space="preserve"> </w:t>
      </w:r>
      <w:r w:rsidRPr="00FC49EB">
        <w:rPr>
          <w:rFonts w:ascii="Arial" w:hAnsi="Arial" w:cs="Arial"/>
          <w:spacing w:val="-1"/>
          <w:lang w:val="es-ES"/>
        </w:rPr>
        <w:t>media</w:t>
      </w:r>
      <w:r w:rsidRPr="00FC49EB">
        <w:rPr>
          <w:rFonts w:ascii="Arial" w:hAnsi="Arial" w:cs="Arial"/>
          <w:spacing w:val="57"/>
          <w:lang w:val="es-ES"/>
        </w:rPr>
        <w:t xml:space="preserve"> </w:t>
      </w:r>
      <w:r w:rsidRPr="00FC49EB">
        <w:rPr>
          <w:rFonts w:ascii="Arial" w:hAnsi="Arial" w:cs="Arial"/>
          <w:spacing w:val="-1"/>
          <w:lang w:val="es-ES"/>
        </w:rPr>
        <w:t>del</w:t>
      </w:r>
      <w:r w:rsidRPr="00FC49EB">
        <w:rPr>
          <w:rFonts w:ascii="Arial" w:hAnsi="Arial" w:cs="Arial"/>
          <w:lang w:val="es-ES"/>
        </w:rPr>
        <w:t xml:space="preserve"> </w:t>
      </w:r>
      <w:r w:rsidRPr="00FC49EB">
        <w:rPr>
          <w:rFonts w:ascii="Arial" w:hAnsi="Arial" w:cs="Arial"/>
          <w:spacing w:val="-1"/>
          <w:lang w:val="es-ES"/>
        </w:rPr>
        <w:t>cumplimiento</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 xml:space="preserve">objetivos </w:t>
      </w:r>
      <w:r w:rsidRPr="00FC49EB">
        <w:rPr>
          <w:rFonts w:ascii="Arial" w:hAnsi="Arial" w:cs="Arial"/>
          <w:lang w:val="es-ES"/>
        </w:rPr>
        <w:t>en</w:t>
      </w:r>
      <w:r w:rsidRPr="00FC49EB">
        <w:rPr>
          <w:rFonts w:ascii="Arial" w:hAnsi="Arial" w:cs="Arial"/>
          <w:spacing w:val="-1"/>
          <w:lang w:val="es-ES"/>
        </w:rPr>
        <w:t xml:space="preserve"> </w:t>
      </w:r>
      <w:r w:rsidRPr="00FC49EB">
        <w:rPr>
          <w:rFonts w:ascii="Arial" w:hAnsi="Arial" w:cs="Arial"/>
          <w:lang w:val="es-ES"/>
        </w:rPr>
        <w:t xml:space="preserve">el </w:t>
      </w:r>
      <w:r w:rsidRPr="00FC49EB">
        <w:rPr>
          <w:rFonts w:ascii="Arial" w:hAnsi="Arial" w:cs="Arial"/>
          <w:spacing w:val="-1"/>
          <w:lang w:val="es-ES"/>
        </w:rPr>
        <w:t>ámbito</w:t>
      </w:r>
      <w:r w:rsidRPr="00FC49EB">
        <w:rPr>
          <w:rFonts w:ascii="Arial" w:hAnsi="Arial" w:cs="Arial"/>
          <w:spacing w:val="1"/>
          <w:lang w:val="es-ES"/>
        </w:rPr>
        <w:t xml:space="preserve"> </w:t>
      </w:r>
      <w:r w:rsidRPr="00FC49EB">
        <w:rPr>
          <w:rFonts w:ascii="Arial" w:hAnsi="Arial" w:cs="Arial"/>
          <w:spacing w:val="-1"/>
          <w:lang w:val="es-ES"/>
        </w:rPr>
        <w:t>del</w:t>
      </w:r>
      <w:r w:rsidRPr="00FC49EB">
        <w:rPr>
          <w:rFonts w:ascii="Arial" w:hAnsi="Arial" w:cs="Arial"/>
          <w:spacing w:val="1"/>
          <w:lang w:val="es-ES"/>
        </w:rPr>
        <w:t xml:space="preserve"> </w:t>
      </w:r>
      <w:r w:rsidRPr="00FC49EB">
        <w:rPr>
          <w:rFonts w:ascii="Arial" w:hAnsi="Arial" w:cs="Arial"/>
          <w:spacing w:val="-1"/>
          <w:lang w:val="es-ES"/>
        </w:rPr>
        <w:t>Servicio</w:t>
      </w:r>
      <w:r w:rsidRPr="00FC49EB">
        <w:rPr>
          <w:rFonts w:ascii="Arial" w:hAnsi="Arial" w:cs="Arial"/>
          <w:spacing w:val="1"/>
          <w:lang w:val="es-ES"/>
        </w:rPr>
        <w:t xml:space="preserve"> </w:t>
      </w:r>
      <w:r w:rsidRPr="00FC49EB">
        <w:rPr>
          <w:rFonts w:ascii="Arial" w:hAnsi="Arial" w:cs="Arial"/>
          <w:lang w:val="es-ES"/>
        </w:rPr>
        <w:t>o</w:t>
      </w:r>
      <w:r w:rsidRPr="00FC49EB">
        <w:rPr>
          <w:rFonts w:ascii="Arial" w:hAnsi="Arial" w:cs="Arial"/>
          <w:spacing w:val="1"/>
          <w:lang w:val="es-ES"/>
        </w:rPr>
        <w:t xml:space="preserve"> </w:t>
      </w:r>
      <w:r w:rsidRPr="00FC49EB">
        <w:rPr>
          <w:rFonts w:ascii="Arial" w:hAnsi="Arial" w:cs="Arial"/>
          <w:spacing w:val="-1"/>
          <w:lang w:val="es-ES"/>
        </w:rPr>
        <w:t>unidad</w:t>
      </w:r>
      <w:r w:rsidRPr="00FC49EB">
        <w:rPr>
          <w:rFonts w:ascii="Arial" w:hAnsi="Arial" w:cs="Arial"/>
          <w:lang w:val="es-ES"/>
        </w:rPr>
        <w:t xml:space="preserve"> </w:t>
      </w:r>
      <w:r w:rsidRPr="00FC49EB">
        <w:rPr>
          <w:rFonts w:ascii="Arial" w:hAnsi="Arial" w:cs="Arial"/>
          <w:spacing w:val="-1"/>
          <w:lang w:val="es-ES"/>
        </w:rPr>
        <w:t>administrativa</w:t>
      </w:r>
      <w:r w:rsidRPr="00FC49EB">
        <w:rPr>
          <w:rFonts w:ascii="Arial" w:hAnsi="Arial" w:cs="Arial"/>
          <w:lang w:val="es-ES"/>
        </w:rPr>
        <w:t xml:space="preserve"> </w:t>
      </w:r>
      <w:r w:rsidRPr="00FC49EB">
        <w:rPr>
          <w:rFonts w:ascii="Arial" w:hAnsi="Arial" w:cs="Arial"/>
          <w:spacing w:val="-1"/>
          <w:lang w:val="es-ES"/>
        </w:rPr>
        <w:t>en que</w:t>
      </w:r>
      <w:r w:rsidRPr="00FC49EB">
        <w:rPr>
          <w:rFonts w:ascii="Arial" w:hAnsi="Arial" w:cs="Arial"/>
          <w:spacing w:val="49"/>
          <w:lang w:val="es-ES"/>
        </w:rPr>
        <w:t xml:space="preserve"> </w:t>
      </w:r>
      <w:r w:rsidRPr="00FC49EB">
        <w:rPr>
          <w:rFonts w:ascii="Arial" w:hAnsi="Arial" w:cs="Arial"/>
          <w:lang w:val="es-ES"/>
        </w:rPr>
        <w:t xml:space="preserve">el </w:t>
      </w:r>
      <w:r w:rsidRPr="00FC49EB">
        <w:rPr>
          <w:rFonts w:ascii="Arial" w:hAnsi="Arial" w:cs="Arial"/>
          <w:spacing w:val="-1"/>
          <w:lang w:val="es-ES"/>
        </w:rPr>
        <w:t>personal</w:t>
      </w:r>
      <w:r w:rsidRPr="00FC49EB">
        <w:rPr>
          <w:rFonts w:ascii="Arial" w:hAnsi="Arial" w:cs="Arial"/>
          <w:lang w:val="es-ES"/>
        </w:rPr>
        <w:t xml:space="preserve"> se</w:t>
      </w:r>
      <w:r w:rsidRPr="00FC49EB">
        <w:rPr>
          <w:rFonts w:ascii="Arial" w:hAnsi="Arial" w:cs="Arial"/>
          <w:spacing w:val="-2"/>
          <w:lang w:val="es-ES"/>
        </w:rPr>
        <w:t xml:space="preserve"> </w:t>
      </w:r>
      <w:r w:rsidRPr="00FC49EB">
        <w:rPr>
          <w:rFonts w:ascii="Arial" w:hAnsi="Arial" w:cs="Arial"/>
          <w:spacing w:val="-1"/>
          <w:lang w:val="es-ES"/>
        </w:rPr>
        <w:t>encuentre</w:t>
      </w:r>
      <w:r w:rsidRPr="00FC49EB">
        <w:rPr>
          <w:rFonts w:ascii="Arial" w:hAnsi="Arial" w:cs="Arial"/>
          <w:spacing w:val="2"/>
          <w:lang w:val="es-ES"/>
        </w:rPr>
        <w:t xml:space="preserve"> </w:t>
      </w:r>
      <w:r w:rsidRPr="00FC49EB">
        <w:rPr>
          <w:rFonts w:ascii="Arial" w:hAnsi="Arial" w:cs="Arial"/>
          <w:spacing w:val="-1"/>
          <w:lang w:val="es-ES"/>
        </w:rPr>
        <w:t>adscrito.</w:t>
      </w:r>
    </w:p>
    <w:p w:rsidR="002C4D85" w:rsidRPr="00FC49EB" w:rsidRDefault="002C4D85" w:rsidP="00A26DAB">
      <w:pPr>
        <w:pStyle w:val="Textoindependiente"/>
        <w:widowControl w:val="0"/>
        <w:numPr>
          <w:ilvl w:val="1"/>
          <w:numId w:val="55"/>
        </w:numPr>
        <w:tabs>
          <w:tab w:val="left" w:pos="809"/>
        </w:tabs>
        <w:spacing w:after="0" w:line="239" w:lineRule="auto"/>
        <w:ind w:left="809" w:right="112"/>
        <w:jc w:val="both"/>
        <w:rPr>
          <w:rFonts w:ascii="Arial" w:hAnsi="Arial" w:cs="Arial"/>
          <w:lang w:val="es-ES"/>
        </w:rPr>
      </w:pPr>
      <w:r w:rsidRPr="00FC49EB">
        <w:rPr>
          <w:rFonts w:ascii="Arial" w:hAnsi="Arial" w:cs="Arial"/>
          <w:lang w:val="es-ES"/>
        </w:rPr>
        <w:t>La</w:t>
      </w:r>
      <w:r w:rsidRPr="00FC49EB">
        <w:rPr>
          <w:rFonts w:ascii="Arial" w:hAnsi="Arial" w:cs="Arial"/>
          <w:spacing w:val="48"/>
          <w:lang w:val="es-ES"/>
        </w:rPr>
        <w:t xml:space="preserve"> </w:t>
      </w:r>
      <w:r w:rsidRPr="00FC49EB">
        <w:rPr>
          <w:rFonts w:ascii="Arial" w:hAnsi="Arial" w:cs="Arial"/>
          <w:spacing w:val="-1"/>
          <w:lang w:val="es-ES"/>
        </w:rPr>
        <w:t>evaluación</w:t>
      </w:r>
      <w:r w:rsidRPr="00FC49EB">
        <w:rPr>
          <w:rFonts w:ascii="Arial" w:hAnsi="Arial" w:cs="Arial"/>
          <w:spacing w:val="47"/>
          <w:lang w:val="es-ES"/>
        </w:rPr>
        <w:t xml:space="preserve"> </w:t>
      </w:r>
      <w:r w:rsidRPr="00FC49EB">
        <w:rPr>
          <w:rFonts w:ascii="Arial" w:hAnsi="Arial" w:cs="Arial"/>
          <w:spacing w:val="-2"/>
          <w:lang w:val="es-ES"/>
        </w:rPr>
        <w:t>del</w:t>
      </w:r>
      <w:r w:rsidRPr="00FC49EB">
        <w:rPr>
          <w:rFonts w:ascii="Arial" w:hAnsi="Arial" w:cs="Arial"/>
          <w:spacing w:val="48"/>
          <w:lang w:val="es-ES"/>
        </w:rPr>
        <w:t xml:space="preserve"> </w:t>
      </w:r>
      <w:r w:rsidRPr="00FC49EB">
        <w:rPr>
          <w:rFonts w:ascii="Arial" w:hAnsi="Arial" w:cs="Arial"/>
          <w:spacing w:val="-1"/>
          <w:lang w:val="es-ES"/>
        </w:rPr>
        <w:t>desempeño</w:t>
      </w:r>
      <w:r w:rsidRPr="00FC49EB">
        <w:rPr>
          <w:rFonts w:ascii="Arial" w:hAnsi="Arial" w:cs="Arial"/>
          <w:lang w:val="es-ES"/>
        </w:rPr>
        <w:t xml:space="preserve"> </w:t>
      </w:r>
      <w:r w:rsidRPr="00FC49EB">
        <w:rPr>
          <w:rFonts w:ascii="Arial" w:hAnsi="Arial" w:cs="Arial"/>
          <w:spacing w:val="-1"/>
          <w:lang w:val="es-ES"/>
        </w:rPr>
        <w:t>procederá</w:t>
      </w:r>
      <w:r w:rsidRPr="00FC49EB">
        <w:rPr>
          <w:rFonts w:ascii="Arial" w:hAnsi="Arial" w:cs="Arial"/>
          <w:spacing w:val="45"/>
          <w:lang w:val="es-ES"/>
        </w:rPr>
        <w:t xml:space="preserve"> </w:t>
      </w:r>
      <w:r w:rsidRPr="00FC49EB">
        <w:rPr>
          <w:rFonts w:ascii="Arial" w:hAnsi="Arial" w:cs="Arial"/>
          <w:spacing w:val="-1"/>
          <w:lang w:val="es-ES"/>
        </w:rPr>
        <w:t>únicamente</w:t>
      </w:r>
      <w:r w:rsidRPr="00FC49EB">
        <w:rPr>
          <w:rFonts w:ascii="Arial" w:hAnsi="Arial" w:cs="Arial"/>
          <w:lang w:val="es-ES"/>
        </w:rPr>
        <w:t xml:space="preserve"> si</w:t>
      </w:r>
      <w:r w:rsidRPr="00FC49EB">
        <w:rPr>
          <w:rFonts w:ascii="Arial" w:hAnsi="Arial" w:cs="Arial"/>
          <w:spacing w:val="48"/>
          <w:lang w:val="es-ES"/>
        </w:rPr>
        <w:t xml:space="preserve"> </w:t>
      </w:r>
      <w:r w:rsidRPr="00FC49EB">
        <w:rPr>
          <w:rFonts w:ascii="Arial" w:hAnsi="Arial" w:cs="Arial"/>
          <w:lang w:val="es-ES"/>
        </w:rPr>
        <w:t>el</w:t>
      </w:r>
      <w:r w:rsidRPr="00FC49EB">
        <w:rPr>
          <w:rFonts w:ascii="Arial" w:hAnsi="Arial" w:cs="Arial"/>
          <w:spacing w:val="48"/>
          <w:lang w:val="es-ES"/>
        </w:rPr>
        <w:t xml:space="preserve"> </w:t>
      </w:r>
      <w:r w:rsidRPr="00FC49EB">
        <w:rPr>
          <w:rFonts w:ascii="Arial" w:hAnsi="Arial" w:cs="Arial"/>
          <w:spacing w:val="-1"/>
          <w:lang w:val="es-ES"/>
        </w:rPr>
        <w:t>desempeño</w:t>
      </w:r>
      <w:r w:rsidRPr="00FC49EB">
        <w:rPr>
          <w:rFonts w:ascii="Arial" w:hAnsi="Arial" w:cs="Arial"/>
          <w:spacing w:val="48"/>
          <w:lang w:val="es-ES"/>
        </w:rPr>
        <w:t xml:space="preserve"> </w:t>
      </w:r>
      <w:r w:rsidRPr="00FC49EB">
        <w:rPr>
          <w:rFonts w:ascii="Arial" w:hAnsi="Arial" w:cs="Arial"/>
          <w:spacing w:val="-1"/>
          <w:lang w:val="es-ES"/>
        </w:rPr>
        <w:t>efectivo</w:t>
      </w:r>
      <w:r w:rsidRPr="00FC49EB">
        <w:rPr>
          <w:rFonts w:ascii="Arial" w:hAnsi="Arial" w:cs="Arial"/>
          <w:spacing w:val="49"/>
          <w:lang w:val="es-ES"/>
        </w:rPr>
        <w:t xml:space="preserve"> </w:t>
      </w:r>
      <w:r w:rsidRPr="00FC49EB">
        <w:rPr>
          <w:rFonts w:ascii="Arial" w:hAnsi="Arial" w:cs="Arial"/>
          <w:spacing w:val="-1"/>
          <w:lang w:val="es-ES"/>
        </w:rPr>
        <w:t>del</w:t>
      </w:r>
      <w:r w:rsidRPr="00FC49EB">
        <w:rPr>
          <w:rFonts w:ascii="Arial" w:hAnsi="Arial" w:cs="Arial"/>
          <w:spacing w:val="37"/>
          <w:lang w:val="es-ES"/>
        </w:rPr>
        <w:t xml:space="preserve"> </w:t>
      </w:r>
      <w:r w:rsidRPr="00FC49EB">
        <w:rPr>
          <w:rFonts w:ascii="Arial" w:hAnsi="Arial" w:cs="Arial"/>
          <w:spacing w:val="-1"/>
          <w:lang w:val="es-ES"/>
        </w:rPr>
        <w:t>puesto</w:t>
      </w:r>
      <w:r w:rsidRPr="00FC49EB">
        <w:rPr>
          <w:rFonts w:ascii="Arial" w:hAnsi="Arial" w:cs="Arial"/>
          <w:spacing w:val="11"/>
          <w:lang w:val="es-ES"/>
        </w:rPr>
        <w:t xml:space="preserve"> </w:t>
      </w:r>
      <w:r w:rsidRPr="00FC49EB">
        <w:rPr>
          <w:rFonts w:ascii="Arial" w:hAnsi="Arial" w:cs="Arial"/>
          <w:lang w:val="es-ES"/>
        </w:rPr>
        <w:t>por</w:t>
      </w:r>
      <w:r w:rsidRPr="00FC49EB">
        <w:rPr>
          <w:rFonts w:ascii="Arial" w:hAnsi="Arial" w:cs="Arial"/>
          <w:spacing w:val="9"/>
          <w:lang w:val="es-ES"/>
        </w:rPr>
        <w:t xml:space="preserve"> </w:t>
      </w:r>
      <w:r w:rsidRPr="00FC49EB">
        <w:rPr>
          <w:rFonts w:ascii="Arial" w:hAnsi="Arial" w:cs="Arial"/>
          <w:lang w:val="es-ES"/>
        </w:rPr>
        <w:t>el</w:t>
      </w:r>
      <w:r w:rsidRPr="00FC49EB">
        <w:rPr>
          <w:rFonts w:ascii="Arial" w:hAnsi="Arial" w:cs="Arial"/>
          <w:spacing w:val="9"/>
          <w:lang w:val="es-ES"/>
        </w:rPr>
        <w:t xml:space="preserve"> </w:t>
      </w:r>
      <w:r w:rsidRPr="00FC49EB">
        <w:rPr>
          <w:rFonts w:ascii="Arial" w:hAnsi="Arial" w:cs="Arial"/>
          <w:spacing w:val="-1"/>
          <w:lang w:val="es-ES"/>
        </w:rPr>
        <w:t>personal</w:t>
      </w:r>
      <w:r w:rsidRPr="00FC49EB">
        <w:rPr>
          <w:rFonts w:ascii="Arial" w:hAnsi="Arial" w:cs="Arial"/>
          <w:spacing w:val="10"/>
          <w:lang w:val="es-ES"/>
        </w:rPr>
        <w:t xml:space="preserve"> </w:t>
      </w:r>
      <w:r w:rsidRPr="00FC49EB">
        <w:rPr>
          <w:rFonts w:ascii="Arial" w:hAnsi="Arial" w:cs="Arial"/>
          <w:spacing w:val="-1"/>
          <w:lang w:val="es-ES"/>
        </w:rPr>
        <w:t>funcionario</w:t>
      </w:r>
      <w:r w:rsidRPr="00FC49EB">
        <w:rPr>
          <w:rFonts w:ascii="Arial" w:hAnsi="Arial" w:cs="Arial"/>
          <w:spacing w:val="11"/>
          <w:lang w:val="es-ES"/>
        </w:rPr>
        <w:t xml:space="preserve"> </w:t>
      </w:r>
      <w:r w:rsidRPr="00FC49EB">
        <w:rPr>
          <w:rFonts w:ascii="Arial" w:hAnsi="Arial" w:cs="Arial"/>
          <w:spacing w:val="-1"/>
          <w:lang w:val="es-ES"/>
        </w:rPr>
        <w:t>durante</w:t>
      </w:r>
      <w:r w:rsidRPr="00FC49EB">
        <w:rPr>
          <w:rFonts w:ascii="Arial" w:hAnsi="Arial" w:cs="Arial"/>
          <w:spacing w:val="10"/>
          <w:lang w:val="es-ES"/>
        </w:rPr>
        <w:t xml:space="preserve"> </w:t>
      </w:r>
      <w:r w:rsidRPr="00FC49EB">
        <w:rPr>
          <w:rFonts w:ascii="Arial" w:hAnsi="Arial" w:cs="Arial"/>
          <w:lang w:val="es-ES"/>
        </w:rPr>
        <w:t>el</w:t>
      </w:r>
      <w:r w:rsidRPr="00FC49EB">
        <w:rPr>
          <w:rFonts w:ascii="Arial" w:hAnsi="Arial" w:cs="Arial"/>
          <w:spacing w:val="9"/>
          <w:lang w:val="es-ES"/>
        </w:rPr>
        <w:t xml:space="preserve"> </w:t>
      </w:r>
      <w:r w:rsidRPr="00FC49EB">
        <w:rPr>
          <w:rFonts w:ascii="Arial" w:hAnsi="Arial" w:cs="Arial"/>
          <w:spacing w:val="-2"/>
          <w:lang w:val="es-ES"/>
        </w:rPr>
        <w:t>año</w:t>
      </w:r>
      <w:r w:rsidRPr="00FC49EB">
        <w:rPr>
          <w:rFonts w:ascii="Arial" w:hAnsi="Arial" w:cs="Arial"/>
          <w:spacing w:val="14"/>
          <w:lang w:val="es-ES"/>
        </w:rPr>
        <w:t xml:space="preserve"> </w:t>
      </w:r>
      <w:r w:rsidRPr="00FC49EB">
        <w:rPr>
          <w:rFonts w:ascii="Arial" w:hAnsi="Arial" w:cs="Arial"/>
          <w:spacing w:val="-1"/>
          <w:lang w:val="es-ES"/>
        </w:rPr>
        <w:t>natural</w:t>
      </w:r>
      <w:r w:rsidRPr="00FC49EB">
        <w:rPr>
          <w:rFonts w:ascii="Arial" w:hAnsi="Arial" w:cs="Arial"/>
          <w:spacing w:val="12"/>
          <w:lang w:val="es-ES"/>
        </w:rPr>
        <w:t xml:space="preserve"> </w:t>
      </w:r>
      <w:r w:rsidRPr="00FC49EB">
        <w:rPr>
          <w:rFonts w:ascii="Arial" w:hAnsi="Arial" w:cs="Arial"/>
          <w:lang w:val="es-ES"/>
        </w:rPr>
        <w:t>se</w:t>
      </w:r>
      <w:r w:rsidRPr="00FC49EB">
        <w:rPr>
          <w:rFonts w:ascii="Arial" w:hAnsi="Arial" w:cs="Arial"/>
          <w:spacing w:val="10"/>
          <w:lang w:val="es-ES"/>
        </w:rPr>
        <w:t xml:space="preserve"> </w:t>
      </w:r>
      <w:r w:rsidRPr="00FC49EB">
        <w:rPr>
          <w:rFonts w:ascii="Arial" w:hAnsi="Arial" w:cs="Arial"/>
          <w:spacing w:val="-1"/>
          <w:lang w:val="es-ES"/>
        </w:rPr>
        <w:t>cuantifica</w:t>
      </w:r>
      <w:r w:rsidRPr="00FC49EB">
        <w:rPr>
          <w:rFonts w:ascii="Arial" w:hAnsi="Arial" w:cs="Arial"/>
          <w:spacing w:val="13"/>
          <w:lang w:val="es-ES"/>
        </w:rPr>
        <w:t xml:space="preserve"> </w:t>
      </w:r>
      <w:r w:rsidRPr="00FC49EB">
        <w:rPr>
          <w:rFonts w:ascii="Arial" w:hAnsi="Arial" w:cs="Arial"/>
          <w:spacing w:val="-1"/>
          <w:lang w:val="es-ES"/>
        </w:rPr>
        <w:t>al</w:t>
      </w:r>
      <w:r w:rsidRPr="00FC49EB">
        <w:rPr>
          <w:rFonts w:ascii="Arial" w:hAnsi="Arial" w:cs="Arial"/>
          <w:spacing w:val="7"/>
          <w:lang w:val="es-ES"/>
        </w:rPr>
        <w:t xml:space="preserve"> </w:t>
      </w:r>
      <w:r w:rsidRPr="00FC49EB">
        <w:rPr>
          <w:rFonts w:ascii="Arial" w:hAnsi="Arial" w:cs="Arial"/>
          <w:spacing w:val="-1"/>
          <w:lang w:val="es-ES"/>
        </w:rPr>
        <w:t>menos</w:t>
      </w:r>
      <w:r w:rsidRPr="00FC49EB">
        <w:rPr>
          <w:rFonts w:ascii="Arial" w:hAnsi="Arial" w:cs="Arial"/>
          <w:spacing w:val="12"/>
          <w:lang w:val="es-ES"/>
        </w:rPr>
        <w:t xml:space="preserve"> </w:t>
      </w:r>
      <w:r w:rsidRPr="00FC49EB">
        <w:rPr>
          <w:rFonts w:ascii="Arial" w:hAnsi="Arial" w:cs="Arial"/>
          <w:lang w:val="es-ES"/>
        </w:rPr>
        <w:t>en</w:t>
      </w:r>
      <w:r w:rsidRPr="00FC49EB">
        <w:rPr>
          <w:rFonts w:ascii="Arial" w:hAnsi="Arial" w:cs="Arial"/>
          <w:spacing w:val="9"/>
          <w:lang w:val="es-ES"/>
        </w:rPr>
        <w:t xml:space="preserve"> </w:t>
      </w:r>
      <w:r w:rsidRPr="00FC49EB">
        <w:rPr>
          <w:rFonts w:ascii="Arial" w:hAnsi="Arial" w:cs="Arial"/>
          <w:lang w:val="es-ES"/>
        </w:rPr>
        <w:t>el</w:t>
      </w:r>
      <w:r w:rsidRPr="00FC49EB">
        <w:rPr>
          <w:rFonts w:ascii="Arial" w:hAnsi="Arial" w:cs="Arial"/>
          <w:spacing w:val="33"/>
          <w:lang w:val="es-ES"/>
        </w:rPr>
        <w:t xml:space="preserve"> </w:t>
      </w:r>
      <w:r w:rsidRPr="00FC49EB">
        <w:rPr>
          <w:rFonts w:ascii="Arial" w:hAnsi="Arial" w:cs="Arial"/>
          <w:spacing w:val="-1"/>
          <w:lang w:val="es-ES"/>
        </w:rPr>
        <w:t>ochenta</w:t>
      </w:r>
      <w:r w:rsidRPr="00FC49EB">
        <w:rPr>
          <w:rFonts w:ascii="Arial" w:hAnsi="Arial" w:cs="Arial"/>
          <w:spacing w:val="17"/>
          <w:lang w:val="es-ES"/>
        </w:rPr>
        <w:t xml:space="preserve"> </w:t>
      </w:r>
      <w:r w:rsidRPr="00FC49EB">
        <w:rPr>
          <w:rFonts w:ascii="Arial" w:hAnsi="Arial" w:cs="Arial"/>
          <w:spacing w:val="-1"/>
          <w:lang w:val="es-ES"/>
        </w:rPr>
        <w:t>por</w:t>
      </w:r>
      <w:r w:rsidRPr="00FC49EB">
        <w:rPr>
          <w:rFonts w:ascii="Arial" w:hAnsi="Arial" w:cs="Arial"/>
          <w:spacing w:val="17"/>
          <w:lang w:val="es-ES"/>
        </w:rPr>
        <w:t xml:space="preserve"> </w:t>
      </w:r>
      <w:r w:rsidRPr="00FC49EB">
        <w:rPr>
          <w:rFonts w:ascii="Arial" w:hAnsi="Arial" w:cs="Arial"/>
          <w:spacing w:val="-1"/>
          <w:lang w:val="es-ES"/>
        </w:rPr>
        <w:t>ciento</w:t>
      </w:r>
      <w:r w:rsidRPr="00FC49EB">
        <w:rPr>
          <w:rFonts w:ascii="Arial" w:hAnsi="Arial" w:cs="Arial"/>
          <w:spacing w:val="18"/>
          <w:lang w:val="es-ES"/>
        </w:rPr>
        <w:t xml:space="preserve"> </w:t>
      </w:r>
      <w:r w:rsidRPr="00FC49EB">
        <w:rPr>
          <w:rFonts w:ascii="Arial" w:hAnsi="Arial" w:cs="Arial"/>
          <w:spacing w:val="-2"/>
          <w:lang w:val="es-ES"/>
        </w:rPr>
        <w:t>de</w:t>
      </w:r>
      <w:r w:rsidRPr="00FC49EB">
        <w:rPr>
          <w:rFonts w:ascii="Arial" w:hAnsi="Arial" w:cs="Arial"/>
          <w:spacing w:val="18"/>
          <w:lang w:val="es-ES"/>
        </w:rPr>
        <w:t xml:space="preserve"> </w:t>
      </w:r>
      <w:r w:rsidRPr="00FC49EB">
        <w:rPr>
          <w:rFonts w:ascii="Arial" w:hAnsi="Arial" w:cs="Arial"/>
          <w:lang w:val="es-ES"/>
        </w:rPr>
        <w:t>su</w:t>
      </w:r>
      <w:r w:rsidRPr="00FC49EB">
        <w:rPr>
          <w:rFonts w:ascii="Arial" w:hAnsi="Arial" w:cs="Arial"/>
          <w:spacing w:val="16"/>
          <w:lang w:val="es-ES"/>
        </w:rPr>
        <w:t xml:space="preserve"> </w:t>
      </w:r>
      <w:r w:rsidRPr="00FC49EB">
        <w:rPr>
          <w:rFonts w:ascii="Arial" w:hAnsi="Arial" w:cs="Arial"/>
          <w:spacing w:val="-1"/>
          <w:lang w:val="es-ES"/>
        </w:rPr>
        <w:t>jornada</w:t>
      </w:r>
      <w:r w:rsidRPr="00FC49EB">
        <w:rPr>
          <w:rFonts w:ascii="Arial" w:hAnsi="Arial" w:cs="Arial"/>
          <w:spacing w:val="17"/>
          <w:lang w:val="es-ES"/>
        </w:rPr>
        <w:t xml:space="preserve"> </w:t>
      </w:r>
      <w:r w:rsidRPr="00FC49EB">
        <w:rPr>
          <w:rFonts w:ascii="Arial" w:hAnsi="Arial" w:cs="Arial"/>
          <w:spacing w:val="-1"/>
          <w:lang w:val="es-ES"/>
        </w:rPr>
        <w:t>anual.</w:t>
      </w:r>
      <w:r w:rsidRPr="00FC49EB">
        <w:rPr>
          <w:rFonts w:ascii="Arial" w:hAnsi="Arial" w:cs="Arial"/>
          <w:spacing w:val="16"/>
          <w:lang w:val="es-ES"/>
        </w:rPr>
        <w:t xml:space="preserve"> </w:t>
      </w:r>
      <w:r w:rsidRPr="00FC49EB">
        <w:rPr>
          <w:rFonts w:ascii="Arial" w:hAnsi="Arial" w:cs="Arial"/>
          <w:spacing w:val="-1"/>
          <w:lang w:val="es-ES"/>
        </w:rPr>
        <w:t>No</w:t>
      </w:r>
      <w:r w:rsidRPr="00FC49EB">
        <w:rPr>
          <w:rFonts w:ascii="Arial" w:hAnsi="Arial" w:cs="Arial"/>
          <w:spacing w:val="19"/>
          <w:lang w:val="es-ES"/>
        </w:rPr>
        <w:t xml:space="preserve"> </w:t>
      </w:r>
      <w:r w:rsidRPr="00FC49EB">
        <w:rPr>
          <w:rFonts w:ascii="Arial" w:hAnsi="Arial" w:cs="Arial"/>
          <w:lang w:val="es-ES"/>
        </w:rPr>
        <w:t>se</w:t>
      </w:r>
      <w:r w:rsidRPr="00FC49EB">
        <w:rPr>
          <w:rFonts w:ascii="Arial" w:hAnsi="Arial" w:cs="Arial"/>
          <w:spacing w:val="17"/>
          <w:lang w:val="es-ES"/>
        </w:rPr>
        <w:t xml:space="preserve"> </w:t>
      </w:r>
      <w:r w:rsidRPr="00FC49EB">
        <w:rPr>
          <w:rFonts w:ascii="Arial" w:hAnsi="Arial" w:cs="Arial"/>
          <w:spacing w:val="-2"/>
          <w:lang w:val="es-ES"/>
        </w:rPr>
        <w:t>realizará</w:t>
      </w:r>
      <w:r w:rsidRPr="00FC49EB">
        <w:rPr>
          <w:rFonts w:ascii="Arial" w:hAnsi="Arial" w:cs="Arial"/>
          <w:spacing w:val="17"/>
          <w:lang w:val="es-ES"/>
        </w:rPr>
        <w:t xml:space="preserve"> </w:t>
      </w:r>
      <w:r w:rsidRPr="00FC49EB">
        <w:rPr>
          <w:rFonts w:ascii="Arial" w:hAnsi="Arial" w:cs="Arial"/>
          <w:spacing w:val="-1"/>
          <w:lang w:val="es-ES"/>
        </w:rPr>
        <w:t>la</w:t>
      </w:r>
      <w:r w:rsidRPr="00FC49EB">
        <w:rPr>
          <w:rFonts w:ascii="Arial" w:hAnsi="Arial" w:cs="Arial"/>
          <w:spacing w:val="18"/>
          <w:lang w:val="es-ES"/>
        </w:rPr>
        <w:t xml:space="preserve"> </w:t>
      </w:r>
      <w:r w:rsidRPr="00FC49EB">
        <w:rPr>
          <w:rFonts w:ascii="Arial" w:hAnsi="Arial" w:cs="Arial"/>
          <w:spacing w:val="-1"/>
          <w:lang w:val="es-ES"/>
        </w:rPr>
        <w:t>evaluación</w:t>
      </w:r>
      <w:r w:rsidRPr="00FC49EB">
        <w:rPr>
          <w:rFonts w:ascii="Arial" w:hAnsi="Arial" w:cs="Arial"/>
          <w:spacing w:val="16"/>
          <w:lang w:val="es-ES"/>
        </w:rPr>
        <w:t xml:space="preserve"> </w:t>
      </w:r>
      <w:r w:rsidRPr="00FC49EB">
        <w:rPr>
          <w:rFonts w:ascii="Arial" w:hAnsi="Arial" w:cs="Arial"/>
          <w:spacing w:val="-1"/>
          <w:lang w:val="es-ES"/>
        </w:rPr>
        <w:t>del</w:t>
      </w:r>
      <w:r w:rsidRPr="00FC49EB">
        <w:rPr>
          <w:rFonts w:ascii="Arial" w:hAnsi="Arial" w:cs="Arial"/>
          <w:spacing w:val="16"/>
          <w:lang w:val="es-ES"/>
        </w:rPr>
        <w:t xml:space="preserve"> </w:t>
      </w:r>
      <w:r w:rsidRPr="00FC49EB">
        <w:rPr>
          <w:rFonts w:ascii="Arial" w:hAnsi="Arial" w:cs="Arial"/>
          <w:spacing w:val="-1"/>
          <w:lang w:val="es-ES"/>
        </w:rPr>
        <w:t>desempeño</w:t>
      </w:r>
      <w:r w:rsidRPr="00FC49EB">
        <w:rPr>
          <w:rFonts w:ascii="Arial" w:hAnsi="Arial" w:cs="Arial"/>
          <w:spacing w:val="59"/>
          <w:lang w:val="es-ES"/>
        </w:rPr>
        <w:t xml:space="preserve"> </w:t>
      </w:r>
      <w:r w:rsidRPr="00FC49EB">
        <w:rPr>
          <w:rFonts w:ascii="Arial" w:hAnsi="Arial" w:cs="Arial"/>
          <w:spacing w:val="-1"/>
          <w:lang w:val="es-ES"/>
        </w:rPr>
        <w:t>cuando</w:t>
      </w:r>
      <w:r w:rsidRPr="00FC49EB">
        <w:rPr>
          <w:rFonts w:ascii="Arial" w:hAnsi="Arial" w:cs="Arial"/>
          <w:spacing w:val="32"/>
          <w:lang w:val="es-ES"/>
        </w:rPr>
        <w:t xml:space="preserve"> </w:t>
      </w:r>
      <w:r w:rsidRPr="00FC49EB">
        <w:rPr>
          <w:rFonts w:ascii="Arial" w:hAnsi="Arial" w:cs="Arial"/>
          <w:spacing w:val="-1"/>
          <w:lang w:val="es-ES"/>
        </w:rPr>
        <w:t>la</w:t>
      </w:r>
      <w:r w:rsidRPr="00FC49EB">
        <w:rPr>
          <w:rFonts w:ascii="Arial" w:hAnsi="Arial" w:cs="Arial"/>
          <w:spacing w:val="29"/>
          <w:lang w:val="es-ES"/>
        </w:rPr>
        <w:t xml:space="preserve"> </w:t>
      </w:r>
      <w:r w:rsidRPr="00FC49EB">
        <w:rPr>
          <w:rFonts w:ascii="Arial" w:hAnsi="Arial" w:cs="Arial"/>
          <w:spacing w:val="-1"/>
          <w:lang w:val="es-ES"/>
        </w:rPr>
        <w:t>prestación</w:t>
      </w:r>
      <w:r w:rsidRPr="00FC49EB">
        <w:rPr>
          <w:rFonts w:ascii="Arial" w:hAnsi="Arial" w:cs="Arial"/>
          <w:spacing w:val="28"/>
          <w:lang w:val="es-ES"/>
        </w:rPr>
        <w:t xml:space="preserve"> </w:t>
      </w:r>
      <w:r w:rsidRPr="00FC49EB">
        <w:rPr>
          <w:rFonts w:ascii="Arial" w:hAnsi="Arial" w:cs="Arial"/>
          <w:spacing w:val="-1"/>
          <w:lang w:val="es-ES"/>
        </w:rPr>
        <w:t>efectiva</w:t>
      </w:r>
      <w:r w:rsidRPr="00FC49EB">
        <w:rPr>
          <w:rFonts w:ascii="Arial" w:hAnsi="Arial" w:cs="Arial"/>
          <w:spacing w:val="32"/>
          <w:lang w:val="es-ES"/>
        </w:rPr>
        <w:t xml:space="preserve"> </w:t>
      </w:r>
      <w:r w:rsidRPr="00FC49EB">
        <w:rPr>
          <w:rFonts w:ascii="Arial" w:hAnsi="Arial" w:cs="Arial"/>
          <w:spacing w:val="-2"/>
          <w:lang w:val="es-ES"/>
        </w:rPr>
        <w:t>de</w:t>
      </w:r>
      <w:r w:rsidRPr="00FC49EB">
        <w:rPr>
          <w:rFonts w:ascii="Arial" w:hAnsi="Arial" w:cs="Arial"/>
          <w:spacing w:val="29"/>
          <w:lang w:val="es-ES"/>
        </w:rPr>
        <w:t xml:space="preserve"> </w:t>
      </w:r>
      <w:r w:rsidRPr="00FC49EB">
        <w:rPr>
          <w:rFonts w:ascii="Arial" w:hAnsi="Arial" w:cs="Arial"/>
          <w:spacing w:val="-1"/>
          <w:lang w:val="es-ES"/>
        </w:rPr>
        <w:t>servicios</w:t>
      </w:r>
      <w:r w:rsidRPr="00FC49EB">
        <w:rPr>
          <w:rFonts w:ascii="Arial" w:hAnsi="Arial" w:cs="Arial"/>
          <w:spacing w:val="31"/>
          <w:lang w:val="es-ES"/>
        </w:rPr>
        <w:t xml:space="preserve"> </w:t>
      </w:r>
      <w:r w:rsidRPr="00FC49EB">
        <w:rPr>
          <w:rFonts w:ascii="Arial" w:hAnsi="Arial" w:cs="Arial"/>
          <w:spacing w:val="-1"/>
          <w:lang w:val="es-ES"/>
        </w:rPr>
        <w:t>resulte</w:t>
      </w:r>
      <w:r w:rsidRPr="00FC49EB">
        <w:rPr>
          <w:rFonts w:ascii="Arial" w:hAnsi="Arial" w:cs="Arial"/>
          <w:spacing w:val="30"/>
          <w:lang w:val="es-ES"/>
        </w:rPr>
        <w:t xml:space="preserve"> </w:t>
      </w:r>
      <w:r w:rsidRPr="00FC49EB">
        <w:rPr>
          <w:rFonts w:ascii="Arial" w:hAnsi="Arial" w:cs="Arial"/>
          <w:spacing w:val="-1"/>
          <w:lang w:val="es-ES"/>
        </w:rPr>
        <w:t>inferior</w:t>
      </w:r>
      <w:r w:rsidRPr="00FC49EB">
        <w:rPr>
          <w:rFonts w:ascii="Arial" w:hAnsi="Arial" w:cs="Arial"/>
          <w:spacing w:val="30"/>
          <w:lang w:val="es-ES"/>
        </w:rPr>
        <w:t xml:space="preserve"> </w:t>
      </w:r>
      <w:r w:rsidRPr="00FC49EB">
        <w:rPr>
          <w:rFonts w:ascii="Arial" w:hAnsi="Arial" w:cs="Arial"/>
          <w:spacing w:val="-1"/>
          <w:lang w:val="es-ES"/>
        </w:rPr>
        <w:t>al</w:t>
      </w:r>
      <w:r w:rsidRPr="00FC49EB">
        <w:rPr>
          <w:rFonts w:ascii="Arial" w:hAnsi="Arial" w:cs="Arial"/>
          <w:spacing w:val="28"/>
          <w:lang w:val="es-ES"/>
        </w:rPr>
        <w:t xml:space="preserve"> </w:t>
      </w:r>
      <w:r w:rsidRPr="00FC49EB">
        <w:rPr>
          <w:rFonts w:ascii="Arial" w:hAnsi="Arial" w:cs="Arial"/>
          <w:spacing w:val="-1"/>
          <w:lang w:val="es-ES"/>
        </w:rPr>
        <w:t>citado</w:t>
      </w:r>
      <w:r w:rsidRPr="00FC49EB">
        <w:rPr>
          <w:rFonts w:ascii="Arial" w:hAnsi="Arial" w:cs="Arial"/>
          <w:spacing w:val="32"/>
          <w:lang w:val="es-ES"/>
        </w:rPr>
        <w:t xml:space="preserve"> </w:t>
      </w:r>
      <w:r w:rsidRPr="00FC49EB">
        <w:rPr>
          <w:rFonts w:ascii="Arial" w:hAnsi="Arial" w:cs="Arial"/>
          <w:spacing w:val="-1"/>
          <w:lang w:val="es-ES"/>
        </w:rPr>
        <w:t>porcentaje,</w:t>
      </w:r>
      <w:r w:rsidRPr="00FC49EB">
        <w:rPr>
          <w:rFonts w:ascii="Arial" w:hAnsi="Arial" w:cs="Arial"/>
          <w:spacing w:val="30"/>
          <w:lang w:val="es-ES"/>
        </w:rPr>
        <w:t xml:space="preserve"> </w:t>
      </w:r>
      <w:r w:rsidRPr="00FC49EB">
        <w:rPr>
          <w:rFonts w:ascii="Arial" w:hAnsi="Arial" w:cs="Arial"/>
          <w:spacing w:val="-1"/>
          <w:lang w:val="es-ES"/>
        </w:rPr>
        <w:t>ni</w:t>
      </w:r>
      <w:r w:rsidRPr="00FC49EB">
        <w:rPr>
          <w:rFonts w:ascii="Arial" w:hAnsi="Arial" w:cs="Arial"/>
          <w:spacing w:val="31"/>
          <w:lang w:val="es-ES"/>
        </w:rPr>
        <w:t xml:space="preserve"> </w:t>
      </w:r>
      <w:r w:rsidRPr="00FC49EB">
        <w:rPr>
          <w:rFonts w:ascii="Arial" w:hAnsi="Arial" w:cs="Arial"/>
          <w:spacing w:val="-2"/>
          <w:lang w:val="es-ES"/>
        </w:rPr>
        <w:t>se</w:t>
      </w:r>
      <w:r w:rsidRPr="00FC49EB">
        <w:rPr>
          <w:rFonts w:ascii="Arial" w:hAnsi="Arial" w:cs="Arial"/>
          <w:spacing w:val="39"/>
          <w:lang w:val="es-ES"/>
        </w:rPr>
        <w:t xml:space="preserve"> </w:t>
      </w:r>
      <w:r w:rsidRPr="00FC49EB">
        <w:rPr>
          <w:rFonts w:ascii="Arial" w:hAnsi="Arial" w:cs="Arial"/>
          <w:spacing w:val="-1"/>
          <w:lang w:val="es-ES"/>
        </w:rPr>
        <w:t>otorgará</w:t>
      </w:r>
      <w:r w:rsidRPr="00FC49EB">
        <w:rPr>
          <w:rFonts w:ascii="Arial" w:hAnsi="Arial" w:cs="Arial"/>
          <w:spacing w:val="9"/>
          <w:lang w:val="es-ES"/>
        </w:rPr>
        <w:t xml:space="preserve"> </w:t>
      </w:r>
      <w:r w:rsidRPr="00FC49EB">
        <w:rPr>
          <w:rFonts w:ascii="Arial" w:hAnsi="Arial" w:cs="Arial"/>
          <w:spacing w:val="-1"/>
          <w:lang w:val="es-ES"/>
        </w:rPr>
        <w:t>puntuación</w:t>
      </w:r>
      <w:r w:rsidRPr="00FC49EB">
        <w:rPr>
          <w:rFonts w:ascii="Arial" w:hAnsi="Arial" w:cs="Arial"/>
          <w:spacing w:val="9"/>
          <w:lang w:val="es-ES"/>
        </w:rPr>
        <w:t xml:space="preserve"> </w:t>
      </w:r>
      <w:r w:rsidRPr="00FC49EB">
        <w:rPr>
          <w:rFonts w:ascii="Arial" w:hAnsi="Arial" w:cs="Arial"/>
          <w:spacing w:val="-1"/>
          <w:lang w:val="es-ES"/>
        </w:rPr>
        <w:t>alguna</w:t>
      </w:r>
      <w:r w:rsidRPr="00FC49EB">
        <w:rPr>
          <w:rFonts w:ascii="Arial" w:hAnsi="Arial" w:cs="Arial"/>
          <w:spacing w:val="9"/>
          <w:lang w:val="es-ES"/>
        </w:rPr>
        <w:t xml:space="preserve"> </w:t>
      </w:r>
      <w:r w:rsidRPr="00FC49EB">
        <w:rPr>
          <w:rFonts w:ascii="Arial" w:hAnsi="Arial" w:cs="Arial"/>
          <w:lang w:val="es-ES"/>
        </w:rPr>
        <w:t>en</w:t>
      </w:r>
      <w:r w:rsidRPr="00FC49EB">
        <w:rPr>
          <w:rFonts w:ascii="Arial" w:hAnsi="Arial" w:cs="Arial"/>
          <w:spacing w:val="10"/>
          <w:lang w:val="es-ES"/>
        </w:rPr>
        <w:t xml:space="preserve"> </w:t>
      </w:r>
      <w:r w:rsidRPr="00FC49EB">
        <w:rPr>
          <w:rFonts w:ascii="Arial" w:hAnsi="Arial" w:cs="Arial"/>
          <w:spacing w:val="-1"/>
          <w:lang w:val="es-ES"/>
        </w:rPr>
        <w:t>dicho</w:t>
      </w:r>
      <w:r w:rsidRPr="00FC49EB">
        <w:rPr>
          <w:rFonts w:ascii="Arial" w:hAnsi="Arial" w:cs="Arial"/>
          <w:spacing w:val="8"/>
          <w:lang w:val="es-ES"/>
        </w:rPr>
        <w:t xml:space="preserve"> </w:t>
      </w:r>
      <w:r w:rsidRPr="00FC49EB">
        <w:rPr>
          <w:rFonts w:ascii="Arial" w:hAnsi="Arial" w:cs="Arial"/>
          <w:spacing w:val="-1"/>
          <w:lang w:val="es-ES"/>
        </w:rPr>
        <w:t>bloque.</w:t>
      </w:r>
      <w:r w:rsidRPr="00FC49EB">
        <w:rPr>
          <w:rFonts w:ascii="Arial" w:hAnsi="Arial" w:cs="Arial"/>
          <w:spacing w:val="7"/>
          <w:lang w:val="es-ES"/>
        </w:rPr>
        <w:t xml:space="preserve"> </w:t>
      </w:r>
      <w:r w:rsidRPr="00FC49EB">
        <w:rPr>
          <w:rFonts w:ascii="Arial" w:hAnsi="Arial" w:cs="Arial"/>
          <w:spacing w:val="-1"/>
          <w:lang w:val="es-ES"/>
        </w:rPr>
        <w:t>Para</w:t>
      </w:r>
      <w:r w:rsidRPr="00FC49EB">
        <w:rPr>
          <w:rFonts w:ascii="Arial" w:hAnsi="Arial" w:cs="Arial"/>
          <w:spacing w:val="9"/>
          <w:lang w:val="es-ES"/>
        </w:rPr>
        <w:t xml:space="preserve"> </w:t>
      </w:r>
      <w:r w:rsidRPr="00FC49EB">
        <w:rPr>
          <w:rFonts w:ascii="Arial" w:hAnsi="Arial" w:cs="Arial"/>
          <w:spacing w:val="-1"/>
          <w:lang w:val="es-ES"/>
        </w:rPr>
        <w:t>la</w:t>
      </w:r>
      <w:r w:rsidRPr="00FC49EB">
        <w:rPr>
          <w:rFonts w:ascii="Arial" w:hAnsi="Arial" w:cs="Arial"/>
          <w:spacing w:val="10"/>
          <w:lang w:val="es-ES"/>
        </w:rPr>
        <w:t xml:space="preserve"> </w:t>
      </w:r>
      <w:r w:rsidRPr="00FC49EB">
        <w:rPr>
          <w:rFonts w:ascii="Arial" w:hAnsi="Arial" w:cs="Arial"/>
          <w:spacing w:val="-1"/>
          <w:lang w:val="es-ES"/>
        </w:rPr>
        <w:t>puntuación</w:t>
      </w:r>
      <w:r w:rsidRPr="00FC49EB">
        <w:rPr>
          <w:rFonts w:ascii="Arial" w:hAnsi="Arial" w:cs="Arial"/>
          <w:spacing w:val="9"/>
          <w:lang w:val="es-ES"/>
        </w:rPr>
        <w:t xml:space="preserve"> </w:t>
      </w:r>
      <w:r w:rsidRPr="00FC49EB">
        <w:rPr>
          <w:rFonts w:ascii="Arial" w:hAnsi="Arial" w:cs="Arial"/>
          <w:lang w:val="es-ES"/>
        </w:rPr>
        <w:t>a</w:t>
      </w:r>
      <w:r w:rsidRPr="00FC49EB">
        <w:rPr>
          <w:rFonts w:ascii="Arial" w:hAnsi="Arial" w:cs="Arial"/>
          <w:spacing w:val="7"/>
          <w:lang w:val="es-ES"/>
        </w:rPr>
        <w:t xml:space="preserve"> </w:t>
      </w:r>
      <w:r w:rsidRPr="00FC49EB">
        <w:rPr>
          <w:rFonts w:ascii="Arial" w:hAnsi="Arial" w:cs="Arial"/>
          <w:spacing w:val="-1"/>
          <w:lang w:val="es-ES"/>
        </w:rPr>
        <w:t>obtener</w:t>
      </w:r>
      <w:r w:rsidRPr="00FC49EB">
        <w:rPr>
          <w:rFonts w:ascii="Arial" w:hAnsi="Arial" w:cs="Arial"/>
          <w:spacing w:val="8"/>
          <w:lang w:val="es-ES"/>
        </w:rPr>
        <w:t xml:space="preserve"> </w:t>
      </w:r>
      <w:r w:rsidRPr="00FC49EB">
        <w:rPr>
          <w:rFonts w:ascii="Arial" w:hAnsi="Arial" w:cs="Arial"/>
          <w:lang w:val="es-ES"/>
        </w:rPr>
        <w:t>en</w:t>
      </w:r>
      <w:r w:rsidRPr="00FC49EB">
        <w:rPr>
          <w:rFonts w:ascii="Arial" w:hAnsi="Arial" w:cs="Arial"/>
          <w:spacing w:val="9"/>
          <w:lang w:val="es-ES"/>
        </w:rPr>
        <w:t xml:space="preserve"> </w:t>
      </w:r>
      <w:r w:rsidRPr="00FC49EB">
        <w:rPr>
          <w:rFonts w:ascii="Arial" w:hAnsi="Arial" w:cs="Arial"/>
          <w:spacing w:val="-1"/>
          <w:lang w:val="es-ES"/>
        </w:rPr>
        <w:t>el</w:t>
      </w:r>
      <w:r w:rsidRPr="00FC49EB">
        <w:rPr>
          <w:rFonts w:ascii="Arial" w:hAnsi="Arial" w:cs="Arial"/>
          <w:spacing w:val="9"/>
          <w:lang w:val="es-ES"/>
        </w:rPr>
        <w:t xml:space="preserve"> </w:t>
      </w:r>
      <w:r w:rsidRPr="00FC49EB">
        <w:rPr>
          <w:rFonts w:ascii="Arial" w:hAnsi="Arial" w:cs="Arial"/>
          <w:spacing w:val="-2"/>
          <w:lang w:val="es-ES"/>
        </w:rPr>
        <w:t>resto</w:t>
      </w:r>
      <w:r w:rsidRPr="00FC49EB">
        <w:rPr>
          <w:rFonts w:ascii="Arial" w:hAnsi="Arial" w:cs="Arial"/>
          <w:spacing w:val="67"/>
          <w:lang w:val="es-ES"/>
        </w:rPr>
        <w:t xml:space="preserve"> </w:t>
      </w:r>
      <w:r w:rsidRPr="00FC49EB">
        <w:rPr>
          <w:rFonts w:ascii="Arial" w:hAnsi="Arial" w:cs="Arial"/>
          <w:spacing w:val="-1"/>
          <w:lang w:val="es-ES"/>
        </w:rPr>
        <w:t>de</w:t>
      </w:r>
      <w:r w:rsidRPr="00FC49EB">
        <w:rPr>
          <w:rFonts w:ascii="Arial" w:hAnsi="Arial" w:cs="Arial"/>
          <w:spacing w:val="15"/>
          <w:lang w:val="es-ES"/>
        </w:rPr>
        <w:t xml:space="preserve"> </w:t>
      </w:r>
      <w:r w:rsidRPr="00FC49EB">
        <w:rPr>
          <w:rFonts w:ascii="Arial" w:hAnsi="Arial" w:cs="Arial"/>
          <w:lang w:val="es-ES"/>
        </w:rPr>
        <w:t>los</w:t>
      </w:r>
      <w:r w:rsidRPr="00FC49EB">
        <w:rPr>
          <w:rFonts w:ascii="Arial" w:hAnsi="Arial" w:cs="Arial"/>
          <w:spacing w:val="16"/>
          <w:lang w:val="es-ES"/>
        </w:rPr>
        <w:t xml:space="preserve"> </w:t>
      </w:r>
      <w:r w:rsidRPr="00FC49EB">
        <w:rPr>
          <w:rFonts w:ascii="Arial" w:hAnsi="Arial" w:cs="Arial"/>
          <w:spacing w:val="-1"/>
          <w:lang w:val="es-ES"/>
        </w:rPr>
        <w:t>bloques</w:t>
      </w:r>
      <w:r w:rsidRPr="00FC49EB">
        <w:rPr>
          <w:rFonts w:ascii="Arial" w:hAnsi="Arial" w:cs="Arial"/>
          <w:spacing w:val="15"/>
          <w:lang w:val="es-ES"/>
        </w:rPr>
        <w:t xml:space="preserve"> </w:t>
      </w:r>
      <w:r w:rsidRPr="00FC49EB">
        <w:rPr>
          <w:rFonts w:ascii="Arial" w:hAnsi="Arial" w:cs="Arial"/>
          <w:spacing w:val="-1"/>
          <w:lang w:val="es-ES"/>
        </w:rPr>
        <w:t>de</w:t>
      </w:r>
      <w:r w:rsidRPr="00FC49EB">
        <w:rPr>
          <w:rFonts w:ascii="Arial" w:hAnsi="Arial" w:cs="Arial"/>
          <w:spacing w:val="14"/>
          <w:lang w:val="es-ES"/>
        </w:rPr>
        <w:t xml:space="preserve"> </w:t>
      </w:r>
      <w:r w:rsidRPr="00FC49EB">
        <w:rPr>
          <w:rFonts w:ascii="Arial" w:hAnsi="Arial" w:cs="Arial"/>
          <w:spacing w:val="-1"/>
          <w:lang w:val="es-ES"/>
        </w:rPr>
        <w:t>valoración</w:t>
      </w:r>
      <w:r w:rsidRPr="00FC49EB">
        <w:rPr>
          <w:rFonts w:ascii="Arial" w:hAnsi="Arial" w:cs="Arial"/>
          <w:spacing w:val="14"/>
          <w:lang w:val="es-ES"/>
        </w:rPr>
        <w:t xml:space="preserve"> </w:t>
      </w:r>
      <w:r w:rsidRPr="00FC49EB">
        <w:rPr>
          <w:rFonts w:ascii="Arial" w:hAnsi="Arial" w:cs="Arial"/>
          <w:lang w:val="es-ES"/>
        </w:rPr>
        <w:t>se</w:t>
      </w:r>
      <w:r w:rsidRPr="00FC49EB">
        <w:rPr>
          <w:rFonts w:ascii="Arial" w:hAnsi="Arial" w:cs="Arial"/>
          <w:spacing w:val="14"/>
          <w:lang w:val="es-ES"/>
        </w:rPr>
        <w:t xml:space="preserve"> </w:t>
      </w:r>
      <w:r w:rsidRPr="00FC49EB">
        <w:rPr>
          <w:rFonts w:ascii="Arial" w:hAnsi="Arial" w:cs="Arial"/>
          <w:spacing w:val="-1"/>
          <w:lang w:val="es-ES"/>
        </w:rPr>
        <w:t>aplicarán</w:t>
      </w:r>
      <w:r w:rsidRPr="00FC49EB">
        <w:rPr>
          <w:rFonts w:ascii="Arial" w:hAnsi="Arial" w:cs="Arial"/>
          <w:spacing w:val="14"/>
          <w:lang w:val="es-ES"/>
        </w:rPr>
        <w:t xml:space="preserve"> </w:t>
      </w:r>
      <w:r w:rsidRPr="00FC49EB">
        <w:rPr>
          <w:rFonts w:ascii="Arial" w:hAnsi="Arial" w:cs="Arial"/>
          <w:spacing w:val="-1"/>
          <w:lang w:val="es-ES"/>
        </w:rPr>
        <w:t>los</w:t>
      </w:r>
      <w:r w:rsidRPr="00FC49EB">
        <w:rPr>
          <w:rFonts w:ascii="Arial" w:hAnsi="Arial" w:cs="Arial"/>
          <w:spacing w:val="16"/>
          <w:lang w:val="es-ES"/>
        </w:rPr>
        <w:t xml:space="preserve"> </w:t>
      </w:r>
      <w:r w:rsidRPr="00FC49EB">
        <w:rPr>
          <w:rFonts w:ascii="Arial" w:hAnsi="Arial" w:cs="Arial"/>
          <w:spacing w:val="-1"/>
          <w:lang w:val="es-ES"/>
        </w:rPr>
        <w:t>criterios</w:t>
      </w:r>
      <w:r w:rsidRPr="00FC49EB">
        <w:rPr>
          <w:rFonts w:ascii="Arial" w:hAnsi="Arial" w:cs="Arial"/>
          <w:spacing w:val="16"/>
          <w:lang w:val="es-ES"/>
        </w:rPr>
        <w:t xml:space="preserve"> </w:t>
      </w:r>
      <w:r w:rsidRPr="00FC49EB">
        <w:rPr>
          <w:rFonts w:ascii="Arial" w:hAnsi="Arial" w:cs="Arial"/>
          <w:spacing w:val="-1"/>
          <w:lang w:val="es-ES"/>
        </w:rPr>
        <w:t>generales</w:t>
      </w:r>
      <w:r w:rsidRPr="00FC49EB">
        <w:rPr>
          <w:rFonts w:ascii="Arial" w:hAnsi="Arial" w:cs="Arial"/>
          <w:spacing w:val="12"/>
          <w:lang w:val="es-ES"/>
        </w:rPr>
        <w:t xml:space="preserve"> </w:t>
      </w:r>
      <w:r w:rsidRPr="00FC49EB">
        <w:rPr>
          <w:rFonts w:ascii="Arial" w:hAnsi="Arial" w:cs="Arial"/>
          <w:spacing w:val="-1"/>
          <w:lang w:val="es-ES"/>
        </w:rPr>
        <w:t>del</w:t>
      </w:r>
      <w:r w:rsidRPr="00FC49EB">
        <w:rPr>
          <w:rFonts w:ascii="Arial" w:hAnsi="Arial" w:cs="Arial"/>
          <w:spacing w:val="15"/>
          <w:lang w:val="es-ES"/>
        </w:rPr>
        <w:t xml:space="preserve"> </w:t>
      </w:r>
      <w:r w:rsidRPr="00FC49EB">
        <w:rPr>
          <w:rFonts w:ascii="Arial" w:hAnsi="Arial" w:cs="Arial"/>
          <w:spacing w:val="-1"/>
          <w:lang w:val="es-ES"/>
        </w:rPr>
        <w:t>proceso</w:t>
      </w:r>
      <w:r w:rsidRPr="00FC49EB">
        <w:rPr>
          <w:rFonts w:ascii="Arial" w:hAnsi="Arial" w:cs="Arial"/>
          <w:spacing w:val="16"/>
          <w:lang w:val="es-ES"/>
        </w:rPr>
        <w:t xml:space="preserve"> </w:t>
      </w:r>
      <w:r w:rsidRPr="00FC49EB">
        <w:rPr>
          <w:rFonts w:ascii="Arial" w:hAnsi="Arial" w:cs="Arial"/>
          <w:spacing w:val="-2"/>
          <w:lang w:val="es-ES"/>
        </w:rPr>
        <w:t>de</w:t>
      </w:r>
      <w:r w:rsidRPr="00FC49EB">
        <w:rPr>
          <w:rFonts w:ascii="Arial" w:hAnsi="Arial" w:cs="Arial"/>
          <w:spacing w:val="45"/>
          <w:lang w:val="es-ES"/>
        </w:rPr>
        <w:t xml:space="preserve"> </w:t>
      </w:r>
      <w:r w:rsidRPr="00FC49EB">
        <w:rPr>
          <w:rFonts w:ascii="Arial" w:hAnsi="Arial" w:cs="Arial"/>
          <w:spacing w:val="-1"/>
          <w:lang w:val="es-ES"/>
        </w:rPr>
        <w:t>evaluación.</w:t>
      </w:r>
    </w:p>
    <w:p w:rsidR="002C4D85" w:rsidRPr="00FC49EB" w:rsidRDefault="002C4D85" w:rsidP="002C4D85">
      <w:pPr>
        <w:spacing w:before="3" w:line="240" w:lineRule="exact"/>
        <w:rPr>
          <w:rFonts w:ascii="Arial" w:hAnsi="Arial" w:cs="Arial"/>
          <w:sz w:val="20"/>
          <w:szCs w:val="20"/>
        </w:rPr>
      </w:pPr>
    </w:p>
    <w:p w:rsidR="002C4D85" w:rsidRPr="00FC49EB" w:rsidRDefault="002C4D85" w:rsidP="002C4D85">
      <w:pPr>
        <w:pStyle w:val="Ttulo3"/>
        <w:ind w:right="112"/>
        <w:jc w:val="both"/>
        <w:rPr>
          <w:rFonts w:ascii="Arial" w:hAnsi="Arial" w:cs="Arial"/>
          <w:b/>
          <w:spacing w:val="-4"/>
          <w:sz w:val="20"/>
          <w:szCs w:val="20"/>
        </w:rPr>
      </w:pPr>
      <w:bookmarkStart w:id="4" w:name="_TOC_250014"/>
      <w:r w:rsidRPr="00FC49EB">
        <w:rPr>
          <w:rFonts w:ascii="Arial" w:hAnsi="Arial" w:cs="Arial"/>
          <w:b/>
          <w:spacing w:val="-3"/>
          <w:sz w:val="20"/>
          <w:szCs w:val="20"/>
        </w:rPr>
        <w:t>CAPÍTULO</w:t>
      </w:r>
      <w:r w:rsidRPr="00FC49EB">
        <w:rPr>
          <w:rFonts w:ascii="Arial" w:hAnsi="Arial" w:cs="Arial"/>
          <w:b/>
          <w:spacing w:val="-6"/>
          <w:sz w:val="20"/>
          <w:szCs w:val="20"/>
        </w:rPr>
        <w:t xml:space="preserve"> </w:t>
      </w:r>
      <w:r w:rsidRPr="00FC49EB">
        <w:rPr>
          <w:rFonts w:ascii="Arial" w:hAnsi="Arial" w:cs="Arial"/>
          <w:b/>
          <w:spacing w:val="-2"/>
          <w:sz w:val="20"/>
          <w:szCs w:val="20"/>
        </w:rPr>
        <w:t>3.</w:t>
      </w:r>
      <w:r w:rsidRPr="00FC49EB">
        <w:rPr>
          <w:rFonts w:ascii="Arial" w:hAnsi="Arial" w:cs="Arial"/>
          <w:b/>
          <w:spacing w:val="-5"/>
          <w:sz w:val="20"/>
          <w:szCs w:val="20"/>
        </w:rPr>
        <w:t xml:space="preserve"> </w:t>
      </w:r>
      <w:r w:rsidRPr="00FC49EB">
        <w:rPr>
          <w:rFonts w:ascii="Arial" w:hAnsi="Arial" w:cs="Arial"/>
          <w:b/>
          <w:spacing w:val="-3"/>
          <w:sz w:val="20"/>
          <w:szCs w:val="20"/>
        </w:rPr>
        <w:t>CONTENIDO</w:t>
      </w:r>
      <w:r w:rsidRPr="00FC49EB">
        <w:rPr>
          <w:rFonts w:ascii="Arial" w:hAnsi="Arial" w:cs="Arial"/>
          <w:b/>
          <w:spacing w:val="-5"/>
          <w:sz w:val="20"/>
          <w:szCs w:val="20"/>
        </w:rPr>
        <w:t xml:space="preserve"> </w:t>
      </w:r>
      <w:r w:rsidRPr="00FC49EB">
        <w:rPr>
          <w:rFonts w:ascii="Arial" w:hAnsi="Arial" w:cs="Arial"/>
          <w:b/>
          <w:spacing w:val="-2"/>
          <w:sz w:val="20"/>
          <w:szCs w:val="20"/>
        </w:rPr>
        <w:t>DE</w:t>
      </w:r>
      <w:r w:rsidRPr="00FC49EB">
        <w:rPr>
          <w:rFonts w:ascii="Arial" w:hAnsi="Arial" w:cs="Arial"/>
          <w:b/>
          <w:spacing w:val="-5"/>
          <w:sz w:val="20"/>
          <w:szCs w:val="20"/>
        </w:rPr>
        <w:t xml:space="preserve"> </w:t>
      </w:r>
      <w:r w:rsidRPr="00FC49EB">
        <w:rPr>
          <w:rFonts w:ascii="Arial" w:hAnsi="Arial" w:cs="Arial"/>
          <w:b/>
          <w:spacing w:val="-3"/>
          <w:sz w:val="20"/>
          <w:szCs w:val="20"/>
        </w:rPr>
        <w:t xml:space="preserve">LA </w:t>
      </w:r>
      <w:r w:rsidRPr="00FC49EB">
        <w:rPr>
          <w:rFonts w:ascii="Arial" w:hAnsi="Arial" w:cs="Arial"/>
          <w:b/>
          <w:spacing w:val="-4"/>
          <w:sz w:val="20"/>
          <w:szCs w:val="20"/>
        </w:rPr>
        <w:t>EVALUACIÓN</w:t>
      </w:r>
      <w:r w:rsidRPr="00FC49EB">
        <w:rPr>
          <w:rFonts w:ascii="Arial" w:hAnsi="Arial" w:cs="Arial"/>
          <w:b/>
          <w:spacing w:val="-5"/>
          <w:sz w:val="20"/>
          <w:szCs w:val="20"/>
        </w:rPr>
        <w:t xml:space="preserve"> </w:t>
      </w:r>
      <w:r w:rsidRPr="00FC49EB">
        <w:rPr>
          <w:rFonts w:ascii="Arial" w:hAnsi="Arial" w:cs="Arial"/>
          <w:b/>
          <w:spacing w:val="-2"/>
          <w:sz w:val="20"/>
          <w:szCs w:val="20"/>
        </w:rPr>
        <w:t>DEL</w:t>
      </w:r>
      <w:r w:rsidRPr="00FC49EB">
        <w:rPr>
          <w:rFonts w:ascii="Arial" w:hAnsi="Arial" w:cs="Arial"/>
          <w:b/>
          <w:spacing w:val="-3"/>
          <w:sz w:val="20"/>
          <w:szCs w:val="20"/>
        </w:rPr>
        <w:t xml:space="preserve"> </w:t>
      </w:r>
      <w:r w:rsidRPr="00FC49EB">
        <w:rPr>
          <w:rFonts w:ascii="Arial" w:hAnsi="Arial" w:cs="Arial"/>
          <w:b/>
          <w:spacing w:val="-4"/>
          <w:sz w:val="20"/>
          <w:szCs w:val="20"/>
        </w:rPr>
        <w:t>DESEMPEÑO</w:t>
      </w:r>
      <w:r w:rsidRPr="00FC49EB">
        <w:rPr>
          <w:rFonts w:ascii="Arial" w:hAnsi="Arial" w:cs="Arial"/>
          <w:b/>
          <w:spacing w:val="-6"/>
          <w:sz w:val="20"/>
          <w:szCs w:val="20"/>
        </w:rPr>
        <w:t xml:space="preserve"> </w:t>
      </w:r>
      <w:r w:rsidRPr="00FC49EB">
        <w:rPr>
          <w:rFonts w:ascii="Arial" w:hAnsi="Arial" w:cs="Arial"/>
          <w:b/>
          <w:sz w:val="20"/>
          <w:szCs w:val="20"/>
        </w:rPr>
        <w:t>Y</w:t>
      </w:r>
      <w:r w:rsidRPr="00FC49EB">
        <w:rPr>
          <w:rFonts w:ascii="Arial" w:hAnsi="Arial" w:cs="Arial"/>
          <w:b/>
          <w:spacing w:val="-6"/>
          <w:sz w:val="20"/>
          <w:szCs w:val="20"/>
        </w:rPr>
        <w:t xml:space="preserve"> </w:t>
      </w:r>
      <w:r w:rsidRPr="00FC49EB">
        <w:rPr>
          <w:rFonts w:ascii="Arial" w:hAnsi="Arial" w:cs="Arial"/>
          <w:b/>
          <w:spacing w:val="-2"/>
          <w:sz w:val="20"/>
          <w:szCs w:val="20"/>
        </w:rPr>
        <w:t>DEL</w:t>
      </w:r>
      <w:r w:rsidRPr="00FC49EB">
        <w:rPr>
          <w:rFonts w:ascii="Arial" w:eastAsia="Times New Roman" w:hAnsi="Arial" w:cs="Arial"/>
          <w:b/>
          <w:spacing w:val="31"/>
          <w:sz w:val="20"/>
          <w:szCs w:val="20"/>
        </w:rPr>
        <w:t xml:space="preserve"> </w:t>
      </w:r>
      <w:r w:rsidRPr="00FC49EB">
        <w:rPr>
          <w:rFonts w:ascii="Arial" w:hAnsi="Arial" w:cs="Arial"/>
          <w:b/>
          <w:spacing w:val="-4"/>
          <w:sz w:val="20"/>
          <w:szCs w:val="20"/>
        </w:rPr>
        <w:t>RENDIMIENTO.</w:t>
      </w:r>
      <w:bookmarkEnd w:id="4"/>
    </w:p>
    <w:p w:rsidR="002C4D85" w:rsidRPr="00FC49EB" w:rsidRDefault="002C4D85" w:rsidP="002C4D85">
      <w:pPr>
        <w:pStyle w:val="Ttulo3"/>
        <w:ind w:right="112"/>
        <w:jc w:val="both"/>
        <w:rPr>
          <w:rFonts w:ascii="Arial" w:hAnsi="Arial" w:cs="Arial"/>
          <w:b/>
          <w:spacing w:val="-4"/>
          <w:sz w:val="20"/>
          <w:szCs w:val="20"/>
        </w:rPr>
      </w:pPr>
    </w:p>
    <w:p w:rsidR="002C4D85" w:rsidRPr="00FC49EB" w:rsidRDefault="002C4D85" w:rsidP="002C4D85">
      <w:pPr>
        <w:pStyle w:val="Ttulo3"/>
        <w:ind w:right="112"/>
        <w:jc w:val="both"/>
        <w:rPr>
          <w:rFonts w:ascii="Arial" w:hAnsi="Arial" w:cs="Arial"/>
          <w:b/>
          <w:sz w:val="20"/>
          <w:szCs w:val="20"/>
        </w:rPr>
      </w:pPr>
      <w:r w:rsidRPr="00FC49EB">
        <w:rPr>
          <w:rFonts w:ascii="Arial" w:hAnsi="Arial" w:cs="Arial"/>
          <w:b/>
          <w:sz w:val="20"/>
          <w:szCs w:val="20"/>
        </w:rPr>
        <w:t>Artículo 25. Cumplimiento de objetivos.</w:t>
      </w:r>
    </w:p>
    <w:p w:rsidR="002C4D85" w:rsidRPr="00FC49EB" w:rsidRDefault="002C4D85" w:rsidP="002C4D85">
      <w:pPr>
        <w:spacing w:line="120" w:lineRule="exact"/>
        <w:rPr>
          <w:rFonts w:ascii="Arial" w:hAnsi="Arial" w:cs="Arial"/>
          <w:sz w:val="20"/>
          <w:szCs w:val="20"/>
        </w:rPr>
      </w:pPr>
    </w:p>
    <w:p w:rsidR="002C4D85" w:rsidRPr="00FC49EB" w:rsidRDefault="002C4D85" w:rsidP="002C4D85">
      <w:pPr>
        <w:pStyle w:val="Textoindependiente"/>
        <w:spacing w:line="239" w:lineRule="auto"/>
        <w:ind w:right="112"/>
        <w:jc w:val="both"/>
        <w:rPr>
          <w:rFonts w:ascii="Arial" w:hAnsi="Arial" w:cs="Arial"/>
          <w:spacing w:val="-1"/>
          <w:lang w:val="es-ES"/>
        </w:rPr>
      </w:pPr>
      <w:r w:rsidRPr="00FC49EB">
        <w:rPr>
          <w:rFonts w:ascii="Arial" w:hAnsi="Arial" w:cs="Arial"/>
          <w:lang w:val="es-ES"/>
        </w:rPr>
        <w:lastRenderedPageBreak/>
        <w:t>La</w:t>
      </w:r>
      <w:r w:rsidRPr="00FC49EB">
        <w:rPr>
          <w:rFonts w:ascii="Arial" w:hAnsi="Arial" w:cs="Arial"/>
          <w:spacing w:val="19"/>
          <w:lang w:val="es-ES"/>
        </w:rPr>
        <w:t xml:space="preserve"> </w:t>
      </w:r>
      <w:r w:rsidRPr="00FC49EB">
        <w:rPr>
          <w:rFonts w:ascii="Arial" w:hAnsi="Arial" w:cs="Arial"/>
          <w:spacing w:val="-1"/>
          <w:lang w:val="es-ES"/>
        </w:rPr>
        <w:t>evaluación</w:t>
      </w:r>
      <w:r w:rsidRPr="00FC49EB">
        <w:rPr>
          <w:rFonts w:ascii="Arial" w:hAnsi="Arial" w:cs="Arial"/>
          <w:spacing w:val="18"/>
          <w:lang w:val="es-ES"/>
        </w:rPr>
        <w:t xml:space="preserve"> </w:t>
      </w:r>
      <w:r w:rsidRPr="00FC49EB">
        <w:rPr>
          <w:rFonts w:ascii="Arial" w:hAnsi="Arial" w:cs="Arial"/>
          <w:spacing w:val="-2"/>
          <w:lang w:val="es-ES"/>
        </w:rPr>
        <w:t>del</w:t>
      </w:r>
      <w:r w:rsidRPr="00FC49EB">
        <w:rPr>
          <w:rFonts w:ascii="Arial" w:hAnsi="Arial" w:cs="Arial"/>
          <w:spacing w:val="19"/>
          <w:lang w:val="es-ES"/>
        </w:rPr>
        <w:t xml:space="preserve"> </w:t>
      </w:r>
      <w:r w:rsidRPr="00FC49EB">
        <w:rPr>
          <w:rFonts w:ascii="Arial" w:hAnsi="Arial" w:cs="Arial"/>
          <w:spacing w:val="-1"/>
          <w:lang w:val="es-ES"/>
        </w:rPr>
        <w:t>rendimiento</w:t>
      </w:r>
      <w:r w:rsidRPr="00FC49EB">
        <w:rPr>
          <w:rFonts w:ascii="Arial" w:hAnsi="Arial" w:cs="Arial"/>
          <w:spacing w:val="19"/>
          <w:lang w:val="es-ES"/>
        </w:rPr>
        <w:t xml:space="preserve"> </w:t>
      </w:r>
      <w:r w:rsidRPr="00FC49EB">
        <w:rPr>
          <w:rFonts w:ascii="Arial" w:hAnsi="Arial" w:cs="Arial"/>
          <w:lang w:val="es-ES"/>
        </w:rPr>
        <w:t>o</w:t>
      </w:r>
      <w:r w:rsidRPr="00FC49EB">
        <w:rPr>
          <w:rFonts w:ascii="Arial" w:hAnsi="Arial" w:cs="Arial"/>
          <w:spacing w:val="37"/>
          <w:lang w:val="es-ES"/>
        </w:rPr>
        <w:t xml:space="preserve"> </w:t>
      </w:r>
      <w:r w:rsidRPr="00FC49EB">
        <w:rPr>
          <w:rFonts w:ascii="Arial" w:hAnsi="Arial" w:cs="Arial"/>
          <w:spacing w:val="-1"/>
          <w:lang w:val="es-ES"/>
        </w:rPr>
        <w:t>cumplimiento</w:t>
      </w:r>
      <w:r w:rsidRPr="00FC49EB">
        <w:rPr>
          <w:rFonts w:ascii="Arial" w:hAnsi="Arial" w:cs="Arial"/>
          <w:spacing w:val="20"/>
          <w:lang w:val="es-ES"/>
        </w:rPr>
        <w:t xml:space="preserve"> </w:t>
      </w:r>
      <w:r w:rsidRPr="00FC49EB">
        <w:rPr>
          <w:rFonts w:ascii="Arial" w:hAnsi="Arial" w:cs="Arial"/>
          <w:spacing w:val="-1"/>
          <w:lang w:val="es-ES"/>
        </w:rPr>
        <w:t>de</w:t>
      </w:r>
      <w:r w:rsidRPr="00FC49EB">
        <w:rPr>
          <w:rFonts w:ascii="Arial" w:hAnsi="Arial" w:cs="Arial"/>
          <w:spacing w:val="16"/>
          <w:lang w:val="es-ES"/>
        </w:rPr>
        <w:t xml:space="preserve"> </w:t>
      </w:r>
      <w:r w:rsidRPr="00FC49EB">
        <w:rPr>
          <w:rFonts w:ascii="Arial" w:hAnsi="Arial" w:cs="Arial"/>
          <w:spacing w:val="-1"/>
          <w:lang w:val="es-ES"/>
        </w:rPr>
        <w:t>objetivos</w:t>
      </w:r>
      <w:r w:rsidRPr="00FC49EB">
        <w:rPr>
          <w:rFonts w:ascii="Arial" w:hAnsi="Arial" w:cs="Arial"/>
          <w:spacing w:val="17"/>
          <w:lang w:val="es-ES"/>
        </w:rPr>
        <w:t xml:space="preserve"> </w:t>
      </w:r>
      <w:r w:rsidRPr="00FC49EB">
        <w:rPr>
          <w:rFonts w:ascii="Arial" w:hAnsi="Arial" w:cs="Arial"/>
          <w:spacing w:val="-1"/>
          <w:lang w:val="es-ES"/>
        </w:rPr>
        <w:t>tendrá</w:t>
      </w:r>
      <w:r w:rsidRPr="00FC49EB">
        <w:rPr>
          <w:rFonts w:ascii="Arial" w:hAnsi="Arial" w:cs="Arial"/>
          <w:spacing w:val="17"/>
          <w:lang w:val="es-ES"/>
        </w:rPr>
        <w:t xml:space="preserve"> </w:t>
      </w:r>
      <w:r w:rsidRPr="00FC49EB">
        <w:rPr>
          <w:rFonts w:ascii="Arial" w:hAnsi="Arial" w:cs="Arial"/>
          <w:lang w:val="es-ES"/>
        </w:rPr>
        <w:t>en</w:t>
      </w:r>
      <w:r w:rsidRPr="00FC49EB">
        <w:rPr>
          <w:rFonts w:ascii="Arial" w:hAnsi="Arial" w:cs="Arial"/>
          <w:spacing w:val="17"/>
          <w:lang w:val="es-ES"/>
        </w:rPr>
        <w:t xml:space="preserve"> </w:t>
      </w:r>
      <w:r w:rsidRPr="00FC49EB">
        <w:rPr>
          <w:rFonts w:ascii="Arial" w:hAnsi="Arial" w:cs="Arial"/>
          <w:spacing w:val="-1"/>
          <w:lang w:val="es-ES"/>
        </w:rPr>
        <w:t>cuenta</w:t>
      </w:r>
      <w:r w:rsidRPr="00FC49EB">
        <w:rPr>
          <w:rFonts w:ascii="Arial" w:hAnsi="Arial" w:cs="Arial"/>
          <w:spacing w:val="14"/>
          <w:lang w:val="es-ES"/>
        </w:rPr>
        <w:t xml:space="preserve"> </w:t>
      </w:r>
      <w:r w:rsidRPr="00FC49EB">
        <w:rPr>
          <w:rFonts w:ascii="Arial" w:hAnsi="Arial" w:cs="Arial"/>
          <w:lang w:val="es-ES"/>
        </w:rPr>
        <w:t>el</w:t>
      </w:r>
      <w:r w:rsidRPr="00FC49EB">
        <w:rPr>
          <w:rFonts w:ascii="Arial" w:hAnsi="Arial" w:cs="Arial"/>
          <w:spacing w:val="19"/>
          <w:lang w:val="es-ES"/>
        </w:rPr>
        <w:t xml:space="preserve"> </w:t>
      </w:r>
      <w:r w:rsidRPr="00FC49EB">
        <w:rPr>
          <w:rFonts w:ascii="Arial" w:hAnsi="Arial" w:cs="Arial"/>
          <w:spacing w:val="-1"/>
          <w:lang w:val="es-ES"/>
        </w:rPr>
        <w:t>logro</w:t>
      </w:r>
      <w:r w:rsidRPr="00FC49EB">
        <w:rPr>
          <w:rFonts w:ascii="Arial" w:hAnsi="Arial" w:cs="Arial"/>
          <w:spacing w:val="18"/>
          <w:lang w:val="es-ES"/>
        </w:rPr>
        <w:t xml:space="preserve"> </w:t>
      </w:r>
      <w:r w:rsidRPr="00FC49EB">
        <w:rPr>
          <w:rFonts w:ascii="Arial" w:hAnsi="Arial" w:cs="Arial"/>
          <w:spacing w:val="-1"/>
          <w:lang w:val="es-ES"/>
        </w:rPr>
        <w:t>de</w:t>
      </w:r>
      <w:r w:rsidRPr="00FC49EB">
        <w:rPr>
          <w:rFonts w:ascii="Arial" w:hAnsi="Arial" w:cs="Arial"/>
          <w:spacing w:val="21"/>
          <w:lang w:val="es-ES"/>
        </w:rPr>
        <w:t xml:space="preserve"> </w:t>
      </w:r>
      <w:r w:rsidRPr="00FC49EB">
        <w:rPr>
          <w:rFonts w:ascii="Arial" w:hAnsi="Arial" w:cs="Arial"/>
          <w:spacing w:val="-1"/>
          <w:lang w:val="es-ES"/>
        </w:rPr>
        <w:t>los</w:t>
      </w:r>
      <w:r w:rsidRPr="00FC49EB">
        <w:rPr>
          <w:rFonts w:ascii="Arial" w:hAnsi="Arial" w:cs="Arial"/>
          <w:spacing w:val="49"/>
          <w:lang w:val="es-ES"/>
        </w:rPr>
        <w:t xml:space="preserve"> </w:t>
      </w:r>
      <w:r w:rsidRPr="00FC49EB">
        <w:rPr>
          <w:rFonts w:ascii="Arial" w:hAnsi="Arial" w:cs="Arial"/>
          <w:spacing w:val="-1"/>
          <w:lang w:val="es-ES"/>
        </w:rPr>
        <w:t>objetivos</w:t>
      </w:r>
      <w:r w:rsidRPr="00FC49EB">
        <w:rPr>
          <w:rFonts w:ascii="Arial" w:hAnsi="Arial" w:cs="Arial"/>
          <w:spacing w:val="5"/>
          <w:lang w:val="es-ES"/>
        </w:rPr>
        <w:t xml:space="preserve"> </w:t>
      </w:r>
      <w:r w:rsidRPr="00FC49EB">
        <w:rPr>
          <w:rFonts w:ascii="Arial" w:hAnsi="Arial" w:cs="Arial"/>
          <w:spacing w:val="-1"/>
          <w:lang w:val="es-ES"/>
        </w:rPr>
        <w:t>asignados</w:t>
      </w:r>
      <w:r w:rsidRPr="00FC49EB">
        <w:rPr>
          <w:rFonts w:ascii="Arial" w:hAnsi="Arial" w:cs="Arial"/>
          <w:spacing w:val="2"/>
          <w:lang w:val="es-ES"/>
        </w:rPr>
        <w:t xml:space="preserve"> </w:t>
      </w:r>
      <w:r w:rsidRPr="00FC49EB">
        <w:rPr>
          <w:rFonts w:ascii="Arial" w:hAnsi="Arial" w:cs="Arial"/>
          <w:lang w:val="es-ES"/>
        </w:rPr>
        <w:t>a</w:t>
      </w:r>
      <w:r w:rsidRPr="00FC49EB">
        <w:rPr>
          <w:rFonts w:ascii="Arial" w:hAnsi="Arial" w:cs="Arial"/>
          <w:spacing w:val="5"/>
          <w:lang w:val="es-ES"/>
        </w:rPr>
        <w:t xml:space="preserve">l servicio o sección </w:t>
      </w:r>
      <w:r w:rsidRPr="00FC49EB">
        <w:rPr>
          <w:rFonts w:ascii="Arial" w:hAnsi="Arial" w:cs="Arial"/>
          <w:lang w:val="es-ES"/>
        </w:rPr>
        <w:t>o,</w:t>
      </w:r>
      <w:r w:rsidRPr="00FC49EB">
        <w:rPr>
          <w:rFonts w:ascii="Arial" w:hAnsi="Arial" w:cs="Arial"/>
          <w:spacing w:val="3"/>
          <w:lang w:val="es-ES"/>
        </w:rPr>
        <w:t xml:space="preserve"> </w:t>
      </w:r>
      <w:r w:rsidRPr="00FC49EB">
        <w:rPr>
          <w:rFonts w:ascii="Arial" w:hAnsi="Arial" w:cs="Arial"/>
          <w:lang w:val="es-ES"/>
        </w:rPr>
        <w:t>en</w:t>
      </w:r>
      <w:r w:rsidRPr="00FC49EB">
        <w:rPr>
          <w:rFonts w:ascii="Arial" w:hAnsi="Arial" w:cs="Arial"/>
          <w:spacing w:val="4"/>
          <w:lang w:val="es-ES"/>
        </w:rPr>
        <w:t xml:space="preserve"> </w:t>
      </w:r>
      <w:r w:rsidRPr="00FC49EB">
        <w:rPr>
          <w:rFonts w:ascii="Arial" w:hAnsi="Arial" w:cs="Arial"/>
          <w:lang w:val="es-ES"/>
        </w:rPr>
        <w:t>su</w:t>
      </w:r>
      <w:r w:rsidRPr="00FC49EB">
        <w:rPr>
          <w:rFonts w:ascii="Arial" w:hAnsi="Arial" w:cs="Arial"/>
          <w:spacing w:val="5"/>
          <w:lang w:val="es-ES"/>
        </w:rPr>
        <w:t xml:space="preserve"> </w:t>
      </w:r>
      <w:r w:rsidRPr="00FC49EB">
        <w:rPr>
          <w:rFonts w:ascii="Arial" w:hAnsi="Arial" w:cs="Arial"/>
          <w:spacing w:val="-1"/>
          <w:lang w:val="es-ES"/>
        </w:rPr>
        <w:t>caso,</w:t>
      </w:r>
      <w:r w:rsidRPr="00FC49EB">
        <w:rPr>
          <w:rFonts w:ascii="Arial" w:hAnsi="Arial" w:cs="Arial"/>
          <w:spacing w:val="3"/>
          <w:lang w:val="es-ES"/>
        </w:rPr>
        <w:t xml:space="preserve"> </w:t>
      </w:r>
      <w:r w:rsidRPr="00FC49EB">
        <w:rPr>
          <w:rFonts w:ascii="Arial" w:hAnsi="Arial" w:cs="Arial"/>
          <w:spacing w:val="-1"/>
          <w:lang w:val="es-ES"/>
        </w:rPr>
        <w:t>al</w:t>
      </w:r>
      <w:r w:rsidRPr="00FC49EB">
        <w:rPr>
          <w:rFonts w:ascii="Arial" w:hAnsi="Arial" w:cs="Arial"/>
          <w:spacing w:val="10"/>
          <w:lang w:val="es-ES"/>
        </w:rPr>
        <w:t xml:space="preserve"> </w:t>
      </w:r>
      <w:r w:rsidRPr="00FC49EB">
        <w:rPr>
          <w:rFonts w:ascii="Arial" w:hAnsi="Arial" w:cs="Arial"/>
          <w:spacing w:val="-1"/>
          <w:lang w:val="es-ES"/>
        </w:rPr>
        <w:t>equipo</w:t>
      </w:r>
      <w:r w:rsidRPr="00FC49EB">
        <w:rPr>
          <w:rFonts w:ascii="Arial" w:hAnsi="Arial" w:cs="Arial"/>
          <w:spacing w:val="7"/>
          <w:lang w:val="es-ES"/>
        </w:rPr>
        <w:t xml:space="preserve"> </w:t>
      </w:r>
      <w:r w:rsidRPr="00FC49EB">
        <w:rPr>
          <w:rFonts w:ascii="Arial" w:hAnsi="Arial" w:cs="Arial"/>
          <w:spacing w:val="-1"/>
          <w:lang w:val="es-ES"/>
        </w:rPr>
        <w:t>de</w:t>
      </w:r>
      <w:r w:rsidRPr="00FC49EB">
        <w:rPr>
          <w:rFonts w:ascii="Arial" w:hAnsi="Arial" w:cs="Arial"/>
          <w:spacing w:val="5"/>
          <w:lang w:val="es-ES"/>
        </w:rPr>
        <w:t xml:space="preserve"> </w:t>
      </w:r>
      <w:r w:rsidRPr="00FC49EB">
        <w:rPr>
          <w:rFonts w:ascii="Arial" w:hAnsi="Arial" w:cs="Arial"/>
          <w:spacing w:val="-1"/>
          <w:lang w:val="es-ES"/>
        </w:rPr>
        <w:t>gestión</w:t>
      </w:r>
      <w:r w:rsidRPr="00FC49EB">
        <w:rPr>
          <w:rFonts w:ascii="Arial" w:hAnsi="Arial" w:cs="Arial"/>
          <w:spacing w:val="61"/>
          <w:lang w:val="es-ES"/>
        </w:rPr>
        <w:t xml:space="preserve"> </w:t>
      </w:r>
      <w:r w:rsidRPr="00FC49EB">
        <w:rPr>
          <w:rFonts w:ascii="Arial" w:hAnsi="Arial" w:cs="Arial"/>
          <w:spacing w:val="-1"/>
          <w:lang w:val="es-ES"/>
        </w:rPr>
        <w:t>de</w:t>
      </w:r>
      <w:r w:rsidRPr="00FC49EB">
        <w:rPr>
          <w:rFonts w:ascii="Arial" w:hAnsi="Arial" w:cs="Arial"/>
          <w:spacing w:val="49"/>
          <w:lang w:val="es-ES"/>
        </w:rPr>
        <w:t xml:space="preserve"> </w:t>
      </w:r>
      <w:r w:rsidRPr="00FC49EB">
        <w:rPr>
          <w:rFonts w:ascii="Arial" w:hAnsi="Arial" w:cs="Arial"/>
          <w:spacing w:val="-1"/>
          <w:lang w:val="es-ES"/>
        </w:rPr>
        <w:t>proyecto</w:t>
      </w:r>
      <w:r w:rsidRPr="00FC49EB">
        <w:rPr>
          <w:rFonts w:ascii="Arial" w:hAnsi="Arial" w:cs="Arial"/>
          <w:spacing w:val="47"/>
          <w:lang w:val="es-ES"/>
        </w:rPr>
        <w:t xml:space="preserve"> </w:t>
      </w:r>
      <w:r w:rsidRPr="00FC49EB">
        <w:rPr>
          <w:rFonts w:ascii="Arial" w:hAnsi="Arial" w:cs="Arial"/>
          <w:lang w:val="es-ES"/>
        </w:rPr>
        <w:t>en</w:t>
      </w:r>
      <w:r w:rsidRPr="00FC49EB">
        <w:rPr>
          <w:rFonts w:ascii="Arial" w:hAnsi="Arial" w:cs="Arial"/>
          <w:spacing w:val="47"/>
          <w:lang w:val="es-ES"/>
        </w:rPr>
        <w:t xml:space="preserve"> </w:t>
      </w:r>
      <w:r w:rsidRPr="00FC49EB">
        <w:rPr>
          <w:rFonts w:ascii="Arial" w:hAnsi="Arial" w:cs="Arial"/>
          <w:lang w:val="es-ES"/>
        </w:rPr>
        <w:t>el</w:t>
      </w:r>
      <w:r w:rsidRPr="00FC49EB">
        <w:rPr>
          <w:rFonts w:ascii="Arial" w:hAnsi="Arial" w:cs="Arial"/>
          <w:spacing w:val="49"/>
          <w:lang w:val="es-ES"/>
        </w:rPr>
        <w:t xml:space="preserve"> </w:t>
      </w:r>
      <w:r w:rsidRPr="00FC49EB">
        <w:rPr>
          <w:rFonts w:ascii="Arial" w:hAnsi="Arial" w:cs="Arial"/>
          <w:spacing w:val="-1"/>
          <w:lang w:val="es-ES"/>
        </w:rPr>
        <w:t>que</w:t>
      </w:r>
      <w:r w:rsidRPr="00FC49EB">
        <w:rPr>
          <w:rFonts w:ascii="Arial" w:hAnsi="Arial" w:cs="Arial"/>
          <w:spacing w:val="46"/>
          <w:lang w:val="es-ES"/>
        </w:rPr>
        <w:t xml:space="preserve"> </w:t>
      </w:r>
      <w:r w:rsidRPr="00FC49EB">
        <w:rPr>
          <w:rFonts w:ascii="Arial" w:hAnsi="Arial" w:cs="Arial"/>
          <w:lang w:val="es-ES"/>
        </w:rPr>
        <w:t>el</w:t>
      </w:r>
      <w:r w:rsidRPr="00FC49EB">
        <w:rPr>
          <w:rFonts w:ascii="Arial" w:hAnsi="Arial" w:cs="Arial"/>
          <w:spacing w:val="45"/>
          <w:lang w:val="es-ES"/>
        </w:rPr>
        <w:t xml:space="preserve"> </w:t>
      </w:r>
      <w:r w:rsidRPr="00FC49EB">
        <w:rPr>
          <w:rFonts w:ascii="Arial" w:hAnsi="Arial" w:cs="Arial"/>
          <w:spacing w:val="-1"/>
          <w:lang w:val="es-ES"/>
        </w:rPr>
        <w:t>personal</w:t>
      </w:r>
      <w:r w:rsidRPr="00FC49EB">
        <w:rPr>
          <w:rFonts w:ascii="Arial" w:hAnsi="Arial" w:cs="Arial"/>
          <w:spacing w:val="45"/>
          <w:lang w:val="es-ES"/>
        </w:rPr>
        <w:t xml:space="preserve"> </w:t>
      </w:r>
      <w:r w:rsidRPr="00FC49EB">
        <w:rPr>
          <w:rFonts w:ascii="Arial" w:hAnsi="Arial" w:cs="Arial"/>
          <w:spacing w:val="-1"/>
          <w:lang w:val="es-ES"/>
        </w:rPr>
        <w:t>esté</w:t>
      </w:r>
      <w:r w:rsidRPr="00FC49EB">
        <w:rPr>
          <w:rFonts w:ascii="Arial" w:hAnsi="Arial" w:cs="Arial"/>
          <w:lang w:val="es-ES"/>
        </w:rPr>
        <w:t xml:space="preserve">   </w:t>
      </w:r>
      <w:r w:rsidRPr="00FC49EB">
        <w:rPr>
          <w:rFonts w:ascii="Arial" w:hAnsi="Arial" w:cs="Arial"/>
          <w:spacing w:val="-1"/>
          <w:lang w:val="es-ES"/>
        </w:rPr>
        <w:t>integrado,</w:t>
      </w:r>
      <w:r w:rsidRPr="00FC49EB">
        <w:rPr>
          <w:rFonts w:ascii="Arial" w:hAnsi="Arial" w:cs="Arial"/>
          <w:spacing w:val="46"/>
          <w:lang w:val="es-ES"/>
        </w:rPr>
        <w:t xml:space="preserve"> </w:t>
      </w:r>
      <w:r w:rsidRPr="00FC49EB">
        <w:rPr>
          <w:rFonts w:ascii="Arial" w:hAnsi="Arial" w:cs="Arial"/>
          <w:lang w:val="es-ES"/>
        </w:rPr>
        <w:t>así</w:t>
      </w:r>
      <w:r w:rsidRPr="00FC49EB">
        <w:rPr>
          <w:rFonts w:ascii="Arial" w:hAnsi="Arial" w:cs="Arial"/>
          <w:spacing w:val="49"/>
          <w:lang w:val="es-ES"/>
        </w:rPr>
        <w:t xml:space="preserve"> </w:t>
      </w:r>
      <w:r w:rsidRPr="00FC49EB">
        <w:rPr>
          <w:rFonts w:ascii="Arial" w:hAnsi="Arial" w:cs="Arial"/>
          <w:spacing w:val="-1"/>
          <w:lang w:val="es-ES"/>
        </w:rPr>
        <w:t>como</w:t>
      </w:r>
      <w:r w:rsidRPr="00FC49EB">
        <w:rPr>
          <w:rFonts w:ascii="Arial" w:hAnsi="Arial" w:cs="Arial"/>
          <w:spacing w:val="49"/>
          <w:lang w:val="es-ES"/>
        </w:rPr>
        <w:t xml:space="preserve"> </w:t>
      </w:r>
      <w:r w:rsidRPr="00FC49EB">
        <w:rPr>
          <w:rFonts w:ascii="Arial" w:hAnsi="Arial" w:cs="Arial"/>
          <w:spacing w:val="-1"/>
          <w:lang w:val="es-ES"/>
        </w:rPr>
        <w:t>la</w:t>
      </w:r>
      <w:r w:rsidRPr="00FC49EB">
        <w:rPr>
          <w:rFonts w:ascii="Arial" w:hAnsi="Arial" w:cs="Arial"/>
          <w:spacing w:val="48"/>
          <w:lang w:val="es-ES"/>
        </w:rPr>
        <w:t xml:space="preserve"> </w:t>
      </w:r>
      <w:r w:rsidRPr="00FC49EB">
        <w:rPr>
          <w:rFonts w:ascii="Arial" w:hAnsi="Arial" w:cs="Arial"/>
          <w:spacing w:val="-1"/>
          <w:lang w:val="es-ES"/>
        </w:rPr>
        <w:t>implicación</w:t>
      </w:r>
      <w:r w:rsidRPr="00FC49EB">
        <w:rPr>
          <w:rFonts w:ascii="Arial" w:hAnsi="Arial" w:cs="Arial"/>
          <w:spacing w:val="45"/>
          <w:lang w:val="es-ES"/>
        </w:rPr>
        <w:t xml:space="preserve"> </w:t>
      </w:r>
      <w:r w:rsidRPr="00FC49EB">
        <w:rPr>
          <w:rFonts w:ascii="Arial" w:hAnsi="Arial" w:cs="Arial"/>
          <w:lang w:val="es-ES"/>
        </w:rPr>
        <w:t xml:space="preserve">y  </w:t>
      </w:r>
      <w:r w:rsidRPr="00FC49EB">
        <w:rPr>
          <w:rFonts w:ascii="Arial" w:hAnsi="Arial" w:cs="Arial"/>
          <w:spacing w:val="-1"/>
          <w:lang w:val="es-ES"/>
        </w:rPr>
        <w:t>contribución</w:t>
      </w:r>
      <w:r w:rsidRPr="00FC49EB">
        <w:rPr>
          <w:rFonts w:ascii="Arial" w:hAnsi="Arial" w:cs="Arial"/>
          <w:spacing w:val="47"/>
          <w:lang w:val="es-ES"/>
        </w:rPr>
        <w:t xml:space="preserve"> </w:t>
      </w:r>
      <w:r w:rsidRPr="00FC49EB">
        <w:rPr>
          <w:rFonts w:ascii="Arial" w:hAnsi="Arial" w:cs="Arial"/>
          <w:spacing w:val="-1"/>
          <w:lang w:val="es-ES"/>
        </w:rPr>
        <w:t>individual</w:t>
      </w:r>
      <w:r w:rsidRPr="00FC49EB">
        <w:rPr>
          <w:rFonts w:ascii="Arial" w:hAnsi="Arial" w:cs="Arial"/>
          <w:spacing w:val="19"/>
          <w:lang w:val="es-ES"/>
        </w:rPr>
        <w:t xml:space="preserve"> </w:t>
      </w:r>
      <w:r w:rsidRPr="00FC49EB">
        <w:rPr>
          <w:rFonts w:ascii="Arial" w:hAnsi="Arial" w:cs="Arial"/>
          <w:lang w:val="es-ES"/>
        </w:rPr>
        <w:t>en</w:t>
      </w:r>
      <w:r w:rsidRPr="00FC49EB">
        <w:rPr>
          <w:rFonts w:ascii="Arial" w:hAnsi="Arial" w:cs="Arial"/>
          <w:spacing w:val="20"/>
          <w:lang w:val="es-ES"/>
        </w:rPr>
        <w:t xml:space="preserve"> </w:t>
      </w:r>
      <w:r w:rsidRPr="00FC49EB">
        <w:rPr>
          <w:rFonts w:ascii="Arial" w:hAnsi="Arial" w:cs="Arial"/>
          <w:spacing w:val="-1"/>
          <w:lang w:val="es-ES"/>
        </w:rPr>
        <w:t>la</w:t>
      </w:r>
      <w:r w:rsidRPr="00FC49EB">
        <w:rPr>
          <w:rFonts w:ascii="Arial" w:hAnsi="Arial" w:cs="Arial"/>
          <w:spacing w:val="19"/>
          <w:lang w:val="es-ES"/>
        </w:rPr>
        <w:t xml:space="preserve"> </w:t>
      </w:r>
      <w:r w:rsidRPr="00FC49EB">
        <w:rPr>
          <w:rFonts w:ascii="Arial" w:hAnsi="Arial" w:cs="Arial"/>
          <w:spacing w:val="-1"/>
          <w:lang w:val="es-ES"/>
        </w:rPr>
        <w:t>consecución</w:t>
      </w:r>
      <w:r w:rsidRPr="00FC49EB">
        <w:rPr>
          <w:rFonts w:ascii="Arial" w:hAnsi="Arial" w:cs="Arial"/>
          <w:spacing w:val="20"/>
          <w:lang w:val="es-ES"/>
        </w:rPr>
        <w:t xml:space="preserve"> </w:t>
      </w:r>
      <w:r w:rsidRPr="00FC49EB">
        <w:rPr>
          <w:rFonts w:ascii="Arial" w:hAnsi="Arial" w:cs="Arial"/>
          <w:spacing w:val="-1"/>
          <w:lang w:val="es-ES"/>
        </w:rPr>
        <w:t>de</w:t>
      </w:r>
      <w:r w:rsidRPr="00FC49EB">
        <w:rPr>
          <w:rFonts w:ascii="Arial" w:hAnsi="Arial" w:cs="Arial"/>
          <w:spacing w:val="20"/>
          <w:lang w:val="es-ES"/>
        </w:rPr>
        <w:t xml:space="preserve"> </w:t>
      </w:r>
      <w:r w:rsidRPr="00FC49EB">
        <w:rPr>
          <w:rFonts w:ascii="Arial" w:hAnsi="Arial" w:cs="Arial"/>
          <w:spacing w:val="-1"/>
          <w:lang w:val="es-ES"/>
        </w:rPr>
        <w:t>dichos</w:t>
      </w:r>
      <w:r w:rsidRPr="00FC49EB">
        <w:rPr>
          <w:rFonts w:ascii="Arial" w:hAnsi="Arial" w:cs="Arial"/>
          <w:spacing w:val="21"/>
          <w:lang w:val="es-ES"/>
        </w:rPr>
        <w:t xml:space="preserve"> </w:t>
      </w:r>
      <w:r w:rsidRPr="00FC49EB">
        <w:rPr>
          <w:rFonts w:ascii="Arial" w:hAnsi="Arial" w:cs="Arial"/>
          <w:spacing w:val="-1"/>
          <w:lang w:val="es-ES"/>
        </w:rPr>
        <w:t>objetivos</w:t>
      </w:r>
      <w:r w:rsidRPr="00FC49EB">
        <w:rPr>
          <w:rFonts w:ascii="Arial" w:hAnsi="Arial" w:cs="Arial"/>
          <w:spacing w:val="17"/>
          <w:lang w:val="es-ES"/>
        </w:rPr>
        <w:t xml:space="preserve"> </w:t>
      </w:r>
      <w:r w:rsidRPr="00FC49EB">
        <w:rPr>
          <w:rFonts w:ascii="Arial" w:hAnsi="Arial" w:cs="Arial"/>
          <w:spacing w:val="-1"/>
          <w:lang w:val="es-ES"/>
        </w:rPr>
        <w:t>colectivos</w:t>
      </w:r>
      <w:r w:rsidRPr="00FC49EB">
        <w:rPr>
          <w:rFonts w:ascii="Arial" w:hAnsi="Arial" w:cs="Arial"/>
          <w:spacing w:val="18"/>
          <w:lang w:val="es-ES"/>
        </w:rPr>
        <w:t xml:space="preserve"> </w:t>
      </w:r>
      <w:r w:rsidRPr="00FC49EB">
        <w:rPr>
          <w:rFonts w:ascii="Arial" w:hAnsi="Arial" w:cs="Arial"/>
          <w:lang w:val="es-ES"/>
        </w:rPr>
        <w:t>o,</w:t>
      </w:r>
      <w:r w:rsidRPr="00FC49EB">
        <w:rPr>
          <w:rFonts w:ascii="Arial" w:hAnsi="Arial" w:cs="Arial"/>
          <w:spacing w:val="21"/>
          <w:lang w:val="es-ES"/>
        </w:rPr>
        <w:t xml:space="preserve"> </w:t>
      </w:r>
      <w:r w:rsidRPr="00FC49EB">
        <w:rPr>
          <w:rFonts w:ascii="Arial" w:hAnsi="Arial" w:cs="Arial"/>
          <w:lang w:val="es-ES"/>
        </w:rPr>
        <w:t>en</w:t>
      </w:r>
      <w:r w:rsidRPr="00FC49EB">
        <w:rPr>
          <w:rFonts w:ascii="Arial" w:hAnsi="Arial" w:cs="Arial"/>
          <w:spacing w:val="19"/>
          <w:lang w:val="es-ES"/>
        </w:rPr>
        <w:t xml:space="preserve"> </w:t>
      </w:r>
      <w:r w:rsidRPr="00FC49EB">
        <w:rPr>
          <w:rFonts w:ascii="Arial" w:hAnsi="Arial" w:cs="Arial"/>
          <w:lang w:val="es-ES"/>
        </w:rPr>
        <w:t>su</w:t>
      </w:r>
      <w:r w:rsidRPr="00FC49EB">
        <w:rPr>
          <w:rFonts w:ascii="Arial" w:hAnsi="Arial" w:cs="Arial"/>
          <w:spacing w:val="20"/>
          <w:lang w:val="es-ES"/>
        </w:rPr>
        <w:t xml:space="preserve"> </w:t>
      </w:r>
      <w:r w:rsidRPr="00FC49EB">
        <w:rPr>
          <w:rFonts w:ascii="Arial" w:hAnsi="Arial" w:cs="Arial"/>
          <w:spacing w:val="-1"/>
          <w:lang w:val="es-ES"/>
        </w:rPr>
        <w:t>caso,</w:t>
      </w:r>
      <w:r w:rsidRPr="00FC49EB">
        <w:rPr>
          <w:rFonts w:ascii="Arial" w:hAnsi="Arial" w:cs="Arial"/>
          <w:spacing w:val="17"/>
          <w:lang w:val="es-ES"/>
        </w:rPr>
        <w:t xml:space="preserve"> </w:t>
      </w:r>
      <w:r w:rsidRPr="00FC49EB">
        <w:rPr>
          <w:rFonts w:ascii="Arial" w:hAnsi="Arial" w:cs="Arial"/>
          <w:lang w:val="es-ES"/>
        </w:rPr>
        <w:t>el</w:t>
      </w:r>
      <w:r w:rsidRPr="00FC49EB">
        <w:rPr>
          <w:rFonts w:ascii="Arial" w:hAnsi="Arial" w:cs="Arial"/>
          <w:spacing w:val="20"/>
          <w:lang w:val="es-ES"/>
        </w:rPr>
        <w:t xml:space="preserve"> </w:t>
      </w:r>
      <w:r w:rsidRPr="00FC49EB">
        <w:rPr>
          <w:rFonts w:ascii="Arial" w:hAnsi="Arial" w:cs="Arial"/>
          <w:spacing w:val="-1"/>
          <w:lang w:val="es-ES"/>
        </w:rPr>
        <w:t>grado</w:t>
      </w:r>
      <w:r w:rsidRPr="00FC49EB">
        <w:rPr>
          <w:rFonts w:ascii="Arial" w:hAnsi="Arial" w:cs="Arial"/>
          <w:spacing w:val="21"/>
          <w:lang w:val="es-ES"/>
        </w:rPr>
        <w:t xml:space="preserve"> </w:t>
      </w:r>
      <w:r w:rsidRPr="00FC49EB">
        <w:rPr>
          <w:rFonts w:ascii="Arial" w:hAnsi="Arial" w:cs="Arial"/>
          <w:spacing w:val="-1"/>
          <w:lang w:val="es-ES"/>
        </w:rPr>
        <w:t>de</w:t>
      </w:r>
      <w:r w:rsidRPr="00FC49EB">
        <w:rPr>
          <w:rFonts w:ascii="Arial" w:hAnsi="Arial" w:cs="Arial"/>
          <w:spacing w:val="67"/>
          <w:lang w:val="es-ES"/>
        </w:rPr>
        <w:t xml:space="preserve"> </w:t>
      </w:r>
      <w:r w:rsidRPr="00FC49EB">
        <w:rPr>
          <w:rFonts w:ascii="Arial" w:hAnsi="Arial" w:cs="Arial"/>
          <w:spacing w:val="-1"/>
          <w:lang w:val="es-ES"/>
        </w:rPr>
        <w:t>cumplimiento</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los</w:t>
      </w:r>
      <w:r w:rsidRPr="00FC49EB">
        <w:rPr>
          <w:rFonts w:ascii="Arial" w:hAnsi="Arial" w:cs="Arial"/>
          <w:lang w:val="es-ES"/>
        </w:rPr>
        <w:t xml:space="preserve"> </w:t>
      </w:r>
      <w:r w:rsidRPr="00FC49EB">
        <w:rPr>
          <w:rFonts w:ascii="Arial" w:hAnsi="Arial" w:cs="Arial"/>
          <w:spacing w:val="-1"/>
          <w:lang w:val="es-ES"/>
        </w:rPr>
        <w:t>objetivos</w:t>
      </w:r>
      <w:r w:rsidRPr="00FC49EB">
        <w:rPr>
          <w:rFonts w:ascii="Arial" w:hAnsi="Arial" w:cs="Arial"/>
          <w:spacing w:val="1"/>
          <w:lang w:val="es-ES"/>
        </w:rPr>
        <w:t xml:space="preserve"> </w:t>
      </w:r>
      <w:r w:rsidRPr="00FC49EB">
        <w:rPr>
          <w:rFonts w:ascii="Arial" w:hAnsi="Arial" w:cs="Arial"/>
          <w:spacing w:val="-1"/>
          <w:lang w:val="es-ES"/>
        </w:rPr>
        <w:t>individuales</w:t>
      </w:r>
      <w:r w:rsidRPr="00FC49EB">
        <w:rPr>
          <w:rFonts w:ascii="Arial" w:hAnsi="Arial" w:cs="Arial"/>
          <w:spacing w:val="2"/>
          <w:lang w:val="es-ES"/>
        </w:rPr>
        <w:t xml:space="preserve"> </w:t>
      </w:r>
      <w:r w:rsidRPr="00FC49EB">
        <w:rPr>
          <w:rFonts w:ascii="Arial" w:hAnsi="Arial" w:cs="Arial"/>
          <w:spacing w:val="-1"/>
          <w:lang w:val="es-ES"/>
        </w:rPr>
        <w:t>que</w:t>
      </w:r>
      <w:r w:rsidRPr="00FC49EB">
        <w:rPr>
          <w:rFonts w:ascii="Arial" w:hAnsi="Arial" w:cs="Arial"/>
          <w:spacing w:val="1"/>
          <w:lang w:val="es-ES"/>
        </w:rPr>
        <w:t xml:space="preserve"> </w:t>
      </w:r>
      <w:r w:rsidRPr="00FC49EB">
        <w:rPr>
          <w:rFonts w:ascii="Arial" w:hAnsi="Arial" w:cs="Arial"/>
          <w:spacing w:val="-1"/>
          <w:lang w:val="es-ES"/>
        </w:rPr>
        <w:t>tuviera</w:t>
      </w:r>
      <w:r w:rsidRPr="00FC49EB">
        <w:rPr>
          <w:rFonts w:ascii="Arial" w:hAnsi="Arial" w:cs="Arial"/>
          <w:spacing w:val="2"/>
          <w:lang w:val="es-ES"/>
        </w:rPr>
        <w:t xml:space="preserve"> </w:t>
      </w:r>
      <w:r w:rsidRPr="00FC49EB">
        <w:rPr>
          <w:rFonts w:ascii="Arial" w:hAnsi="Arial" w:cs="Arial"/>
          <w:spacing w:val="-1"/>
          <w:lang w:val="es-ES"/>
        </w:rPr>
        <w:t>asignados</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manera</w:t>
      </w:r>
      <w:r w:rsidRPr="00FC49EB">
        <w:rPr>
          <w:rFonts w:ascii="Arial" w:hAnsi="Arial" w:cs="Arial"/>
          <w:lang w:val="es-ES"/>
        </w:rPr>
        <w:t xml:space="preserve"> </w:t>
      </w:r>
      <w:r w:rsidRPr="00FC49EB">
        <w:rPr>
          <w:rFonts w:ascii="Arial" w:hAnsi="Arial" w:cs="Arial"/>
          <w:spacing w:val="-2"/>
          <w:lang w:val="es-ES"/>
        </w:rPr>
        <w:t>singularizada</w:t>
      </w:r>
      <w:r w:rsidRPr="00FC49EB">
        <w:rPr>
          <w:rFonts w:ascii="Arial" w:hAnsi="Arial" w:cs="Arial"/>
          <w:spacing w:val="3"/>
          <w:lang w:val="es-ES"/>
        </w:rPr>
        <w:t xml:space="preserve"> </w:t>
      </w:r>
      <w:r w:rsidRPr="00FC49EB">
        <w:rPr>
          <w:rFonts w:ascii="Arial" w:hAnsi="Arial" w:cs="Arial"/>
          <w:lang w:val="es-ES"/>
        </w:rPr>
        <w:t>y</w:t>
      </w:r>
      <w:r w:rsidRPr="00FC49EB">
        <w:rPr>
          <w:rFonts w:ascii="Arial" w:hAnsi="Arial" w:cs="Arial"/>
          <w:spacing w:val="1"/>
          <w:lang w:val="es-ES"/>
        </w:rPr>
        <w:t xml:space="preserve"> </w:t>
      </w:r>
      <w:r w:rsidRPr="00FC49EB">
        <w:rPr>
          <w:rFonts w:ascii="Arial" w:hAnsi="Arial" w:cs="Arial"/>
          <w:spacing w:val="-1"/>
          <w:lang w:val="es-ES"/>
        </w:rPr>
        <w:t>los</w:t>
      </w:r>
      <w:r w:rsidRPr="00FC49EB">
        <w:rPr>
          <w:rFonts w:ascii="Arial" w:hAnsi="Arial" w:cs="Arial"/>
          <w:spacing w:val="79"/>
          <w:lang w:val="es-ES"/>
        </w:rPr>
        <w:t xml:space="preserve"> </w:t>
      </w:r>
      <w:r w:rsidRPr="00FC49EB">
        <w:rPr>
          <w:rFonts w:ascii="Arial" w:hAnsi="Arial" w:cs="Arial"/>
          <w:spacing w:val="-1"/>
          <w:lang w:val="es-ES"/>
        </w:rPr>
        <w:t>establecidos</w:t>
      </w:r>
      <w:r w:rsidRPr="00FC49EB">
        <w:rPr>
          <w:rFonts w:ascii="Arial" w:hAnsi="Arial" w:cs="Arial"/>
          <w:spacing w:val="-2"/>
          <w:lang w:val="es-ES"/>
        </w:rPr>
        <w:t xml:space="preserve"> </w:t>
      </w:r>
      <w:r w:rsidRPr="00FC49EB">
        <w:rPr>
          <w:rFonts w:ascii="Arial" w:hAnsi="Arial" w:cs="Arial"/>
          <w:lang w:val="es-ES"/>
        </w:rPr>
        <w:t>en</w:t>
      </w:r>
      <w:r w:rsidRPr="00FC49EB">
        <w:rPr>
          <w:rFonts w:ascii="Arial" w:hAnsi="Arial" w:cs="Arial"/>
          <w:spacing w:val="-1"/>
          <w:lang w:val="es-ES"/>
        </w:rPr>
        <w:t xml:space="preserve"> </w:t>
      </w:r>
      <w:r w:rsidRPr="00FC49EB">
        <w:rPr>
          <w:rFonts w:ascii="Arial" w:hAnsi="Arial" w:cs="Arial"/>
          <w:lang w:val="es-ES"/>
        </w:rPr>
        <w:t>su</w:t>
      </w:r>
      <w:r w:rsidRPr="00FC49EB">
        <w:rPr>
          <w:rFonts w:ascii="Arial" w:hAnsi="Arial" w:cs="Arial"/>
          <w:spacing w:val="-1"/>
          <w:lang w:val="es-ES"/>
        </w:rPr>
        <w:t xml:space="preserve"> plan</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mejora</w:t>
      </w:r>
      <w:r w:rsidRPr="00FC49EB">
        <w:rPr>
          <w:rFonts w:ascii="Arial" w:hAnsi="Arial" w:cs="Arial"/>
          <w:lang w:val="es-ES"/>
        </w:rPr>
        <w:t xml:space="preserve"> </w:t>
      </w:r>
      <w:r w:rsidRPr="00FC49EB">
        <w:rPr>
          <w:rFonts w:ascii="Arial" w:hAnsi="Arial" w:cs="Arial"/>
          <w:spacing w:val="-1"/>
          <w:lang w:val="es-ES"/>
        </w:rPr>
        <w:t>individual.</w:t>
      </w:r>
    </w:p>
    <w:p w:rsidR="002C4D85" w:rsidRPr="00FC49EB" w:rsidRDefault="002C4D85" w:rsidP="002C4D85">
      <w:pPr>
        <w:pStyle w:val="Textoindependiente"/>
        <w:spacing w:line="239" w:lineRule="auto"/>
        <w:ind w:right="112"/>
        <w:jc w:val="both"/>
        <w:rPr>
          <w:rFonts w:ascii="Arial" w:hAnsi="Arial" w:cs="Arial"/>
          <w:b/>
          <w:lang w:val="es-ES"/>
        </w:rPr>
      </w:pPr>
      <w:r w:rsidRPr="00FC49EB">
        <w:rPr>
          <w:rFonts w:ascii="Arial" w:hAnsi="Arial" w:cs="Arial"/>
          <w:b/>
          <w:lang w:val="es-ES"/>
        </w:rPr>
        <w:t>Artículo 26. Evaluación del rendimiento o logro de los objetivos colectivos. Factor F3.</w:t>
      </w:r>
    </w:p>
    <w:p w:rsidR="002C4D85" w:rsidRPr="00FC49EB" w:rsidRDefault="002C4D85" w:rsidP="002C4D85">
      <w:pPr>
        <w:spacing w:line="120" w:lineRule="exact"/>
        <w:rPr>
          <w:rFonts w:ascii="Arial" w:hAnsi="Arial" w:cs="Arial"/>
          <w:b/>
          <w:sz w:val="20"/>
          <w:szCs w:val="20"/>
        </w:rPr>
      </w:pPr>
    </w:p>
    <w:p w:rsidR="002C4D85" w:rsidRPr="00FC49EB" w:rsidRDefault="002C4D85" w:rsidP="002C4D85">
      <w:pPr>
        <w:spacing w:line="120" w:lineRule="exact"/>
        <w:rPr>
          <w:rFonts w:ascii="Arial" w:hAnsi="Arial" w:cs="Arial"/>
          <w:sz w:val="20"/>
          <w:szCs w:val="20"/>
        </w:rPr>
      </w:pPr>
    </w:p>
    <w:p w:rsidR="002C4D85" w:rsidRPr="00FC49EB" w:rsidRDefault="002C4D85" w:rsidP="002C4D85">
      <w:pPr>
        <w:pStyle w:val="Textoindependiente"/>
        <w:tabs>
          <w:tab w:val="left" w:pos="461"/>
        </w:tabs>
        <w:ind w:right="113" w:hanging="101"/>
        <w:jc w:val="both"/>
        <w:rPr>
          <w:rFonts w:ascii="Arial" w:hAnsi="Arial" w:cs="Arial"/>
          <w:lang w:val="es-ES"/>
        </w:rPr>
      </w:pPr>
      <w:r w:rsidRPr="00FC49EB">
        <w:rPr>
          <w:rFonts w:ascii="Arial" w:hAnsi="Arial" w:cs="Arial"/>
          <w:lang w:val="es-ES"/>
        </w:rPr>
        <w:t xml:space="preserve"> 1. Los</w:t>
      </w:r>
      <w:r w:rsidRPr="00FC49EB">
        <w:rPr>
          <w:rFonts w:ascii="Arial" w:hAnsi="Arial" w:cs="Arial"/>
          <w:spacing w:val="5"/>
          <w:lang w:val="es-ES"/>
        </w:rPr>
        <w:t xml:space="preserve"> </w:t>
      </w:r>
      <w:r w:rsidRPr="00FC49EB">
        <w:rPr>
          <w:rFonts w:ascii="Arial" w:hAnsi="Arial" w:cs="Arial"/>
          <w:spacing w:val="-1"/>
          <w:lang w:val="es-ES"/>
        </w:rPr>
        <w:t>objetivos</w:t>
      </w:r>
      <w:r w:rsidRPr="00FC49EB">
        <w:rPr>
          <w:rFonts w:ascii="Arial" w:hAnsi="Arial" w:cs="Arial"/>
          <w:spacing w:val="10"/>
          <w:lang w:val="es-ES"/>
        </w:rPr>
        <w:t xml:space="preserve"> </w:t>
      </w:r>
      <w:r w:rsidRPr="00FC49EB">
        <w:rPr>
          <w:rFonts w:ascii="Arial" w:hAnsi="Arial" w:cs="Arial"/>
          <w:spacing w:val="-1"/>
          <w:lang w:val="es-ES"/>
        </w:rPr>
        <w:t>colectivos</w:t>
      </w:r>
      <w:r w:rsidRPr="00FC49EB">
        <w:rPr>
          <w:rFonts w:ascii="Arial" w:hAnsi="Arial" w:cs="Arial"/>
          <w:spacing w:val="7"/>
          <w:lang w:val="es-ES"/>
        </w:rPr>
        <w:t xml:space="preserve"> </w:t>
      </w:r>
      <w:r w:rsidRPr="00FC49EB">
        <w:rPr>
          <w:rFonts w:ascii="Arial" w:hAnsi="Arial" w:cs="Arial"/>
          <w:spacing w:val="-2"/>
          <w:lang w:val="es-ES"/>
        </w:rPr>
        <w:t>son</w:t>
      </w:r>
      <w:r w:rsidRPr="00FC49EB">
        <w:rPr>
          <w:rFonts w:ascii="Arial" w:hAnsi="Arial" w:cs="Arial"/>
          <w:spacing w:val="10"/>
          <w:lang w:val="es-ES"/>
        </w:rPr>
        <w:t xml:space="preserve"> </w:t>
      </w:r>
      <w:r w:rsidRPr="00FC49EB">
        <w:rPr>
          <w:rFonts w:ascii="Arial" w:hAnsi="Arial" w:cs="Arial"/>
          <w:lang w:val="es-ES"/>
        </w:rPr>
        <w:t>el</w:t>
      </w:r>
      <w:r w:rsidRPr="00FC49EB">
        <w:rPr>
          <w:rFonts w:ascii="Arial" w:hAnsi="Arial" w:cs="Arial"/>
          <w:spacing w:val="7"/>
          <w:lang w:val="es-ES"/>
        </w:rPr>
        <w:t xml:space="preserve"> </w:t>
      </w:r>
      <w:r w:rsidRPr="00FC49EB">
        <w:rPr>
          <w:rFonts w:ascii="Arial" w:hAnsi="Arial" w:cs="Arial"/>
          <w:spacing w:val="-1"/>
          <w:lang w:val="es-ES"/>
        </w:rPr>
        <w:t>conjunto</w:t>
      </w:r>
      <w:r w:rsidRPr="00FC49EB">
        <w:rPr>
          <w:rFonts w:ascii="Arial" w:hAnsi="Arial" w:cs="Arial"/>
          <w:spacing w:val="8"/>
          <w:lang w:val="es-ES"/>
        </w:rPr>
        <w:t xml:space="preserve"> </w:t>
      </w:r>
      <w:r w:rsidRPr="00FC49EB">
        <w:rPr>
          <w:rFonts w:ascii="Arial" w:hAnsi="Arial" w:cs="Arial"/>
          <w:spacing w:val="-1"/>
          <w:lang w:val="es-ES"/>
        </w:rPr>
        <w:t>de</w:t>
      </w:r>
      <w:r w:rsidRPr="00FC49EB">
        <w:rPr>
          <w:rFonts w:ascii="Arial" w:hAnsi="Arial" w:cs="Arial"/>
          <w:spacing w:val="8"/>
          <w:lang w:val="es-ES"/>
        </w:rPr>
        <w:t xml:space="preserve"> </w:t>
      </w:r>
      <w:r w:rsidRPr="00FC49EB">
        <w:rPr>
          <w:rFonts w:ascii="Arial" w:hAnsi="Arial" w:cs="Arial"/>
          <w:spacing w:val="-1"/>
          <w:lang w:val="es-ES"/>
        </w:rPr>
        <w:t>acciones</w:t>
      </w:r>
      <w:r w:rsidRPr="00FC49EB">
        <w:rPr>
          <w:rFonts w:ascii="Arial" w:hAnsi="Arial" w:cs="Arial"/>
          <w:spacing w:val="13"/>
          <w:lang w:val="es-ES"/>
        </w:rPr>
        <w:t xml:space="preserve"> </w:t>
      </w:r>
      <w:r w:rsidRPr="00FC49EB">
        <w:rPr>
          <w:rFonts w:ascii="Arial" w:hAnsi="Arial" w:cs="Arial"/>
          <w:spacing w:val="-1"/>
          <w:lang w:val="es-ES"/>
        </w:rPr>
        <w:t>orientadas</w:t>
      </w:r>
      <w:r w:rsidRPr="00FC49EB">
        <w:rPr>
          <w:rFonts w:ascii="Arial" w:hAnsi="Arial" w:cs="Arial"/>
          <w:spacing w:val="7"/>
          <w:lang w:val="es-ES"/>
        </w:rPr>
        <w:t xml:space="preserve"> </w:t>
      </w:r>
      <w:r w:rsidRPr="00FC49EB">
        <w:rPr>
          <w:rFonts w:ascii="Arial" w:hAnsi="Arial" w:cs="Arial"/>
          <w:lang w:val="es-ES"/>
        </w:rPr>
        <w:t>a</w:t>
      </w:r>
      <w:r w:rsidRPr="00FC49EB">
        <w:rPr>
          <w:rFonts w:ascii="Arial" w:hAnsi="Arial" w:cs="Arial"/>
          <w:spacing w:val="8"/>
          <w:lang w:val="es-ES"/>
        </w:rPr>
        <w:t xml:space="preserve"> </w:t>
      </w:r>
      <w:r w:rsidRPr="00FC49EB">
        <w:rPr>
          <w:rFonts w:ascii="Arial" w:hAnsi="Arial" w:cs="Arial"/>
          <w:spacing w:val="-1"/>
          <w:lang w:val="es-ES"/>
        </w:rPr>
        <w:t>obtener</w:t>
      </w:r>
      <w:r w:rsidRPr="00FC49EB">
        <w:rPr>
          <w:rFonts w:ascii="Arial" w:hAnsi="Arial" w:cs="Arial"/>
          <w:spacing w:val="7"/>
          <w:lang w:val="es-ES"/>
        </w:rPr>
        <w:t xml:space="preserve"> </w:t>
      </w:r>
      <w:r w:rsidRPr="00FC49EB">
        <w:rPr>
          <w:rFonts w:ascii="Arial" w:hAnsi="Arial" w:cs="Arial"/>
          <w:spacing w:val="-1"/>
          <w:lang w:val="es-ES"/>
        </w:rPr>
        <w:t>resultados</w:t>
      </w:r>
      <w:r w:rsidRPr="00FC49EB">
        <w:rPr>
          <w:rFonts w:ascii="Arial" w:hAnsi="Arial" w:cs="Arial"/>
          <w:spacing w:val="7"/>
          <w:lang w:val="es-ES"/>
        </w:rPr>
        <w:t xml:space="preserve"> </w:t>
      </w:r>
      <w:r w:rsidRPr="00FC49EB">
        <w:rPr>
          <w:rFonts w:ascii="Arial" w:hAnsi="Arial" w:cs="Arial"/>
          <w:spacing w:val="-1"/>
          <w:lang w:val="es-ES"/>
        </w:rPr>
        <w:t>para</w:t>
      </w:r>
      <w:r w:rsidRPr="00FC49EB">
        <w:rPr>
          <w:rFonts w:ascii="Arial" w:hAnsi="Arial" w:cs="Arial"/>
          <w:spacing w:val="71"/>
          <w:lang w:val="es-ES"/>
        </w:rPr>
        <w:t xml:space="preserve"> </w:t>
      </w:r>
      <w:r w:rsidRPr="00FC49EB">
        <w:rPr>
          <w:rFonts w:ascii="Arial" w:hAnsi="Arial" w:cs="Arial"/>
          <w:spacing w:val="-1"/>
          <w:lang w:val="es-ES"/>
        </w:rPr>
        <w:t>cada</w:t>
      </w:r>
      <w:r w:rsidRPr="00FC49EB">
        <w:rPr>
          <w:rFonts w:ascii="Arial" w:hAnsi="Arial" w:cs="Arial"/>
          <w:spacing w:val="-3"/>
          <w:lang w:val="es-ES"/>
        </w:rPr>
        <w:t xml:space="preserve"> </w:t>
      </w:r>
      <w:r w:rsidRPr="00FC49EB">
        <w:rPr>
          <w:rFonts w:ascii="Arial" w:hAnsi="Arial" w:cs="Arial"/>
          <w:spacing w:val="-1"/>
          <w:lang w:val="es-ES"/>
        </w:rPr>
        <w:t>una</w:t>
      </w:r>
      <w:r w:rsidRPr="00FC49EB">
        <w:rPr>
          <w:rFonts w:ascii="Arial" w:hAnsi="Arial" w:cs="Arial"/>
          <w:spacing w:val="-3"/>
          <w:lang w:val="es-ES"/>
        </w:rPr>
        <w:t xml:space="preserve"> </w:t>
      </w:r>
      <w:r w:rsidRPr="00FC49EB">
        <w:rPr>
          <w:rFonts w:ascii="Arial" w:hAnsi="Arial" w:cs="Arial"/>
          <w:spacing w:val="-1"/>
          <w:lang w:val="es-ES"/>
        </w:rPr>
        <w:t>de</w:t>
      </w:r>
      <w:r w:rsidRPr="00FC49EB">
        <w:rPr>
          <w:rFonts w:ascii="Arial" w:hAnsi="Arial" w:cs="Arial"/>
          <w:spacing w:val="-4"/>
          <w:lang w:val="es-ES"/>
        </w:rPr>
        <w:t xml:space="preserve"> </w:t>
      </w:r>
      <w:r w:rsidRPr="00FC49EB">
        <w:rPr>
          <w:rFonts w:ascii="Arial" w:hAnsi="Arial" w:cs="Arial"/>
          <w:spacing w:val="-1"/>
          <w:lang w:val="es-ES"/>
        </w:rPr>
        <w:t>los</w:t>
      </w:r>
      <w:r w:rsidRPr="00FC49EB">
        <w:rPr>
          <w:rFonts w:ascii="Arial" w:hAnsi="Arial" w:cs="Arial"/>
          <w:spacing w:val="-4"/>
          <w:lang w:val="es-ES"/>
        </w:rPr>
        <w:t xml:space="preserve"> </w:t>
      </w:r>
      <w:r w:rsidRPr="00FC49EB">
        <w:rPr>
          <w:rFonts w:ascii="Arial" w:hAnsi="Arial" w:cs="Arial"/>
          <w:spacing w:val="-1"/>
          <w:lang w:val="es-ES"/>
        </w:rPr>
        <w:t>Servicios o Secciones</w:t>
      </w:r>
      <w:r w:rsidRPr="00FC49EB">
        <w:rPr>
          <w:rFonts w:ascii="Arial" w:hAnsi="Arial" w:cs="Arial"/>
          <w:spacing w:val="-5"/>
          <w:lang w:val="es-ES"/>
        </w:rPr>
        <w:t xml:space="preserve"> </w:t>
      </w:r>
      <w:r w:rsidRPr="00FC49EB">
        <w:rPr>
          <w:rFonts w:ascii="Arial" w:hAnsi="Arial" w:cs="Arial"/>
          <w:lang w:val="es-ES"/>
        </w:rPr>
        <w:t>o,</w:t>
      </w:r>
      <w:r w:rsidRPr="00FC49EB">
        <w:rPr>
          <w:rFonts w:ascii="Arial" w:hAnsi="Arial" w:cs="Arial"/>
          <w:spacing w:val="-4"/>
          <w:lang w:val="es-ES"/>
        </w:rPr>
        <w:t xml:space="preserve"> </w:t>
      </w:r>
      <w:r w:rsidRPr="00FC49EB">
        <w:rPr>
          <w:rFonts w:ascii="Arial" w:hAnsi="Arial" w:cs="Arial"/>
          <w:lang w:val="es-ES"/>
        </w:rPr>
        <w:t>en</w:t>
      </w:r>
      <w:r w:rsidRPr="00FC49EB">
        <w:rPr>
          <w:rFonts w:ascii="Arial" w:hAnsi="Arial" w:cs="Arial"/>
          <w:spacing w:val="-6"/>
          <w:lang w:val="es-ES"/>
        </w:rPr>
        <w:t xml:space="preserve"> </w:t>
      </w:r>
      <w:r w:rsidRPr="00FC49EB">
        <w:rPr>
          <w:rFonts w:ascii="Arial" w:hAnsi="Arial" w:cs="Arial"/>
          <w:lang w:val="es-ES"/>
        </w:rPr>
        <w:t>su</w:t>
      </w:r>
      <w:r w:rsidRPr="00FC49EB">
        <w:rPr>
          <w:rFonts w:ascii="Arial" w:hAnsi="Arial" w:cs="Arial"/>
          <w:spacing w:val="-3"/>
          <w:lang w:val="es-ES"/>
        </w:rPr>
        <w:t xml:space="preserve"> </w:t>
      </w:r>
      <w:r w:rsidRPr="00FC49EB">
        <w:rPr>
          <w:rFonts w:ascii="Arial" w:hAnsi="Arial" w:cs="Arial"/>
          <w:spacing w:val="-1"/>
          <w:lang w:val="es-ES"/>
        </w:rPr>
        <w:t>caso,</w:t>
      </w:r>
      <w:r w:rsidRPr="00FC49EB">
        <w:rPr>
          <w:rFonts w:ascii="Arial" w:hAnsi="Arial" w:cs="Arial"/>
          <w:spacing w:val="-4"/>
          <w:lang w:val="es-ES"/>
        </w:rPr>
        <w:t xml:space="preserve"> </w:t>
      </w:r>
      <w:r w:rsidRPr="00FC49EB">
        <w:rPr>
          <w:rFonts w:ascii="Arial" w:hAnsi="Arial" w:cs="Arial"/>
          <w:spacing w:val="-1"/>
          <w:lang w:val="es-ES"/>
        </w:rPr>
        <w:t>equipos</w:t>
      </w:r>
      <w:r w:rsidRPr="00FC49EB">
        <w:rPr>
          <w:rFonts w:ascii="Arial" w:hAnsi="Arial" w:cs="Arial"/>
          <w:spacing w:val="-5"/>
          <w:lang w:val="es-ES"/>
        </w:rPr>
        <w:t xml:space="preserve"> </w:t>
      </w:r>
      <w:r w:rsidRPr="00FC49EB">
        <w:rPr>
          <w:rFonts w:ascii="Arial" w:hAnsi="Arial" w:cs="Arial"/>
          <w:spacing w:val="-2"/>
          <w:lang w:val="es-ES"/>
        </w:rPr>
        <w:t xml:space="preserve">de </w:t>
      </w:r>
      <w:r w:rsidRPr="00FC49EB">
        <w:rPr>
          <w:rFonts w:ascii="Arial" w:hAnsi="Arial" w:cs="Arial"/>
          <w:spacing w:val="-1"/>
          <w:lang w:val="es-ES"/>
        </w:rPr>
        <w:t>proyecto</w:t>
      </w:r>
      <w:r w:rsidRPr="00FC49EB">
        <w:rPr>
          <w:rFonts w:ascii="Arial" w:hAnsi="Arial" w:cs="Arial"/>
          <w:spacing w:val="-4"/>
          <w:lang w:val="es-ES"/>
        </w:rPr>
        <w:t xml:space="preserve"> </w:t>
      </w:r>
      <w:r w:rsidRPr="00FC49EB">
        <w:rPr>
          <w:rFonts w:ascii="Arial" w:hAnsi="Arial" w:cs="Arial"/>
          <w:lang w:val="es-ES"/>
        </w:rPr>
        <w:t xml:space="preserve">o </w:t>
      </w:r>
      <w:r w:rsidRPr="00FC49EB">
        <w:rPr>
          <w:rFonts w:ascii="Arial" w:hAnsi="Arial" w:cs="Arial"/>
          <w:spacing w:val="-1"/>
          <w:lang w:val="es-ES"/>
        </w:rPr>
        <w:t>gestión</w:t>
      </w:r>
      <w:r w:rsidRPr="00FC49EB">
        <w:rPr>
          <w:rFonts w:ascii="Arial" w:hAnsi="Arial" w:cs="Arial"/>
          <w:spacing w:val="-3"/>
          <w:lang w:val="es-ES"/>
        </w:rPr>
        <w:t xml:space="preserve"> </w:t>
      </w:r>
      <w:r w:rsidRPr="00FC49EB">
        <w:rPr>
          <w:rFonts w:ascii="Arial" w:hAnsi="Arial" w:cs="Arial"/>
          <w:lang w:val="es-ES"/>
        </w:rPr>
        <w:t>en</w:t>
      </w:r>
      <w:r w:rsidRPr="00FC49EB">
        <w:rPr>
          <w:rFonts w:ascii="Arial" w:hAnsi="Arial" w:cs="Arial"/>
          <w:spacing w:val="-6"/>
          <w:lang w:val="es-ES"/>
        </w:rPr>
        <w:t xml:space="preserve"> </w:t>
      </w:r>
      <w:r w:rsidRPr="00FC49EB">
        <w:rPr>
          <w:rFonts w:ascii="Arial" w:hAnsi="Arial" w:cs="Arial"/>
          <w:lang w:val="es-ES"/>
        </w:rPr>
        <w:t>el</w:t>
      </w:r>
      <w:r w:rsidRPr="00FC49EB">
        <w:rPr>
          <w:rFonts w:ascii="Arial" w:hAnsi="Arial" w:cs="Arial"/>
          <w:spacing w:val="-7"/>
          <w:lang w:val="es-ES"/>
        </w:rPr>
        <w:t xml:space="preserve"> </w:t>
      </w:r>
      <w:r w:rsidRPr="00FC49EB">
        <w:rPr>
          <w:rFonts w:ascii="Arial" w:hAnsi="Arial" w:cs="Arial"/>
          <w:spacing w:val="-1"/>
          <w:lang w:val="es-ES"/>
        </w:rPr>
        <w:t>periodo</w:t>
      </w:r>
      <w:r w:rsidRPr="00FC49EB">
        <w:rPr>
          <w:rFonts w:ascii="Arial" w:hAnsi="Arial" w:cs="Arial"/>
          <w:spacing w:val="-4"/>
          <w:lang w:val="es-ES"/>
        </w:rPr>
        <w:t xml:space="preserve"> </w:t>
      </w:r>
      <w:r w:rsidRPr="00FC49EB">
        <w:rPr>
          <w:rFonts w:ascii="Arial" w:hAnsi="Arial" w:cs="Arial"/>
          <w:spacing w:val="-1"/>
          <w:lang w:val="es-ES"/>
        </w:rPr>
        <w:t>de</w:t>
      </w:r>
      <w:r w:rsidRPr="00FC49EB">
        <w:rPr>
          <w:rFonts w:ascii="Arial" w:hAnsi="Arial" w:cs="Arial"/>
          <w:spacing w:val="47"/>
          <w:lang w:val="es-ES"/>
        </w:rPr>
        <w:t xml:space="preserve"> </w:t>
      </w:r>
      <w:r w:rsidRPr="00FC49EB">
        <w:rPr>
          <w:rFonts w:ascii="Arial" w:hAnsi="Arial" w:cs="Arial"/>
          <w:spacing w:val="-1"/>
          <w:lang w:val="es-ES"/>
        </w:rPr>
        <w:t>un año</w:t>
      </w:r>
      <w:r w:rsidRPr="00FC49EB">
        <w:rPr>
          <w:rFonts w:ascii="Arial" w:hAnsi="Arial" w:cs="Arial"/>
          <w:spacing w:val="1"/>
          <w:lang w:val="es-ES"/>
        </w:rPr>
        <w:t xml:space="preserve"> </w:t>
      </w:r>
      <w:r w:rsidRPr="00FC49EB">
        <w:rPr>
          <w:rFonts w:ascii="Arial" w:hAnsi="Arial" w:cs="Arial"/>
          <w:spacing w:val="-1"/>
          <w:lang w:val="es-ES"/>
        </w:rPr>
        <w:t>natural,</w:t>
      </w:r>
      <w:r w:rsidRPr="00FC49EB">
        <w:rPr>
          <w:rFonts w:ascii="Arial" w:hAnsi="Arial" w:cs="Arial"/>
          <w:lang w:val="es-ES"/>
        </w:rPr>
        <w:t xml:space="preserve"> </w:t>
      </w:r>
      <w:r w:rsidRPr="00FC49EB">
        <w:rPr>
          <w:rFonts w:ascii="Arial" w:hAnsi="Arial" w:cs="Arial"/>
          <w:spacing w:val="-1"/>
          <w:lang w:val="es-ES"/>
        </w:rPr>
        <w:t>aun</w:t>
      </w:r>
      <w:r w:rsidRPr="00FC49EB">
        <w:rPr>
          <w:rFonts w:ascii="Arial" w:hAnsi="Arial" w:cs="Arial"/>
          <w:spacing w:val="-2"/>
          <w:lang w:val="es-ES"/>
        </w:rPr>
        <w:t xml:space="preserve"> </w:t>
      </w:r>
      <w:r w:rsidRPr="00FC49EB">
        <w:rPr>
          <w:rFonts w:ascii="Arial" w:hAnsi="Arial" w:cs="Arial"/>
          <w:spacing w:val="-1"/>
          <w:lang w:val="es-ES"/>
        </w:rPr>
        <w:t>cuando</w:t>
      </w:r>
      <w:r w:rsidRPr="00FC49EB">
        <w:rPr>
          <w:rFonts w:ascii="Arial" w:hAnsi="Arial" w:cs="Arial"/>
          <w:spacing w:val="1"/>
          <w:lang w:val="es-ES"/>
        </w:rPr>
        <w:t xml:space="preserve"> </w:t>
      </w:r>
      <w:r w:rsidRPr="00FC49EB">
        <w:rPr>
          <w:rFonts w:ascii="Arial" w:hAnsi="Arial" w:cs="Arial"/>
          <w:spacing w:val="-1"/>
          <w:lang w:val="es-ES"/>
        </w:rPr>
        <w:t>dichos</w:t>
      </w:r>
      <w:r w:rsidRPr="00FC49EB">
        <w:rPr>
          <w:rFonts w:ascii="Arial" w:hAnsi="Arial" w:cs="Arial"/>
          <w:spacing w:val="-2"/>
          <w:lang w:val="es-ES"/>
        </w:rPr>
        <w:t xml:space="preserve"> </w:t>
      </w:r>
      <w:r w:rsidRPr="00FC49EB">
        <w:rPr>
          <w:rFonts w:ascii="Arial" w:hAnsi="Arial" w:cs="Arial"/>
          <w:spacing w:val="-1"/>
          <w:lang w:val="es-ES"/>
        </w:rPr>
        <w:t>objetivos</w:t>
      </w:r>
      <w:r w:rsidRPr="00FC49EB">
        <w:rPr>
          <w:rFonts w:ascii="Arial" w:hAnsi="Arial" w:cs="Arial"/>
          <w:spacing w:val="-2"/>
          <w:lang w:val="es-ES"/>
        </w:rPr>
        <w:t xml:space="preserve"> </w:t>
      </w:r>
      <w:r w:rsidRPr="00FC49EB">
        <w:rPr>
          <w:rFonts w:ascii="Arial" w:hAnsi="Arial" w:cs="Arial"/>
          <w:spacing w:val="-1"/>
          <w:lang w:val="es-ES"/>
        </w:rPr>
        <w:t>puedan</w:t>
      </w:r>
      <w:r w:rsidRPr="00FC49EB">
        <w:rPr>
          <w:rFonts w:ascii="Arial" w:hAnsi="Arial" w:cs="Arial"/>
          <w:lang w:val="es-ES"/>
        </w:rPr>
        <w:t xml:space="preserve"> </w:t>
      </w:r>
      <w:r w:rsidRPr="00FC49EB">
        <w:rPr>
          <w:rFonts w:ascii="Arial" w:hAnsi="Arial" w:cs="Arial"/>
          <w:spacing w:val="-1"/>
          <w:lang w:val="es-ES"/>
        </w:rPr>
        <w:t>tener</w:t>
      </w:r>
      <w:r w:rsidRPr="00FC49EB">
        <w:rPr>
          <w:rFonts w:ascii="Arial" w:hAnsi="Arial" w:cs="Arial"/>
          <w:lang w:val="es-ES"/>
        </w:rPr>
        <w:t xml:space="preserve"> </w:t>
      </w:r>
      <w:r w:rsidRPr="00FC49EB">
        <w:rPr>
          <w:rFonts w:ascii="Arial" w:hAnsi="Arial" w:cs="Arial"/>
          <w:spacing w:val="-1"/>
          <w:lang w:val="es-ES"/>
        </w:rPr>
        <w:t>carácter</w:t>
      </w:r>
      <w:r w:rsidRPr="00FC49EB">
        <w:rPr>
          <w:rFonts w:ascii="Arial" w:hAnsi="Arial" w:cs="Arial"/>
          <w:lang w:val="es-ES"/>
        </w:rPr>
        <w:t xml:space="preserve"> </w:t>
      </w:r>
      <w:r w:rsidRPr="00FC49EB">
        <w:rPr>
          <w:rFonts w:ascii="Arial" w:hAnsi="Arial" w:cs="Arial"/>
          <w:spacing w:val="-1"/>
          <w:lang w:val="es-ES"/>
        </w:rPr>
        <w:t>plurianual.</w:t>
      </w:r>
    </w:p>
    <w:p w:rsidR="002C4D85" w:rsidRPr="00FC49EB" w:rsidRDefault="002C4D85" w:rsidP="002C4D85">
      <w:pPr>
        <w:pStyle w:val="Textoindependiente"/>
        <w:tabs>
          <w:tab w:val="left" w:pos="461"/>
        </w:tabs>
        <w:spacing w:before="56" w:line="239" w:lineRule="auto"/>
        <w:ind w:right="113" w:hanging="101"/>
        <w:jc w:val="both"/>
        <w:rPr>
          <w:rFonts w:ascii="Arial" w:hAnsi="Arial" w:cs="Arial"/>
          <w:lang w:val="es-ES"/>
        </w:rPr>
      </w:pPr>
      <w:r w:rsidRPr="00FC49EB">
        <w:rPr>
          <w:rFonts w:ascii="Arial" w:hAnsi="Arial" w:cs="Arial"/>
          <w:lang w:val="es-ES"/>
        </w:rPr>
        <w:t xml:space="preserve"> 2. La</w:t>
      </w:r>
      <w:r w:rsidRPr="00FC49EB">
        <w:rPr>
          <w:rFonts w:ascii="Arial" w:hAnsi="Arial" w:cs="Arial"/>
          <w:spacing w:val="-7"/>
          <w:lang w:val="es-ES"/>
        </w:rPr>
        <w:t xml:space="preserve"> </w:t>
      </w:r>
      <w:r w:rsidRPr="00FC49EB">
        <w:rPr>
          <w:rFonts w:ascii="Arial" w:hAnsi="Arial" w:cs="Arial"/>
          <w:spacing w:val="-1"/>
          <w:lang w:val="es-ES"/>
        </w:rPr>
        <w:t>valoración</w:t>
      </w:r>
      <w:r w:rsidRPr="00FC49EB">
        <w:rPr>
          <w:rFonts w:ascii="Arial" w:hAnsi="Arial" w:cs="Arial"/>
          <w:spacing w:val="-6"/>
          <w:lang w:val="es-ES"/>
        </w:rPr>
        <w:t xml:space="preserve"> </w:t>
      </w:r>
      <w:r w:rsidRPr="00FC49EB">
        <w:rPr>
          <w:rFonts w:ascii="Arial" w:hAnsi="Arial" w:cs="Arial"/>
          <w:spacing w:val="-2"/>
          <w:lang w:val="es-ES"/>
        </w:rPr>
        <w:t>del</w:t>
      </w:r>
      <w:r w:rsidRPr="00FC49EB">
        <w:rPr>
          <w:rFonts w:ascii="Arial" w:hAnsi="Arial" w:cs="Arial"/>
          <w:spacing w:val="-5"/>
          <w:lang w:val="es-ES"/>
        </w:rPr>
        <w:t xml:space="preserve"> </w:t>
      </w:r>
      <w:r w:rsidRPr="00FC49EB">
        <w:rPr>
          <w:rFonts w:ascii="Arial" w:hAnsi="Arial" w:cs="Arial"/>
          <w:spacing w:val="-1"/>
          <w:lang w:val="es-ES"/>
        </w:rPr>
        <w:t>logro</w:t>
      </w:r>
      <w:r w:rsidRPr="00FC49EB">
        <w:rPr>
          <w:rFonts w:ascii="Arial" w:hAnsi="Arial" w:cs="Arial"/>
          <w:spacing w:val="-5"/>
          <w:lang w:val="es-ES"/>
        </w:rPr>
        <w:t xml:space="preserve"> </w:t>
      </w:r>
      <w:r w:rsidRPr="00FC49EB">
        <w:rPr>
          <w:rFonts w:ascii="Arial" w:hAnsi="Arial" w:cs="Arial"/>
          <w:spacing w:val="-1"/>
          <w:lang w:val="es-ES"/>
        </w:rPr>
        <w:t>de</w:t>
      </w:r>
      <w:r w:rsidRPr="00FC49EB">
        <w:rPr>
          <w:rFonts w:ascii="Arial" w:hAnsi="Arial" w:cs="Arial"/>
          <w:spacing w:val="-4"/>
          <w:lang w:val="es-ES"/>
        </w:rPr>
        <w:t xml:space="preserve"> </w:t>
      </w:r>
      <w:r w:rsidRPr="00FC49EB">
        <w:rPr>
          <w:rFonts w:ascii="Arial" w:hAnsi="Arial" w:cs="Arial"/>
          <w:spacing w:val="-1"/>
          <w:lang w:val="es-ES"/>
        </w:rPr>
        <w:t>los</w:t>
      </w:r>
      <w:r w:rsidRPr="00FC49EB">
        <w:rPr>
          <w:rFonts w:ascii="Arial" w:hAnsi="Arial" w:cs="Arial"/>
          <w:spacing w:val="-7"/>
          <w:lang w:val="es-ES"/>
        </w:rPr>
        <w:t xml:space="preserve"> </w:t>
      </w:r>
      <w:r w:rsidRPr="00FC49EB">
        <w:rPr>
          <w:rFonts w:ascii="Arial" w:hAnsi="Arial" w:cs="Arial"/>
          <w:spacing w:val="-1"/>
          <w:lang w:val="es-ES"/>
        </w:rPr>
        <w:t>objetivos</w:t>
      </w:r>
      <w:r w:rsidRPr="00FC49EB">
        <w:rPr>
          <w:rFonts w:ascii="Arial" w:hAnsi="Arial" w:cs="Arial"/>
          <w:spacing w:val="-5"/>
          <w:lang w:val="es-ES"/>
        </w:rPr>
        <w:t xml:space="preserve"> </w:t>
      </w:r>
      <w:r w:rsidRPr="00FC49EB">
        <w:rPr>
          <w:rFonts w:ascii="Arial" w:hAnsi="Arial" w:cs="Arial"/>
          <w:spacing w:val="-1"/>
          <w:lang w:val="es-ES"/>
        </w:rPr>
        <w:t>que</w:t>
      </w:r>
      <w:r w:rsidRPr="00FC49EB">
        <w:rPr>
          <w:rFonts w:ascii="Arial" w:hAnsi="Arial" w:cs="Arial"/>
          <w:spacing w:val="-6"/>
          <w:lang w:val="es-ES"/>
        </w:rPr>
        <w:t xml:space="preserve"> </w:t>
      </w:r>
      <w:r w:rsidRPr="00FC49EB">
        <w:rPr>
          <w:rFonts w:ascii="Arial" w:hAnsi="Arial" w:cs="Arial"/>
          <w:lang w:val="es-ES"/>
        </w:rPr>
        <w:t>se</w:t>
      </w:r>
      <w:r w:rsidRPr="00FC49EB">
        <w:rPr>
          <w:rFonts w:ascii="Arial" w:hAnsi="Arial" w:cs="Arial"/>
          <w:spacing w:val="-7"/>
          <w:lang w:val="es-ES"/>
        </w:rPr>
        <w:t xml:space="preserve"> </w:t>
      </w:r>
      <w:r w:rsidRPr="00FC49EB">
        <w:rPr>
          <w:rFonts w:ascii="Arial" w:hAnsi="Arial" w:cs="Arial"/>
          <w:spacing w:val="-1"/>
          <w:lang w:val="es-ES"/>
        </w:rPr>
        <w:t>establezca</w:t>
      </w:r>
      <w:r w:rsidRPr="00FC49EB">
        <w:rPr>
          <w:rFonts w:ascii="Arial" w:hAnsi="Arial" w:cs="Arial"/>
          <w:spacing w:val="-5"/>
          <w:lang w:val="es-ES"/>
        </w:rPr>
        <w:t xml:space="preserve"> </w:t>
      </w:r>
      <w:r w:rsidRPr="00FC49EB">
        <w:rPr>
          <w:rFonts w:ascii="Arial" w:hAnsi="Arial" w:cs="Arial"/>
          <w:spacing w:val="-1"/>
          <w:lang w:val="es-ES"/>
        </w:rPr>
        <w:t>para</w:t>
      </w:r>
      <w:r w:rsidRPr="00FC49EB">
        <w:rPr>
          <w:rFonts w:ascii="Arial" w:hAnsi="Arial" w:cs="Arial"/>
          <w:spacing w:val="-4"/>
          <w:lang w:val="es-ES"/>
        </w:rPr>
        <w:t xml:space="preserve"> </w:t>
      </w:r>
      <w:r w:rsidRPr="00FC49EB">
        <w:rPr>
          <w:rFonts w:ascii="Arial" w:hAnsi="Arial" w:cs="Arial"/>
          <w:spacing w:val="-1"/>
          <w:lang w:val="es-ES"/>
        </w:rPr>
        <w:t>los</w:t>
      </w:r>
      <w:r w:rsidRPr="00FC49EB">
        <w:rPr>
          <w:rFonts w:ascii="Arial" w:hAnsi="Arial" w:cs="Arial"/>
          <w:spacing w:val="-5"/>
          <w:lang w:val="es-ES"/>
        </w:rPr>
        <w:t xml:space="preserve"> </w:t>
      </w:r>
      <w:r w:rsidRPr="00FC49EB">
        <w:rPr>
          <w:rFonts w:ascii="Arial" w:hAnsi="Arial" w:cs="Arial"/>
          <w:spacing w:val="-1"/>
          <w:lang w:val="es-ES"/>
        </w:rPr>
        <w:t>correspondientes</w:t>
      </w:r>
      <w:r w:rsidRPr="00FC49EB">
        <w:rPr>
          <w:rFonts w:ascii="Arial" w:hAnsi="Arial" w:cs="Arial"/>
          <w:spacing w:val="-5"/>
          <w:lang w:val="es-ES"/>
        </w:rPr>
        <w:t xml:space="preserve"> </w:t>
      </w:r>
      <w:r w:rsidRPr="00FC49EB">
        <w:rPr>
          <w:rFonts w:ascii="Arial" w:hAnsi="Arial" w:cs="Arial"/>
          <w:spacing w:val="-1"/>
          <w:lang w:val="es-ES"/>
        </w:rPr>
        <w:t>equipos</w:t>
      </w:r>
      <w:r w:rsidRPr="00FC49EB">
        <w:rPr>
          <w:rFonts w:ascii="Arial" w:hAnsi="Arial" w:cs="Arial"/>
          <w:spacing w:val="55"/>
          <w:lang w:val="es-ES"/>
        </w:rPr>
        <w:t xml:space="preserve"> </w:t>
      </w:r>
      <w:r w:rsidRPr="00FC49EB">
        <w:rPr>
          <w:rFonts w:ascii="Arial" w:hAnsi="Arial" w:cs="Arial"/>
          <w:spacing w:val="-1"/>
          <w:lang w:val="es-ES"/>
        </w:rPr>
        <w:t>de</w:t>
      </w:r>
      <w:r w:rsidRPr="00FC49EB">
        <w:rPr>
          <w:rFonts w:ascii="Arial" w:hAnsi="Arial" w:cs="Arial"/>
          <w:spacing w:val="8"/>
          <w:lang w:val="es-ES"/>
        </w:rPr>
        <w:t xml:space="preserve"> </w:t>
      </w:r>
      <w:r w:rsidRPr="00FC49EB">
        <w:rPr>
          <w:rFonts w:ascii="Arial" w:hAnsi="Arial" w:cs="Arial"/>
          <w:spacing w:val="-1"/>
          <w:lang w:val="es-ES"/>
        </w:rPr>
        <w:t>gestión</w:t>
      </w:r>
      <w:r w:rsidRPr="00FC49EB">
        <w:rPr>
          <w:rFonts w:ascii="Arial" w:hAnsi="Arial" w:cs="Arial"/>
          <w:spacing w:val="6"/>
          <w:lang w:val="es-ES"/>
        </w:rPr>
        <w:t xml:space="preserve"> </w:t>
      </w:r>
      <w:r w:rsidRPr="00FC49EB">
        <w:rPr>
          <w:rFonts w:ascii="Arial" w:hAnsi="Arial" w:cs="Arial"/>
          <w:spacing w:val="-1"/>
          <w:lang w:val="es-ES"/>
        </w:rPr>
        <w:t>de</w:t>
      </w:r>
      <w:r w:rsidRPr="00FC49EB">
        <w:rPr>
          <w:rFonts w:ascii="Arial" w:hAnsi="Arial" w:cs="Arial"/>
          <w:spacing w:val="5"/>
          <w:lang w:val="es-ES"/>
        </w:rPr>
        <w:t xml:space="preserve"> </w:t>
      </w:r>
      <w:r w:rsidRPr="00FC49EB">
        <w:rPr>
          <w:rFonts w:ascii="Arial" w:hAnsi="Arial" w:cs="Arial"/>
          <w:spacing w:val="-1"/>
          <w:lang w:val="es-ES"/>
        </w:rPr>
        <w:t>proyectos</w:t>
      </w:r>
      <w:r w:rsidRPr="00FC49EB">
        <w:rPr>
          <w:rFonts w:ascii="Arial" w:hAnsi="Arial" w:cs="Arial"/>
          <w:spacing w:val="6"/>
          <w:lang w:val="es-ES"/>
        </w:rPr>
        <w:t xml:space="preserve"> </w:t>
      </w:r>
      <w:r w:rsidRPr="00FC49EB">
        <w:rPr>
          <w:rFonts w:ascii="Arial" w:hAnsi="Arial" w:cs="Arial"/>
          <w:lang w:val="es-ES"/>
        </w:rPr>
        <w:t>o</w:t>
      </w:r>
      <w:r w:rsidRPr="00FC49EB">
        <w:rPr>
          <w:rFonts w:ascii="Arial" w:hAnsi="Arial" w:cs="Arial"/>
          <w:spacing w:val="6"/>
          <w:lang w:val="es-ES"/>
        </w:rPr>
        <w:t xml:space="preserve"> </w:t>
      </w:r>
      <w:r w:rsidRPr="00FC49EB">
        <w:rPr>
          <w:rFonts w:ascii="Arial" w:hAnsi="Arial" w:cs="Arial"/>
          <w:spacing w:val="-1"/>
          <w:lang w:val="es-ES"/>
        </w:rPr>
        <w:t>unidades</w:t>
      </w:r>
      <w:r w:rsidRPr="00FC49EB">
        <w:rPr>
          <w:rFonts w:ascii="Arial" w:hAnsi="Arial" w:cs="Arial"/>
          <w:spacing w:val="7"/>
          <w:lang w:val="es-ES"/>
        </w:rPr>
        <w:t xml:space="preserve"> </w:t>
      </w:r>
      <w:r w:rsidRPr="00FC49EB">
        <w:rPr>
          <w:rFonts w:ascii="Arial" w:hAnsi="Arial" w:cs="Arial"/>
          <w:spacing w:val="-1"/>
          <w:lang w:val="es-ES"/>
        </w:rPr>
        <w:t>administrativas</w:t>
      </w:r>
      <w:r w:rsidRPr="00FC49EB">
        <w:rPr>
          <w:rFonts w:ascii="Arial" w:hAnsi="Arial" w:cs="Arial"/>
          <w:spacing w:val="6"/>
          <w:lang w:val="es-ES"/>
        </w:rPr>
        <w:t xml:space="preserve"> </w:t>
      </w:r>
      <w:r w:rsidRPr="00FC49EB">
        <w:rPr>
          <w:rFonts w:ascii="Arial" w:hAnsi="Arial" w:cs="Arial"/>
          <w:spacing w:val="-1"/>
          <w:lang w:val="es-ES"/>
        </w:rPr>
        <w:t>será</w:t>
      </w:r>
      <w:r w:rsidRPr="00FC49EB">
        <w:rPr>
          <w:rFonts w:ascii="Arial" w:hAnsi="Arial" w:cs="Arial"/>
          <w:spacing w:val="8"/>
          <w:lang w:val="es-ES"/>
        </w:rPr>
        <w:t xml:space="preserve"> </w:t>
      </w:r>
      <w:r w:rsidRPr="00FC49EB">
        <w:rPr>
          <w:rFonts w:ascii="Arial" w:hAnsi="Arial" w:cs="Arial"/>
          <w:spacing w:val="-1"/>
          <w:lang w:val="es-ES"/>
        </w:rPr>
        <w:t>asignada</w:t>
      </w:r>
      <w:r w:rsidRPr="00FC49EB">
        <w:rPr>
          <w:rFonts w:ascii="Arial" w:hAnsi="Arial" w:cs="Arial"/>
          <w:spacing w:val="7"/>
          <w:lang w:val="es-ES"/>
        </w:rPr>
        <w:t xml:space="preserve"> </w:t>
      </w:r>
      <w:r w:rsidRPr="00FC49EB">
        <w:rPr>
          <w:rFonts w:ascii="Arial" w:hAnsi="Arial" w:cs="Arial"/>
          <w:spacing w:val="-1"/>
          <w:lang w:val="es-ES"/>
        </w:rPr>
        <w:t>individualmente</w:t>
      </w:r>
      <w:r w:rsidRPr="00FC49EB">
        <w:rPr>
          <w:rFonts w:ascii="Arial" w:hAnsi="Arial" w:cs="Arial"/>
          <w:spacing w:val="8"/>
          <w:lang w:val="es-ES"/>
        </w:rPr>
        <w:t xml:space="preserve"> </w:t>
      </w:r>
      <w:r w:rsidRPr="00FC49EB">
        <w:rPr>
          <w:rFonts w:ascii="Arial" w:hAnsi="Arial" w:cs="Arial"/>
          <w:lang w:val="es-ES"/>
        </w:rPr>
        <w:t>a</w:t>
      </w:r>
      <w:r w:rsidRPr="00FC49EB">
        <w:rPr>
          <w:rFonts w:ascii="Arial" w:hAnsi="Arial" w:cs="Arial"/>
          <w:spacing w:val="6"/>
          <w:lang w:val="es-ES"/>
        </w:rPr>
        <w:t xml:space="preserve"> </w:t>
      </w:r>
      <w:r w:rsidRPr="00FC49EB">
        <w:rPr>
          <w:rFonts w:ascii="Arial" w:hAnsi="Arial" w:cs="Arial"/>
          <w:spacing w:val="-1"/>
          <w:lang w:val="es-ES"/>
        </w:rPr>
        <w:t>todos</w:t>
      </w:r>
      <w:r w:rsidRPr="00FC49EB">
        <w:rPr>
          <w:rFonts w:ascii="Arial" w:hAnsi="Arial" w:cs="Arial"/>
          <w:spacing w:val="41"/>
          <w:lang w:val="es-ES"/>
        </w:rPr>
        <w:t xml:space="preserve"> </w:t>
      </w:r>
      <w:r w:rsidRPr="00FC49EB">
        <w:rPr>
          <w:rFonts w:ascii="Arial" w:hAnsi="Arial" w:cs="Arial"/>
          <w:spacing w:val="-1"/>
          <w:lang w:val="es-ES"/>
        </w:rPr>
        <w:t>sus</w:t>
      </w:r>
      <w:r w:rsidRPr="00FC49EB">
        <w:rPr>
          <w:rFonts w:ascii="Arial" w:hAnsi="Arial" w:cs="Arial"/>
          <w:spacing w:val="5"/>
          <w:lang w:val="es-ES"/>
        </w:rPr>
        <w:t xml:space="preserve"> </w:t>
      </w:r>
      <w:r w:rsidRPr="00FC49EB">
        <w:rPr>
          <w:rFonts w:ascii="Arial" w:hAnsi="Arial" w:cs="Arial"/>
          <w:spacing w:val="-1"/>
          <w:lang w:val="es-ES"/>
        </w:rPr>
        <w:t>integrantes,</w:t>
      </w:r>
      <w:r w:rsidRPr="00FC49EB">
        <w:rPr>
          <w:rFonts w:ascii="Arial" w:hAnsi="Arial" w:cs="Arial"/>
          <w:spacing w:val="5"/>
          <w:lang w:val="es-ES"/>
        </w:rPr>
        <w:t xml:space="preserve"> </w:t>
      </w:r>
      <w:r w:rsidRPr="00FC49EB">
        <w:rPr>
          <w:rFonts w:ascii="Arial" w:hAnsi="Arial" w:cs="Arial"/>
          <w:spacing w:val="-1"/>
          <w:lang w:val="es-ES"/>
        </w:rPr>
        <w:t>con</w:t>
      </w:r>
      <w:r w:rsidRPr="00FC49EB">
        <w:rPr>
          <w:rFonts w:ascii="Arial" w:hAnsi="Arial" w:cs="Arial"/>
          <w:spacing w:val="4"/>
          <w:lang w:val="es-ES"/>
        </w:rPr>
        <w:t xml:space="preserve"> </w:t>
      </w:r>
      <w:r w:rsidRPr="00FC49EB">
        <w:rPr>
          <w:rFonts w:ascii="Arial" w:hAnsi="Arial" w:cs="Arial"/>
          <w:spacing w:val="-1"/>
          <w:lang w:val="es-ES"/>
        </w:rPr>
        <w:t>independencia</w:t>
      </w:r>
      <w:r w:rsidRPr="00FC49EB">
        <w:rPr>
          <w:rFonts w:ascii="Arial" w:hAnsi="Arial" w:cs="Arial"/>
          <w:spacing w:val="6"/>
          <w:lang w:val="es-ES"/>
        </w:rPr>
        <w:t xml:space="preserve"> </w:t>
      </w:r>
      <w:r w:rsidRPr="00FC49EB">
        <w:rPr>
          <w:rFonts w:ascii="Arial" w:hAnsi="Arial" w:cs="Arial"/>
          <w:spacing w:val="-1"/>
          <w:lang w:val="es-ES"/>
        </w:rPr>
        <w:t>del</w:t>
      </w:r>
      <w:r w:rsidRPr="00FC49EB">
        <w:rPr>
          <w:rFonts w:ascii="Arial" w:hAnsi="Arial" w:cs="Arial"/>
          <w:spacing w:val="4"/>
          <w:lang w:val="es-ES"/>
        </w:rPr>
        <w:t xml:space="preserve"> </w:t>
      </w:r>
      <w:r w:rsidRPr="00FC49EB">
        <w:rPr>
          <w:rFonts w:ascii="Arial" w:hAnsi="Arial" w:cs="Arial"/>
          <w:spacing w:val="-1"/>
          <w:lang w:val="es-ES"/>
        </w:rPr>
        <w:t>grupo</w:t>
      </w:r>
      <w:r w:rsidRPr="00FC49EB">
        <w:rPr>
          <w:rFonts w:ascii="Arial" w:hAnsi="Arial" w:cs="Arial"/>
          <w:spacing w:val="3"/>
          <w:lang w:val="es-ES"/>
        </w:rPr>
        <w:t xml:space="preserve"> </w:t>
      </w:r>
      <w:r w:rsidRPr="00FC49EB">
        <w:rPr>
          <w:rFonts w:ascii="Arial" w:hAnsi="Arial" w:cs="Arial"/>
          <w:lang w:val="es-ES"/>
        </w:rPr>
        <w:t>o</w:t>
      </w:r>
      <w:r w:rsidRPr="00FC49EB">
        <w:rPr>
          <w:rFonts w:ascii="Arial" w:hAnsi="Arial" w:cs="Arial"/>
          <w:spacing w:val="3"/>
          <w:lang w:val="es-ES"/>
        </w:rPr>
        <w:t xml:space="preserve"> </w:t>
      </w:r>
      <w:r w:rsidRPr="00FC49EB">
        <w:rPr>
          <w:rFonts w:ascii="Arial" w:hAnsi="Arial" w:cs="Arial"/>
          <w:spacing w:val="-1"/>
          <w:lang w:val="es-ES"/>
        </w:rPr>
        <w:t>subgrupo</w:t>
      </w:r>
      <w:r w:rsidRPr="00FC49EB">
        <w:rPr>
          <w:rFonts w:ascii="Arial" w:hAnsi="Arial" w:cs="Arial"/>
          <w:spacing w:val="7"/>
          <w:lang w:val="es-ES"/>
        </w:rPr>
        <w:t xml:space="preserve"> </w:t>
      </w:r>
      <w:r w:rsidRPr="00FC49EB">
        <w:rPr>
          <w:rFonts w:ascii="Arial" w:hAnsi="Arial" w:cs="Arial"/>
          <w:spacing w:val="-1"/>
          <w:lang w:val="es-ES"/>
        </w:rPr>
        <w:t>profesional</w:t>
      </w:r>
      <w:r w:rsidRPr="00FC49EB">
        <w:rPr>
          <w:rFonts w:ascii="Arial" w:hAnsi="Arial" w:cs="Arial"/>
          <w:spacing w:val="5"/>
          <w:lang w:val="es-ES"/>
        </w:rPr>
        <w:t xml:space="preserve"> </w:t>
      </w:r>
      <w:r w:rsidRPr="00FC49EB">
        <w:rPr>
          <w:rFonts w:ascii="Arial" w:hAnsi="Arial" w:cs="Arial"/>
          <w:spacing w:val="-1"/>
          <w:lang w:val="es-ES"/>
        </w:rPr>
        <w:t>al</w:t>
      </w:r>
      <w:r w:rsidRPr="00FC49EB">
        <w:rPr>
          <w:rFonts w:ascii="Arial" w:hAnsi="Arial" w:cs="Arial"/>
          <w:spacing w:val="2"/>
          <w:lang w:val="es-ES"/>
        </w:rPr>
        <w:t xml:space="preserve"> </w:t>
      </w:r>
      <w:r w:rsidRPr="00FC49EB">
        <w:rPr>
          <w:rFonts w:ascii="Arial" w:hAnsi="Arial" w:cs="Arial"/>
          <w:spacing w:val="-1"/>
          <w:lang w:val="es-ES"/>
        </w:rPr>
        <w:t>que</w:t>
      </w:r>
      <w:r w:rsidRPr="00FC49EB">
        <w:rPr>
          <w:rFonts w:ascii="Arial" w:hAnsi="Arial" w:cs="Arial"/>
          <w:spacing w:val="6"/>
          <w:lang w:val="es-ES"/>
        </w:rPr>
        <w:t xml:space="preserve"> </w:t>
      </w:r>
      <w:r w:rsidRPr="00FC49EB">
        <w:rPr>
          <w:rFonts w:ascii="Arial" w:hAnsi="Arial" w:cs="Arial"/>
          <w:spacing w:val="-1"/>
          <w:lang w:val="es-ES"/>
        </w:rPr>
        <w:t>pertenezcan</w:t>
      </w:r>
      <w:r w:rsidRPr="00FC49EB">
        <w:rPr>
          <w:rFonts w:ascii="Arial" w:hAnsi="Arial" w:cs="Arial"/>
          <w:spacing w:val="1"/>
          <w:lang w:val="es-ES"/>
        </w:rPr>
        <w:t xml:space="preserve"> </w:t>
      </w:r>
      <w:r w:rsidRPr="00FC49EB">
        <w:rPr>
          <w:rFonts w:ascii="Arial" w:hAnsi="Arial" w:cs="Arial"/>
          <w:lang w:val="es-ES"/>
        </w:rPr>
        <w:t>y</w:t>
      </w:r>
      <w:r w:rsidRPr="00FC49EB">
        <w:rPr>
          <w:rFonts w:ascii="Arial" w:hAnsi="Arial" w:cs="Arial"/>
          <w:spacing w:val="51"/>
          <w:lang w:val="es-ES"/>
        </w:rPr>
        <w:t xml:space="preserve"> </w:t>
      </w:r>
      <w:r w:rsidRPr="00FC49EB">
        <w:rPr>
          <w:rFonts w:ascii="Arial" w:hAnsi="Arial" w:cs="Arial"/>
          <w:spacing w:val="-1"/>
          <w:lang w:val="es-ES"/>
        </w:rPr>
        <w:t>del</w:t>
      </w:r>
      <w:r w:rsidRPr="00FC49EB">
        <w:rPr>
          <w:rFonts w:ascii="Arial" w:hAnsi="Arial" w:cs="Arial"/>
          <w:spacing w:val="9"/>
          <w:lang w:val="es-ES"/>
        </w:rPr>
        <w:t xml:space="preserve"> </w:t>
      </w:r>
      <w:r w:rsidRPr="00FC49EB">
        <w:rPr>
          <w:rFonts w:ascii="Arial" w:hAnsi="Arial" w:cs="Arial"/>
          <w:spacing w:val="-1"/>
          <w:lang w:val="es-ES"/>
        </w:rPr>
        <w:t>puesto</w:t>
      </w:r>
      <w:r w:rsidRPr="00FC49EB">
        <w:rPr>
          <w:rFonts w:ascii="Arial" w:hAnsi="Arial" w:cs="Arial"/>
          <w:spacing w:val="11"/>
          <w:lang w:val="es-ES"/>
        </w:rPr>
        <w:t xml:space="preserve"> </w:t>
      </w:r>
      <w:r w:rsidRPr="00FC49EB">
        <w:rPr>
          <w:rFonts w:ascii="Arial" w:hAnsi="Arial" w:cs="Arial"/>
          <w:spacing w:val="-1"/>
          <w:lang w:val="es-ES"/>
        </w:rPr>
        <w:t>de</w:t>
      </w:r>
      <w:r w:rsidRPr="00FC49EB">
        <w:rPr>
          <w:rFonts w:ascii="Arial" w:hAnsi="Arial" w:cs="Arial"/>
          <w:spacing w:val="8"/>
          <w:lang w:val="es-ES"/>
        </w:rPr>
        <w:t xml:space="preserve"> </w:t>
      </w:r>
      <w:r w:rsidRPr="00FC49EB">
        <w:rPr>
          <w:rFonts w:ascii="Arial" w:hAnsi="Arial" w:cs="Arial"/>
          <w:spacing w:val="-1"/>
          <w:lang w:val="es-ES"/>
        </w:rPr>
        <w:t>trabajo</w:t>
      </w:r>
      <w:r w:rsidRPr="00FC49EB">
        <w:rPr>
          <w:rFonts w:ascii="Arial" w:hAnsi="Arial" w:cs="Arial"/>
          <w:spacing w:val="12"/>
          <w:lang w:val="es-ES"/>
        </w:rPr>
        <w:t xml:space="preserve"> </w:t>
      </w:r>
      <w:r w:rsidRPr="00FC49EB">
        <w:rPr>
          <w:rFonts w:ascii="Arial" w:hAnsi="Arial" w:cs="Arial"/>
          <w:spacing w:val="-1"/>
          <w:lang w:val="es-ES"/>
        </w:rPr>
        <w:t>que</w:t>
      </w:r>
      <w:r w:rsidRPr="00FC49EB">
        <w:rPr>
          <w:rFonts w:ascii="Arial" w:hAnsi="Arial" w:cs="Arial"/>
          <w:spacing w:val="8"/>
          <w:lang w:val="es-ES"/>
        </w:rPr>
        <w:t xml:space="preserve"> </w:t>
      </w:r>
      <w:r w:rsidRPr="00FC49EB">
        <w:rPr>
          <w:rFonts w:ascii="Arial" w:hAnsi="Arial" w:cs="Arial"/>
          <w:spacing w:val="-1"/>
          <w:lang w:val="es-ES"/>
        </w:rPr>
        <w:t>desempeñen</w:t>
      </w:r>
      <w:r w:rsidRPr="00FC49EB">
        <w:rPr>
          <w:rFonts w:ascii="Arial" w:hAnsi="Arial" w:cs="Arial"/>
          <w:spacing w:val="6"/>
          <w:lang w:val="es-ES"/>
        </w:rPr>
        <w:t xml:space="preserve"> </w:t>
      </w:r>
      <w:r w:rsidRPr="00FC49EB">
        <w:rPr>
          <w:rFonts w:ascii="Arial" w:hAnsi="Arial" w:cs="Arial"/>
          <w:lang w:val="es-ES"/>
        </w:rPr>
        <w:t>y</w:t>
      </w:r>
      <w:r w:rsidRPr="00FC49EB">
        <w:rPr>
          <w:rFonts w:ascii="Arial" w:hAnsi="Arial" w:cs="Arial"/>
          <w:spacing w:val="11"/>
          <w:lang w:val="es-ES"/>
        </w:rPr>
        <w:t xml:space="preserve"> </w:t>
      </w:r>
      <w:r w:rsidRPr="00FC49EB">
        <w:rPr>
          <w:rFonts w:ascii="Arial" w:hAnsi="Arial" w:cs="Arial"/>
          <w:lang w:val="es-ES"/>
        </w:rPr>
        <w:t>en</w:t>
      </w:r>
      <w:r w:rsidRPr="00FC49EB">
        <w:rPr>
          <w:rFonts w:ascii="Arial" w:hAnsi="Arial" w:cs="Arial"/>
          <w:spacing w:val="7"/>
          <w:lang w:val="es-ES"/>
        </w:rPr>
        <w:t xml:space="preserve"> </w:t>
      </w:r>
      <w:r w:rsidRPr="00FC49EB">
        <w:rPr>
          <w:rFonts w:ascii="Arial" w:hAnsi="Arial" w:cs="Arial"/>
          <w:spacing w:val="-1"/>
          <w:lang w:val="es-ES"/>
        </w:rPr>
        <w:t>proporción</w:t>
      </w:r>
      <w:r w:rsidRPr="00FC49EB">
        <w:rPr>
          <w:rFonts w:ascii="Arial" w:hAnsi="Arial" w:cs="Arial"/>
          <w:spacing w:val="9"/>
          <w:lang w:val="es-ES"/>
        </w:rPr>
        <w:t xml:space="preserve"> </w:t>
      </w:r>
      <w:r w:rsidRPr="00FC49EB">
        <w:rPr>
          <w:rFonts w:ascii="Arial" w:hAnsi="Arial" w:cs="Arial"/>
          <w:spacing w:val="-1"/>
          <w:lang w:val="es-ES"/>
        </w:rPr>
        <w:t>al</w:t>
      </w:r>
      <w:r w:rsidRPr="00FC49EB">
        <w:rPr>
          <w:rFonts w:ascii="Arial" w:hAnsi="Arial" w:cs="Arial"/>
          <w:spacing w:val="7"/>
          <w:lang w:val="es-ES"/>
        </w:rPr>
        <w:t xml:space="preserve"> </w:t>
      </w:r>
      <w:r w:rsidRPr="00FC49EB">
        <w:rPr>
          <w:rFonts w:ascii="Arial" w:hAnsi="Arial" w:cs="Arial"/>
          <w:spacing w:val="-1"/>
          <w:lang w:val="es-ES"/>
        </w:rPr>
        <w:t>tiempo</w:t>
      </w:r>
      <w:r w:rsidRPr="00FC49EB">
        <w:rPr>
          <w:rFonts w:ascii="Arial" w:hAnsi="Arial" w:cs="Arial"/>
          <w:spacing w:val="9"/>
          <w:lang w:val="es-ES"/>
        </w:rPr>
        <w:t xml:space="preserve"> </w:t>
      </w:r>
      <w:r w:rsidRPr="00FC49EB">
        <w:rPr>
          <w:rFonts w:ascii="Arial" w:hAnsi="Arial" w:cs="Arial"/>
          <w:spacing w:val="-1"/>
          <w:lang w:val="es-ES"/>
        </w:rPr>
        <w:t>efectivo</w:t>
      </w:r>
      <w:r w:rsidRPr="00FC49EB">
        <w:rPr>
          <w:rFonts w:ascii="Arial" w:hAnsi="Arial" w:cs="Arial"/>
          <w:spacing w:val="11"/>
          <w:lang w:val="es-ES"/>
        </w:rPr>
        <w:t xml:space="preserve"> </w:t>
      </w:r>
      <w:r w:rsidRPr="00FC49EB">
        <w:rPr>
          <w:rFonts w:ascii="Arial" w:hAnsi="Arial" w:cs="Arial"/>
          <w:spacing w:val="-2"/>
          <w:lang w:val="es-ES"/>
        </w:rPr>
        <w:t>de</w:t>
      </w:r>
      <w:r w:rsidRPr="00FC49EB">
        <w:rPr>
          <w:rFonts w:ascii="Arial" w:hAnsi="Arial" w:cs="Arial"/>
          <w:spacing w:val="10"/>
          <w:lang w:val="es-ES"/>
        </w:rPr>
        <w:t xml:space="preserve"> </w:t>
      </w:r>
      <w:r w:rsidRPr="00FC49EB">
        <w:rPr>
          <w:rFonts w:ascii="Arial" w:hAnsi="Arial" w:cs="Arial"/>
          <w:spacing w:val="-2"/>
          <w:lang w:val="es-ES"/>
        </w:rPr>
        <w:t>desempeño</w:t>
      </w:r>
      <w:r w:rsidRPr="00FC49EB">
        <w:rPr>
          <w:rFonts w:ascii="Arial" w:hAnsi="Arial" w:cs="Arial"/>
          <w:spacing w:val="59"/>
          <w:lang w:val="es-ES"/>
        </w:rPr>
        <w:t xml:space="preserve"> </w:t>
      </w:r>
      <w:r w:rsidRPr="00FC49EB">
        <w:rPr>
          <w:rFonts w:ascii="Arial" w:hAnsi="Arial" w:cs="Arial"/>
          <w:spacing w:val="-1"/>
          <w:lang w:val="es-ES"/>
        </w:rPr>
        <w:t>del</w:t>
      </w:r>
      <w:r w:rsidRPr="00FC49EB">
        <w:rPr>
          <w:rFonts w:ascii="Arial" w:hAnsi="Arial" w:cs="Arial"/>
          <w:lang w:val="es-ES"/>
        </w:rPr>
        <w:t xml:space="preserve"> </w:t>
      </w:r>
      <w:r w:rsidRPr="00FC49EB">
        <w:rPr>
          <w:rFonts w:ascii="Arial" w:hAnsi="Arial" w:cs="Arial"/>
          <w:spacing w:val="-1"/>
          <w:lang w:val="es-ES"/>
        </w:rPr>
        <w:t>puesto</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trabajo.</w:t>
      </w:r>
    </w:p>
    <w:p w:rsidR="002C4D85" w:rsidRPr="00FC49EB" w:rsidRDefault="002C4D85" w:rsidP="002C4D85">
      <w:pPr>
        <w:spacing w:line="120" w:lineRule="exact"/>
        <w:jc w:val="both"/>
        <w:rPr>
          <w:rFonts w:ascii="Arial" w:hAnsi="Arial" w:cs="Arial"/>
          <w:sz w:val="20"/>
          <w:szCs w:val="20"/>
        </w:rPr>
      </w:pPr>
    </w:p>
    <w:p w:rsidR="002C4D85" w:rsidRPr="00FC49EB" w:rsidRDefault="002C4D85" w:rsidP="002C4D85">
      <w:pPr>
        <w:pStyle w:val="Textoindependiente"/>
        <w:tabs>
          <w:tab w:val="left" w:pos="461"/>
        </w:tabs>
        <w:ind w:right="112" w:hanging="101"/>
        <w:jc w:val="both"/>
        <w:rPr>
          <w:rFonts w:ascii="Arial" w:hAnsi="Arial" w:cs="Arial"/>
          <w:lang w:val="es-ES"/>
        </w:rPr>
      </w:pPr>
      <w:r w:rsidRPr="00FC49EB">
        <w:rPr>
          <w:rFonts w:ascii="Arial" w:hAnsi="Arial" w:cs="Arial"/>
          <w:lang w:val="es-ES"/>
        </w:rPr>
        <w:t xml:space="preserve"> 3. Los</w:t>
      </w:r>
      <w:r w:rsidRPr="00FC49EB">
        <w:rPr>
          <w:rFonts w:ascii="Arial" w:hAnsi="Arial" w:cs="Arial"/>
          <w:spacing w:val="5"/>
          <w:lang w:val="es-ES"/>
        </w:rPr>
        <w:t xml:space="preserve"> </w:t>
      </w:r>
      <w:r w:rsidRPr="00FC49EB">
        <w:rPr>
          <w:rFonts w:ascii="Arial" w:hAnsi="Arial" w:cs="Arial"/>
          <w:spacing w:val="-1"/>
          <w:lang w:val="es-ES"/>
        </w:rPr>
        <w:t>objetivos</w:t>
      </w:r>
      <w:r w:rsidRPr="00FC49EB">
        <w:rPr>
          <w:rFonts w:ascii="Arial" w:hAnsi="Arial" w:cs="Arial"/>
          <w:spacing w:val="5"/>
          <w:lang w:val="es-ES"/>
        </w:rPr>
        <w:t xml:space="preserve"> </w:t>
      </w:r>
      <w:r w:rsidRPr="00FC49EB">
        <w:rPr>
          <w:rFonts w:ascii="Arial" w:hAnsi="Arial" w:cs="Arial"/>
          <w:lang w:val="es-ES"/>
        </w:rPr>
        <w:t>se</w:t>
      </w:r>
      <w:r w:rsidRPr="00FC49EB">
        <w:rPr>
          <w:rFonts w:ascii="Arial" w:hAnsi="Arial" w:cs="Arial"/>
          <w:spacing w:val="5"/>
          <w:lang w:val="es-ES"/>
        </w:rPr>
        <w:t xml:space="preserve"> </w:t>
      </w:r>
      <w:r w:rsidRPr="00FC49EB">
        <w:rPr>
          <w:rFonts w:ascii="Arial" w:hAnsi="Arial" w:cs="Arial"/>
          <w:spacing w:val="-1"/>
          <w:lang w:val="es-ES"/>
        </w:rPr>
        <w:t>fijarán</w:t>
      </w:r>
      <w:r w:rsidRPr="00FC49EB">
        <w:rPr>
          <w:rFonts w:ascii="Arial" w:hAnsi="Arial" w:cs="Arial"/>
          <w:spacing w:val="5"/>
          <w:lang w:val="es-ES"/>
        </w:rPr>
        <w:t xml:space="preserve"> </w:t>
      </w:r>
      <w:r w:rsidRPr="00FC49EB">
        <w:rPr>
          <w:rFonts w:ascii="Arial" w:hAnsi="Arial" w:cs="Arial"/>
          <w:lang w:val="es-ES"/>
        </w:rPr>
        <w:t>en</w:t>
      </w:r>
      <w:r w:rsidRPr="00FC49EB">
        <w:rPr>
          <w:rFonts w:ascii="Arial" w:hAnsi="Arial" w:cs="Arial"/>
          <w:spacing w:val="4"/>
          <w:lang w:val="es-ES"/>
        </w:rPr>
        <w:t xml:space="preserve"> </w:t>
      </w:r>
      <w:r w:rsidRPr="00FC49EB">
        <w:rPr>
          <w:rFonts w:ascii="Arial" w:hAnsi="Arial" w:cs="Arial"/>
          <w:spacing w:val="-1"/>
          <w:lang w:val="es-ES"/>
        </w:rPr>
        <w:t>función</w:t>
      </w:r>
      <w:r w:rsidRPr="00FC49EB">
        <w:rPr>
          <w:rFonts w:ascii="Arial" w:hAnsi="Arial" w:cs="Arial"/>
          <w:spacing w:val="6"/>
          <w:lang w:val="es-ES"/>
        </w:rPr>
        <w:t xml:space="preserve"> </w:t>
      </w:r>
      <w:r w:rsidRPr="00FC49EB">
        <w:rPr>
          <w:rFonts w:ascii="Arial" w:hAnsi="Arial" w:cs="Arial"/>
          <w:spacing w:val="-1"/>
          <w:lang w:val="es-ES"/>
        </w:rPr>
        <w:t>de</w:t>
      </w:r>
      <w:r w:rsidRPr="00FC49EB">
        <w:rPr>
          <w:rFonts w:ascii="Arial" w:hAnsi="Arial" w:cs="Arial"/>
          <w:spacing w:val="5"/>
          <w:lang w:val="es-ES"/>
        </w:rPr>
        <w:t xml:space="preserve"> </w:t>
      </w:r>
      <w:r w:rsidRPr="00FC49EB">
        <w:rPr>
          <w:rFonts w:ascii="Arial" w:hAnsi="Arial" w:cs="Arial"/>
          <w:spacing w:val="-1"/>
          <w:lang w:val="es-ES"/>
        </w:rPr>
        <w:t>las</w:t>
      </w:r>
      <w:r w:rsidRPr="00FC49EB">
        <w:rPr>
          <w:rFonts w:ascii="Arial" w:hAnsi="Arial" w:cs="Arial"/>
          <w:spacing w:val="8"/>
          <w:lang w:val="es-ES"/>
        </w:rPr>
        <w:t xml:space="preserve"> </w:t>
      </w:r>
      <w:r w:rsidRPr="00FC49EB">
        <w:rPr>
          <w:rFonts w:ascii="Arial" w:hAnsi="Arial" w:cs="Arial"/>
          <w:spacing w:val="-1"/>
          <w:lang w:val="es-ES"/>
        </w:rPr>
        <w:t>necesidades</w:t>
      </w:r>
      <w:r w:rsidRPr="00FC49EB">
        <w:rPr>
          <w:rFonts w:ascii="Arial" w:hAnsi="Arial" w:cs="Arial"/>
          <w:spacing w:val="5"/>
          <w:lang w:val="es-ES"/>
        </w:rPr>
        <w:t xml:space="preserve"> </w:t>
      </w:r>
      <w:r w:rsidRPr="00FC49EB">
        <w:rPr>
          <w:rFonts w:ascii="Arial" w:hAnsi="Arial" w:cs="Arial"/>
          <w:spacing w:val="-1"/>
          <w:lang w:val="es-ES"/>
        </w:rPr>
        <w:t>organizativas</w:t>
      </w:r>
      <w:r w:rsidRPr="00FC49EB">
        <w:rPr>
          <w:rFonts w:ascii="Arial" w:hAnsi="Arial" w:cs="Arial"/>
          <w:spacing w:val="5"/>
          <w:lang w:val="es-ES"/>
        </w:rPr>
        <w:t xml:space="preserve"> </w:t>
      </w:r>
      <w:r w:rsidRPr="00FC49EB">
        <w:rPr>
          <w:rFonts w:ascii="Arial" w:hAnsi="Arial" w:cs="Arial"/>
          <w:lang w:val="es-ES"/>
        </w:rPr>
        <w:t>y</w:t>
      </w:r>
      <w:r w:rsidRPr="00FC49EB">
        <w:rPr>
          <w:rFonts w:ascii="Arial" w:hAnsi="Arial" w:cs="Arial"/>
          <w:spacing w:val="7"/>
          <w:lang w:val="es-ES"/>
        </w:rPr>
        <w:t xml:space="preserve"> </w:t>
      </w:r>
      <w:r w:rsidRPr="00FC49EB">
        <w:rPr>
          <w:rFonts w:ascii="Arial" w:hAnsi="Arial" w:cs="Arial"/>
          <w:lang w:val="es-ES"/>
        </w:rPr>
        <w:t>se</w:t>
      </w:r>
      <w:r w:rsidRPr="00FC49EB">
        <w:rPr>
          <w:rFonts w:ascii="Arial" w:hAnsi="Arial" w:cs="Arial"/>
          <w:spacing w:val="5"/>
          <w:lang w:val="es-ES"/>
        </w:rPr>
        <w:t xml:space="preserve"> </w:t>
      </w:r>
      <w:r w:rsidRPr="00FC49EB">
        <w:rPr>
          <w:rFonts w:ascii="Arial" w:hAnsi="Arial" w:cs="Arial"/>
          <w:spacing w:val="-1"/>
          <w:lang w:val="es-ES"/>
        </w:rPr>
        <w:t>irán</w:t>
      </w:r>
      <w:r w:rsidRPr="00FC49EB">
        <w:rPr>
          <w:rFonts w:ascii="Arial" w:hAnsi="Arial" w:cs="Arial"/>
          <w:spacing w:val="6"/>
          <w:lang w:val="es-ES"/>
        </w:rPr>
        <w:t xml:space="preserve"> </w:t>
      </w:r>
      <w:r w:rsidRPr="00FC49EB">
        <w:rPr>
          <w:rFonts w:ascii="Arial" w:hAnsi="Arial" w:cs="Arial"/>
          <w:spacing w:val="-1"/>
          <w:lang w:val="es-ES"/>
        </w:rPr>
        <w:t>adaptando</w:t>
      </w:r>
      <w:r w:rsidRPr="00FC49EB">
        <w:rPr>
          <w:rFonts w:ascii="Arial" w:hAnsi="Arial" w:cs="Arial"/>
          <w:spacing w:val="8"/>
          <w:lang w:val="es-ES"/>
        </w:rPr>
        <w:t xml:space="preserve"> </w:t>
      </w:r>
      <w:r w:rsidRPr="00FC49EB">
        <w:rPr>
          <w:rFonts w:ascii="Arial" w:hAnsi="Arial" w:cs="Arial"/>
          <w:spacing w:val="-1"/>
          <w:lang w:val="es-ES"/>
        </w:rPr>
        <w:t>en</w:t>
      </w:r>
      <w:r w:rsidRPr="00FC49EB">
        <w:rPr>
          <w:rFonts w:ascii="Arial" w:hAnsi="Arial" w:cs="Arial"/>
          <w:spacing w:val="43"/>
          <w:lang w:val="es-ES"/>
        </w:rPr>
        <w:t xml:space="preserve"> </w:t>
      </w:r>
      <w:r w:rsidRPr="00FC49EB">
        <w:rPr>
          <w:rFonts w:ascii="Arial" w:hAnsi="Arial" w:cs="Arial"/>
          <w:spacing w:val="-1"/>
          <w:lang w:val="es-ES"/>
        </w:rPr>
        <w:t>función de</w:t>
      </w:r>
      <w:r w:rsidRPr="00FC49EB">
        <w:rPr>
          <w:rFonts w:ascii="Arial" w:hAnsi="Arial" w:cs="Arial"/>
          <w:spacing w:val="1"/>
          <w:lang w:val="es-ES"/>
        </w:rPr>
        <w:t xml:space="preserve"> </w:t>
      </w:r>
      <w:r w:rsidRPr="00FC49EB">
        <w:rPr>
          <w:rFonts w:ascii="Arial" w:hAnsi="Arial" w:cs="Arial"/>
          <w:spacing w:val="-1"/>
          <w:lang w:val="es-ES"/>
        </w:rPr>
        <w:t>las</w:t>
      </w:r>
      <w:r w:rsidRPr="00FC49EB">
        <w:rPr>
          <w:rFonts w:ascii="Arial" w:hAnsi="Arial" w:cs="Arial"/>
          <w:spacing w:val="-2"/>
          <w:lang w:val="es-ES"/>
        </w:rPr>
        <w:t xml:space="preserve"> </w:t>
      </w:r>
      <w:r w:rsidRPr="00FC49EB">
        <w:rPr>
          <w:rFonts w:ascii="Arial" w:hAnsi="Arial" w:cs="Arial"/>
          <w:spacing w:val="-1"/>
          <w:lang w:val="es-ES"/>
        </w:rPr>
        <w:t>metas municipales.</w:t>
      </w:r>
    </w:p>
    <w:p w:rsidR="002C4D85" w:rsidRPr="00FC49EB" w:rsidRDefault="002C4D85" w:rsidP="002C4D85">
      <w:pPr>
        <w:spacing w:before="10" w:line="110" w:lineRule="exact"/>
        <w:jc w:val="both"/>
        <w:rPr>
          <w:rFonts w:ascii="Arial" w:hAnsi="Arial" w:cs="Arial"/>
          <w:sz w:val="20"/>
          <w:szCs w:val="20"/>
        </w:rPr>
      </w:pPr>
    </w:p>
    <w:p w:rsidR="002C4D85" w:rsidRPr="00FC49EB" w:rsidRDefault="002C4D85" w:rsidP="002C4D85">
      <w:pPr>
        <w:pStyle w:val="Textoindependiente"/>
        <w:tabs>
          <w:tab w:val="left" w:pos="461"/>
        </w:tabs>
        <w:ind w:hanging="101"/>
        <w:jc w:val="both"/>
        <w:rPr>
          <w:rFonts w:ascii="Arial" w:hAnsi="Arial" w:cs="Arial"/>
          <w:lang w:val="es-ES"/>
        </w:rPr>
      </w:pPr>
      <w:r w:rsidRPr="00FC49EB">
        <w:rPr>
          <w:rFonts w:ascii="Arial" w:hAnsi="Arial" w:cs="Arial"/>
          <w:lang w:val="es-ES"/>
        </w:rPr>
        <w:t xml:space="preserve"> 4. Los</w:t>
      </w:r>
      <w:r w:rsidRPr="00FC49EB">
        <w:rPr>
          <w:rFonts w:ascii="Arial" w:hAnsi="Arial" w:cs="Arial"/>
          <w:spacing w:val="-2"/>
          <w:lang w:val="es-ES"/>
        </w:rPr>
        <w:t xml:space="preserve"> </w:t>
      </w:r>
      <w:r w:rsidRPr="00FC49EB">
        <w:rPr>
          <w:rFonts w:ascii="Arial" w:hAnsi="Arial" w:cs="Arial"/>
          <w:spacing w:val="-1"/>
          <w:lang w:val="es-ES"/>
        </w:rPr>
        <w:t>objetivos</w:t>
      </w:r>
      <w:r w:rsidRPr="00FC49EB">
        <w:rPr>
          <w:rFonts w:ascii="Arial" w:hAnsi="Arial" w:cs="Arial"/>
          <w:lang w:val="es-ES"/>
        </w:rPr>
        <w:t xml:space="preserve"> </w:t>
      </w:r>
      <w:r w:rsidRPr="00FC49EB">
        <w:rPr>
          <w:rFonts w:ascii="Arial" w:hAnsi="Arial" w:cs="Arial"/>
          <w:spacing w:val="-1"/>
          <w:lang w:val="es-ES"/>
        </w:rPr>
        <w:t>podrán ser</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lang w:val="es-ES"/>
        </w:rPr>
        <w:t xml:space="preserve">dos </w:t>
      </w:r>
      <w:r w:rsidRPr="00FC49EB">
        <w:rPr>
          <w:rFonts w:ascii="Arial" w:hAnsi="Arial" w:cs="Arial"/>
          <w:spacing w:val="-2"/>
          <w:lang w:val="es-ES"/>
        </w:rPr>
        <w:t>tipos:</w:t>
      </w:r>
    </w:p>
    <w:p w:rsidR="002C4D85" w:rsidRPr="00FC49EB" w:rsidRDefault="002C4D85" w:rsidP="002C4D85">
      <w:pPr>
        <w:spacing w:line="120" w:lineRule="exact"/>
        <w:rPr>
          <w:rFonts w:ascii="Arial" w:hAnsi="Arial" w:cs="Arial"/>
          <w:sz w:val="20"/>
          <w:szCs w:val="20"/>
        </w:rPr>
      </w:pPr>
    </w:p>
    <w:p w:rsidR="002C4D85" w:rsidRPr="00FC49EB" w:rsidRDefault="002C4D85" w:rsidP="002C4D85">
      <w:pPr>
        <w:widowControl w:val="0"/>
        <w:tabs>
          <w:tab w:val="left" w:pos="821"/>
        </w:tabs>
        <w:ind w:right="2962"/>
        <w:rPr>
          <w:rFonts w:ascii="Arial" w:eastAsia="Calibri" w:hAnsi="Arial" w:cs="Arial"/>
          <w:spacing w:val="-1"/>
          <w:sz w:val="20"/>
          <w:szCs w:val="20"/>
        </w:rPr>
      </w:pPr>
      <w:r w:rsidRPr="00FC49EB">
        <w:rPr>
          <w:rFonts w:ascii="Arial" w:eastAsia="Calibri" w:hAnsi="Arial" w:cs="Arial"/>
          <w:b/>
          <w:bCs/>
          <w:spacing w:val="-1"/>
          <w:sz w:val="20"/>
          <w:szCs w:val="20"/>
        </w:rPr>
        <w:t xml:space="preserve"> a) Objetivos</w:t>
      </w:r>
      <w:r w:rsidRPr="00FC49EB">
        <w:rPr>
          <w:rFonts w:ascii="Arial" w:eastAsia="Calibri" w:hAnsi="Arial" w:cs="Arial"/>
          <w:b/>
          <w:bCs/>
          <w:spacing w:val="1"/>
          <w:sz w:val="20"/>
          <w:szCs w:val="20"/>
        </w:rPr>
        <w:t xml:space="preserve"> </w:t>
      </w:r>
      <w:r w:rsidRPr="00FC49EB">
        <w:rPr>
          <w:rFonts w:ascii="Arial" w:eastAsia="Calibri" w:hAnsi="Arial" w:cs="Arial"/>
          <w:b/>
          <w:bCs/>
          <w:spacing w:val="-1"/>
          <w:sz w:val="20"/>
          <w:szCs w:val="20"/>
        </w:rPr>
        <w:t>fijados</w:t>
      </w:r>
      <w:r w:rsidRPr="00FC49EB">
        <w:rPr>
          <w:rFonts w:ascii="Arial" w:eastAsia="Calibri" w:hAnsi="Arial" w:cs="Arial"/>
          <w:b/>
          <w:bCs/>
          <w:spacing w:val="1"/>
          <w:sz w:val="20"/>
          <w:szCs w:val="20"/>
        </w:rPr>
        <w:t xml:space="preserve"> </w:t>
      </w:r>
      <w:r w:rsidRPr="00FC49EB">
        <w:rPr>
          <w:rFonts w:ascii="Arial" w:eastAsia="Calibri" w:hAnsi="Arial" w:cs="Arial"/>
          <w:b/>
          <w:bCs/>
          <w:spacing w:val="-1"/>
          <w:sz w:val="20"/>
          <w:szCs w:val="20"/>
        </w:rPr>
        <w:t>en el</w:t>
      </w:r>
      <w:r w:rsidRPr="00FC49EB">
        <w:rPr>
          <w:rFonts w:ascii="Arial" w:eastAsia="Calibri" w:hAnsi="Arial" w:cs="Arial"/>
          <w:b/>
          <w:bCs/>
          <w:sz w:val="20"/>
          <w:szCs w:val="20"/>
        </w:rPr>
        <w:t xml:space="preserve"> </w:t>
      </w:r>
      <w:r w:rsidRPr="00FC49EB">
        <w:rPr>
          <w:rFonts w:ascii="Arial" w:eastAsia="Calibri" w:hAnsi="Arial" w:cs="Arial"/>
          <w:b/>
          <w:bCs/>
          <w:spacing w:val="-1"/>
          <w:sz w:val="20"/>
          <w:szCs w:val="20"/>
        </w:rPr>
        <w:t>Plan de Gobierno</w:t>
      </w:r>
      <w:r w:rsidRPr="00FC49EB">
        <w:rPr>
          <w:rFonts w:ascii="Arial" w:eastAsia="Calibri" w:hAnsi="Arial" w:cs="Arial"/>
          <w:spacing w:val="-1"/>
          <w:sz w:val="20"/>
          <w:szCs w:val="20"/>
        </w:rPr>
        <w:t>.</w:t>
      </w:r>
    </w:p>
    <w:p w:rsidR="002C4D85" w:rsidRPr="00FC49EB" w:rsidRDefault="002C4D85" w:rsidP="002C4D85">
      <w:pPr>
        <w:widowControl w:val="0"/>
        <w:tabs>
          <w:tab w:val="left" w:pos="821"/>
        </w:tabs>
        <w:ind w:right="2962"/>
        <w:rPr>
          <w:rFonts w:ascii="Arial" w:eastAsia="Calibri" w:hAnsi="Arial" w:cs="Arial"/>
          <w:sz w:val="20"/>
          <w:szCs w:val="20"/>
        </w:rPr>
      </w:pPr>
      <w:r w:rsidRPr="00FC49EB">
        <w:rPr>
          <w:rFonts w:ascii="Arial" w:eastAsia="Calibri" w:hAnsi="Arial" w:cs="Arial"/>
          <w:spacing w:val="-1"/>
          <w:sz w:val="20"/>
          <w:szCs w:val="20"/>
        </w:rPr>
        <w:t xml:space="preserve"> Se valorarán:</w:t>
      </w:r>
    </w:p>
    <w:p w:rsidR="002C4D85" w:rsidRPr="00FC49EB" w:rsidRDefault="002C4D85" w:rsidP="002C4D85">
      <w:pPr>
        <w:spacing w:before="1" w:line="120" w:lineRule="exact"/>
        <w:rPr>
          <w:rFonts w:ascii="Arial" w:hAnsi="Arial" w:cs="Arial"/>
          <w:sz w:val="20"/>
          <w:szCs w:val="20"/>
        </w:rPr>
      </w:pPr>
    </w:p>
    <w:p w:rsidR="002C4D85" w:rsidRPr="00FC49EB" w:rsidRDefault="002C4D85" w:rsidP="00A26DAB">
      <w:pPr>
        <w:pStyle w:val="Textoindependiente"/>
        <w:widowControl w:val="0"/>
        <w:numPr>
          <w:ilvl w:val="2"/>
          <w:numId w:val="54"/>
        </w:numPr>
        <w:tabs>
          <w:tab w:val="left" w:pos="1234"/>
        </w:tabs>
        <w:spacing w:after="0" w:line="239" w:lineRule="auto"/>
        <w:ind w:left="1234" w:right="114"/>
        <w:jc w:val="both"/>
        <w:rPr>
          <w:rFonts w:ascii="Arial" w:hAnsi="Arial" w:cs="Arial"/>
          <w:lang w:val="es-ES"/>
        </w:rPr>
      </w:pPr>
      <w:r w:rsidRPr="00FC49EB">
        <w:rPr>
          <w:rFonts w:ascii="Arial" w:hAnsi="Arial" w:cs="Arial"/>
          <w:lang w:val="es-ES"/>
        </w:rPr>
        <w:t>los</w:t>
      </w:r>
      <w:r w:rsidRPr="00FC49EB">
        <w:rPr>
          <w:rFonts w:ascii="Arial" w:hAnsi="Arial" w:cs="Arial"/>
          <w:spacing w:val="-5"/>
          <w:lang w:val="es-ES"/>
        </w:rPr>
        <w:t xml:space="preserve"> </w:t>
      </w:r>
      <w:r w:rsidRPr="00FC49EB">
        <w:rPr>
          <w:rFonts w:ascii="Arial" w:hAnsi="Arial" w:cs="Arial"/>
          <w:spacing w:val="-1"/>
          <w:lang w:val="es-ES"/>
        </w:rPr>
        <w:t>niveles</w:t>
      </w:r>
      <w:r w:rsidRPr="00FC49EB">
        <w:rPr>
          <w:rFonts w:ascii="Arial" w:hAnsi="Arial" w:cs="Arial"/>
          <w:spacing w:val="-5"/>
          <w:lang w:val="es-ES"/>
        </w:rPr>
        <w:t xml:space="preserve"> </w:t>
      </w:r>
      <w:r w:rsidRPr="00FC49EB">
        <w:rPr>
          <w:rFonts w:ascii="Arial" w:hAnsi="Arial" w:cs="Arial"/>
          <w:spacing w:val="-1"/>
          <w:lang w:val="es-ES"/>
        </w:rPr>
        <w:t>de</w:t>
      </w:r>
      <w:r w:rsidRPr="00FC49EB">
        <w:rPr>
          <w:rFonts w:ascii="Arial" w:hAnsi="Arial" w:cs="Arial"/>
          <w:spacing w:val="-7"/>
          <w:lang w:val="es-ES"/>
        </w:rPr>
        <w:t xml:space="preserve"> </w:t>
      </w:r>
      <w:r w:rsidRPr="00FC49EB">
        <w:rPr>
          <w:rFonts w:ascii="Arial" w:hAnsi="Arial" w:cs="Arial"/>
          <w:spacing w:val="-1"/>
          <w:lang w:val="es-ES"/>
        </w:rPr>
        <w:t>ejecución</w:t>
      </w:r>
      <w:r w:rsidRPr="00FC49EB">
        <w:rPr>
          <w:rFonts w:ascii="Arial" w:hAnsi="Arial" w:cs="Arial"/>
          <w:spacing w:val="-7"/>
          <w:lang w:val="es-ES"/>
        </w:rPr>
        <w:t xml:space="preserve"> </w:t>
      </w:r>
      <w:r w:rsidRPr="00FC49EB">
        <w:rPr>
          <w:rFonts w:ascii="Arial" w:hAnsi="Arial" w:cs="Arial"/>
          <w:lang w:val="es-ES"/>
        </w:rPr>
        <w:t>en</w:t>
      </w:r>
      <w:r w:rsidRPr="00FC49EB">
        <w:rPr>
          <w:rFonts w:ascii="Arial" w:hAnsi="Arial" w:cs="Arial"/>
          <w:spacing w:val="-8"/>
          <w:lang w:val="es-ES"/>
        </w:rPr>
        <w:t xml:space="preserve"> </w:t>
      </w:r>
      <w:r w:rsidRPr="00FC49EB">
        <w:rPr>
          <w:rFonts w:ascii="Arial" w:hAnsi="Arial" w:cs="Arial"/>
          <w:spacing w:val="-1"/>
          <w:lang w:val="es-ES"/>
        </w:rPr>
        <w:t>plazo</w:t>
      </w:r>
      <w:r w:rsidRPr="00FC49EB">
        <w:rPr>
          <w:rFonts w:ascii="Arial" w:hAnsi="Arial" w:cs="Arial"/>
          <w:spacing w:val="-4"/>
          <w:lang w:val="es-ES"/>
        </w:rPr>
        <w:t xml:space="preserve"> </w:t>
      </w:r>
      <w:r w:rsidRPr="00FC49EB">
        <w:rPr>
          <w:rFonts w:ascii="Arial" w:hAnsi="Arial" w:cs="Arial"/>
          <w:lang w:val="es-ES"/>
        </w:rPr>
        <w:t>y</w:t>
      </w:r>
      <w:r w:rsidRPr="00FC49EB">
        <w:rPr>
          <w:rFonts w:ascii="Arial" w:hAnsi="Arial" w:cs="Arial"/>
          <w:spacing w:val="-6"/>
          <w:lang w:val="es-ES"/>
        </w:rPr>
        <w:t xml:space="preserve"> </w:t>
      </w:r>
      <w:r w:rsidRPr="00FC49EB">
        <w:rPr>
          <w:rFonts w:ascii="Arial" w:hAnsi="Arial" w:cs="Arial"/>
          <w:spacing w:val="-1"/>
          <w:lang w:val="es-ES"/>
        </w:rPr>
        <w:t>presupuestariamente</w:t>
      </w:r>
      <w:r w:rsidRPr="00FC49EB">
        <w:rPr>
          <w:rFonts w:ascii="Arial" w:hAnsi="Arial" w:cs="Arial"/>
          <w:spacing w:val="-3"/>
          <w:lang w:val="es-ES"/>
        </w:rPr>
        <w:t xml:space="preserve"> </w:t>
      </w:r>
      <w:r w:rsidRPr="00FC49EB">
        <w:rPr>
          <w:rFonts w:ascii="Arial" w:hAnsi="Arial" w:cs="Arial"/>
          <w:spacing w:val="-1"/>
          <w:lang w:val="es-ES"/>
        </w:rPr>
        <w:t>de</w:t>
      </w:r>
      <w:r w:rsidRPr="00FC49EB">
        <w:rPr>
          <w:rFonts w:ascii="Arial" w:hAnsi="Arial" w:cs="Arial"/>
          <w:spacing w:val="-7"/>
          <w:lang w:val="es-ES"/>
        </w:rPr>
        <w:t xml:space="preserve"> </w:t>
      </w:r>
      <w:r w:rsidRPr="00FC49EB">
        <w:rPr>
          <w:rFonts w:ascii="Arial" w:hAnsi="Arial" w:cs="Arial"/>
          <w:spacing w:val="-1"/>
          <w:lang w:val="es-ES"/>
        </w:rPr>
        <w:t>los</w:t>
      </w:r>
      <w:r w:rsidRPr="00FC49EB">
        <w:rPr>
          <w:rFonts w:ascii="Arial" w:hAnsi="Arial" w:cs="Arial"/>
          <w:spacing w:val="-5"/>
          <w:lang w:val="es-ES"/>
        </w:rPr>
        <w:t xml:space="preserve"> </w:t>
      </w:r>
      <w:r w:rsidRPr="00FC49EB">
        <w:rPr>
          <w:rFonts w:ascii="Arial" w:hAnsi="Arial" w:cs="Arial"/>
          <w:spacing w:val="-1"/>
          <w:lang w:val="es-ES"/>
        </w:rPr>
        <w:t>proyectos,</w:t>
      </w:r>
      <w:r w:rsidRPr="00FC49EB">
        <w:rPr>
          <w:rFonts w:ascii="Arial" w:hAnsi="Arial" w:cs="Arial"/>
          <w:spacing w:val="-6"/>
          <w:lang w:val="es-ES"/>
        </w:rPr>
        <w:t xml:space="preserve"> </w:t>
      </w:r>
      <w:r w:rsidRPr="00FC49EB">
        <w:rPr>
          <w:rFonts w:ascii="Arial" w:hAnsi="Arial" w:cs="Arial"/>
          <w:spacing w:val="-1"/>
          <w:lang w:val="es-ES"/>
        </w:rPr>
        <w:t>así</w:t>
      </w:r>
      <w:r w:rsidRPr="00FC49EB">
        <w:rPr>
          <w:rFonts w:ascii="Arial" w:hAnsi="Arial" w:cs="Arial"/>
          <w:spacing w:val="-8"/>
          <w:lang w:val="es-ES"/>
        </w:rPr>
        <w:t xml:space="preserve"> </w:t>
      </w:r>
      <w:r w:rsidRPr="00FC49EB">
        <w:rPr>
          <w:rFonts w:ascii="Arial" w:hAnsi="Arial" w:cs="Arial"/>
          <w:spacing w:val="-1"/>
          <w:lang w:val="es-ES"/>
        </w:rPr>
        <w:t>como</w:t>
      </w:r>
      <w:r w:rsidRPr="00FC49EB">
        <w:rPr>
          <w:rFonts w:ascii="Arial" w:hAnsi="Arial" w:cs="Arial"/>
          <w:spacing w:val="35"/>
          <w:lang w:val="es-ES"/>
        </w:rPr>
        <w:t xml:space="preserve"> </w:t>
      </w:r>
      <w:r w:rsidRPr="00FC49EB">
        <w:rPr>
          <w:rFonts w:ascii="Arial" w:hAnsi="Arial" w:cs="Arial"/>
          <w:spacing w:val="-1"/>
          <w:lang w:val="es-ES"/>
        </w:rPr>
        <w:t>otros</w:t>
      </w:r>
      <w:r w:rsidRPr="00FC49EB">
        <w:rPr>
          <w:rFonts w:ascii="Arial" w:hAnsi="Arial" w:cs="Arial"/>
          <w:spacing w:val="7"/>
          <w:lang w:val="es-ES"/>
        </w:rPr>
        <w:t xml:space="preserve"> </w:t>
      </w:r>
      <w:r w:rsidRPr="00FC49EB">
        <w:rPr>
          <w:rFonts w:ascii="Arial" w:hAnsi="Arial" w:cs="Arial"/>
          <w:spacing w:val="-2"/>
          <w:lang w:val="es-ES"/>
        </w:rPr>
        <w:t>que</w:t>
      </w:r>
      <w:r w:rsidRPr="00FC49EB">
        <w:rPr>
          <w:rFonts w:ascii="Arial" w:hAnsi="Arial" w:cs="Arial"/>
          <w:spacing w:val="8"/>
          <w:lang w:val="es-ES"/>
        </w:rPr>
        <w:t xml:space="preserve"> </w:t>
      </w:r>
      <w:r w:rsidRPr="00FC49EB">
        <w:rPr>
          <w:rFonts w:ascii="Arial" w:hAnsi="Arial" w:cs="Arial"/>
          <w:spacing w:val="-2"/>
          <w:lang w:val="es-ES"/>
        </w:rPr>
        <w:t>se</w:t>
      </w:r>
      <w:r w:rsidRPr="00FC49EB">
        <w:rPr>
          <w:rFonts w:ascii="Arial" w:hAnsi="Arial" w:cs="Arial"/>
          <w:spacing w:val="8"/>
          <w:lang w:val="es-ES"/>
        </w:rPr>
        <w:t xml:space="preserve"> </w:t>
      </w:r>
      <w:r w:rsidRPr="00FC49EB">
        <w:rPr>
          <w:rFonts w:ascii="Arial" w:hAnsi="Arial" w:cs="Arial"/>
          <w:spacing w:val="-1"/>
          <w:lang w:val="es-ES"/>
        </w:rPr>
        <w:t>desarrollen</w:t>
      </w:r>
      <w:r w:rsidRPr="00FC49EB">
        <w:rPr>
          <w:rFonts w:ascii="Arial" w:hAnsi="Arial" w:cs="Arial"/>
          <w:spacing w:val="5"/>
          <w:lang w:val="es-ES"/>
        </w:rPr>
        <w:t xml:space="preserve"> </w:t>
      </w:r>
      <w:r w:rsidRPr="00FC49EB">
        <w:rPr>
          <w:rFonts w:ascii="Arial" w:hAnsi="Arial" w:cs="Arial"/>
          <w:lang w:val="es-ES"/>
        </w:rPr>
        <w:t>y</w:t>
      </w:r>
      <w:r w:rsidRPr="00FC49EB">
        <w:rPr>
          <w:rFonts w:ascii="Arial" w:hAnsi="Arial" w:cs="Arial"/>
          <w:spacing w:val="3"/>
          <w:lang w:val="es-ES"/>
        </w:rPr>
        <w:t xml:space="preserve"> </w:t>
      </w:r>
      <w:r w:rsidRPr="00FC49EB">
        <w:rPr>
          <w:rFonts w:ascii="Arial" w:hAnsi="Arial" w:cs="Arial"/>
          <w:lang w:val="es-ES"/>
        </w:rPr>
        <w:t>estén</w:t>
      </w:r>
      <w:r w:rsidRPr="00FC49EB">
        <w:rPr>
          <w:rFonts w:ascii="Arial" w:hAnsi="Arial" w:cs="Arial"/>
          <w:spacing w:val="4"/>
          <w:lang w:val="es-ES"/>
        </w:rPr>
        <w:t xml:space="preserve"> </w:t>
      </w:r>
      <w:r w:rsidRPr="00FC49EB">
        <w:rPr>
          <w:rFonts w:ascii="Arial" w:hAnsi="Arial" w:cs="Arial"/>
          <w:spacing w:val="-1"/>
          <w:lang w:val="es-ES"/>
        </w:rPr>
        <w:t>relacionados</w:t>
      </w:r>
      <w:r w:rsidRPr="00FC49EB">
        <w:rPr>
          <w:rFonts w:ascii="Arial" w:hAnsi="Arial" w:cs="Arial"/>
          <w:spacing w:val="5"/>
          <w:lang w:val="es-ES"/>
        </w:rPr>
        <w:t xml:space="preserve"> </w:t>
      </w:r>
      <w:r w:rsidRPr="00FC49EB">
        <w:rPr>
          <w:rFonts w:ascii="Arial" w:hAnsi="Arial" w:cs="Arial"/>
          <w:lang w:val="es-ES"/>
        </w:rPr>
        <w:t>con</w:t>
      </w:r>
      <w:r w:rsidRPr="00FC49EB">
        <w:rPr>
          <w:rFonts w:ascii="Arial" w:hAnsi="Arial" w:cs="Arial"/>
          <w:spacing w:val="5"/>
          <w:lang w:val="es-ES"/>
        </w:rPr>
        <w:t xml:space="preserve"> </w:t>
      </w:r>
      <w:r w:rsidRPr="00FC49EB">
        <w:rPr>
          <w:rFonts w:ascii="Arial" w:hAnsi="Arial" w:cs="Arial"/>
          <w:spacing w:val="-1"/>
          <w:lang w:val="es-ES"/>
        </w:rPr>
        <w:t>indicadores</w:t>
      </w:r>
      <w:r w:rsidRPr="00FC49EB">
        <w:rPr>
          <w:rFonts w:ascii="Arial" w:hAnsi="Arial" w:cs="Arial"/>
          <w:spacing w:val="5"/>
          <w:lang w:val="es-ES"/>
        </w:rPr>
        <w:t xml:space="preserve"> </w:t>
      </w:r>
      <w:r w:rsidRPr="00FC49EB">
        <w:rPr>
          <w:rFonts w:ascii="Arial" w:hAnsi="Arial" w:cs="Arial"/>
          <w:spacing w:val="-1"/>
          <w:lang w:val="es-ES"/>
        </w:rPr>
        <w:t>de</w:t>
      </w:r>
      <w:r w:rsidRPr="00FC49EB">
        <w:rPr>
          <w:rFonts w:ascii="Arial" w:hAnsi="Arial" w:cs="Arial"/>
          <w:spacing w:val="5"/>
          <w:lang w:val="es-ES"/>
        </w:rPr>
        <w:t xml:space="preserve"> </w:t>
      </w:r>
      <w:r w:rsidRPr="00FC49EB">
        <w:rPr>
          <w:rFonts w:ascii="Arial" w:hAnsi="Arial" w:cs="Arial"/>
          <w:spacing w:val="-1"/>
          <w:lang w:val="es-ES"/>
        </w:rPr>
        <w:t>los</w:t>
      </w:r>
      <w:r w:rsidRPr="00FC49EB">
        <w:rPr>
          <w:rFonts w:ascii="Arial" w:hAnsi="Arial" w:cs="Arial"/>
          <w:spacing w:val="8"/>
          <w:lang w:val="es-ES"/>
        </w:rPr>
        <w:t xml:space="preserve"> </w:t>
      </w:r>
      <w:r w:rsidRPr="00FC49EB">
        <w:rPr>
          <w:rFonts w:ascii="Arial" w:hAnsi="Arial" w:cs="Arial"/>
          <w:spacing w:val="-1"/>
          <w:lang w:val="es-ES"/>
        </w:rPr>
        <w:t>proyectos</w:t>
      </w:r>
      <w:r w:rsidRPr="00FC49EB">
        <w:rPr>
          <w:rFonts w:ascii="Arial" w:hAnsi="Arial" w:cs="Arial"/>
          <w:spacing w:val="5"/>
          <w:lang w:val="es-ES"/>
        </w:rPr>
        <w:t xml:space="preserve"> </w:t>
      </w:r>
      <w:r w:rsidRPr="00FC49EB">
        <w:rPr>
          <w:rFonts w:ascii="Arial" w:hAnsi="Arial" w:cs="Arial"/>
          <w:spacing w:val="-2"/>
          <w:lang w:val="es-ES"/>
        </w:rPr>
        <w:t>de</w:t>
      </w:r>
      <w:r w:rsidRPr="00FC49EB">
        <w:rPr>
          <w:rFonts w:ascii="Arial" w:hAnsi="Arial" w:cs="Arial"/>
          <w:spacing w:val="43"/>
          <w:lang w:val="es-ES"/>
        </w:rPr>
        <w:t xml:space="preserve"> </w:t>
      </w:r>
      <w:r w:rsidRPr="00FC49EB">
        <w:rPr>
          <w:rFonts w:ascii="Arial" w:hAnsi="Arial" w:cs="Arial"/>
          <w:spacing w:val="-1"/>
          <w:lang w:val="es-ES"/>
        </w:rPr>
        <w:t>dicho</w:t>
      </w:r>
      <w:r w:rsidRPr="00FC49EB">
        <w:rPr>
          <w:rFonts w:ascii="Arial" w:hAnsi="Arial" w:cs="Arial"/>
          <w:spacing w:val="47"/>
          <w:lang w:val="es-ES"/>
        </w:rPr>
        <w:t xml:space="preserve"> </w:t>
      </w:r>
      <w:r w:rsidRPr="00FC49EB">
        <w:rPr>
          <w:rFonts w:ascii="Arial" w:hAnsi="Arial" w:cs="Arial"/>
          <w:spacing w:val="-1"/>
          <w:lang w:val="es-ES"/>
        </w:rPr>
        <w:t>plan,</w:t>
      </w:r>
      <w:r w:rsidRPr="00FC49EB">
        <w:rPr>
          <w:rFonts w:ascii="Arial" w:hAnsi="Arial" w:cs="Arial"/>
          <w:spacing w:val="46"/>
          <w:lang w:val="es-ES"/>
        </w:rPr>
        <w:t xml:space="preserve"> </w:t>
      </w:r>
      <w:r w:rsidRPr="00FC49EB">
        <w:rPr>
          <w:rFonts w:ascii="Arial" w:hAnsi="Arial" w:cs="Arial"/>
          <w:spacing w:val="-1"/>
          <w:lang w:val="es-ES"/>
        </w:rPr>
        <w:t>así</w:t>
      </w:r>
      <w:r w:rsidRPr="00FC49EB">
        <w:rPr>
          <w:rFonts w:ascii="Arial" w:hAnsi="Arial" w:cs="Arial"/>
          <w:spacing w:val="45"/>
          <w:lang w:val="es-ES"/>
        </w:rPr>
        <w:t xml:space="preserve"> </w:t>
      </w:r>
      <w:r w:rsidRPr="00FC49EB">
        <w:rPr>
          <w:rFonts w:ascii="Arial" w:hAnsi="Arial" w:cs="Arial"/>
          <w:spacing w:val="-1"/>
          <w:lang w:val="es-ES"/>
        </w:rPr>
        <w:t>como</w:t>
      </w:r>
      <w:r w:rsidRPr="00FC49EB">
        <w:rPr>
          <w:rFonts w:ascii="Arial" w:hAnsi="Arial" w:cs="Arial"/>
          <w:spacing w:val="48"/>
          <w:lang w:val="es-ES"/>
        </w:rPr>
        <w:t xml:space="preserve"> </w:t>
      </w:r>
      <w:r w:rsidRPr="00FC49EB">
        <w:rPr>
          <w:rFonts w:ascii="Arial" w:hAnsi="Arial" w:cs="Arial"/>
          <w:spacing w:val="-1"/>
          <w:lang w:val="es-ES"/>
        </w:rPr>
        <w:t>la</w:t>
      </w:r>
      <w:r w:rsidRPr="00FC49EB">
        <w:rPr>
          <w:rFonts w:ascii="Arial" w:hAnsi="Arial" w:cs="Arial"/>
          <w:spacing w:val="43"/>
          <w:lang w:val="es-ES"/>
        </w:rPr>
        <w:t xml:space="preserve"> </w:t>
      </w:r>
      <w:r w:rsidRPr="00FC49EB">
        <w:rPr>
          <w:rFonts w:ascii="Arial" w:hAnsi="Arial" w:cs="Arial"/>
          <w:spacing w:val="-1"/>
          <w:lang w:val="es-ES"/>
        </w:rPr>
        <w:t>ejecución</w:t>
      </w:r>
      <w:r w:rsidRPr="00FC49EB">
        <w:rPr>
          <w:rFonts w:ascii="Arial" w:hAnsi="Arial" w:cs="Arial"/>
          <w:spacing w:val="45"/>
          <w:lang w:val="es-ES"/>
        </w:rPr>
        <w:t xml:space="preserve"> </w:t>
      </w:r>
      <w:r w:rsidRPr="00FC49EB">
        <w:rPr>
          <w:rFonts w:ascii="Arial" w:hAnsi="Arial" w:cs="Arial"/>
          <w:spacing w:val="-1"/>
          <w:lang w:val="es-ES"/>
        </w:rPr>
        <w:t>de</w:t>
      </w:r>
      <w:r w:rsidRPr="00FC49EB">
        <w:rPr>
          <w:rFonts w:ascii="Arial" w:hAnsi="Arial" w:cs="Arial"/>
          <w:spacing w:val="44"/>
          <w:lang w:val="es-ES"/>
        </w:rPr>
        <w:t xml:space="preserve"> </w:t>
      </w:r>
      <w:r w:rsidRPr="00FC49EB">
        <w:rPr>
          <w:rFonts w:ascii="Arial" w:hAnsi="Arial" w:cs="Arial"/>
          <w:spacing w:val="-1"/>
          <w:lang w:val="es-ES"/>
        </w:rPr>
        <w:t>otras</w:t>
      </w:r>
      <w:r w:rsidRPr="00FC49EB">
        <w:rPr>
          <w:rFonts w:ascii="Arial" w:hAnsi="Arial" w:cs="Arial"/>
          <w:spacing w:val="47"/>
          <w:lang w:val="es-ES"/>
        </w:rPr>
        <w:t xml:space="preserve"> </w:t>
      </w:r>
      <w:r w:rsidRPr="00FC49EB">
        <w:rPr>
          <w:rFonts w:ascii="Arial" w:hAnsi="Arial" w:cs="Arial"/>
          <w:spacing w:val="-2"/>
          <w:lang w:val="es-ES"/>
        </w:rPr>
        <w:t>acciones</w:t>
      </w:r>
      <w:r w:rsidRPr="00FC49EB">
        <w:rPr>
          <w:rFonts w:ascii="Arial" w:hAnsi="Arial" w:cs="Arial"/>
          <w:spacing w:val="47"/>
          <w:lang w:val="es-ES"/>
        </w:rPr>
        <w:t xml:space="preserve"> </w:t>
      </w:r>
      <w:r w:rsidRPr="00FC49EB">
        <w:rPr>
          <w:rFonts w:ascii="Arial" w:hAnsi="Arial" w:cs="Arial"/>
          <w:lang w:val="es-ES"/>
        </w:rPr>
        <w:t>o</w:t>
      </w:r>
      <w:r w:rsidRPr="00FC49EB">
        <w:rPr>
          <w:rFonts w:ascii="Arial" w:hAnsi="Arial" w:cs="Arial"/>
          <w:spacing w:val="47"/>
          <w:lang w:val="es-ES"/>
        </w:rPr>
        <w:t xml:space="preserve"> </w:t>
      </w:r>
      <w:r w:rsidRPr="00FC49EB">
        <w:rPr>
          <w:rFonts w:ascii="Arial" w:hAnsi="Arial" w:cs="Arial"/>
          <w:spacing w:val="-1"/>
          <w:lang w:val="es-ES"/>
        </w:rPr>
        <w:t>proyectos</w:t>
      </w:r>
      <w:r w:rsidRPr="00FC49EB">
        <w:rPr>
          <w:rFonts w:ascii="Arial" w:hAnsi="Arial" w:cs="Arial"/>
          <w:spacing w:val="47"/>
          <w:lang w:val="es-ES"/>
        </w:rPr>
        <w:t xml:space="preserve"> </w:t>
      </w:r>
      <w:r w:rsidRPr="00FC49EB">
        <w:rPr>
          <w:rFonts w:ascii="Arial" w:hAnsi="Arial" w:cs="Arial"/>
          <w:spacing w:val="-1"/>
          <w:lang w:val="es-ES"/>
        </w:rPr>
        <w:t>sectoriales</w:t>
      </w:r>
      <w:r w:rsidRPr="00FC49EB">
        <w:rPr>
          <w:rFonts w:ascii="Arial" w:hAnsi="Arial" w:cs="Arial"/>
          <w:spacing w:val="43"/>
          <w:lang w:val="es-ES"/>
        </w:rPr>
        <w:t xml:space="preserve"> </w:t>
      </w:r>
      <w:r w:rsidRPr="00FC49EB">
        <w:rPr>
          <w:rFonts w:ascii="Arial" w:hAnsi="Arial" w:cs="Arial"/>
          <w:lang w:val="es-ES"/>
        </w:rPr>
        <w:t>o</w:t>
      </w:r>
      <w:r w:rsidRPr="00FC49EB">
        <w:rPr>
          <w:rFonts w:ascii="Arial" w:hAnsi="Arial" w:cs="Arial"/>
          <w:spacing w:val="69"/>
          <w:lang w:val="es-ES"/>
        </w:rPr>
        <w:t xml:space="preserve"> </w:t>
      </w:r>
      <w:r w:rsidRPr="00FC49EB">
        <w:rPr>
          <w:rFonts w:ascii="Arial" w:hAnsi="Arial" w:cs="Arial"/>
          <w:spacing w:val="-1"/>
          <w:lang w:val="es-ES"/>
        </w:rPr>
        <w:t>funcionales.</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2"/>
          <w:numId w:val="54"/>
        </w:numPr>
        <w:tabs>
          <w:tab w:val="left" w:pos="1234"/>
        </w:tabs>
        <w:spacing w:after="0"/>
        <w:ind w:left="1234" w:right="115"/>
        <w:jc w:val="both"/>
        <w:rPr>
          <w:rFonts w:ascii="Arial" w:hAnsi="Arial" w:cs="Arial"/>
          <w:lang w:val="es-ES"/>
        </w:rPr>
      </w:pPr>
      <w:r w:rsidRPr="00FC49EB">
        <w:rPr>
          <w:rFonts w:ascii="Arial" w:hAnsi="Arial" w:cs="Arial"/>
          <w:lang w:val="es-ES"/>
        </w:rPr>
        <w:t>Los</w:t>
      </w:r>
      <w:r w:rsidRPr="00FC49EB">
        <w:rPr>
          <w:rFonts w:ascii="Arial" w:hAnsi="Arial" w:cs="Arial"/>
          <w:spacing w:val="-2"/>
          <w:lang w:val="es-ES"/>
        </w:rPr>
        <w:t xml:space="preserve"> </w:t>
      </w:r>
      <w:r w:rsidRPr="00FC49EB">
        <w:rPr>
          <w:rFonts w:ascii="Arial" w:hAnsi="Arial" w:cs="Arial"/>
          <w:spacing w:val="-1"/>
          <w:lang w:val="es-ES"/>
        </w:rPr>
        <w:t>niveles</w:t>
      </w:r>
      <w:r w:rsidRPr="00FC49EB">
        <w:rPr>
          <w:rFonts w:ascii="Arial" w:hAnsi="Arial" w:cs="Arial"/>
          <w:spacing w:val="-2"/>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eficacia</w:t>
      </w:r>
      <w:r w:rsidRPr="00FC49EB">
        <w:rPr>
          <w:rFonts w:ascii="Arial" w:hAnsi="Arial" w:cs="Arial"/>
          <w:spacing w:val="-2"/>
          <w:lang w:val="es-ES"/>
        </w:rPr>
        <w:t xml:space="preserve"> </w:t>
      </w:r>
      <w:r w:rsidRPr="00FC49EB">
        <w:rPr>
          <w:rFonts w:ascii="Arial" w:hAnsi="Arial" w:cs="Arial"/>
          <w:lang w:val="es-ES"/>
        </w:rPr>
        <w:t>en</w:t>
      </w:r>
      <w:r w:rsidRPr="00FC49EB">
        <w:rPr>
          <w:rFonts w:ascii="Arial" w:hAnsi="Arial" w:cs="Arial"/>
          <w:spacing w:val="-3"/>
          <w:lang w:val="es-ES"/>
        </w:rPr>
        <w:t xml:space="preserve"> </w:t>
      </w:r>
      <w:r w:rsidRPr="00FC49EB">
        <w:rPr>
          <w:rFonts w:ascii="Arial" w:hAnsi="Arial" w:cs="Arial"/>
          <w:spacing w:val="-1"/>
          <w:lang w:val="es-ES"/>
        </w:rPr>
        <w:t>la</w:t>
      </w:r>
      <w:r w:rsidRPr="00FC49EB">
        <w:rPr>
          <w:rFonts w:ascii="Arial" w:hAnsi="Arial" w:cs="Arial"/>
          <w:spacing w:val="-5"/>
          <w:lang w:val="es-ES"/>
        </w:rPr>
        <w:t xml:space="preserve"> </w:t>
      </w:r>
      <w:r w:rsidRPr="00FC49EB">
        <w:rPr>
          <w:rFonts w:ascii="Arial" w:hAnsi="Arial" w:cs="Arial"/>
          <w:spacing w:val="-1"/>
          <w:lang w:val="es-ES"/>
        </w:rPr>
        <w:t>respuesta</w:t>
      </w:r>
      <w:r w:rsidRPr="00FC49EB">
        <w:rPr>
          <w:rFonts w:ascii="Arial" w:hAnsi="Arial" w:cs="Arial"/>
          <w:spacing w:val="-3"/>
          <w:lang w:val="es-ES"/>
        </w:rPr>
        <w:t xml:space="preserve"> </w:t>
      </w:r>
      <w:r w:rsidRPr="00FC49EB">
        <w:rPr>
          <w:rFonts w:ascii="Arial" w:hAnsi="Arial" w:cs="Arial"/>
          <w:spacing w:val="-1"/>
          <w:lang w:val="es-ES"/>
        </w:rPr>
        <w:t xml:space="preserve">de </w:t>
      </w:r>
      <w:r w:rsidRPr="00FC49EB">
        <w:rPr>
          <w:rFonts w:ascii="Arial" w:hAnsi="Arial" w:cs="Arial"/>
          <w:lang w:val="es-ES"/>
        </w:rPr>
        <w:t>los</w:t>
      </w:r>
      <w:r w:rsidRPr="00FC49EB">
        <w:rPr>
          <w:rFonts w:ascii="Arial" w:hAnsi="Arial" w:cs="Arial"/>
          <w:spacing w:val="-2"/>
          <w:lang w:val="es-ES"/>
        </w:rPr>
        <w:t xml:space="preserve"> </w:t>
      </w:r>
      <w:r w:rsidRPr="00FC49EB">
        <w:rPr>
          <w:rFonts w:ascii="Arial" w:hAnsi="Arial" w:cs="Arial"/>
          <w:spacing w:val="-1"/>
          <w:lang w:val="es-ES"/>
        </w:rPr>
        <w:t>Servicios</w:t>
      </w:r>
      <w:r w:rsidRPr="00FC49EB">
        <w:rPr>
          <w:rFonts w:ascii="Arial" w:hAnsi="Arial" w:cs="Arial"/>
          <w:spacing w:val="-5"/>
          <w:lang w:val="es-ES"/>
        </w:rPr>
        <w:t xml:space="preserve"> </w:t>
      </w:r>
      <w:r w:rsidRPr="00FC49EB">
        <w:rPr>
          <w:rFonts w:ascii="Arial" w:hAnsi="Arial" w:cs="Arial"/>
          <w:lang w:val="es-ES"/>
        </w:rPr>
        <w:t xml:space="preserve">o </w:t>
      </w:r>
      <w:r w:rsidRPr="00FC49EB">
        <w:rPr>
          <w:rFonts w:ascii="Arial" w:hAnsi="Arial" w:cs="Arial"/>
          <w:spacing w:val="-1"/>
          <w:lang w:val="es-ES"/>
        </w:rPr>
        <w:t>unidades</w:t>
      </w:r>
      <w:r w:rsidRPr="00FC49EB">
        <w:rPr>
          <w:rFonts w:ascii="Arial" w:hAnsi="Arial" w:cs="Arial"/>
          <w:spacing w:val="-2"/>
          <w:lang w:val="es-ES"/>
        </w:rPr>
        <w:t xml:space="preserve"> </w:t>
      </w:r>
      <w:r w:rsidRPr="00FC49EB">
        <w:rPr>
          <w:rFonts w:ascii="Arial" w:hAnsi="Arial" w:cs="Arial"/>
          <w:spacing w:val="-1"/>
          <w:lang w:val="es-ES"/>
        </w:rPr>
        <w:t>administrativas</w:t>
      </w:r>
      <w:r w:rsidRPr="00FC49EB">
        <w:rPr>
          <w:rFonts w:ascii="Arial" w:hAnsi="Arial" w:cs="Arial"/>
          <w:spacing w:val="-5"/>
          <w:lang w:val="es-ES"/>
        </w:rPr>
        <w:t xml:space="preserve"> </w:t>
      </w:r>
      <w:r w:rsidRPr="00FC49EB">
        <w:rPr>
          <w:rFonts w:ascii="Arial" w:hAnsi="Arial" w:cs="Arial"/>
          <w:lang w:val="es-ES"/>
        </w:rPr>
        <w:t>a</w:t>
      </w:r>
      <w:r w:rsidRPr="00FC49EB">
        <w:rPr>
          <w:rFonts w:ascii="Arial" w:hAnsi="Arial" w:cs="Arial"/>
          <w:spacing w:val="49"/>
          <w:lang w:val="es-ES"/>
        </w:rPr>
        <w:t xml:space="preserve"> </w:t>
      </w:r>
      <w:r w:rsidRPr="00FC49EB">
        <w:rPr>
          <w:rFonts w:ascii="Arial" w:hAnsi="Arial" w:cs="Arial"/>
          <w:spacing w:val="-1"/>
          <w:lang w:val="es-ES"/>
        </w:rPr>
        <w:t>las</w:t>
      </w:r>
      <w:r w:rsidRPr="00FC49EB">
        <w:rPr>
          <w:rFonts w:ascii="Arial" w:hAnsi="Arial" w:cs="Arial"/>
          <w:spacing w:val="-7"/>
          <w:lang w:val="es-ES"/>
        </w:rPr>
        <w:t xml:space="preserve"> </w:t>
      </w:r>
      <w:r w:rsidRPr="00FC49EB">
        <w:rPr>
          <w:rFonts w:ascii="Arial" w:hAnsi="Arial" w:cs="Arial"/>
          <w:spacing w:val="-1"/>
          <w:lang w:val="es-ES"/>
        </w:rPr>
        <w:t>instrucciones</w:t>
      </w:r>
      <w:r w:rsidRPr="00FC49EB">
        <w:rPr>
          <w:rFonts w:ascii="Arial" w:hAnsi="Arial" w:cs="Arial"/>
          <w:spacing w:val="-7"/>
          <w:lang w:val="es-ES"/>
        </w:rPr>
        <w:t xml:space="preserve"> </w:t>
      </w:r>
      <w:r w:rsidRPr="00FC49EB">
        <w:rPr>
          <w:rFonts w:ascii="Arial" w:hAnsi="Arial" w:cs="Arial"/>
          <w:spacing w:val="-1"/>
          <w:lang w:val="es-ES"/>
        </w:rPr>
        <w:t>que</w:t>
      </w:r>
      <w:r w:rsidRPr="00FC49EB">
        <w:rPr>
          <w:rFonts w:ascii="Arial" w:hAnsi="Arial" w:cs="Arial"/>
          <w:spacing w:val="-9"/>
          <w:lang w:val="es-ES"/>
        </w:rPr>
        <w:t xml:space="preserve"> </w:t>
      </w:r>
      <w:r w:rsidRPr="00FC49EB">
        <w:rPr>
          <w:rFonts w:ascii="Arial" w:hAnsi="Arial" w:cs="Arial"/>
          <w:lang w:val="es-ES"/>
        </w:rPr>
        <w:t>se</w:t>
      </w:r>
      <w:r w:rsidRPr="00FC49EB">
        <w:rPr>
          <w:rFonts w:ascii="Arial" w:hAnsi="Arial" w:cs="Arial"/>
          <w:spacing w:val="-6"/>
          <w:lang w:val="es-ES"/>
        </w:rPr>
        <w:t xml:space="preserve"> </w:t>
      </w:r>
      <w:r w:rsidRPr="00FC49EB">
        <w:rPr>
          <w:rFonts w:ascii="Arial" w:hAnsi="Arial" w:cs="Arial"/>
          <w:spacing w:val="-1"/>
          <w:lang w:val="es-ES"/>
        </w:rPr>
        <w:t>dicten</w:t>
      </w:r>
      <w:r w:rsidRPr="00FC49EB">
        <w:rPr>
          <w:rFonts w:ascii="Arial" w:hAnsi="Arial" w:cs="Arial"/>
          <w:spacing w:val="-8"/>
          <w:lang w:val="es-ES"/>
        </w:rPr>
        <w:t xml:space="preserve"> </w:t>
      </w:r>
      <w:r w:rsidRPr="00FC49EB">
        <w:rPr>
          <w:rFonts w:ascii="Arial" w:hAnsi="Arial" w:cs="Arial"/>
          <w:lang w:val="es-ES"/>
        </w:rPr>
        <w:t>por</w:t>
      </w:r>
      <w:r w:rsidRPr="00FC49EB">
        <w:rPr>
          <w:rFonts w:ascii="Arial" w:hAnsi="Arial" w:cs="Arial"/>
          <w:spacing w:val="-7"/>
          <w:lang w:val="es-ES"/>
        </w:rPr>
        <w:t xml:space="preserve"> </w:t>
      </w:r>
      <w:r w:rsidRPr="00FC49EB">
        <w:rPr>
          <w:rFonts w:ascii="Arial" w:hAnsi="Arial" w:cs="Arial"/>
          <w:spacing w:val="-1"/>
          <w:lang w:val="es-ES"/>
        </w:rPr>
        <w:t>los</w:t>
      </w:r>
      <w:r w:rsidRPr="00FC49EB">
        <w:rPr>
          <w:rFonts w:ascii="Arial" w:hAnsi="Arial" w:cs="Arial"/>
          <w:spacing w:val="-10"/>
          <w:lang w:val="es-ES"/>
        </w:rPr>
        <w:t xml:space="preserve"> </w:t>
      </w:r>
      <w:r w:rsidRPr="00FC49EB">
        <w:rPr>
          <w:rFonts w:ascii="Arial" w:hAnsi="Arial" w:cs="Arial"/>
          <w:spacing w:val="-1"/>
          <w:lang w:val="es-ES"/>
        </w:rPr>
        <w:t>órganos</w:t>
      </w:r>
      <w:r w:rsidRPr="00FC49EB">
        <w:rPr>
          <w:rFonts w:ascii="Arial" w:hAnsi="Arial" w:cs="Arial"/>
          <w:spacing w:val="-6"/>
          <w:lang w:val="es-ES"/>
        </w:rPr>
        <w:t xml:space="preserve"> </w:t>
      </w:r>
      <w:r w:rsidRPr="00FC49EB">
        <w:rPr>
          <w:rFonts w:ascii="Arial" w:hAnsi="Arial" w:cs="Arial"/>
          <w:spacing w:val="-1"/>
          <w:lang w:val="es-ES"/>
        </w:rPr>
        <w:t>superiores</w:t>
      </w:r>
      <w:r w:rsidRPr="00FC49EB">
        <w:rPr>
          <w:rFonts w:ascii="Arial" w:hAnsi="Arial" w:cs="Arial"/>
          <w:spacing w:val="-7"/>
          <w:lang w:val="es-ES"/>
        </w:rPr>
        <w:t xml:space="preserve"> </w:t>
      </w:r>
      <w:r w:rsidRPr="00FC49EB">
        <w:rPr>
          <w:rFonts w:ascii="Arial" w:hAnsi="Arial" w:cs="Arial"/>
          <w:lang w:val="es-ES"/>
        </w:rPr>
        <w:t>o</w:t>
      </w:r>
      <w:r w:rsidRPr="00FC49EB">
        <w:rPr>
          <w:rFonts w:ascii="Arial" w:hAnsi="Arial" w:cs="Arial"/>
          <w:spacing w:val="-9"/>
          <w:lang w:val="es-ES"/>
        </w:rPr>
        <w:t xml:space="preserve"> </w:t>
      </w:r>
      <w:r w:rsidRPr="00FC49EB">
        <w:rPr>
          <w:rFonts w:ascii="Arial" w:hAnsi="Arial" w:cs="Arial"/>
          <w:spacing w:val="-1"/>
          <w:lang w:val="es-ES"/>
        </w:rPr>
        <w:t>directivos,</w:t>
      </w:r>
      <w:r w:rsidRPr="00FC49EB">
        <w:rPr>
          <w:rFonts w:ascii="Arial" w:hAnsi="Arial" w:cs="Arial"/>
          <w:spacing w:val="-6"/>
          <w:lang w:val="es-ES"/>
        </w:rPr>
        <w:t xml:space="preserve"> </w:t>
      </w:r>
      <w:r w:rsidRPr="00FC49EB">
        <w:rPr>
          <w:rFonts w:ascii="Arial" w:hAnsi="Arial" w:cs="Arial"/>
          <w:spacing w:val="-1"/>
          <w:lang w:val="es-ES"/>
        </w:rPr>
        <w:t>para</w:t>
      </w:r>
      <w:r w:rsidRPr="00FC49EB">
        <w:rPr>
          <w:rFonts w:ascii="Arial" w:hAnsi="Arial" w:cs="Arial"/>
          <w:spacing w:val="-7"/>
          <w:lang w:val="es-ES"/>
        </w:rPr>
        <w:t xml:space="preserve"> </w:t>
      </w:r>
      <w:r w:rsidRPr="00FC49EB">
        <w:rPr>
          <w:rFonts w:ascii="Arial" w:hAnsi="Arial" w:cs="Arial"/>
          <w:spacing w:val="-2"/>
          <w:lang w:val="es-ES"/>
        </w:rPr>
        <w:t>facilitar</w:t>
      </w:r>
      <w:r w:rsidRPr="00FC49EB">
        <w:rPr>
          <w:rFonts w:ascii="Arial" w:hAnsi="Arial" w:cs="Arial"/>
          <w:spacing w:val="55"/>
          <w:lang w:val="es-ES"/>
        </w:rPr>
        <w:t xml:space="preserve"> </w:t>
      </w:r>
      <w:r w:rsidRPr="00FC49EB">
        <w:rPr>
          <w:rFonts w:ascii="Arial" w:hAnsi="Arial" w:cs="Arial"/>
          <w:spacing w:val="-1"/>
          <w:lang w:val="es-ES"/>
        </w:rPr>
        <w:t>la</w:t>
      </w:r>
      <w:r w:rsidRPr="00FC49EB">
        <w:rPr>
          <w:rFonts w:ascii="Arial" w:hAnsi="Arial" w:cs="Arial"/>
          <w:spacing w:val="12"/>
          <w:lang w:val="es-ES"/>
        </w:rPr>
        <w:t xml:space="preserve"> </w:t>
      </w:r>
      <w:r w:rsidRPr="00FC49EB">
        <w:rPr>
          <w:rFonts w:ascii="Arial" w:hAnsi="Arial" w:cs="Arial"/>
          <w:spacing w:val="-1"/>
          <w:lang w:val="es-ES"/>
        </w:rPr>
        <w:t>información</w:t>
      </w:r>
      <w:r w:rsidRPr="00FC49EB">
        <w:rPr>
          <w:rFonts w:ascii="Arial" w:hAnsi="Arial" w:cs="Arial"/>
          <w:spacing w:val="9"/>
          <w:lang w:val="es-ES"/>
        </w:rPr>
        <w:t xml:space="preserve"> </w:t>
      </w:r>
      <w:r w:rsidRPr="00FC49EB">
        <w:rPr>
          <w:rFonts w:ascii="Arial" w:hAnsi="Arial" w:cs="Arial"/>
          <w:lang w:val="es-ES"/>
        </w:rPr>
        <w:t>y</w:t>
      </w:r>
      <w:r w:rsidRPr="00FC49EB">
        <w:rPr>
          <w:rFonts w:ascii="Arial" w:hAnsi="Arial" w:cs="Arial"/>
          <w:spacing w:val="11"/>
          <w:lang w:val="es-ES"/>
        </w:rPr>
        <w:t xml:space="preserve"> </w:t>
      </w:r>
      <w:r w:rsidRPr="00FC49EB">
        <w:rPr>
          <w:rFonts w:ascii="Arial" w:hAnsi="Arial" w:cs="Arial"/>
          <w:spacing w:val="-1"/>
          <w:lang w:val="es-ES"/>
        </w:rPr>
        <w:t>gestión</w:t>
      </w:r>
      <w:r w:rsidRPr="00FC49EB">
        <w:rPr>
          <w:rFonts w:ascii="Arial" w:hAnsi="Arial" w:cs="Arial"/>
          <w:spacing w:val="10"/>
          <w:lang w:val="es-ES"/>
        </w:rPr>
        <w:t xml:space="preserve"> </w:t>
      </w:r>
      <w:r w:rsidRPr="00FC49EB">
        <w:rPr>
          <w:rFonts w:ascii="Arial" w:hAnsi="Arial" w:cs="Arial"/>
          <w:spacing w:val="-2"/>
          <w:lang w:val="es-ES"/>
        </w:rPr>
        <w:t>sobre</w:t>
      </w:r>
      <w:r w:rsidRPr="00FC49EB">
        <w:rPr>
          <w:rFonts w:ascii="Arial" w:hAnsi="Arial" w:cs="Arial"/>
          <w:spacing w:val="13"/>
          <w:lang w:val="es-ES"/>
        </w:rPr>
        <w:t xml:space="preserve"> </w:t>
      </w:r>
      <w:r w:rsidRPr="00FC49EB">
        <w:rPr>
          <w:rFonts w:ascii="Arial" w:hAnsi="Arial" w:cs="Arial"/>
          <w:spacing w:val="-2"/>
          <w:lang w:val="es-ES"/>
        </w:rPr>
        <w:t>dicho</w:t>
      </w:r>
      <w:r w:rsidRPr="00FC49EB">
        <w:rPr>
          <w:rFonts w:ascii="Arial" w:hAnsi="Arial" w:cs="Arial"/>
          <w:spacing w:val="13"/>
          <w:lang w:val="es-ES"/>
        </w:rPr>
        <w:t xml:space="preserve"> </w:t>
      </w:r>
      <w:r w:rsidRPr="00FC49EB">
        <w:rPr>
          <w:rFonts w:ascii="Arial" w:hAnsi="Arial" w:cs="Arial"/>
          <w:spacing w:val="-1"/>
          <w:lang w:val="es-ES"/>
        </w:rPr>
        <w:t>plan</w:t>
      </w:r>
      <w:r w:rsidRPr="00FC49EB">
        <w:rPr>
          <w:rFonts w:ascii="Arial" w:hAnsi="Arial" w:cs="Arial"/>
          <w:spacing w:val="9"/>
          <w:lang w:val="es-ES"/>
        </w:rPr>
        <w:t xml:space="preserve"> </w:t>
      </w:r>
      <w:r w:rsidRPr="00FC49EB">
        <w:rPr>
          <w:rFonts w:ascii="Arial" w:hAnsi="Arial" w:cs="Arial"/>
          <w:spacing w:val="-1"/>
          <w:lang w:val="es-ES"/>
        </w:rPr>
        <w:t>que</w:t>
      </w:r>
      <w:r w:rsidRPr="00FC49EB">
        <w:rPr>
          <w:rFonts w:ascii="Arial" w:hAnsi="Arial" w:cs="Arial"/>
          <w:spacing w:val="11"/>
          <w:lang w:val="es-ES"/>
        </w:rPr>
        <w:t xml:space="preserve"> </w:t>
      </w:r>
      <w:r w:rsidRPr="00FC49EB">
        <w:rPr>
          <w:rFonts w:ascii="Arial" w:hAnsi="Arial" w:cs="Arial"/>
          <w:spacing w:val="-1"/>
          <w:lang w:val="es-ES"/>
        </w:rPr>
        <w:t>permita</w:t>
      </w:r>
      <w:r w:rsidRPr="00FC49EB">
        <w:rPr>
          <w:rFonts w:ascii="Arial" w:hAnsi="Arial" w:cs="Arial"/>
          <w:spacing w:val="12"/>
          <w:lang w:val="es-ES"/>
        </w:rPr>
        <w:t xml:space="preserve"> </w:t>
      </w:r>
      <w:r w:rsidRPr="00FC49EB">
        <w:rPr>
          <w:rFonts w:ascii="Arial" w:hAnsi="Arial" w:cs="Arial"/>
          <w:lang w:val="es-ES"/>
        </w:rPr>
        <w:t>el</w:t>
      </w:r>
      <w:r w:rsidRPr="00FC49EB">
        <w:rPr>
          <w:rFonts w:ascii="Arial" w:hAnsi="Arial" w:cs="Arial"/>
          <w:spacing w:val="9"/>
          <w:lang w:val="es-ES"/>
        </w:rPr>
        <w:t xml:space="preserve"> </w:t>
      </w:r>
      <w:r w:rsidRPr="00FC49EB">
        <w:rPr>
          <w:rFonts w:ascii="Arial" w:hAnsi="Arial" w:cs="Arial"/>
          <w:spacing w:val="-1"/>
          <w:lang w:val="es-ES"/>
        </w:rPr>
        <w:t>seguimiento</w:t>
      </w:r>
      <w:r w:rsidRPr="00FC49EB">
        <w:rPr>
          <w:rFonts w:ascii="Arial" w:hAnsi="Arial" w:cs="Arial"/>
          <w:spacing w:val="12"/>
          <w:lang w:val="es-ES"/>
        </w:rPr>
        <w:t xml:space="preserve"> </w:t>
      </w:r>
      <w:r w:rsidRPr="00FC49EB">
        <w:rPr>
          <w:rFonts w:ascii="Arial" w:hAnsi="Arial" w:cs="Arial"/>
          <w:lang w:val="es-ES"/>
        </w:rPr>
        <w:t>y</w:t>
      </w:r>
      <w:r w:rsidRPr="00FC49EB">
        <w:rPr>
          <w:rFonts w:ascii="Arial" w:hAnsi="Arial" w:cs="Arial"/>
          <w:spacing w:val="11"/>
          <w:lang w:val="es-ES"/>
        </w:rPr>
        <w:t xml:space="preserve"> </w:t>
      </w:r>
      <w:r w:rsidRPr="00FC49EB">
        <w:rPr>
          <w:rFonts w:ascii="Arial" w:hAnsi="Arial" w:cs="Arial"/>
          <w:spacing w:val="-1"/>
          <w:lang w:val="es-ES"/>
        </w:rPr>
        <w:t>ejecución</w:t>
      </w:r>
      <w:r w:rsidRPr="00FC49EB">
        <w:rPr>
          <w:rFonts w:ascii="Arial" w:hAnsi="Arial" w:cs="Arial"/>
          <w:spacing w:val="47"/>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lang w:val="es-ES"/>
        </w:rPr>
        <w:t>los</w:t>
      </w:r>
      <w:r w:rsidRPr="00FC49EB">
        <w:rPr>
          <w:rFonts w:ascii="Arial" w:hAnsi="Arial" w:cs="Arial"/>
          <w:spacing w:val="-2"/>
          <w:lang w:val="es-ES"/>
        </w:rPr>
        <w:t xml:space="preserve"> </w:t>
      </w:r>
      <w:r w:rsidRPr="00FC49EB">
        <w:rPr>
          <w:rFonts w:ascii="Arial" w:hAnsi="Arial" w:cs="Arial"/>
          <w:spacing w:val="-1"/>
          <w:lang w:val="es-ES"/>
        </w:rPr>
        <w:t>proyectos</w:t>
      </w:r>
      <w:r w:rsidRPr="00FC49EB">
        <w:rPr>
          <w:rFonts w:ascii="Arial" w:hAnsi="Arial" w:cs="Arial"/>
          <w:spacing w:val="-2"/>
          <w:lang w:val="es-ES"/>
        </w:rPr>
        <w:t xml:space="preserve"> </w:t>
      </w:r>
      <w:r w:rsidRPr="00FC49EB">
        <w:rPr>
          <w:rFonts w:ascii="Arial" w:hAnsi="Arial" w:cs="Arial"/>
          <w:spacing w:val="-1"/>
          <w:lang w:val="es-ES"/>
        </w:rPr>
        <w:t>que</w:t>
      </w:r>
      <w:r w:rsidRPr="00FC49EB">
        <w:rPr>
          <w:rFonts w:ascii="Arial" w:hAnsi="Arial" w:cs="Arial"/>
          <w:spacing w:val="2"/>
          <w:lang w:val="es-ES"/>
        </w:rPr>
        <w:t xml:space="preserve"> </w:t>
      </w:r>
      <w:r w:rsidRPr="00FC49EB">
        <w:rPr>
          <w:rFonts w:ascii="Arial" w:hAnsi="Arial" w:cs="Arial"/>
          <w:spacing w:val="-1"/>
          <w:lang w:val="es-ES"/>
        </w:rPr>
        <w:t>les</w:t>
      </w:r>
      <w:r w:rsidRPr="00FC49EB">
        <w:rPr>
          <w:rFonts w:ascii="Arial" w:hAnsi="Arial" w:cs="Arial"/>
          <w:spacing w:val="-2"/>
          <w:lang w:val="es-ES"/>
        </w:rPr>
        <w:t xml:space="preserve"> </w:t>
      </w:r>
      <w:r w:rsidRPr="00FC49EB">
        <w:rPr>
          <w:rFonts w:ascii="Arial" w:hAnsi="Arial" w:cs="Arial"/>
          <w:spacing w:val="-1"/>
          <w:lang w:val="es-ES"/>
        </w:rPr>
        <w:t>correspondan.</w:t>
      </w:r>
    </w:p>
    <w:p w:rsidR="002C4D85" w:rsidRPr="00FC49EB" w:rsidRDefault="002C4D85" w:rsidP="002C4D85">
      <w:pPr>
        <w:spacing w:before="10" w:line="110" w:lineRule="exact"/>
        <w:rPr>
          <w:rFonts w:ascii="Arial" w:hAnsi="Arial" w:cs="Arial"/>
          <w:sz w:val="20"/>
          <w:szCs w:val="20"/>
        </w:rPr>
      </w:pPr>
    </w:p>
    <w:p w:rsidR="002C4D85" w:rsidRPr="00FC49EB" w:rsidRDefault="002C4D85" w:rsidP="00A26DAB">
      <w:pPr>
        <w:pStyle w:val="Textoindependiente"/>
        <w:widowControl w:val="0"/>
        <w:numPr>
          <w:ilvl w:val="2"/>
          <w:numId w:val="54"/>
        </w:numPr>
        <w:tabs>
          <w:tab w:val="left" w:pos="1234"/>
        </w:tabs>
        <w:spacing w:after="0"/>
        <w:ind w:left="1234" w:right="113"/>
        <w:jc w:val="both"/>
        <w:rPr>
          <w:rFonts w:ascii="Arial" w:hAnsi="Arial" w:cs="Arial"/>
          <w:lang w:val="es-ES"/>
        </w:rPr>
      </w:pPr>
      <w:r w:rsidRPr="00FC49EB">
        <w:rPr>
          <w:rFonts w:ascii="Arial" w:hAnsi="Arial" w:cs="Arial"/>
          <w:spacing w:val="-1"/>
          <w:lang w:val="es-ES"/>
        </w:rPr>
        <w:t>Corresponderá</w:t>
      </w:r>
      <w:r w:rsidRPr="00FC49EB">
        <w:rPr>
          <w:rFonts w:ascii="Arial" w:hAnsi="Arial" w:cs="Arial"/>
          <w:spacing w:val="27"/>
          <w:lang w:val="es-ES"/>
        </w:rPr>
        <w:t xml:space="preserve"> </w:t>
      </w:r>
      <w:r w:rsidRPr="00FC49EB">
        <w:rPr>
          <w:rFonts w:ascii="Arial" w:hAnsi="Arial" w:cs="Arial"/>
          <w:lang w:val="es-ES"/>
        </w:rPr>
        <w:t>a</w:t>
      </w:r>
      <w:r w:rsidRPr="00FC49EB">
        <w:rPr>
          <w:rFonts w:ascii="Arial" w:hAnsi="Arial" w:cs="Arial"/>
          <w:spacing w:val="12"/>
          <w:lang w:val="es-ES"/>
        </w:rPr>
        <w:t xml:space="preserve">l Consejo de Gobierno Insular </w:t>
      </w:r>
      <w:r w:rsidRPr="00FC49EB">
        <w:rPr>
          <w:rFonts w:ascii="Arial" w:hAnsi="Arial" w:cs="Arial"/>
          <w:spacing w:val="-1"/>
          <w:lang w:val="es-ES"/>
        </w:rPr>
        <w:t>determinar</w:t>
      </w:r>
      <w:r w:rsidRPr="00FC49EB">
        <w:rPr>
          <w:rFonts w:ascii="Arial" w:hAnsi="Arial" w:cs="Arial"/>
          <w:spacing w:val="14"/>
          <w:lang w:val="es-ES"/>
        </w:rPr>
        <w:t xml:space="preserve"> </w:t>
      </w:r>
      <w:r w:rsidRPr="00FC49EB">
        <w:rPr>
          <w:rFonts w:ascii="Arial" w:hAnsi="Arial" w:cs="Arial"/>
          <w:lang w:val="es-ES"/>
        </w:rPr>
        <w:t>el</w:t>
      </w:r>
      <w:r w:rsidRPr="00FC49EB">
        <w:rPr>
          <w:rFonts w:ascii="Arial" w:hAnsi="Arial" w:cs="Arial"/>
          <w:spacing w:val="12"/>
          <w:lang w:val="es-ES"/>
        </w:rPr>
        <w:t xml:space="preserve"> </w:t>
      </w:r>
      <w:r w:rsidRPr="00FC49EB">
        <w:rPr>
          <w:rFonts w:ascii="Arial" w:hAnsi="Arial" w:cs="Arial"/>
          <w:spacing w:val="-1"/>
          <w:lang w:val="es-ES"/>
        </w:rPr>
        <w:t>ajuste</w:t>
      </w:r>
      <w:r w:rsidRPr="00FC49EB">
        <w:rPr>
          <w:rFonts w:ascii="Arial" w:hAnsi="Arial" w:cs="Arial"/>
          <w:spacing w:val="14"/>
          <w:lang w:val="es-ES"/>
        </w:rPr>
        <w:t xml:space="preserve"> </w:t>
      </w:r>
      <w:r w:rsidRPr="00FC49EB">
        <w:rPr>
          <w:rFonts w:ascii="Arial" w:hAnsi="Arial" w:cs="Arial"/>
          <w:spacing w:val="-1"/>
          <w:lang w:val="es-ES"/>
        </w:rPr>
        <w:t>de</w:t>
      </w:r>
      <w:r w:rsidRPr="00FC49EB">
        <w:rPr>
          <w:rFonts w:ascii="Arial" w:hAnsi="Arial" w:cs="Arial"/>
          <w:spacing w:val="13"/>
          <w:lang w:val="es-ES"/>
        </w:rPr>
        <w:t xml:space="preserve"> </w:t>
      </w:r>
      <w:r w:rsidRPr="00FC49EB">
        <w:rPr>
          <w:rFonts w:ascii="Arial" w:hAnsi="Arial" w:cs="Arial"/>
          <w:spacing w:val="-1"/>
          <w:lang w:val="es-ES"/>
        </w:rPr>
        <w:t>las</w:t>
      </w:r>
      <w:r w:rsidRPr="00FC49EB">
        <w:rPr>
          <w:rFonts w:ascii="Arial" w:hAnsi="Arial" w:cs="Arial"/>
          <w:spacing w:val="12"/>
          <w:lang w:val="es-ES"/>
        </w:rPr>
        <w:t xml:space="preserve"> </w:t>
      </w:r>
      <w:r w:rsidRPr="00FC49EB">
        <w:rPr>
          <w:rFonts w:ascii="Arial" w:hAnsi="Arial" w:cs="Arial"/>
          <w:spacing w:val="-1"/>
          <w:lang w:val="es-ES"/>
        </w:rPr>
        <w:t>acciones</w:t>
      </w:r>
      <w:r w:rsidRPr="00FC49EB">
        <w:rPr>
          <w:rFonts w:ascii="Arial" w:hAnsi="Arial" w:cs="Arial"/>
          <w:spacing w:val="45"/>
          <w:lang w:val="es-ES"/>
        </w:rPr>
        <w:t xml:space="preserve"> </w:t>
      </w:r>
      <w:r w:rsidRPr="00FC49EB">
        <w:rPr>
          <w:rFonts w:ascii="Arial" w:hAnsi="Arial" w:cs="Arial"/>
          <w:spacing w:val="-1"/>
          <w:lang w:val="es-ES"/>
        </w:rPr>
        <w:t>diseñadas</w:t>
      </w:r>
      <w:r w:rsidRPr="00FC49EB">
        <w:rPr>
          <w:rFonts w:ascii="Arial" w:hAnsi="Arial" w:cs="Arial"/>
          <w:lang w:val="es-ES"/>
        </w:rPr>
        <w:t xml:space="preserve"> y</w:t>
      </w:r>
      <w:r w:rsidRPr="00FC49EB">
        <w:rPr>
          <w:rFonts w:ascii="Arial" w:hAnsi="Arial" w:cs="Arial"/>
          <w:spacing w:val="1"/>
          <w:lang w:val="es-ES"/>
        </w:rPr>
        <w:t xml:space="preserve"> </w:t>
      </w:r>
      <w:r w:rsidRPr="00FC49EB">
        <w:rPr>
          <w:rFonts w:ascii="Arial" w:hAnsi="Arial" w:cs="Arial"/>
          <w:spacing w:val="-1"/>
          <w:lang w:val="es-ES"/>
        </w:rPr>
        <w:t>la</w:t>
      </w:r>
      <w:r w:rsidRPr="00FC49EB">
        <w:rPr>
          <w:rFonts w:ascii="Arial" w:hAnsi="Arial" w:cs="Arial"/>
          <w:lang w:val="es-ES"/>
        </w:rPr>
        <w:t xml:space="preserve"> </w:t>
      </w:r>
      <w:r w:rsidRPr="00FC49EB">
        <w:rPr>
          <w:rFonts w:ascii="Arial" w:hAnsi="Arial" w:cs="Arial"/>
          <w:spacing w:val="-1"/>
          <w:lang w:val="es-ES"/>
        </w:rPr>
        <w:t>evaluación</w:t>
      </w:r>
      <w:r w:rsidRPr="00FC49EB">
        <w:rPr>
          <w:rFonts w:ascii="Arial" w:hAnsi="Arial" w:cs="Arial"/>
          <w:lang w:val="es-ES"/>
        </w:rPr>
        <w:t xml:space="preserve"> </w:t>
      </w:r>
      <w:r w:rsidRPr="00FC49EB">
        <w:rPr>
          <w:rFonts w:ascii="Arial" w:hAnsi="Arial" w:cs="Arial"/>
          <w:spacing w:val="-2"/>
          <w:lang w:val="es-ES"/>
        </w:rPr>
        <w:t>del</w:t>
      </w:r>
      <w:r w:rsidRPr="00FC49EB">
        <w:rPr>
          <w:rFonts w:ascii="Arial" w:hAnsi="Arial" w:cs="Arial"/>
          <w:lang w:val="es-ES"/>
        </w:rPr>
        <w:t xml:space="preserve"> </w:t>
      </w:r>
      <w:r w:rsidRPr="00FC49EB">
        <w:rPr>
          <w:rFonts w:ascii="Arial" w:hAnsi="Arial" w:cs="Arial"/>
          <w:spacing w:val="-1"/>
          <w:lang w:val="es-ES"/>
        </w:rPr>
        <w:t>logro</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los mismos.</w:t>
      </w:r>
      <w:r w:rsidRPr="00FC49EB">
        <w:rPr>
          <w:rFonts w:ascii="Arial" w:hAnsi="Arial" w:cs="Arial"/>
          <w:spacing w:val="1"/>
          <w:lang w:val="es-ES"/>
        </w:rPr>
        <w:t xml:space="preserve"> </w:t>
      </w:r>
      <w:r w:rsidRPr="00FC49EB">
        <w:rPr>
          <w:rFonts w:ascii="Arial" w:hAnsi="Arial" w:cs="Arial"/>
          <w:lang w:val="es-ES"/>
        </w:rPr>
        <w:t>En</w:t>
      </w:r>
      <w:r w:rsidRPr="00FC49EB">
        <w:rPr>
          <w:rFonts w:ascii="Arial" w:hAnsi="Arial" w:cs="Arial"/>
          <w:spacing w:val="-3"/>
          <w:lang w:val="es-ES"/>
        </w:rPr>
        <w:t xml:space="preserve"> </w:t>
      </w:r>
      <w:r w:rsidRPr="00FC49EB">
        <w:rPr>
          <w:rFonts w:ascii="Arial" w:hAnsi="Arial" w:cs="Arial"/>
          <w:spacing w:val="-1"/>
          <w:lang w:val="es-ES"/>
        </w:rPr>
        <w:t>cualquier</w:t>
      </w:r>
      <w:r w:rsidRPr="00FC49EB">
        <w:rPr>
          <w:rFonts w:ascii="Arial" w:hAnsi="Arial" w:cs="Arial"/>
          <w:spacing w:val="1"/>
          <w:lang w:val="es-ES"/>
        </w:rPr>
        <w:t xml:space="preserve"> </w:t>
      </w:r>
      <w:r w:rsidRPr="00FC49EB">
        <w:rPr>
          <w:rFonts w:ascii="Arial" w:hAnsi="Arial" w:cs="Arial"/>
          <w:lang w:val="es-ES"/>
        </w:rPr>
        <w:t>caso,</w:t>
      </w:r>
      <w:r w:rsidRPr="00FC49EB">
        <w:rPr>
          <w:rFonts w:ascii="Arial" w:hAnsi="Arial" w:cs="Arial"/>
          <w:spacing w:val="-2"/>
          <w:lang w:val="es-ES"/>
        </w:rPr>
        <w:t xml:space="preserve"> </w:t>
      </w:r>
      <w:r w:rsidRPr="00FC49EB">
        <w:rPr>
          <w:rFonts w:ascii="Arial" w:hAnsi="Arial" w:cs="Arial"/>
          <w:lang w:val="es-ES"/>
        </w:rPr>
        <w:t xml:space="preserve">el </w:t>
      </w:r>
      <w:r w:rsidRPr="00FC49EB">
        <w:rPr>
          <w:rFonts w:ascii="Arial" w:hAnsi="Arial" w:cs="Arial"/>
          <w:spacing w:val="-1"/>
          <w:lang w:val="es-ES"/>
        </w:rPr>
        <w:t>Servicio Gestor correspondiente</w:t>
      </w:r>
      <w:r w:rsidRPr="00FC49EB">
        <w:rPr>
          <w:rFonts w:ascii="Arial" w:hAnsi="Arial" w:cs="Arial"/>
          <w:spacing w:val="2"/>
          <w:lang w:val="es-ES"/>
        </w:rPr>
        <w:t xml:space="preserve"> </w:t>
      </w:r>
      <w:r w:rsidRPr="00FC49EB">
        <w:rPr>
          <w:rFonts w:ascii="Arial" w:hAnsi="Arial" w:cs="Arial"/>
          <w:spacing w:val="-1"/>
          <w:lang w:val="es-ES"/>
        </w:rPr>
        <w:t>emitirá</w:t>
      </w:r>
      <w:r w:rsidRPr="00FC49EB">
        <w:rPr>
          <w:rFonts w:ascii="Arial" w:hAnsi="Arial" w:cs="Arial"/>
          <w:lang w:val="es-ES"/>
        </w:rPr>
        <w:t xml:space="preserve"> el</w:t>
      </w:r>
      <w:r w:rsidRPr="00FC49EB">
        <w:rPr>
          <w:rFonts w:ascii="Arial" w:hAnsi="Arial" w:cs="Arial"/>
          <w:spacing w:val="2"/>
          <w:lang w:val="es-ES"/>
        </w:rPr>
        <w:t xml:space="preserve"> </w:t>
      </w:r>
      <w:r w:rsidRPr="00FC49EB">
        <w:rPr>
          <w:rFonts w:ascii="Arial" w:hAnsi="Arial" w:cs="Arial"/>
          <w:spacing w:val="-1"/>
          <w:lang w:val="es-ES"/>
        </w:rPr>
        <w:t>correspondiente</w:t>
      </w:r>
      <w:r w:rsidRPr="00FC49EB">
        <w:rPr>
          <w:rFonts w:ascii="Arial" w:hAnsi="Arial" w:cs="Arial"/>
          <w:spacing w:val="4"/>
          <w:lang w:val="es-ES"/>
        </w:rPr>
        <w:t xml:space="preserve"> </w:t>
      </w:r>
      <w:r w:rsidRPr="00FC49EB">
        <w:rPr>
          <w:rFonts w:ascii="Arial" w:hAnsi="Arial" w:cs="Arial"/>
          <w:spacing w:val="-1"/>
          <w:lang w:val="es-ES"/>
        </w:rPr>
        <w:t>informe</w:t>
      </w:r>
      <w:r w:rsidRPr="00FC49EB">
        <w:rPr>
          <w:rFonts w:ascii="Arial" w:hAnsi="Arial" w:cs="Arial"/>
          <w:spacing w:val="47"/>
          <w:lang w:val="es-ES"/>
        </w:rPr>
        <w:t xml:space="preserve"> </w:t>
      </w:r>
      <w:r w:rsidRPr="00FC49EB">
        <w:rPr>
          <w:rFonts w:ascii="Arial" w:hAnsi="Arial" w:cs="Arial"/>
          <w:spacing w:val="-1"/>
          <w:lang w:val="es-ES"/>
        </w:rPr>
        <w:t>sobre</w:t>
      </w:r>
      <w:r w:rsidRPr="00FC49EB">
        <w:rPr>
          <w:rFonts w:ascii="Arial" w:hAnsi="Arial" w:cs="Arial"/>
          <w:spacing w:val="1"/>
          <w:lang w:val="es-ES"/>
        </w:rPr>
        <w:t xml:space="preserve"> </w:t>
      </w:r>
      <w:r w:rsidRPr="00FC49EB">
        <w:rPr>
          <w:rFonts w:ascii="Arial" w:hAnsi="Arial" w:cs="Arial"/>
          <w:spacing w:val="-1"/>
          <w:lang w:val="es-ES"/>
        </w:rPr>
        <w:t>los</w:t>
      </w:r>
      <w:r w:rsidRPr="00FC49EB">
        <w:rPr>
          <w:rFonts w:ascii="Arial" w:hAnsi="Arial" w:cs="Arial"/>
          <w:lang w:val="es-ES"/>
        </w:rPr>
        <w:t xml:space="preserve"> </w:t>
      </w:r>
      <w:r w:rsidRPr="00FC49EB">
        <w:rPr>
          <w:rFonts w:ascii="Arial" w:hAnsi="Arial" w:cs="Arial"/>
          <w:spacing w:val="-1"/>
          <w:lang w:val="es-ES"/>
        </w:rPr>
        <w:t>niveles</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rendimiento</w:t>
      </w:r>
      <w:r w:rsidRPr="00FC49EB">
        <w:rPr>
          <w:rFonts w:ascii="Arial" w:hAnsi="Arial" w:cs="Arial"/>
          <w:spacing w:val="1"/>
          <w:lang w:val="es-ES"/>
        </w:rPr>
        <w:t xml:space="preserve"> </w:t>
      </w:r>
      <w:r w:rsidRPr="00FC49EB">
        <w:rPr>
          <w:rFonts w:ascii="Arial" w:hAnsi="Arial" w:cs="Arial"/>
          <w:spacing w:val="-2"/>
          <w:lang w:val="es-ES"/>
        </w:rPr>
        <w:t>de</w:t>
      </w:r>
      <w:r w:rsidRPr="00FC49EB">
        <w:rPr>
          <w:rFonts w:ascii="Arial" w:hAnsi="Arial" w:cs="Arial"/>
          <w:spacing w:val="1"/>
          <w:lang w:val="es-ES"/>
        </w:rPr>
        <w:t xml:space="preserve"> </w:t>
      </w:r>
      <w:r w:rsidRPr="00FC49EB">
        <w:rPr>
          <w:rFonts w:ascii="Arial" w:hAnsi="Arial" w:cs="Arial"/>
          <w:spacing w:val="-1"/>
          <w:lang w:val="es-ES"/>
        </w:rPr>
        <w:t>cada</w:t>
      </w:r>
      <w:r w:rsidRPr="00FC49EB">
        <w:rPr>
          <w:rFonts w:ascii="Arial" w:hAnsi="Arial" w:cs="Arial"/>
          <w:lang w:val="es-ES"/>
        </w:rPr>
        <w:t xml:space="preserve"> </w:t>
      </w:r>
      <w:r w:rsidRPr="00FC49EB">
        <w:rPr>
          <w:rFonts w:ascii="Arial" w:hAnsi="Arial" w:cs="Arial"/>
          <w:spacing w:val="-1"/>
          <w:lang w:val="es-ES"/>
        </w:rPr>
        <w:t>una</w:t>
      </w:r>
      <w:r w:rsidRPr="00FC49EB">
        <w:rPr>
          <w:rFonts w:ascii="Arial" w:hAnsi="Arial" w:cs="Arial"/>
          <w:spacing w:val="1"/>
          <w:lang w:val="es-ES"/>
        </w:rPr>
        <w:t xml:space="preserve"> </w:t>
      </w:r>
      <w:r w:rsidRPr="00FC49EB">
        <w:rPr>
          <w:rFonts w:ascii="Arial" w:hAnsi="Arial" w:cs="Arial"/>
          <w:spacing w:val="-2"/>
          <w:lang w:val="es-ES"/>
        </w:rPr>
        <w:t>de</w:t>
      </w:r>
      <w:r w:rsidRPr="00FC49EB">
        <w:rPr>
          <w:rFonts w:ascii="Arial" w:hAnsi="Arial" w:cs="Arial"/>
          <w:spacing w:val="1"/>
          <w:lang w:val="es-ES"/>
        </w:rPr>
        <w:t xml:space="preserve"> </w:t>
      </w:r>
      <w:r w:rsidRPr="00FC49EB">
        <w:rPr>
          <w:rFonts w:ascii="Arial" w:hAnsi="Arial" w:cs="Arial"/>
          <w:spacing w:val="-1"/>
          <w:lang w:val="es-ES"/>
        </w:rPr>
        <w:t>las</w:t>
      </w:r>
      <w:r w:rsidRPr="00FC49EB">
        <w:rPr>
          <w:rFonts w:ascii="Arial" w:hAnsi="Arial" w:cs="Arial"/>
          <w:spacing w:val="1"/>
          <w:lang w:val="es-ES"/>
        </w:rPr>
        <w:t xml:space="preserve"> </w:t>
      </w:r>
      <w:r w:rsidRPr="00FC49EB">
        <w:rPr>
          <w:rFonts w:ascii="Arial" w:hAnsi="Arial" w:cs="Arial"/>
          <w:spacing w:val="-2"/>
          <w:lang w:val="es-ES"/>
        </w:rPr>
        <w:t>unidades</w:t>
      </w:r>
      <w:r w:rsidRPr="00FC49EB">
        <w:rPr>
          <w:rFonts w:ascii="Arial" w:hAnsi="Arial" w:cs="Arial"/>
          <w:spacing w:val="1"/>
          <w:lang w:val="es-ES"/>
        </w:rPr>
        <w:t xml:space="preserve"> </w:t>
      </w:r>
      <w:r w:rsidRPr="00FC49EB">
        <w:rPr>
          <w:rFonts w:ascii="Arial" w:hAnsi="Arial" w:cs="Arial"/>
          <w:lang w:val="es-ES"/>
        </w:rPr>
        <w:t>o</w:t>
      </w:r>
      <w:r w:rsidRPr="00FC49EB">
        <w:rPr>
          <w:rFonts w:ascii="Arial" w:hAnsi="Arial" w:cs="Arial"/>
          <w:spacing w:val="1"/>
          <w:lang w:val="es-ES"/>
        </w:rPr>
        <w:t xml:space="preserve"> </w:t>
      </w:r>
      <w:r w:rsidRPr="00FC49EB">
        <w:rPr>
          <w:rFonts w:ascii="Arial" w:hAnsi="Arial" w:cs="Arial"/>
          <w:spacing w:val="-1"/>
          <w:lang w:val="es-ES"/>
        </w:rPr>
        <w:t>Servicios.</w:t>
      </w:r>
    </w:p>
    <w:p w:rsidR="002C4D85" w:rsidRPr="00FC49EB" w:rsidRDefault="002C4D85" w:rsidP="002C4D85">
      <w:pPr>
        <w:spacing w:line="120" w:lineRule="exact"/>
        <w:rPr>
          <w:rFonts w:ascii="Arial" w:hAnsi="Arial" w:cs="Arial"/>
          <w:sz w:val="20"/>
          <w:szCs w:val="20"/>
        </w:rPr>
      </w:pPr>
    </w:p>
    <w:p w:rsidR="002C4D85" w:rsidRPr="00FC49EB" w:rsidRDefault="002C4D85" w:rsidP="00BD5C54">
      <w:pPr>
        <w:pStyle w:val="Textoindependiente"/>
        <w:tabs>
          <w:tab w:val="left" w:pos="821"/>
        </w:tabs>
        <w:spacing w:line="239" w:lineRule="auto"/>
        <w:ind w:right="112" w:hanging="101"/>
        <w:jc w:val="both"/>
        <w:rPr>
          <w:rFonts w:ascii="Arial" w:hAnsi="Arial" w:cs="Arial"/>
          <w:lang w:val="es-ES"/>
        </w:rPr>
      </w:pPr>
      <w:r w:rsidRPr="00FC49EB">
        <w:rPr>
          <w:rFonts w:ascii="Arial" w:hAnsi="Arial" w:cs="Arial"/>
          <w:b/>
          <w:bCs/>
          <w:spacing w:val="-1"/>
          <w:lang w:val="es-ES"/>
        </w:rPr>
        <w:t xml:space="preserve"> </w:t>
      </w:r>
      <w:r w:rsidRPr="00FC49EB">
        <w:rPr>
          <w:rFonts w:ascii="Arial" w:hAnsi="Arial" w:cs="Arial"/>
          <w:b/>
          <w:bCs/>
          <w:spacing w:val="-1"/>
          <w:lang w:val="es-ES"/>
        </w:rPr>
        <w:tab/>
        <w:t>b) Objetivos</w:t>
      </w:r>
      <w:r w:rsidRPr="00FC49EB">
        <w:rPr>
          <w:rFonts w:ascii="Arial" w:hAnsi="Arial" w:cs="Arial"/>
          <w:b/>
          <w:bCs/>
          <w:spacing w:val="20"/>
          <w:lang w:val="es-ES"/>
        </w:rPr>
        <w:t xml:space="preserve"> </w:t>
      </w:r>
      <w:r w:rsidRPr="00FC49EB">
        <w:rPr>
          <w:rFonts w:ascii="Arial" w:hAnsi="Arial" w:cs="Arial"/>
          <w:b/>
          <w:bCs/>
          <w:spacing w:val="-1"/>
          <w:lang w:val="es-ES"/>
        </w:rPr>
        <w:t>relacionados</w:t>
      </w:r>
      <w:r w:rsidRPr="00FC49EB">
        <w:rPr>
          <w:rFonts w:ascii="Arial" w:hAnsi="Arial" w:cs="Arial"/>
          <w:b/>
          <w:bCs/>
          <w:spacing w:val="20"/>
          <w:lang w:val="es-ES"/>
        </w:rPr>
        <w:t xml:space="preserve"> </w:t>
      </w:r>
      <w:r w:rsidRPr="00FC49EB">
        <w:rPr>
          <w:rFonts w:ascii="Arial" w:hAnsi="Arial" w:cs="Arial"/>
          <w:b/>
          <w:bCs/>
          <w:lang w:val="es-ES"/>
        </w:rPr>
        <w:t>con</w:t>
      </w:r>
      <w:r w:rsidRPr="00FC49EB">
        <w:rPr>
          <w:rFonts w:ascii="Arial" w:hAnsi="Arial" w:cs="Arial"/>
          <w:b/>
          <w:bCs/>
          <w:spacing w:val="21"/>
          <w:lang w:val="es-ES"/>
        </w:rPr>
        <w:t xml:space="preserve"> </w:t>
      </w:r>
      <w:r w:rsidRPr="00FC49EB">
        <w:rPr>
          <w:rFonts w:ascii="Arial" w:hAnsi="Arial" w:cs="Arial"/>
          <w:b/>
          <w:bCs/>
          <w:spacing w:val="-1"/>
          <w:lang w:val="es-ES"/>
        </w:rPr>
        <w:t>el</w:t>
      </w:r>
      <w:r w:rsidRPr="00FC49EB">
        <w:rPr>
          <w:rFonts w:ascii="Arial" w:hAnsi="Arial" w:cs="Arial"/>
          <w:b/>
          <w:bCs/>
          <w:spacing w:val="21"/>
          <w:lang w:val="es-ES"/>
        </w:rPr>
        <w:t xml:space="preserve"> </w:t>
      </w:r>
      <w:r w:rsidRPr="00FC49EB">
        <w:rPr>
          <w:rFonts w:ascii="Arial" w:hAnsi="Arial" w:cs="Arial"/>
          <w:b/>
          <w:bCs/>
          <w:spacing w:val="-1"/>
          <w:lang w:val="es-ES"/>
        </w:rPr>
        <w:t>control</w:t>
      </w:r>
      <w:r w:rsidRPr="00FC49EB">
        <w:rPr>
          <w:rFonts w:ascii="Arial" w:hAnsi="Arial" w:cs="Arial"/>
          <w:b/>
          <w:bCs/>
          <w:spacing w:val="23"/>
          <w:lang w:val="es-ES"/>
        </w:rPr>
        <w:t xml:space="preserve"> </w:t>
      </w:r>
      <w:r w:rsidRPr="00FC49EB">
        <w:rPr>
          <w:rFonts w:ascii="Arial" w:hAnsi="Arial" w:cs="Arial"/>
          <w:b/>
          <w:bCs/>
          <w:spacing w:val="-1"/>
          <w:lang w:val="es-ES"/>
        </w:rPr>
        <w:t>de</w:t>
      </w:r>
      <w:r w:rsidRPr="00FC49EB">
        <w:rPr>
          <w:rFonts w:ascii="Arial" w:hAnsi="Arial" w:cs="Arial"/>
          <w:b/>
          <w:bCs/>
          <w:spacing w:val="18"/>
          <w:lang w:val="es-ES"/>
        </w:rPr>
        <w:t xml:space="preserve"> </w:t>
      </w:r>
      <w:r w:rsidRPr="00FC49EB">
        <w:rPr>
          <w:rFonts w:ascii="Arial" w:hAnsi="Arial" w:cs="Arial"/>
          <w:b/>
          <w:bCs/>
          <w:lang w:val="es-ES"/>
        </w:rPr>
        <w:t>la</w:t>
      </w:r>
      <w:r w:rsidRPr="00FC49EB">
        <w:rPr>
          <w:rFonts w:ascii="Arial" w:hAnsi="Arial" w:cs="Arial"/>
          <w:b/>
          <w:bCs/>
          <w:spacing w:val="18"/>
          <w:lang w:val="es-ES"/>
        </w:rPr>
        <w:t xml:space="preserve"> </w:t>
      </w:r>
      <w:r w:rsidRPr="00FC49EB">
        <w:rPr>
          <w:rFonts w:ascii="Arial" w:hAnsi="Arial" w:cs="Arial"/>
          <w:b/>
          <w:bCs/>
          <w:spacing w:val="-1"/>
          <w:lang w:val="es-ES"/>
        </w:rPr>
        <w:t>gestión</w:t>
      </w:r>
      <w:r w:rsidRPr="00FC49EB">
        <w:rPr>
          <w:rFonts w:ascii="Arial" w:hAnsi="Arial" w:cs="Arial"/>
          <w:b/>
          <w:bCs/>
          <w:spacing w:val="18"/>
          <w:lang w:val="es-ES"/>
        </w:rPr>
        <w:t xml:space="preserve"> </w:t>
      </w:r>
      <w:r w:rsidRPr="00FC49EB">
        <w:rPr>
          <w:rFonts w:ascii="Arial" w:hAnsi="Arial" w:cs="Arial"/>
          <w:b/>
          <w:bCs/>
          <w:spacing w:val="-1"/>
          <w:lang w:val="es-ES"/>
        </w:rPr>
        <w:t>de</w:t>
      </w:r>
      <w:r w:rsidRPr="00FC49EB">
        <w:rPr>
          <w:rFonts w:ascii="Arial" w:hAnsi="Arial" w:cs="Arial"/>
          <w:b/>
          <w:bCs/>
          <w:spacing w:val="21"/>
          <w:lang w:val="es-ES"/>
        </w:rPr>
        <w:t xml:space="preserve"> </w:t>
      </w:r>
      <w:r w:rsidRPr="00FC49EB">
        <w:rPr>
          <w:rFonts w:ascii="Arial" w:hAnsi="Arial" w:cs="Arial"/>
          <w:b/>
          <w:bCs/>
          <w:lang w:val="es-ES"/>
        </w:rPr>
        <w:t>los</w:t>
      </w:r>
      <w:r w:rsidRPr="00FC49EB">
        <w:rPr>
          <w:rFonts w:ascii="Arial" w:hAnsi="Arial" w:cs="Arial"/>
          <w:b/>
          <w:bCs/>
          <w:spacing w:val="20"/>
          <w:lang w:val="es-ES"/>
        </w:rPr>
        <w:t xml:space="preserve"> </w:t>
      </w:r>
      <w:r w:rsidRPr="00FC49EB">
        <w:rPr>
          <w:rFonts w:ascii="Arial" w:hAnsi="Arial" w:cs="Arial"/>
          <w:b/>
          <w:bCs/>
          <w:spacing w:val="-1"/>
          <w:lang w:val="es-ES"/>
        </w:rPr>
        <w:t>Servicios</w:t>
      </w:r>
      <w:r w:rsidRPr="00FC49EB">
        <w:rPr>
          <w:rFonts w:ascii="Arial" w:hAnsi="Arial" w:cs="Arial"/>
          <w:spacing w:val="-1"/>
          <w:lang w:val="es-ES"/>
        </w:rPr>
        <w:t>.</w:t>
      </w:r>
      <w:r w:rsidRPr="00FC49EB">
        <w:rPr>
          <w:rFonts w:ascii="Arial" w:hAnsi="Arial" w:cs="Arial"/>
          <w:spacing w:val="20"/>
          <w:lang w:val="es-ES"/>
        </w:rPr>
        <w:t xml:space="preserve"> </w:t>
      </w:r>
      <w:r w:rsidRPr="00FC49EB">
        <w:rPr>
          <w:rFonts w:ascii="Arial" w:hAnsi="Arial" w:cs="Arial"/>
          <w:spacing w:val="-1"/>
          <w:lang w:val="es-ES"/>
        </w:rPr>
        <w:t>Estos</w:t>
      </w:r>
      <w:r w:rsidRPr="00FC49EB">
        <w:rPr>
          <w:rFonts w:ascii="Arial" w:hAnsi="Arial" w:cs="Arial"/>
          <w:spacing w:val="17"/>
          <w:lang w:val="es-ES"/>
        </w:rPr>
        <w:t xml:space="preserve"> </w:t>
      </w:r>
      <w:r w:rsidRPr="00FC49EB">
        <w:rPr>
          <w:rFonts w:ascii="Arial" w:hAnsi="Arial" w:cs="Arial"/>
          <w:spacing w:val="-1"/>
          <w:lang w:val="es-ES"/>
        </w:rPr>
        <w:t>objetivos,</w:t>
      </w:r>
      <w:r w:rsidRPr="00FC49EB">
        <w:rPr>
          <w:rFonts w:ascii="Arial" w:hAnsi="Arial" w:cs="Arial"/>
          <w:spacing w:val="61"/>
          <w:lang w:val="es-ES"/>
        </w:rPr>
        <w:t xml:space="preserve"> </w:t>
      </w:r>
      <w:r w:rsidRPr="00FC49EB">
        <w:rPr>
          <w:rFonts w:ascii="Arial" w:hAnsi="Arial" w:cs="Arial"/>
          <w:spacing w:val="-1"/>
          <w:lang w:val="es-ES"/>
        </w:rPr>
        <w:t>también</w:t>
      </w:r>
      <w:r w:rsidRPr="00FC49EB">
        <w:rPr>
          <w:rFonts w:ascii="Arial" w:hAnsi="Arial" w:cs="Arial"/>
          <w:spacing w:val="-6"/>
          <w:lang w:val="es-ES"/>
        </w:rPr>
        <w:t xml:space="preserve"> </w:t>
      </w:r>
      <w:r w:rsidRPr="00FC49EB">
        <w:rPr>
          <w:rFonts w:ascii="Arial" w:hAnsi="Arial" w:cs="Arial"/>
          <w:spacing w:val="-1"/>
          <w:lang w:val="es-ES"/>
        </w:rPr>
        <w:t>de</w:t>
      </w:r>
      <w:r w:rsidRPr="00FC49EB">
        <w:rPr>
          <w:rFonts w:ascii="Arial" w:hAnsi="Arial" w:cs="Arial"/>
          <w:spacing w:val="-4"/>
          <w:lang w:val="es-ES"/>
        </w:rPr>
        <w:t xml:space="preserve"> </w:t>
      </w:r>
      <w:r w:rsidRPr="00FC49EB">
        <w:rPr>
          <w:rFonts w:ascii="Arial" w:hAnsi="Arial" w:cs="Arial"/>
          <w:spacing w:val="-1"/>
          <w:lang w:val="es-ES"/>
        </w:rPr>
        <w:t>índole</w:t>
      </w:r>
      <w:r w:rsidRPr="00FC49EB">
        <w:rPr>
          <w:rFonts w:ascii="Arial" w:hAnsi="Arial" w:cs="Arial"/>
          <w:spacing w:val="-4"/>
          <w:lang w:val="es-ES"/>
        </w:rPr>
        <w:t xml:space="preserve"> </w:t>
      </w:r>
      <w:r w:rsidRPr="00FC49EB">
        <w:rPr>
          <w:rFonts w:ascii="Arial" w:hAnsi="Arial" w:cs="Arial"/>
          <w:spacing w:val="-1"/>
          <w:lang w:val="es-ES"/>
        </w:rPr>
        <w:t>colectiva,</w:t>
      </w:r>
      <w:r w:rsidRPr="00FC49EB">
        <w:rPr>
          <w:rFonts w:ascii="Arial" w:hAnsi="Arial" w:cs="Arial"/>
          <w:spacing w:val="-4"/>
          <w:lang w:val="es-ES"/>
        </w:rPr>
        <w:t xml:space="preserve"> </w:t>
      </w:r>
      <w:r w:rsidRPr="00FC49EB">
        <w:rPr>
          <w:rFonts w:ascii="Arial" w:hAnsi="Arial" w:cs="Arial"/>
          <w:lang w:val="es-ES"/>
        </w:rPr>
        <w:t>se</w:t>
      </w:r>
      <w:r w:rsidRPr="00FC49EB">
        <w:rPr>
          <w:rFonts w:ascii="Arial" w:hAnsi="Arial" w:cs="Arial"/>
          <w:spacing w:val="-4"/>
          <w:lang w:val="es-ES"/>
        </w:rPr>
        <w:t xml:space="preserve"> </w:t>
      </w:r>
      <w:r w:rsidRPr="00FC49EB">
        <w:rPr>
          <w:rFonts w:ascii="Arial" w:hAnsi="Arial" w:cs="Arial"/>
          <w:spacing w:val="-1"/>
          <w:lang w:val="es-ES"/>
        </w:rPr>
        <w:t>refieren</w:t>
      </w:r>
      <w:r w:rsidRPr="00FC49EB">
        <w:rPr>
          <w:rFonts w:ascii="Arial" w:hAnsi="Arial" w:cs="Arial"/>
          <w:spacing w:val="-6"/>
          <w:lang w:val="es-ES"/>
        </w:rPr>
        <w:t xml:space="preserve"> </w:t>
      </w:r>
      <w:r w:rsidRPr="00FC49EB">
        <w:rPr>
          <w:rFonts w:ascii="Arial" w:hAnsi="Arial" w:cs="Arial"/>
          <w:spacing w:val="-1"/>
          <w:lang w:val="es-ES"/>
        </w:rPr>
        <w:t>al</w:t>
      </w:r>
      <w:r w:rsidRPr="00FC49EB">
        <w:rPr>
          <w:rFonts w:ascii="Arial" w:hAnsi="Arial" w:cs="Arial"/>
          <w:spacing w:val="-5"/>
          <w:lang w:val="es-ES"/>
        </w:rPr>
        <w:t xml:space="preserve"> </w:t>
      </w:r>
      <w:r w:rsidRPr="00FC49EB">
        <w:rPr>
          <w:rFonts w:ascii="Arial" w:hAnsi="Arial" w:cs="Arial"/>
          <w:spacing w:val="-1"/>
          <w:lang w:val="es-ES"/>
        </w:rPr>
        <w:t>control</w:t>
      </w:r>
      <w:r w:rsidRPr="00FC49EB">
        <w:rPr>
          <w:rFonts w:ascii="Arial" w:hAnsi="Arial" w:cs="Arial"/>
          <w:spacing w:val="-4"/>
          <w:lang w:val="es-ES"/>
        </w:rPr>
        <w:t xml:space="preserve"> </w:t>
      </w:r>
      <w:r w:rsidRPr="00FC49EB">
        <w:rPr>
          <w:rFonts w:ascii="Arial" w:hAnsi="Arial" w:cs="Arial"/>
          <w:spacing w:val="-1"/>
          <w:lang w:val="es-ES"/>
        </w:rPr>
        <w:t>de</w:t>
      </w:r>
      <w:r w:rsidRPr="00FC49EB">
        <w:rPr>
          <w:rFonts w:ascii="Arial" w:hAnsi="Arial" w:cs="Arial"/>
          <w:spacing w:val="-7"/>
          <w:lang w:val="es-ES"/>
        </w:rPr>
        <w:t xml:space="preserve"> </w:t>
      </w:r>
      <w:r w:rsidRPr="00FC49EB">
        <w:rPr>
          <w:rFonts w:ascii="Arial" w:hAnsi="Arial" w:cs="Arial"/>
          <w:spacing w:val="-1"/>
          <w:lang w:val="es-ES"/>
        </w:rPr>
        <w:t>eficacia</w:t>
      </w:r>
      <w:r w:rsidRPr="00FC49EB">
        <w:rPr>
          <w:rFonts w:ascii="Arial" w:hAnsi="Arial" w:cs="Arial"/>
          <w:spacing w:val="-5"/>
          <w:lang w:val="es-ES"/>
        </w:rPr>
        <w:t xml:space="preserve"> </w:t>
      </w:r>
      <w:r w:rsidRPr="00FC49EB">
        <w:rPr>
          <w:rFonts w:ascii="Arial" w:hAnsi="Arial" w:cs="Arial"/>
          <w:lang w:val="es-ES"/>
        </w:rPr>
        <w:t>y</w:t>
      </w:r>
      <w:r w:rsidRPr="00FC49EB">
        <w:rPr>
          <w:rFonts w:ascii="Arial" w:hAnsi="Arial" w:cs="Arial"/>
          <w:spacing w:val="-5"/>
          <w:lang w:val="es-ES"/>
        </w:rPr>
        <w:t xml:space="preserve"> </w:t>
      </w:r>
      <w:r w:rsidRPr="00FC49EB">
        <w:rPr>
          <w:rFonts w:ascii="Arial" w:hAnsi="Arial" w:cs="Arial"/>
          <w:spacing w:val="-1"/>
          <w:lang w:val="es-ES"/>
        </w:rPr>
        <w:t>eficiencia</w:t>
      </w:r>
      <w:r w:rsidRPr="00FC49EB">
        <w:rPr>
          <w:rFonts w:ascii="Arial" w:hAnsi="Arial" w:cs="Arial"/>
          <w:spacing w:val="41"/>
          <w:lang w:val="es-ES"/>
        </w:rPr>
        <w:t xml:space="preserve"> </w:t>
      </w:r>
      <w:r w:rsidRPr="00FC49EB">
        <w:rPr>
          <w:rFonts w:ascii="Arial" w:hAnsi="Arial" w:cs="Arial"/>
          <w:lang w:val="es-ES"/>
        </w:rPr>
        <w:t>y</w:t>
      </w:r>
      <w:r w:rsidRPr="00FC49EB">
        <w:rPr>
          <w:rFonts w:ascii="Arial" w:hAnsi="Arial" w:cs="Arial"/>
          <w:spacing w:val="-4"/>
          <w:lang w:val="es-ES"/>
        </w:rPr>
        <w:t xml:space="preserve"> </w:t>
      </w:r>
      <w:r w:rsidRPr="00FC49EB">
        <w:rPr>
          <w:rFonts w:ascii="Arial" w:hAnsi="Arial" w:cs="Arial"/>
          <w:spacing w:val="-1"/>
          <w:lang w:val="es-ES"/>
        </w:rPr>
        <w:t>rendición</w:t>
      </w:r>
      <w:r w:rsidRPr="00FC49EB">
        <w:rPr>
          <w:rFonts w:ascii="Arial" w:hAnsi="Arial" w:cs="Arial"/>
          <w:spacing w:val="-6"/>
          <w:lang w:val="es-ES"/>
        </w:rPr>
        <w:t xml:space="preserve"> </w:t>
      </w:r>
      <w:r w:rsidRPr="00FC49EB">
        <w:rPr>
          <w:rFonts w:ascii="Arial" w:hAnsi="Arial" w:cs="Arial"/>
          <w:spacing w:val="-1"/>
          <w:lang w:val="es-ES"/>
        </w:rPr>
        <w:t>de</w:t>
      </w:r>
      <w:r w:rsidRPr="00FC49EB">
        <w:rPr>
          <w:rFonts w:ascii="Arial" w:hAnsi="Arial" w:cs="Arial"/>
          <w:spacing w:val="63"/>
          <w:lang w:val="es-ES"/>
        </w:rPr>
        <w:t xml:space="preserve"> </w:t>
      </w:r>
      <w:r w:rsidRPr="00FC49EB">
        <w:rPr>
          <w:rFonts w:ascii="Arial" w:hAnsi="Arial" w:cs="Arial"/>
          <w:spacing w:val="-1"/>
          <w:lang w:val="es-ES"/>
        </w:rPr>
        <w:t>cuentas</w:t>
      </w:r>
      <w:r w:rsidRPr="00FC49EB">
        <w:rPr>
          <w:rFonts w:ascii="Arial" w:hAnsi="Arial" w:cs="Arial"/>
          <w:spacing w:val="12"/>
          <w:lang w:val="es-ES"/>
        </w:rPr>
        <w:t xml:space="preserve"> </w:t>
      </w:r>
      <w:r w:rsidRPr="00FC49EB">
        <w:rPr>
          <w:rFonts w:ascii="Arial" w:hAnsi="Arial" w:cs="Arial"/>
          <w:lang w:val="es-ES"/>
        </w:rPr>
        <w:t>y</w:t>
      </w:r>
      <w:r w:rsidRPr="00FC49EB">
        <w:rPr>
          <w:rFonts w:ascii="Arial" w:hAnsi="Arial" w:cs="Arial"/>
          <w:spacing w:val="13"/>
          <w:lang w:val="es-ES"/>
        </w:rPr>
        <w:t xml:space="preserve"> </w:t>
      </w:r>
      <w:r w:rsidRPr="00FC49EB">
        <w:rPr>
          <w:rFonts w:ascii="Arial" w:hAnsi="Arial" w:cs="Arial"/>
          <w:spacing w:val="-1"/>
          <w:lang w:val="es-ES"/>
        </w:rPr>
        <w:t>tienen</w:t>
      </w:r>
      <w:r w:rsidRPr="00FC49EB">
        <w:rPr>
          <w:rFonts w:ascii="Arial" w:hAnsi="Arial" w:cs="Arial"/>
          <w:spacing w:val="11"/>
          <w:lang w:val="es-ES"/>
        </w:rPr>
        <w:t xml:space="preserve"> </w:t>
      </w:r>
      <w:r w:rsidRPr="00FC49EB">
        <w:rPr>
          <w:rFonts w:ascii="Arial" w:hAnsi="Arial" w:cs="Arial"/>
          <w:lang w:val="es-ES"/>
        </w:rPr>
        <w:t>por</w:t>
      </w:r>
      <w:r w:rsidRPr="00FC49EB">
        <w:rPr>
          <w:rFonts w:ascii="Arial" w:hAnsi="Arial" w:cs="Arial"/>
          <w:spacing w:val="13"/>
          <w:lang w:val="es-ES"/>
        </w:rPr>
        <w:t xml:space="preserve"> </w:t>
      </w:r>
      <w:r w:rsidRPr="00FC49EB">
        <w:rPr>
          <w:rFonts w:ascii="Arial" w:hAnsi="Arial" w:cs="Arial"/>
          <w:spacing w:val="-2"/>
          <w:lang w:val="es-ES"/>
        </w:rPr>
        <w:t>finalidad</w:t>
      </w:r>
      <w:r w:rsidRPr="00FC49EB">
        <w:rPr>
          <w:rFonts w:ascii="Arial" w:hAnsi="Arial" w:cs="Arial"/>
          <w:spacing w:val="11"/>
          <w:lang w:val="es-ES"/>
        </w:rPr>
        <w:t xml:space="preserve"> </w:t>
      </w:r>
      <w:r w:rsidRPr="00FC49EB">
        <w:rPr>
          <w:rFonts w:ascii="Arial" w:hAnsi="Arial" w:cs="Arial"/>
          <w:spacing w:val="-1"/>
          <w:lang w:val="es-ES"/>
        </w:rPr>
        <w:t>conocer</w:t>
      </w:r>
      <w:r w:rsidRPr="00FC49EB">
        <w:rPr>
          <w:rFonts w:ascii="Arial" w:hAnsi="Arial" w:cs="Arial"/>
          <w:spacing w:val="12"/>
          <w:lang w:val="es-ES"/>
        </w:rPr>
        <w:t xml:space="preserve"> </w:t>
      </w:r>
      <w:r w:rsidRPr="00FC49EB">
        <w:rPr>
          <w:rFonts w:ascii="Arial" w:hAnsi="Arial" w:cs="Arial"/>
          <w:spacing w:val="-1"/>
          <w:lang w:val="es-ES"/>
        </w:rPr>
        <w:t>la</w:t>
      </w:r>
      <w:r w:rsidRPr="00FC49EB">
        <w:rPr>
          <w:rFonts w:ascii="Arial" w:hAnsi="Arial" w:cs="Arial"/>
          <w:spacing w:val="12"/>
          <w:lang w:val="es-ES"/>
        </w:rPr>
        <w:t xml:space="preserve"> </w:t>
      </w:r>
      <w:r w:rsidRPr="00FC49EB">
        <w:rPr>
          <w:rFonts w:ascii="Arial" w:hAnsi="Arial" w:cs="Arial"/>
          <w:spacing w:val="-1"/>
          <w:lang w:val="es-ES"/>
        </w:rPr>
        <w:t>gestión</w:t>
      </w:r>
      <w:r w:rsidRPr="00FC49EB">
        <w:rPr>
          <w:rFonts w:ascii="Arial" w:hAnsi="Arial" w:cs="Arial"/>
          <w:spacing w:val="12"/>
          <w:lang w:val="es-ES"/>
        </w:rPr>
        <w:t xml:space="preserve"> </w:t>
      </w:r>
      <w:r w:rsidRPr="00FC49EB">
        <w:rPr>
          <w:rFonts w:ascii="Arial" w:hAnsi="Arial" w:cs="Arial"/>
          <w:lang w:val="es-ES"/>
        </w:rPr>
        <w:t>de</w:t>
      </w:r>
      <w:r w:rsidRPr="00FC49EB">
        <w:rPr>
          <w:rFonts w:ascii="Arial" w:hAnsi="Arial" w:cs="Arial"/>
          <w:spacing w:val="13"/>
          <w:lang w:val="es-ES"/>
        </w:rPr>
        <w:t xml:space="preserve"> </w:t>
      </w:r>
      <w:r w:rsidRPr="00FC49EB">
        <w:rPr>
          <w:rFonts w:ascii="Arial" w:hAnsi="Arial" w:cs="Arial"/>
          <w:spacing w:val="-1"/>
          <w:lang w:val="es-ES"/>
        </w:rPr>
        <w:t>cada servicio o sección.</w:t>
      </w:r>
      <w:r w:rsidRPr="00FC49EB">
        <w:rPr>
          <w:rFonts w:ascii="Arial" w:hAnsi="Arial" w:cs="Arial"/>
          <w:spacing w:val="12"/>
          <w:lang w:val="es-ES"/>
        </w:rPr>
        <w:t xml:space="preserve"> </w:t>
      </w:r>
      <w:r w:rsidRPr="00FC49EB">
        <w:rPr>
          <w:rFonts w:ascii="Arial" w:hAnsi="Arial" w:cs="Arial"/>
          <w:lang w:val="es-ES"/>
        </w:rPr>
        <w:t>El</w:t>
      </w:r>
      <w:r w:rsidRPr="00FC49EB">
        <w:rPr>
          <w:rFonts w:ascii="Arial" w:hAnsi="Arial" w:cs="Arial"/>
          <w:spacing w:val="12"/>
          <w:lang w:val="es-ES"/>
        </w:rPr>
        <w:t xml:space="preserve"> </w:t>
      </w:r>
      <w:r w:rsidRPr="00FC49EB">
        <w:rPr>
          <w:rFonts w:ascii="Arial" w:hAnsi="Arial" w:cs="Arial"/>
          <w:spacing w:val="-1"/>
          <w:lang w:val="es-ES"/>
        </w:rPr>
        <w:t>proceso</w:t>
      </w:r>
      <w:r w:rsidRPr="00FC49EB">
        <w:rPr>
          <w:rFonts w:ascii="Arial" w:hAnsi="Arial" w:cs="Arial"/>
          <w:spacing w:val="13"/>
          <w:lang w:val="es-ES"/>
        </w:rPr>
        <w:t xml:space="preserve"> </w:t>
      </w:r>
      <w:r w:rsidRPr="00FC49EB">
        <w:rPr>
          <w:rFonts w:ascii="Arial" w:hAnsi="Arial" w:cs="Arial"/>
          <w:spacing w:val="-1"/>
          <w:lang w:val="es-ES"/>
        </w:rPr>
        <w:t>consistirá</w:t>
      </w:r>
      <w:r w:rsidRPr="00FC49EB">
        <w:rPr>
          <w:rFonts w:ascii="Arial" w:hAnsi="Arial" w:cs="Arial"/>
          <w:spacing w:val="12"/>
          <w:lang w:val="es-ES"/>
        </w:rPr>
        <w:t xml:space="preserve"> </w:t>
      </w:r>
      <w:r w:rsidRPr="00FC49EB">
        <w:rPr>
          <w:rFonts w:ascii="Arial" w:hAnsi="Arial" w:cs="Arial"/>
          <w:lang w:val="es-ES"/>
        </w:rPr>
        <w:t>en</w:t>
      </w:r>
      <w:r w:rsidRPr="00FC49EB">
        <w:rPr>
          <w:rFonts w:ascii="Arial" w:hAnsi="Arial" w:cs="Arial"/>
          <w:spacing w:val="65"/>
          <w:lang w:val="es-ES"/>
        </w:rPr>
        <w:t xml:space="preserve"> </w:t>
      </w:r>
      <w:r w:rsidRPr="00FC49EB">
        <w:rPr>
          <w:rFonts w:ascii="Arial" w:hAnsi="Arial" w:cs="Arial"/>
          <w:spacing w:val="-1"/>
          <w:lang w:val="es-ES"/>
        </w:rPr>
        <w:t>seleccionar</w:t>
      </w:r>
      <w:r w:rsidRPr="00FC49EB">
        <w:rPr>
          <w:rFonts w:ascii="Arial" w:hAnsi="Arial" w:cs="Arial"/>
          <w:spacing w:val="-3"/>
          <w:lang w:val="es-ES"/>
        </w:rPr>
        <w:t xml:space="preserve"> </w:t>
      </w:r>
      <w:r w:rsidRPr="00FC49EB">
        <w:rPr>
          <w:rFonts w:ascii="Arial" w:hAnsi="Arial" w:cs="Arial"/>
          <w:spacing w:val="-1"/>
          <w:lang w:val="es-ES"/>
        </w:rPr>
        <w:t>unos</w:t>
      </w:r>
      <w:r w:rsidRPr="00FC49EB">
        <w:rPr>
          <w:rFonts w:ascii="Arial" w:hAnsi="Arial" w:cs="Arial"/>
          <w:spacing w:val="-5"/>
          <w:lang w:val="es-ES"/>
        </w:rPr>
        <w:t xml:space="preserve"> </w:t>
      </w:r>
      <w:r w:rsidRPr="00FC49EB">
        <w:rPr>
          <w:rFonts w:ascii="Arial" w:hAnsi="Arial" w:cs="Arial"/>
          <w:spacing w:val="-1"/>
          <w:lang w:val="es-ES"/>
        </w:rPr>
        <w:t>objetivos</w:t>
      </w:r>
      <w:r w:rsidRPr="00FC49EB">
        <w:rPr>
          <w:rFonts w:ascii="Arial" w:hAnsi="Arial" w:cs="Arial"/>
          <w:spacing w:val="-5"/>
          <w:lang w:val="es-ES"/>
        </w:rPr>
        <w:t xml:space="preserve"> </w:t>
      </w:r>
      <w:r w:rsidRPr="00FC49EB">
        <w:rPr>
          <w:rFonts w:ascii="Arial" w:hAnsi="Arial" w:cs="Arial"/>
          <w:spacing w:val="-1"/>
          <w:lang w:val="es-ES"/>
        </w:rPr>
        <w:t>(medidos mediante</w:t>
      </w:r>
      <w:r w:rsidRPr="00FC49EB">
        <w:rPr>
          <w:rFonts w:ascii="Arial" w:hAnsi="Arial" w:cs="Arial"/>
          <w:spacing w:val="-2"/>
          <w:lang w:val="es-ES"/>
        </w:rPr>
        <w:t xml:space="preserve"> </w:t>
      </w:r>
      <w:r w:rsidRPr="00FC49EB">
        <w:rPr>
          <w:rFonts w:ascii="Arial" w:hAnsi="Arial" w:cs="Arial"/>
          <w:spacing w:val="-1"/>
          <w:lang w:val="es-ES"/>
        </w:rPr>
        <w:t>indicadores),</w:t>
      </w:r>
      <w:r w:rsidRPr="00FC49EB">
        <w:rPr>
          <w:rFonts w:ascii="Arial" w:hAnsi="Arial" w:cs="Arial"/>
          <w:spacing w:val="-2"/>
          <w:lang w:val="es-ES"/>
        </w:rPr>
        <w:t xml:space="preserve"> </w:t>
      </w:r>
      <w:r w:rsidRPr="00FC49EB">
        <w:rPr>
          <w:rFonts w:ascii="Arial" w:hAnsi="Arial" w:cs="Arial"/>
          <w:spacing w:val="-1"/>
          <w:lang w:val="es-ES"/>
        </w:rPr>
        <w:t>fijándose</w:t>
      </w:r>
      <w:r w:rsidRPr="00FC49EB">
        <w:rPr>
          <w:rFonts w:ascii="Arial" w:hAnsi="Arial" w:cs="Arial"/>
          <w:spacing w:val="-2"/>
          <w:lang w:val="es-ES"/>
        </w:rPr>
        <w:t xml:space="preserve"> </w:t>
      </w:r>
      <w:r w:rsidRPr="00FC49EB">
        <w:rPr>
          <w:rFonts w:ascii="Arial" w:hAnsi="Arial" w:cs="Arial"/>
          <w:spacing w:val="-1"/>
          <w:lang w:val="es-ES"/>
        </w:rPr>
        <w:t>unos parámetros</w:t>
      </w:r>
      <w:r w:rsidRPr="00FC49EB">
        <w:rPr>
          <w:rFonts w:ascii="Arial" w:hAnsi="Arial" w:cs="Arial"/>
          <w:spacing w:val="63"/>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evolución</w:t>
      </w:r>
      <w:r w:rsidRPr="00FC49EB">
        <w:rPr>
          <w:rFonts w:ascii="Arial" w:hAnsi="Arial" w:cs="Arial"/>
          <w:spacing w:val="-3"/>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las cargas</w:t>
      </w:r>
      <w:r w:rsidRPr="00FC49EB">
        <w:rPr>
          <w:rFonts w:ascii="Arial" w:hAnsi="Arial" w:cs="Arial"/>
          <w:spacing w:val="-5"/>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trabajo</w:t>
      </w:r>
      <w:r w:rsidRPr="00FC49EB">
        <w:rPr>
          <w:rFonts w:ascii="Arial" w:hAnsi="Arial" w:cs="Arial"/>
          <w:spacing w:val="44"/>
          <w:lang w:val="es-ES"/>
        </w:rPr>
        <w:t xml:space="preserve"> </w:t>
      </w:r>
      <w:r w:rsidRPr="00FC49EB">
        <w:rPr>
          <w:rFonts w:ascii="Arial" w:hAnsi="Arial" w:cs="Arial"/>
          <w:lang w:val="es-ES"/>
        </w:rPr>
        <w:t xml:space="preserve">y </w:t>
      </w:r>
      <w:r w:rsidRPr="00FC49EB">
        <w:rPr>
          <w:rFonts w:ascii="Arial" w:hAnsi="Arial" w:cs="Arial"/>
          <w:spacing w:val="-1"/>
          <w:lang w:val="es-ES"/>
        </w:rPr>
        <w:t>la</w:t>
      </w:r>
      <w:r w:rsidRPr="00FC49EB">
        <w:rPr>
          <w:rFonts w:ascii="Arial" w:hAnsi="Arial" w:cs="Arial"/>
          <w:spacing w:val="-3"/>
          <w:lang w:val="es-ES"/>
        </w:rPr>
        <w:t xml:space="preserve"> </w:t>
      </w:r>
      <w:r w:rsidRPr="00FC49EB">
        <w:rPr>
          <w:rFonts w:ascii="Arial" w:hAnsi="Arial" w:cs="Arial"/>
          <w:spacing w:val="-1"/>
          <w:lang w:val="es-ES"/>
        </w:rPr>
        <w:t>gestión</w:t>
      </w:r>
      <w:r w:rsidRPr="00FC49EB">
        <w:rPr>
          <w:rFonts w:ascii="Arial" w:hAnsi="Arial" w:cs="Arial"/>
          <w:spacing w:val="-3"/>
          <w:lang w:val="es-ES"/>
        </w:rPr>
        <w:t xml:space="preserve"> </w:t>
      </w:r>
      <w:r w:rsidRPr="00FC49EB">
        <w:rPr>
          <w:rFonts w:ascii="Arial" w:hAnsi="Arial" w:cs="Arial"/>
          <w:spacing w:val="-1"/>
          <w:lang w:val="es-ES"/>
        </w:rPr>
        <w:t>económica</w:t>
      </w:r>
      <w:r w:rsidRPr="00FC49EB">
        <w:rPr>
          <w:rFonts w:ascii="Arial" w:hAnsi="Arial" w:cs="Arial"/>
          <w:spacing w:val="-2"/>
          <w:lang w:val="es-ES"/>
        </w:rPr>
        <w:t xml:space="preserve"> </w:t>
      </w:r>
      <w:r w:rsidRPr="00FC49EB">
        <w:rPr>
          <w:rFonts w:ascii="Arial" w:hAnsi="Arial" w:cs="Arial"/>
          <w:lang w:val="es-ES"/>
        </w:rPr>
        <w:t>y</w:t>
      </w:r>
      <w:r w:rsidRPr="00FC49EB">
        <w:rPr>
          <w:rFonts w:ascii="Arial" w:hAnsi="Arial" w:cs="Arial"/>
          <w:spacing w:val="-1"/>
          <w:lang w:val="es-ES"/>
        </w:rPr>
        <w:t xml:space="preserve"> administrativa,</w:t>
      </w:r>
      <w:r w:rsidRPr="00FC49EB">
        <w:rPr>
          <w:rFonts w:ascii="Arial" w:hAnsi="Arial" w:cs="Arial"/>
          <w:spacing w:val="-2"/>
          <w:lang w:val="es-ES"/>
        </w:rPr>
        <w:t xml:space="preserve"> así</w:t>
      </w:r>
      <w:r w:rsidRPr="00FC49EB">
        <w:rPr>
          <w:rFonts w:ascii="Arial" w:hAnsi="Arial" w:cs="Arial"/>
          <w:spacing w:val="-3"/>
          <w:lang w:val="es-ES"/>
        </w:rPr>
        <w:t xml:space="preserve"> </w:t>
      </w:r>
      <w:r w:rsidRPr="00FC49EB">
        <w:rPr>
          <w:rFonts w:ascii="Arial" w:hAnsi="Arial" w:cs="Arial"/>
          <w:spacing w:val="-2"/>
          <w:lang w:val="es-ES"/>
        </w:rPr>
        <w:t>como</w:t>
      </w:r>
      <w:r w:rsidRPr="00FC49EB">
        <w:rPr>
          <w:rFonts w:ascii="Arial" w:hAnsi="Arial" w:cs="Arial"/>
          <w:spacing w:val="51"/>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actividades</w:t>
      </w:r>
      <w:r w:rsidRPr="00FC49EB">
        <w:rPr>
          <w:rFonts w:ascii="Arial" w:hAnsi="Arial" w:cs="Arial"/>
          <w:lang w:val="es-ES"/>
        </w:rPr>
        <w:t xml:space="preserve"> </w:t>
      </w:r>
      <w:r w:rsidRPr="00FC49EB">
        <w:rPr>
          <w:rFonts w:ascii="Arial" w:hAnsi="Arial" w:cs="Arial"/>
          <w:spacing w:val="-1"/>
          <w:lang w:val="es-ES"/>
        </w:rPr>
        <w:t>desarrolladas</w:t>
      </w:r>
      <w:r w:rsidRPr="00FC49EB">
        <w:rPr>
          <w:rFonts w:ascii="Arial" w:hAnsi="Arial" w:cs="Arial"/>
          <w:lang w:val="es-ES"/>
        </w:rPr>
        <w:t xml:space="preserve"> por</w:t>
      </w:r>
      <w:r w:rsidRPr="00FC49EB">
        <w:rPr>
          <w:rFonts w:ascii="Arial" w:hAnsi="Arial" w:cs="Arial"/>
          <w:spacing w:val="-2"/>
          <w:lang w:val="es-ES"/>
        </w:rPr>
        <w:t xml:space="preserve"> </w:t>
      </w:r>
      <w:r w:rsidRPr="00FC49EB">
        <w:rPr>
          <w:rFonts w:ascii="Arial" w:hAnsi="Arial" w:cs="Arial"/>
          <w:spacing w:val="-1"/>
          <w:lang w:val="es-ES"/>
        </w:rPr>
        <w:t>ella.</w:t>
      </w:r>
    </w:p>
    <w:p w:rsidR="002C4D85" w:rsidRPr="00FC49EB" w:rsidRDefault="002C4D85" w:rsidP="002C4D85">
      <w:pPr>
        <w:spacing w:line="120" w:lineRule="exact"/>
        <w:rPr>
          <w:rFonts w:ascii="Arial" w:hAnsi="Arial" w:cs="Arial"/>
          <w:sz w:val="20"/>
          <w:szCs w:val="20"/>
        </w:rPr>
      </w:pPr>
    </w:p>
    <w:p w:rsidR="002C4D85" w:rsidRPr="00FC49EB" w:rsidRDefault="002C4D85" w:rsidP="002C4D85">
      <w:pPr>
        <w:pStyle w:val="Textoindependiente"/>
        <w:ind w:right="112" w:hanging="101"/>
        <w:jc w:val="both"/>
        <w:rPr>
          <w:rFonts w:ascii="Arial" w:hAnsi="Arial" w:cs="Arial"/>
          <w:lang w:val="es-ES"/>
        </w:rPr>
      </w:pPr>
      <w:r w:rsidRPr="00FC49EB">
        <w:rPr>
          <w:rFonts w:ascii="Arial" w:hAnsi="Arial" w:cs="Arial"/>
          <w:b/>
          <w:bCs/>
          <w:spacing w:val="-1"/>
          <w:lang w:val="es-ES"/>
        </w:rPr>
        <w:t>Los</w:t>
      </w:r>
      <w:r w:rsidRPr="00FC49EB">
        <w:rPr>
          <w:rFonts w:ascii="Arial" w:hAnsi="Arial" w:cs="Arial"/>
          <w:b/>
          <w:bCs/>
          <w:spacing w:val="3"/>
          <w:lang w:val="es-ES"/>
        </w:rPr>
        <w:t xml:space="preserve"> </w:t>
      </w:r>
      <w:r w:rsidRPr="00FC49EB">
        <w:rPr>
          <w:rFonts w:ascii="Arial" w:hAnsi="Arial" w:cs="Arial"/>
          <w:b/>
          <w:bCs/>
          <w:spacing w:val="-1"/>
          <w:lang w:val="es-ES"/>
        </w:rPr>
        <w:t>apartados</w:t>
      </w:r>
      <w:r w:rsidRPr="00FC49EB">
        <w:rPr>
          <w:rFonts w:ascii="Arial" w:hAnsi="Arial" w:cs="Arial"/>
          <w:b/>
          <w:bCs/>
          <w:spacing w:val="4"/>
          <w:lang w:val="es-ES"/>
        </w:rPr>
        <w:t xml:space="preserve"> </w:t>
      </w:r>
      <w:r w:rsidRPr="00FC49EB">
        <w:rPr>
          <w:rFonts w:ascii="Arial" w:hAnsi="Arial" w:cs="Arial"/>
          <w:b/>
          <w:bCs/>
          <w:lang w:val="es-ES"/>
        </w:rPr>
        <w:t>a</w:t>
      </w:r>
      <w:r w:rsidRPr="00FC49EB">
        <w:rPr>
          <w:rFonts w:ascii="Arial" w:hAnsi="Arial" w:cs="Arial"/>
          <w:b/>
          <w:bCs/>
          <w:spacing w:val="49"/>
          <w:lang w:val="es-ES"/>
        </w:rPr>
        <w:t xml:space="preserve"> </w:t>
      </w:r>
      <w:r w:rsidRPr="00FC49EB">
        <w:rPr>
          <w:rFonts w:ascii="Arial" w:hAnsi="Arial" w:cs="Arial"/>
          <w:b/>
          <w:bCs/>
          <w:lang w:val="es-ES"/>
        </w:rPr>
        <w:t>y</w:t>
      </w:r>
      <w:r w:rsidRPr="00FC49EB">
        <w:rPr>
          <w:rFonts w:ascii="Arial" w:hAnsi="Arial" w:cs="Arial"/>
          <w:b/>
          <w:bCs/>
          <w:spacing w:val="4"/>
          <w:lang w:val="es-ES"/>
        </w:rPr>
        <w:t xml:space="preserve"> </w:t>
      </w:r>
      <w:r w:rsidRPr="00FC49EB">
        <w:rPr>
          <w:rFonts w:ascii="Arial" w:hAnsi="Arial" w:cs="Arial"/>
          <w:b/>
          <w:bCs/>
          <w:lang w:val="es-ES"/>
        </w:rPr>
        <w:t>b</w:t>
      </w:r>
      <w:r w:rsidRPr="00FC49EB">
        <w:rPr>
          <w:rFonts w:ascii="Arial" w:hAnsi="Arial" w:cs="Arial"/>
          <w:b/>
          <w:bCs/>
          <w:spacing w:val="4"/>
          <w:lang w:val="es-ES"/>
        </w:rPr>
        <w:t xml:space="preserve"> </w:t>
      </w:r>
      <w:r w:rsidRPr="00FC49EB">
        <w:rPr>
          <w:rFonts w:ascii="Arial" w:hAnsi="Arial" w:cs="Arial"/>
          <w:lang w:val="es-ES"/>
        </w:rPr>
        <w:t>se</w:t>
      </w:r>
      <w:r w:rsidRPr="00FC49EB">
        <w:rPr>
          <w:rFonts w:ascii="Arial" w:hAnsi="Arial" w:cs="Arial"/>
          <w:spacing w:val="1"/>
          <w:lang w:val="es-ES"/>
        </w:rPr>
        <w:t xml:space="preserve"> </w:t>
      </w:r>
      <w:r w:rsidRPr="00FC49EB">
        <w:rPr>
          <w:rFonts w:ascii="Arial" w:hAnsi="Arial" w:cs="Arial"/>
          <w:spacing w:val="-1"/>
          <w:lang w:val="es-ES"/>
        </w:rPr>
        <w:t>concretarán</w:t>
      </w:r>
      <w:r w:rsidRPr="00FC49EB">
        <w:rPr>
          <w:rFonts w:ascii="Arial" w:hAnsi="Arial" w:cs="Arial"/>
          <w:lang w:val="es-ES"/>
        </w:rPr>
        <w:t xml:space="preserve"> en</w:t>
      </w:r>
      <w:r w:rsidRPr="00FC49EB">
        <w:rPr>
          <w:rFonts w:ascii="Arial" w:hAnsi="Arial" w:cs="Arial"/>
          <w:spacing w:val="2"/>
          <w:lang w:val="es-ES"/>
        </w:rPr>
        <w:t xml:space="preserve"> </w:t>
      </w:r>
      <w:r w:rsidRPr="00FC49EB">
        <w:rPr>
          <w:rFonts w:ascii="Arial" w:hAnsi="Arial" w:cs="Arial"/>
          <w:spacing w:val="-1"/>
          <w:lang w:val="es-ES"/>
        </w:rPr>
        <w:t>una</w:t>
      </w:r>
      <w:r w:rsidRPr="00FC49EB">
        <w:rPr>
          <w:rFonts w:ascii="Arial" w:hAnsi="Arial" w:cs="Arial"/>
          <w:spacing w:val="1"/>
          <w:lang w:val="es-ES"/>
        </w:rPr>
        <w:t xml:space="preserve"> </w:t>
      </w:r>
      <w:r w:rsidRPr="00FC49EB">
        <w:rPr>
          <w:rFonts w:ascii="Arial" w:hAnsi="Arial" w:cs="Arial"/>
          <w:spacing w:val="-1"/>
          <w:lang w:val="es-ES"/>
        </w:rPr>
        <w:t>matriz</w:t>
      </w:r>
      <w:r w:rsidRPr="00FC49EB">
        <w:rPr>
          <w:rFonts w:ascii="Arial" w:hAnsi="Arial" w:cs="Arial"/>
          <w:spacing w:val="2"/>
          <w:lang w:val="es-ES"/>
        </w:rPr>
        <w:t xml:space="preserve"> </w:t>
      </w:r>
      <w:r w:rsidRPr="00FC49EB">
        <w:rPr>
          <w:rFonts w:ascii="Arial" w:hAnsi="Arial" w:cs="Arial"/>
          <w:spacing w:val="-1"/>
          <w:lang w:val="es-ES"/>
        </w:rPr>
        <w:t>de</w:t>
      </w:r>
      <w:r w:rsidRPr="00FC49EB">
        <w:rPr>
          <w:rFonts w:ascii="Arial" w:hAnsi="Arial" w:cs="Arial"/>
          <w:spacing w:val="4"/>
          <w:lang w:val="es-ES"/>
        </w:rPr>
        <w:t xml:space="preserve"> </w:t>
      </w:r>
      <w:r w:rsidRPr="00FC49EB">
        <w:rPr>
          <w:rFonts w:ascii="Arial" w:hAnsi="Arial" w:cs="Arial"/>
          <w:spacing w:val="-1"/>
          <w:lang w:val="es-ES"/>
        </w:rPr>
        <w:t>resultados,</w:t>
      </w:r>
      <w:r w:rsidRPr="00FC49EB">
        <w:rPr>
          <w:rFonts w:ascii="Arial" w:hAnsi="Arial" w:cs="Arial"/>
          <w:spacing w:val="2"/>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tal</w:t>
      </w:r>
      <w:r w:rsidRPr="00FC49EB">
        <w:rPr>
          <w:rFonts w:ascii="Arial" w:hAnsi="Arial" w:cs="Arial"/>
          <w:spacing w:val="1"/>
          <w:lang w:val="es-ES"/>
        </w:rPr>
        <w:t xml:space="preserve"> </w:t>
      </w:r>
      <w:r w:rsidRPr="00FC49EB">
        <w:rPr>
          <w:rFonts w:ascii="Arial" w:hAnsi="Arial" w:cs="Arial"/>
          <w:spacing w:val="-1"/>
          <w:lang w:val="es-ES"/>
        </w:rPr>
        <w:t>forma</w:t>
      </w:r>
      <w:r w:rsidRPr="00FC49EB">
        <w:rPr>
          <w:rFonts w:ascii="Arial" w:hAnsi="Arial" w:cs="Arial"/>
          <w:spacing w:val="3"/>
          <w:lang w:val="es-ES"/>
        </w:rPr>
        <w:t xml:space="preserve"> </w:t>
      </w:r>
      <w:r w:rsidRPr="00FC49EB">
        <w:rPr>
          <w:rFonts w:ascii="Arial" w:hAnsi="Arial" w:cs="Arial"/>
          <w:spacing w:val="-2"/>
          <w:lang w:val="es-ES"/>
        </w:rPr>
        <w:t>que</w:t>
      </w:r>
      <w:r w:rsidRPr="00FC49EB">
        <w:rPr>
          <w:rFonts w:ascii="Arial" w:hAnsi="Arial" w:cs="Arial"/>
          <w:spacing w:val="47"/>
          <w:lang w:val="es-ES"/>
        </w:rPr>
        <w:t xml:space="preserve"> </w:t>
      </w:r>
      <w:r w:rsidRPr="00FC49EB">
        <w:rPr>
          <w:rFonts w:ascii="Arial" w:hAnsi="Arial" w:cs="Arial"/>
          <w:spacing w:val="-1"/>
          <w:lang w:val="es-ES"/>
        </w:rPr>
        <w:t>transcurrido</w:t>
      </w:r>
      <w:r w:rsidRPr="00FC49EB">
        <w:rPr>
          <w:rFonts w:ascii="Arial" w:hAnsi="Arial" w:cs="Arial"/>
          <w:spacing w:val="11"/>
          <w:lang w:val="es-ES"/>
        </w:rPr>
        <w:t xml:space="preserve"> </w:t>
      </w:r>
      <w:r w:rsidRPr="00FC49EB">
        <w:rPr>
          <w:rFonts w:ascii="Arial" w:hAnsi="Arial" w:cs="Arial"/>
          <w:lang w:val="es-ES"/>
        </w:rPr>
        <w:t>el</w:t>
      </w:r>
      <w:r w:rsidRPr="00FC49EB">
        <w:rPr>
          <w:rFonts w:ascii="Arial" w:hAnsi="Arial" w:cs="Arial"/>
          <w:spacing w:val="12"/>
          <w:lang w:val="es-ES"/>
        </w:rPr>
        <w:t xml:space="preserve"> </w:t>
      </w:r>
      <w:r w:rsidRPr="00FC49EB">
        <w:rPr>
          <w:rFonts w:ascii="Arial" w:hAnsi="Arial" w:cs="Arial"/>
          <w:spacing w:val="-2"/>
          <w:lang w:val="es-ES"/>
        </w:rPr>
        <w:t>año</w:t>
      </w:r>
      <w:r w:rsidRPr="00FC49EB">
        <w:rPr>
          <w:rFonts w:ascii="Arial" w:hAnsi="Arial" w:cs="Arial"/>
          <w:spacing w:val="13"/>
          <w:lang w:val="es-ES"/>
        </w:rPr>
        <w:t xml:space="preserve"> </w:t>
      </w:r>
      <w:r w:rsidRPr="00FC49EB">
        <w:rPr>
          <w:rFonts w:ascii="Arial" w:hAnsi="Arial" w:cs="Arial"/>
          <w:spacing w:val="-1"/>
          <w:lang w:val="es-ES"/>
        </w:rPr>
        <w:t>objeto</w:t>
      </w:r>
      <w:r w:rsidRPr="00FC49EB">
        <w:rPr>
          <w:rFonts w:ascii="Arial" w:hAnsi="Arial" w:cs="Arial"/>
          <w:spacing w:val="12"/>
          <w:lang w:val="es-ES"/>
        </w:rPr>
        <w:t xml:space="preserve"> </w:t>
      </w:r>
      <w:r w:rsidRPr="00FC49EB">
        <w:rPr>
          <w:rFonts w:ascii="Arial" w:hAnsi="Arial" w:cs="Arial"/>
          <w:spacing w:val="-1"/>
          <w:lang w:val="es-ES"/>
        </w:rPr>
        <w:t>de</w:t>
      </w:r>
      <w:r w:rsidRPr="00FC49EB">
        <w:rPr>
          <w:rFonts w:ascii="Arial" w:hAnsi="Arial" w:cs="Arial"/>
          <w:spacing w:val="13"/>
          <w:lang w:val="es-ES"/>
        </w:rPr>
        <w:t xml:space="preserve"> </w:t>
      </w:r>
      <w:r w:rsidRPr="00FC49EB">
        <w:rPr>
          <w:rFonts w:ascii="Arial" w:hAnsi="Arial" w:cs="Arial"/>
          <w:spacing w:val="-1"/>
          <w:lang w:val="es-ES"/>
        </w:rPr>
        <w:t>evaluación</w:t>
      </w:r>
      <w:r w:rsidRPr="00FC49EB">
        <w:rPr>
          <w:rFonts w:ascii="Arial" w:hAnsi="Arial" w:cs="Arial"/>
          <w:spacing w:val="9"/>
          <w:lang w:val="es-ES"/>
        </w:rPr>
        <w:t xml:space="preserve"> </w:t>
      </w:r>
      <w:r w:rsidRPr="00FC49EB">
        <w:rPr>
          <w:rFonts w:ascii="Arial" w:hAnsi="Arial" w:cs="Arial"/>
          <w:lang w:val="es-ES"/>
        </w:rPr>
        <w:t>se</w:t>
      </w:r>
      <w:r w:rsidRPr="00FC49EB">
        <w:rPr>
          <w:rFonts w:ascii="Arial" w:hAnsi="Arial" w:cs="Arial"/>
          <w:spacing w:val="10"/>
          <w:lang w:val="es-ES"/>
        </w:rPr>
        <w:t xml:space="preserve"> </w:t>
      </w:r>
      <w:r w:rsidRPr="00FC49EB">
        <w:rPr>
          <w:rFonts w:ascii="Arial" w:hAnsi="Arial" w:cs="Arial"/>
          <w:spacing w:val="-1"/>
          <w:lang w:val="es-ES"/>
        </w:rPr>
        <w:t>valorará</w:t>
      </w:r>
      <w:r w:rsidRPr="00FC49EB">
        <w:rPr>
          <w:rFonts w:ascii="Arial" w:hAnsi="Arial" w:cs="Arial"/>
          <w:spacing w:val="13"/>
          <w:lang w:val="es-ES"/>
        </w:rPr>
        <w:t xml:space="preserve"> </w:t>
      </w:r>
      <w:r w:rsidRPr="00FC49EB">
        <w:rPr>
          <w:rFonts w:ascii="Arial" w:hAnsi="Arial" w:cs="Arial"/>
          <w:spacing w:val="-2"/>
          <w:lang w:val="es-ES"/>
        </w:rPr>
        <w:t>la</w:t>
      </w:r>
      <w:r w:rsidRPr="00FC49EB">
        <w:rPr>
          <w:rFonts w:ascii="Arial" w:hAnsi="Arial" w:cs="Arial"/>
          <w:spacing w:val="12"/>
          <w:lang w:val="es-ES"/>
        </w:rPr>
        <w:t xml:space="preserve"> </w:t>
      </w:r>
      <w:r w:rsidRPr="00FC49EB">
        <w:rPr>
          <w:rFonts w:ascii="Arial" w:hAnsi="Arial" w:cs="Arial"/>
          <w:spacing w:val="-1"/>
          <w:lang w:val="es-ES"/>
        </w:rPr>
        <w:t>actividad</w:t>
      </w:r>
      <w:r w:rsidRPr="00FC49EB">
        <w:rPr>
          <w:rFonts w:ascii="Arial" w:hAnsi="Arial" w:cs="Arial"/>
          <w:spacing w:val="11"/>
          <w:lang w:val="es-ES"/>
        </w:rPr>
        <w:t xml:space="preserve"> </w:t>
      </w:r>
      <w:r w:rsidRPr="00FC49EB">
        <w:rPr>
          <w:rFonts w:ascii="Arial" w:hAnsi="Arial" w:cs="Arial"/>
          <w:lang w:val="es-ES"/>
        </w:rPr>
        <w:t>y</w:t>
      </w:r>
      <w:r w:rsidRPr="00FC49EB">
        <w:rPr>
          <w:rFonts w:ascii="Arial" w:hAnsi="Arial" w:cs="Arial"/>
          <w:spacing w:val="14"/>
          <w:lang w:val="es-ES"/>
        </w:rPr>
        <w:t xml:space="preserve"> </w:t>
      </w:r>
      <w:r w:rsidRPr="00FC49EB">
        <w:rPr>
          <w:rFonts w:ascii="Arial" w:hAnsi="Arial" w:cs="Arial"/>
          <w:spacing w:val="-1"/>
          <w:lang w:val="es-ES"/>
        </w:rPr>
        <w:t>la</w:t>
      </w:r>
      <w:r w:rsidRPr="00FC49EB">
        <w:rPr>
          <w:rFonts w:ascii="Arial" w:hAnsi="Arial" w:cs="Arial"/>
          <w:spacing w:val="9"/>
          <w:lang w:val="es-ES"/>
        </w:rPr>
        <w:t xml:space="preserve"> </w:t>
      </w:r>
      <w:r w:rsidRPr="00FC49EB">
        <w:rPr>
          <w:rFonts w:ascii="Arial" w:hAnsi="Arial" w:cs="Arial"/>
          <w:spacing w:val="-1"/>
          <w:lang w:val="es-ES"/>
        </w:rPr>
        <w:t>gestión</w:t>
      </w:r>
      <w:r w:rsidRPr="00FC49EB">
        <w:rPr>
          <w:rFonts w:ascii="Arial" w:hAnsi="Arial" w:cs="Arial"/>
          <w:spacing w:val="11"/>
          <w:lang w:val="es-ES"/>
        </w:rPr>
        <w:t xml:space="preserve"> </w:t>
      </w:r>
      <w:r w:rsidRPr="00FC49EB">
        <w:rPr>
          <w:rFonts w:ascii="Arial" w:hAnsi="Arial" w:cs="Arial"/>
          <w:spacing w:val="-1"/>
          <w:lang w:val="es-ES"/>
        </w:rPr>
        <w:t>de</w:t>
      </w:r>
      <w:r w:rsidRPr="00FC49EB">
        <w:rPr>
          <w:rFonts w:ascii="Arial" w:hAnsi="Arial" w:cs="Arial"/>
          <w:spacing w:val="8"/>
          <w:lang w:val="es-ES"/>
        </w:rPr>
        <w:t xml:space="preserve"> </w:t>
      </w:r>
      <w:r w:rsidRPr="00FC49EB">
        <w:rPr>
          <w:rFonts w:ascii="Arial" w:hAnsi="Arial" w:cs="Arial"/>
          <w:spacing w:val="-1"/>
          <w:lang w:val="es-ES"/>
        </w:rPr>
        <w:t xml:space="preserve">los servicios o secciones </w:t>
      </w:r>
      <w:r w:rsidRPr="00FC49EB">
        <w:rPr>
          <w:rFonts w:ascii="Arial" w:hAnsi="Arial" w:cs="Arial"/>
          <w:lang w:val="es-ES"/>
        </w:rPr>
        <w:t>a</w:t>
      </w:r>
      <w:r w:rsidRPr="00FC49EB">
        <w:rPr>
          <w:rFonts w:ascii="Arial" w:hAnsi="Arial" w:cs="Arial"/>
          <w:spacing w:val="12"/>
          <w:lang w:val="es-ES"/>
        </w:rPr>
        <w:t xml:space="preserve"> </w:t>
      </w:r>
      <w:r w:rsidRPr="00FC49EB">
        <w:rPr>
          <w:rFonts w:ascii="Arial" w:hAnsi="Arial" w:cs="Arial"/>
          <w:spacing w:val="-2"/>
          <w:lang w:val="es-ES"/>
        </w:rPr>
        <w:t>lo</w:t>
      </w:r>
      <w:r w:rsidRPr="00FC49EB">
        <w:rPr>
          <w:rFonts w:ascii="Arial" w:hAnsi="Arial" w:cs="Arial"/>
          <w:spacing w:val="55"/>
          <w:lang w:val="es-ES"/>
        </w:rPr>
        <w:t xml:space="preserve"> </w:t>
      </w:r>
      <w:r w:rsidRPr="00FC49EB">
        <w:rPr>
          <w:rFonts w:ascii="Arial" w:hAnsi="Arial" w:cs="Arial"/>
          <w:spacing w:val="-1"/>
          <w:lang w:val="es-ES"/>
        </w:rPr>
        <w:lastRenderedPageBreak/>
        <w:t>largo del</w:t>
      </w:r>
      <w:r w:rsidRPr="00FC49EB">
        <w:rPr>
          <w:rFonts w:ascii="Arial" w:hAnsi="Arial" w:cs="Arial"/>
          <w:spacing w:val="-3"/>
          <w:lang w:val="es-ES"/>
        </w:rPr>
        <w:t xml:space="preserve"> </w:t>
      </w:r>
      <w:r w:rsidRPr="00FC49EB">
        <w:rPr>
          <w:rFonts w:ascii="Arial" w:hAnsi="Arial" w:cs="Arial"/>
          <w:spacing w:val="-1"/>
          <w:lang w:val="es-ES"/>
        </w:rPr>
        <w:t>mismo,</w:t>
      </w:r>
      <w:r w:rsidRPr="00FC49EB">
        <w:rPr>
          <w:rFonts w:ascii="Arial" w:hAnsi="Arial" w:cs="Arial"/>
          <w:spacing w:val="-2"/>
          <w:lang w:val="es-ES"/>
        </w:rPr>
        <w:t xml:space="preserve"> </w:t>
      </w:r>
      <w:r w:rsidRPr="00FC49EB">
        <w:rPr>
          <w:rFonts w:ascii="Arial" w:hAnsi="Arial" w:cs="Arial"/>
          <w:spacing w:val="-1"/>
          <w:lang w:val="es-ES"/>
        </w:rPr>
        <w:t>comprobándose la</w:t>
      </w:r>
      <w:r w:rsidRPr="00FC49EB">
        <w:rPr>
          <w:rFonts w:ascii="Arial" w:hAnsi="Arial" w:cs="Arial"/>
          <w:spacing w:val="-3"/>
          <w:lang w:val="es-ES"/>
        </w:rPr>
        <w:t xml:space="preserve"> </w:t>
      </w:r>
      <w:r w:rsidRPr="00FC49EB">
        <w:rPr>
          <w:rFonts w:ascii="Arial" w:hAnsi="Arial" w:cs="Arial"/>
          <w:spacing w:val="-1"/>
          <w:lang w:val="es-ES"/>
        </w:rPr>
        <w:t>evolución</w:t>
      </w:r>
      <w:r w:rsidRPr="00FC49EB">
        <w:rPr>
          <w:rFonts w:ascii="Arial" w:hAnsi="Arial" w:cs="Arial"/>
          <w:spacing w:val="-3"/>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los</w:t>
      </w:r>
      <w:r w:rsidRPr="00FC49EB">
        <w:rPr>
          <w:rFonts w:ascii="Arial" w:hAnsi="Arial" w:cs="Arial"/>
          <w:lang w:val="es-ES"/>
        </w:rPr>
        <w:t xml:space="preserve"> </w:t>
      </w:r>
      <w:r w:rsidRPr="00FC49EB">
        <w:rPr>
          <w:rFonts w:ascii="Arial" w:hAnsi="Arial" w:cs="Arial"/>
          <w:spacing w:val="-1"/>
          <w:lang w:val="es-ES"/>
        </w:rPr>
        <w:t>indicadores.</w:t>
      </w:r>
      <w:r w:rsidRPr="00FC49EB">
        <w:rPr>
          <w:rFonts w:ascii="Arial" w:hAnsi="Arial" w:cs="Arial"/>
          <w:spacing w:val="-3"/>
          <w:lang w:val="es-ES"/>
        </w:rPr>
        <w:t xml:space="preserve"> </w:t>
      </w:r>
      <w:r w:rsidRPr="00FC49EB">
        <w:rPr>
          <w:rFonts w:ascii="Arial" w:hAnsi="Arial" w:cs="Arial"/>
          <w:spacing w:val="-1"/>
          <w:lang w:val="es-ES"/>
        </w:rPr>
        <w:t>Los</w:t>
      </w:r>
      <w:r w:rsidRPr="00FC49EB">
        <w:rPr>
          <w:rFonts w:ascii="Arial" w:hAnsi="Arial" w:cs="Arial"/>
          <w:spacing w:val="-5"/>
          <w:lang w:val="es-ES"/>
        </w:rPr>
        <w:t xml:space="preserve"> </w:t>
      </w:r>
      <w:r w:rsidRPr="00FC49EB">
        <w:rPr>
          <w:rFonts w:ascii="Arial" w:hAnsi="Arial" w:cs="Arial"/>
          <w:spacing w:val="-1"/>
          <w:lang w:val="es-ES"/>
        </w:rPr>
        <w:t>objetivos deberán</w:t>
      </w:r>
      <w:r w:rsidRPr="00FC49EB">
        <w:rPr>
          <w:rFonts w:ascii="Arial" w:hAnsi="Arial" w:cs="Arial"/>
          <w:spacing w:val="-3"/>
          <w:lang w:val="es-ES"/>
        </w:rPr>
        <w:t xml:space="preserve"> </w:t>
      </w:r>
      <w:r w:rsidRPr="00FC49EB">
        <w:rPr>
          <w:rFonts w:ascii="Arial" w:hAnsi="Arial" w:cs="Arial"/>
          <w:lang w:val="es-ES"/>
        </w:rPr>
        <w:t>ser</w:t>
      </w:r>
      <w:r w:rsidRPr="00FC49EB">
        <w:rPr>
          <w:rFonts w:ascii="Arial" w:hAnsi="Arial" w:cs="Arial"/>
          <w:spacing w:val="57"/>
          <w:lang w:val="es-ES"/>
        </w:rPr>
        <w:t xml:space="preserve"> </w:t>
      </w:r>
      <w:r w:rsidRPr="00FC49EB">
        <w:rPr>
          <w:rFonts w:ascii="Arial" w:hAnsi="Arial" w:cs="Arial"/>
          <w:spacing w:val="-1"/>
          <w:lang w:val="es-ES"/>
        </w:rPr>
        <w:t>susceptibles</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cuantificación numérica</w:t>
      </w:r>
      <w:r w:rsidRPr="00FC49EB">
        <w:rPr>
          <w:rFonts w:ascii="Arial" w:hAnsi="Arial" w:cs="Arial"/>
          <w:spacing w:val="1"/>
          <w:lang w:val="es-ES"/>
        </w:rPr>
        <w:t xml:space="preserve"> </w:t>
      </w:r>
      <w:r w:rsidRPr="00FC49EB">
        <w:rPr>
          <w:rFonts w:ascii="Arial" w:hAnsi="Arial" w:cs="Arial"/>
          <w:spacing w:val="-1"/>
          <w:lang w:val="es-ES"/>
        </w:rPr>
        <w:t>para</w:t>
      </w:r>
      <w:r w:rsidRPr="00FC49EB">
        <w:rPr>
          <w:rFonts w:ascii="Arial" w:hAnsi="Arial" w:cs="Arial"/>
          <w:lang w:val="es-ES"/>
        </w:rPr>
        <w:t xml:space="preserve"> su</w:t>
      </w:r>
      <w:r w:rsidRPr="00FC49EB">
        <w:rPr>
          <w:rFonts w:ascii="Arial" w:hAnsi="Arial" w:cs="Arial"/>
          <w:spacing w:val="-1"/>
          <w:lang w:val="es-ES"/>
        </w:rPr>
        <w:t xml:space="preserve"> posterior</w:t>
      </w:r>
      <w:r w:rsidRPr="00FC49EB">
        <w:rPr>
          <w:rFonts w:ascii="Arial" w:hAnsi="Arial" w:cs="Arial"/>
          <w:lang w:val="es-ES"/>
        </w:rPr>
        <w:t xml:space="preserve"> </w:t>
      </w:r>
      <w:r w:rsidRPr="00FC49EB">
        <w:rPr>
          <w:rFonts w:ascii="Arial" w:hAnsi="Arial" w:cs="Arial"/>
          <w:spacing w:val="-1"/>
          <w:lang w:val="es-ES"/>
        </w:rPr>
        <w:t>seguimiento</w:t>
      </w:r>
      <w:r w:rsidRPr="00FC49EB">
        <w:rPr>
          <w:rFonts w:ascii="Arial" w:hAnsi="Arial" w:cs="Arial"/>
          <w:spacing w:val="2"/>
          <w:lang w:val="es-ES"/>
        </w:rPr>
        <w:t xml:space="preserve"> </w:t>
      </w:r>
      <w:r w:rsidRPr="00FC49EB">
        <w:rPr>
          <w:rFonts w:ascii="Arial" w:hAnsi="Arial" w:cs="Arial"/>
          <w:spacing w:val="-1"/>
          <w:lang w:val="es-ES"/>
        </w:rPr>
        <w:t>evolutivo durante</w:t>
      </w:r>
      <w:r w:rsidRPr="00FC49EB">
        <w:rPr>
          <w:rFonts w:ascii="Arial" w:hAnsi="Arial" w:cs="Arial"/>
          <w:spacing w:val="1"/>
          <w:lang w:val="es-ES"/>
        </w:rPr>
        <w:t xml:space="preserve"> </w:t>
      </w:r>
      <w:r w:rsidRPr="00FC49EB">
        <w:rPr>
          <w:rFonts w:ascii="Arial" w:hAnsi="Arial" w:cs="Arial"/>
          <w:lang w:val="es-ES"/>
        </w:rPr>
        <w:t>el</w:t>
      </w:r>
      <w:r w:rsidRPr="00FC49EB">
        <w:rPr>
          <w:rFonts w:ascii="Arial" w:hAnsi="Arial" w:cs="Arial"/>
          <w:spacing w:val="59"/>
          <w:lang w:val="es-ES"/>
        </w:rPr>
        <w:t xml:space="preserve"> </w:t>
      </w:r>
      <w:r w:rsidRPr="00FC49EB">
        <w:rPr>
          <w:rFonts w:ascii="Arial" w:hAnsi="Arial" w:cs="Arial"/>
          <w:spacing w:val="-1"/>
          <w:lang w:val="es-ES"/>
        </w:rPr>
        <w:t>año.</w:t>
      </w:r>
    </w:p>
    <w:p w:rsidR="002C4D85" w:rsidRPr="00FC49EB" w:rsidRDefault="002C4D85" w:rsidP="002C4D85">
      <w:pPr>
        <w:spacing w:before="8" w:line="110" w:lineRule="exact"/>
        <w:rPr>
          <w:rFonts w:ascii="Arial" w:hAnsi="Arial" w:cs="Arial"/>
          <w:sz w:val="20"/>
          <w:szCs w:val="20"/>
        </w:rPr>
      </w:pPr>
    </w:p>
    <w:p w:rsidR="002C4D85" w:rsidRPr="00FC49EB" w:rsidRDefault="002C4D85" w:rsidP="002C4D85">
      <w:pPr>
        <w:pStyle w:val="Textoindependiente"/>
        <w:tabs>
          <w:tab w:val="left" w:pos="461"/>
        </w:tabs>
        <w:ind w:right="113" w:hanging="101"/>
        <w:rPr>
          <w:rFonts w:ascii="Arial" w:hAnsi="Arial" w:cs="Arial"/>
          <w:lang w:val="es-ES"/>
        </w:rPr>
      </w:pPr>
      <w:r w:rsidRPr="00FC49EB">
        <w:rPr>
          <w:rFonts w:ascii="Arial" w:hAnsi="Arial" w:cs="Arial"/>
          <w:lang w:val="es-ES"/>
        </w:rPr>
        <w:t xml:space="preserve"> 5. Los</w:t>
      </w:r>
      <w:r w:rsidRPr="00FC49EB">
        <w:rPr>
          <w:rFonts w:ascii="Arial" w:hAnsi="Arial" w:cs="Arial"/>
          <w:spacing w:val="12"/>
          <w:lang w:val="es-ES"/>
        </w:rPr>
        <w:t xml:space="preserve"> </w:t>
      </w:r>
      <w:r w:rsidRPr="00FC49EB">
        <w:rPr>
          <w:rFonts w:ascii="Arial" w:hAnsi="Arial" w:cs="Arial"/>
          <w:spacing w:val="-1"/>
          <w:lang w:val="es-ES"/>
        </w:rPr>
        <w:t>objetivos</w:t>
      </w:r>
      <w:r w:rsidRPr="00FC49EB">
        <w:rPr>
          <w:rFonts w:ascii="Arial" w:hAnsi="Arial" w:cs="Arial"/>
          <w:spacing w:val="16"/>
          <w:lang w:val="es-ES"/>
        </w:rPr>
        <w:t xml:space="preserve"> </w:t>
      </w:r>
      <w:r w:rsidRPr="00FC49EB">
        <w:rPr>
          <w:rFonts w:ascii="Arial" w:hAnsi="Arial" w:cs="Arial"/>
          <w:spacing w:val="-1"/>
          <w:lang w:val="es-ES"/>
        </w:rPr>
        <w:t>colectivos</w:t>
      </w:r>
      <w:r w:rsidRPr="00FC49EB">
        <w:rPr>
          <w:rFonts w:ascii="Arial" w:hAnsi="Arial" w:cs="Arial"/>
          <w:spacing w:val="15"/>
          <w:lang w:val="es-ES"/>
        </w:rPr>
        <w:t xml:space="preserve"> </w:t>
      </w:r>
      <w:r w:rsidRPr="00FC49EB">
        <w:rPr>
          <w:rFonts w:ascii="Arial" w:hAnsi="Arial" w:cs="Arial"/>
          <w:spacing w:val="-2"/>
          <w:lang w:val="es-ES"/>
        </w:rPr>
        <w:t>se</w:t>
      </w:r>
      <w:r w:rsidRPr="00FC49EB">
        <w:rPr>
          <w:rFonts w:ascii="Arial" w:hAnsi="Arial" w:cs="Arial"/>
          <w:spacing w:val="16"/>
          <w:lang w:val="es-ES"/>
        </w:rPr>
        <w:t xml:space="preserve"> </w:t>
      </w:r>
      <w:r w:rsidRPr="00FC49EB">
        <w:rPr>
          <w:rFonts w:ascii="Arial" w:hAnsi="Arial" w:cs="Arial"/>
          <w:spacing w:val="-1"/>
          <w:lang w:val="es-ES"/>
        </w:rPr>
        <w:t>reflejarán</w:t>
      </w:r>
      <w:r w:rsidRPr="00FC49EB">
        <w:rPr>
          <w:rFonts w:ascii="Arial" w:hAnsi="Arial" w:cs="Arial"/>
          <w:spacing w:val="14"/>
          <w:lang w:val="es-ES"/>
        </w:rPr>
        <w:t xml:space="preserve"> </w:t>
      </w:r>
      <w:r w:rsidRPr="00FC49EB">
        <w:rPr>
          <w:rFonts w:ascii="Arial" w:hAnsi="Arial" w:cs="Arial"/>
          <w:lang w:val="es-ES"/>
        </w:rPr>
        <w:t>en</w:t>
      </w:r>
      <w:r w:rsidRPr="00FC49EB">
        <w:rPr>
          <w:rFonts w:ascii="Arial" w:hAnsi="Arial" w:cs="Arial"/>
          <w:spacing w:val="15"/>
          <w:lang w:val="es-ES"/>
        </w:rPr>
        <w:t xml:space="preserve"> </w:t>
      </w:r>
      <w:r w:rsidRPr="00FC49EB">
        <w:rPr>
          <w:rFonts w:ascii="Arial" w:hAnsi="Arial" w:cs="Arial"/>
          <w:lang w:val="es-ES"/>
        </w:rPr>
        <w:t>el</w:t>
      </w:r>
      <w:r w:rsidRPr="00FC49EB">
        <w:rPr>
          <w:rFonts w:ascii="Arial" w:hAnsi="Arial" w:cs="Arial"/>
          <w:spacing w:val="14"/>
          <w:lang w:val="es-ES"/>
        </w:rPr>
        <w:t xml:space="preserve"> </w:t>
      </w:r>
      <w:r w:rsidRPr="00FC49EB">
        <w:rPr>
          <w:rFonts w:ascii="Arial" w:hAnsi="Arial" w:cs="Arial"/>
          <w:spacing w:val="-1"/>
          <w:lang w:val="es-ES"/>
        </w:rPr>
        <w:t>documento</w:t>
      </w:r>
      <w:r w:rsidRPr="00FC49EB">
        <w:rPr>
          <w:rFonts w:ascii="Arial" w:hAnsi="Arial" w:cs="Arial"/>
          <w:spacing w:val="17"/>
          <w:lang w:val="es-ES"/>
        </w:rPr>
        <w:t xml:space="preserve"> </w:t>
      </w:r>
      <w:r w:rsidRPr="00FC49EB">
        <w:rPr>
          <w:rFonts w:ascii="Arial" w:hAnsi="Arial" w:cs="Arial"/>
          <w:spacing w:val="-1"/>
          <w:lang w:val="es-ES"/>
        </w:rPr>
        <w:t>denominado</w:t>
      </w:r>
      <w:r w:rsidRPr="00FC49EB">
        <w:rPr>
          <w:rFonts w:ascii="Arial" w:hAnsi="Arial" w:cs="Arial"/>
          <w:spacing w:val="17"/>
          <w:lang w:val="es-ES"/>
        </w:rPr>
        <w:t xml:space="preserve"> </w:t>
      </w:r>
      <w:r w:rsidRPr="00FC49EB">
        <w:rPr>
          <w:rFonts w:ascii="Arial" w:hAnsi="Arial" w:cs="Arial"/>
          <w:spacing w:val="-1"/>
          <w:lang w:val="es-ES"/>
        </w:rPr>
        <w:t>Compromiso</w:t>
      </w:r>
      <w:r w:rsidRPr="00FC49EB">
        <w:rPr>
          <w:rFonts w:ascii="Arial" w:hAnsi="Arial" w:cs="Arial"/>
          <w:spacing w:val="16"/>
          <w:lang w:val="es-ES"/>
        </w:rPr>
        <w:t xml:space="preserve"> </w:t>
      </w:r>
      <w:r w:rsidRPr="00FC49EB">
        <w:rPr>
          <w:rFonts w:ascii="Arial" w:hAnsi="Arial" w:cs="Arial"/>
          <w:spacing w:val="-2"/>
          <w:lang w:val="es-ES"/>
        </w:rPr>
        <w:t>de</w:t>
      </w:r>
      <w:r w:rsidRPr="00FC49EB">
        <w:rPr>
          <w:rFonts w:ascii="Arial" w:hAnsi="Arial" w:cs="Arial"/>
          <w:spacing w:val="43"/>
          <w:lang w:val="es-ES"/>
        </w:rPr>
        <w:t xml:space="preserve"> </w:t>
      </w:r>
      <w:r w:rsidRPr="00FC49EB">
        <w:rPr>
          <w:rFonts w:ascii="Arial" w:hAnsi="Arial" w:cs="Arial"/>
          <w:spacing w:val="-1"/>
          <w:lang w:val="es-ES"/>
        </w:rPr>
        <w:t>Objetivos</w:t>
      </w:r>
      <w:r w:rsidRPr="00FC49EB">
        <w:rPr>
          <w:rFonts w:ascii="Arial" w:hAnsi="Arial" w:cs="Arial"/>
          <w:spacing w:val="42"/>
          <w:lang w:val="es-ES"/>
        </w:rPr>
        <w:t xml:space="preserve"> </w:t>
      </w:r>
      <w:r w:rsidRPr="00FC49EB">
        <w:rPr>
          <w:rFonts w:ascii="Arial" w:hAnsi="Arial" w:cs="Arial"/>
          <w:spacing w:val="-1"/>
          <w:lang w:val="es-ES"/>
        </w:rPr>
        <w:t>Colectivos</w:t>
      </w:r>
      <w:r w:rsidRPr="00FC49EB">
        <w:rPr>
          <w:rFonts w:ascii="Arial" w:hAnsi="Arial" w:cs="Arial"/>
          <w:spacing w:val="43"/>
          <w:lang w:val="es-ES"/>
        </w:rPr>
        <w:t xml:space="preserve"> </w:t>
      </w:r>
      <w:r w:rsidRPr="00FC49EB">
        <w:rPr>
          <w:rFonts w:ascii="Arial" w:hAnsi="Arial" w:cs="Arial"/>
          <w:spacing w:val="-1"/>
          <w:lang w:val="es-ES"/>
        </w:rPr>
        <w:t>(COC)</w:t>
      </w:r>
      <w:r w:rsidRPr="00FC49EB">
        <w:rPr>
          <w:rFonts w:ascii="Arial" w:hAnsi="Arial" w:cs="Arial"/>
          <w:spacing w:val="45"/>
          <w:lang w:val="es-ES"/>
        </w:rPr>
        <w:t xml:space="preserve"> </w:t>
      </w:r>
      <w:r w:rsidRPr="00FC49EB">
        <w:rPr>
          <w:rFonts w:ascii="Arial" w:hAnsi="Arial" w:cs="Arial"/>
          <w:spacing w:val="-1"/>
          <w:lang w:val="es-ES"/>
        </w:rPr>
        <w:t>que</w:t>
      </w:r>
      <w:r w:rsidRPr="00FC49EB">
        <w:rPr>
          <w:rFonts w:ascii="Arial" w:hAnsi="Arial" w:cs="Arial"/>
          <w:spacing w:val="43"/>
          <w:lang w:val="es-ES"/>
        </w:rPr>
        <w:t xml:space="preserve"> </w:t>
      </w:r>
      <w:r w:rsidRPr="00FC49EB">
        <w:rPr>
          <w:rFonts w:ascii="Arial" w:hAnsi="Arial" w:cs="Arial"/>
          <w:spacing w:val="-1"/>
          <w:lang w:val="es-ES"/>
        </w:rPr>
        <w:t>contendrá</w:t>
      </w:r>
      <w:r w:rsidRPr="00FC49EB">
        <w:rPr>
          <w:rFonts w:ascii="Arial" w:hAnsi="Arial" w:cs="Arial"/>
          <w:spacing w:val="45"/>
          <w:lang w:val="es-ES"/>
        </w:rPr>
        <w:t xml:space="preserve"> </w:t>
      </w:r>
      <w:r w:rsidRPr="00FC49EB">
        <w:rPr>
          <w:rFonts w:ascii="Arial" w:hAnsi="Arial" w:cs="Arial"/>
          <w:spacing w:val="-1"/>
          <w:lang w:val="es-ES"/>
        </w:rPr>
        <w:t>la</w:t>
      </w:r>
      <w:r w:rsidRPr="00FC49EB">
        <w:rPr>
          <w:rFonts w:ascii="Arial" w:hAnsi="Arial" w:cs="Arial"/>
          <w:spacing w:val="42"/>
          <w:lang w:val="es-ES"/>
        </w:rPr>
        <w:t xml:space="preserve"> </w:t>
      </w:r>
      <w:r w:rsidRPr="00FC49EB">
        <w:rPr>
          <w:rFonts w:ascii="Arial" w:hAnsi="Arial" w:cs="Arial"/>
          <w:spacing w:val="-1"/>
          <w:lang w:val="es-ES"/>
        </w:rPr>
        <w:t>“matriz</w:t>
      </w:r>
      <w:r w:rsidRPr="00FC49EB">
        <w:rPr>
          <w:rFonts w:ascii="Arial" w:hAnsi="Arial" w:cs="Arial"/>
          <w:spacing w:val="44"/>
          <w:lang w:val="es-ES"/>
        </w:rPr>
        <w:t xml:space="preserve"> </w:t>
      </w:r>
      <w:r w:rsidRPr="00FC49EB">
        <w:rPr>
          <w:rFonts w:ascii="Arial" w:hAnsi="Arial" w:cs="Arial"/>
          <w:spacing w:val="-1"/>
          <w:lang w:val="es-ES"/>
        </w:rPr>
        <w:t>de</w:t>
      </w:r>
      <w:r w:rsidRPr="00FC49EB">
        <w:rPr>
          <w:rFonts w:ascii="Arial" w:hAnsi="Arial" w:cs="Arial"/>
          <w:spacing w:val="43"/>
          <w:lang w:val="es-ES"/>
        </w:rPr>
        <w:t xml:space="preserve"> </w:t>
      </w:r>
      <w:r w:rsidRPr="00FC49EB">
        <w:rPr>
          <w:rFonts w:ascii="Arial" w:hAnsi="Arial" w:cs="Arial"/>
          <w:spacing w:val="-1"/>
          <w:lang w:val="es-ES"/>
        </w:rPr>
        <w:t>resultados”.</w:t>
      </w:r>
      <w:r w:rsidRPr="00FC49EB">
        <w:rPr>
          <w:rFonts w:ascii="Arial" w:hAnsi="Arial" w:cs="Arial"/>
          <w:spacing w:val="42"/>
          <w:lang w:val="es-ES"/>
        </w:rPr>
        <w:t xml:space="preserve"> </w:t>
      </w:r>
      <w:r w:rsidRPr="00FC49EB">
        <w:rPr>
          <w:rFonts w:ascii="Arial" w:hAnsi="Arial" w:cs="Arial"/>
          <w:spacing w:val="-1"/>
          <w:lang w:val="es-ES"/>
        </w:rPr>
        <w:t>Para</w:t>
      </w:r>
      <w:r w:rsidRPr="00FC49EB">
        <w:rPr>
          <w:rFonts w:ascii="Arial" w:hAnsi="Arial" w:cs="Arial"/>
          <w:spacing w:val="42"/>
          <w:lang w:val="es-ES"/>
        </w:rPr>
        <w:t xml:space="preserve"> </w:t>
      </w:r>
      <w:r w:rsidRPr="00FC49EB">
        <w:rPr>
          <w:rFonts w:ascii="Arial" w:hAnsi="Arial" w:cs="Arial"/>
          <w:spacing w:val="-2"/>
          <w:lang w:val="es-ES"/>
        </w:rPr>
        <w:t>la</w:t>
      </w:r>
      <w:r w:rsidRPr="00FC49EB">
        <w:rPr>
          <w:rFonts w:ascii="Arial" w:hAnsi="Arial" w:cs="Arial"/>
          <w:spacing w:val="45"/>
          <w:lang w:val="es-ES"/>
        </w:rPr>
        <w:t xml:space="preserve"> </w:t>
      </w:r>
      <w:r w:rsidRPr="00FC49EB">
        <w:rPr>
          <w:rFonts w:ascii="Arial" w:hAnsi="Arial" w:cs="Arial"/>
          <w:spacing w:val="-1"/>
          <w:lang w:val="es-ES"/>
        </w:rPr>
        <w:t>cumplimentación</w:t>
      </w:r>
      <w:r w:rsidRPr="00FC49EB">
        <w:rPr>
          <w:rFonts w:ascii="Arial" w:hAnsi="Arial" w:cs="Arial"/>
          <w:spacing w:val="45"/>
          <w:lang w:val="es-ES"/>
        </w:rPr>
        <w:t xml:space="preserve"> </w:t>
      </w:r>
      <w:r w:rsidRPr="00FC49EB">
        <w:rPr>
          <w:rFonts w:ascii="Arial" w:hAnsi="Arial" w:cs="Arial"/>
          <w:spacing w:val="-1"/>
          <w:lang w:val="es-ES"/>
        </w:rPr>
        <w:t>de</w:t>
      </w:r>
      <w:r w:rsidRPr="00FC49EB">
        <w:rPr>
          <w:rFonts w:ascii="Arial" w:hAnsi="Arial" w:cs="Arial"/>
          <w:spacing w:val="46"/>
          <w:lang w:val="es-ES"/>
        </w:rPr>
        <w:t xml:space="preserve"> </w:t>
      </w:r>
      <w:r w:rsidRPr="00FC49EB">
        <w:rPr>
          <w:rFonts w:ascii="Arial" w:hAnsi="Arial" w:cs="Arial"/>
          <w:spacing w:val="-2"/>
          <w:lang w:val="es-ES"/>
        </w:rPr>
        <w:t>dicho</w:t>
      </w:r>
      <w:r w:rsidRPr="00FC49EB">
        <w:rPr>
          <w:rFonts w:ascii="Arial" w:hAnsi="Arial" w:cs="Arial"/>
          <w:spacing w:val="47"/>
          <w:lang w:val="es-ES"/>
        </w:rPr>
        <w:t xml:space="preserve"> </w:t>
      </w:r>
      <w:r w:rsidRPr="00FC49EB">
        <w:rPr>
          <w:rFonts w:ascii="Arial" w:hAnsi="Arial" w:cs="Arial"/>
          <w:spacing w:val="-1"/>
          <w:lang w:val="es-ES"/>
        </w:rPr>
        <w:t>documento</w:t>
      </w:r>
      <w:r w:rsidRPr="00FC49EB">
        <w:rPr>
          <w:rFonts w:ascii="Arial" w:hAnsi="Arial" w:cs="Arial"/>
          <w:spacing w:val="45"/>
          <w:lang w:val="es-ES"/>
        </w:rPr>
        <w:t xml:space="preserve"> </w:t>
      </w:r>
      <w:r w:rsidRPr="00FC49EB">
        <w:rPr>
          <w:rFonts w:ascii="Arial" w:hAnsi="Arial" w:cs="Arial"/>
          <w:lang w:val="es-ES"/>
        </w:rPr>
        <w:t>se</w:t>
      </w:r>
      <w:r w:rsidRPr="00FC49EB">
        <w:rPr>
          <w:rFonts w:ascii="Arial" w:hAnsi="Arial" w:cs="Arial"/>
          <w:spacing w:val="44"/>
          <w:lang w:val="es-ES"/>
        </w:rPr>
        <w:t xml:space="preserve"> </w:t>
      </w:r>
      <w:r w:rsidRPr="00FC49EB">
        <w:rPr>
          <w:rFonts w:ascii="Arial" w:hAnsi="Arial" w:cs="Arial"/>
          <w:spacing w:val="-1"/>
          <w:lang w:val="es-ES"/>
        </w:rPr>
        <w:t>seguirán</w:t>
      </w:r>
      <w:r w:rsidRPr="00FC49EB">
        <w:rPr>
          <w:rFonts w:ascii="Arial" w:hAnsi="Arial" w:cs="Arial"/>
          <w:spacing w:val="42"/>
          <w:lang w:val="es-ES"/>
        </w:rPr>
        <w:t xml:space="preserve"> </w:t>
      </w:r>
      <w:r w:rsidRPr="00FC49EB">
        <w:rPr>
          <w:rFonts w:ascii="Arial" w:hAnsi="Arial" w:cs="Arial"/>
          <w:spacing w:val="-1"/>
          <w:lang w:val="es-ES"/>
        </w:rPr>
        <w:t>las</w:t>
      </w:r>
      <w:r w:rsidRPr="00FC49EB">
        <w:rPr>
          <w:rFonts w:ascii="Arial" w:hAnsi="Arial" w:cs="Arial"/>
          <w:spacing w:val="47"/>
          <w:lang w:val="es-ES"/>
        </w:rPr>
        <w:t xml:space="preserve"> </w:t>
      </w:r>
      <w:r w:rsidRPr="00FC49EB">
        <w:rPr>
          <w:rFonts w:ascii="Arial" w:hAnsi="Arial" w:cs="Arial"/>
          <w:spacing w:val="-1"/>
          <w:lang w:val="es-ES"/>
        </w:rPr>
        <w:t>instrucciones</w:t>
      </w:r>
      <w:r w:rsidRPr="00FC49EB">
        <w:rPr>
          <w:rFonts w:ascii="Arial" w:hAnsi="Arial" w:cs="Arial"/>
          <w:spacing w:val="47"/>
          <w:lang w:val="es-ES"/>
        </w:rPr>
        <w:t xml:space="preserve"> </w:t>
      </w:r>
      <w:r w:rsidRPr="00FC49EB">
        <w:rPr>
          <w:rFonts w:ascii="Arial" w:hAnsi="Arial" w:cs="Arial"/>
          <w:spacing w:val="-2"/>
          <w:lang w:val="es-ES"/>
        </w:rPr>
        <w:t>de</w:t>
      </w:r>
      <w:r w:rsidRPr="00FC49EB">
        <w:rPr>
          <w:rFonts w:ascii="Arial" w:hAnsi="Arial" w:cs="Arial"/>
          <w:spacing w:val="46"/>
          <w:lang w:val="es-ES"/>
        </w:rPr>
        <w:t xml:space="preserve"> </w:t>
      </w:r>
      <w:r w:rsidRPr="00FC49EB">
        <w:rPr>
          <w:rFonts w:ascii="Arial" w:hAnsi="Arial" w:cs="Arial"/>
          <w:spacing w:val="-1"/>
          <w:lang w:val="es-ES"/>
        </w:rPr>
        <w:t>la</w:t>
      </w:r>
      <w:r w:rsidRPr="00FC49EB">
        <w:rPr>
          <w:rFonts w:ascii="Arial" w:hAnsi="Arial" w:cs="Arial"/>
          <w:spacing w:val="45"/>
          <w:lang w:val="es-ES"/>
        </w:rPr>
        <w:t xml:space="preserve"> </w:t>
      </w:r>
      <w:r w:rsidRPr="00FC49EB">
        <w:rPr>
          <w:rFonts w:ascii="Arial" w:hAnsi="Arial" w:cs="Arial"/>
          <w:spacing w:val="-2"/>
          <w:lang w:val="es-ES"/>
        </w:rPr>
        <w:t>guía</w:t>
      </w:r>
      <w:r w:rsidRPr="00FC49EB">
        <w:rPr>
          <w:rFonts w:ascii="Arial" w:hAnsi="Arial" w:cs="Arial"/>
          <w:spacing w:val="46"/>
          <w:lang w:val="es-ES"/>
        </w:rPr>
        <w:t xml:space="preserve"> </w:t>
      </w:r>
      <w:r w:rsidRPr="00FC49EB">
        <w:rPr>
          <w:rFonts w:ascii="Arial" w:hAnsi="Arial" w:cs="Arial"/>
          <w:spacing w:val="-1"/>
          <w:lang w:val="es-ES"/>
        </w:rPr>
        <w:t>para</w:t>
      </w:r>
      <w:r w:rsidRPr="00FC49EB">
        <w:rPr>
          <w:rFonts w:ascii="Arial" w:hAnsi="Arial" w:cs="Arial"/>
          <w:spacing w:val="45"/>
          <w:lang w:val="es-ES"/>
        </w:rPr>
        <w:t xml:space="preserve"> </w:t>
      </w:r>
      <w:r w:rsidRPr="00FC49EB">
        <w:rPr>
          <w:rFonts w:ascii="Arial" w:hAnsi="Arial" w:cs="Arial"/>
          <w:spacing w:val="-1"/>
          <w:lang w:val="es-ES"/>
        </w:rPr>
        <w:t>la</w:t>
      </w:r>
      <w:r w:rsidRPr="00FC49EB">
        <w:rPr>
          <w:rFonts w:ascii="Arial" w:hAnsi="Arial" w:cs="Arial"/>
          <w:spacing w:val="59"/>
          <w:lang w:val="es-ES"/>
        </w:rPr>
        <w:t xml:space="preserve"> </w:t>
      </w:r>
      <w:r w:rsidRPr="00FC49EB">
        <w:rPr>
          <w:rFonts w:ascii="Arial" w:hAnsi="Arial" w:cs="Arial"/>
          <w:spacing w:val="-1"/>
          <w:lang w:val="es-ES"/>
        </w:rPr>
        <w:t xml:space="preserve">confección </w:t>
      </w:r>
      <w:r w:rsidRPr="00FC49EB">
        <w:rPr>
          <w:rFonts w:ascii="Arial" w:hAnsi="Arial" w:cs="Arial"/>
          <w:spacing w:val="-2"/>
          <w:lang w:val="es-ES"/>
        </w:rPr>
        <w:t>de</w:t>
      </w:r>
      <w:r w:rsidRPr="00FC49EB">
        <w:rPr>
          <w:rFonts w:ascii="Arial" w:hAnsi="Arial" w:cs="Arial"/>
          <w:spacing w:val="1"/>
          <w:lang w:val="es-ES"/>
        </w:rPr>
        <w:t xml:space="preserve"> </w:t>
      </w:r>
      <w:r w:rsidRPr="00FC49EB">
        <w:rPr>
          <w:rFonts w:ascii="Arial" w:hAnsi="Arial" w:cs="Arial"/>
          <w:spacing w:val="-1"/>
          <w:lang w:val="es-ES"/>
        </w:rPr>
        <w:t>objetivos</w:t>
      </w:r>
      <w:r w:rsidRPr="00FC49EB">
        <w:rPr>
          <w:rFonts w:ascii="Arial" w:hAnsi="Arial" w:cs="Arial"/>
          <w:spacing w:val="-2"/>
          <w:lang w:val="es-ES"/>
        </w:rPr>
        <w:t xml:space="preserve"> </w:t>
      </w:r>
      <w:r w:rsidRPr="00FC49EB">
        <w:rPr>
          <w:rFonts w:ascii="Arial" w:hAnsi="Arial" w:cs="Arial"/>
          <w:spacing w:val="-1"/>
          <w:lang w:val="es-ES"/>
        </w:rPr>
        <w:t xml:space="preserve">colectivos </w:t>
      </w:r>
      <w:r w:rsidRPr="00FC49EB">
        <w:rPr>
          <w:rFonts w:ascii="Arial" w:hAnsi="Arial" w:cs="Arial"/>
          <w:lang w:val="es-ES"/>
        </w:rPr>
        <w:t>e</w:t>
      </w:r>
      <w:r w:rsidRPr="00FC49EB">
        <w:rPr>
          <w:rFonts w:ascii="Arial" w:hAnsi="Arial" w:cs="Arial"/>
          <w:spacing w:val="1"/>
          <w:lang w:val="es-ES"/>
        </w:rPr>
        <w:t xml:space="preserve"> </w:t>
      </w:r>
      <w:r w:rsidRPr="00FC49EB">
        <w:rPr>
          <w:rFonts w:ascii="Arial" w:hAnsi="Arial" w:cs="Arial"/>
          <w:spacing w:val="-1"/>
          <w:lang w:val="es-ES"/>
        </w:rPr>
        <w:t>individuales.</w:t>
      </w:r>
    </w:p>
    <w:p w:rsidR="002C4D85" w:rsidRPr="00FC49EB" w:rsidRDefault="002C4D85" w:rsidP="002C4D85">
      <w:pPr>
        <w:pStyle w:val="Textoindependiente"/>
        <w:tabs>
          <w:tab w:val="left" w:pos="461"/>
        </w:tabs>
        <w:spacing w:before="56" w:line="239" w:lineRule="auto"/>
        <w:ind w:right="113" w:hanging="101"/>
        <w:jc w:val="both"/>
        <w:rPr>
          <w:rFonts w:ascii="Arial" w:hAnsi="Arial" w:cs="Arial"/>
          <w:lang w:val="es-ES"/>
        </w:rPr>
      </w:pPr>
      <w:r w:rsidRPr="00FC49EB">
        <w:rPr>
          <w:rFonts w:ascii="Arial" w:hAnsi="Arial" w:cs="Arial"/>
          <w:lang w:val="es-ES"/>
        </w:rPr>
        <w:t xml:space="preserve"> 6. La </w:t>
      </w:r>
      <w:r w:rsidRPr="00FC49EB">
        <w:rPr>
          <w:rFonts w:ascii="Arial" w:hAnsi="Arial" w:cs="Arial"/>
          <w:spacing w:val="-1"/>
          <w:lang w:val="es-ES"/>
        </w:rPr>
        <w:t>matriz</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3"/>
          <w:lang w:val="es-ES"/>
        </w:rPr>
        <w:t xml:space="preserve"> </w:t>
      </w:r>
      <w:r w:rsidRPr="00FC49EB">
        <w:rPr>
          <w:rFonts w:ascii="Arial" w:hAnsi="Arial" w:cs="Arial"/>
          <w:spacing w:val="-1"/>
          <w:lang w:val="es-ES"/>
        </w:rPr>
        <w:t>resultados</w:t>
      </w:r>
      <w:r w:rsidRPr="00FC49EB">
        <w:rPr>
          <w:rFonts w:ascii="Arial" w:hAnsi="Arial" w:cs="Arial"/>
          <w:spacing w:val="1"/>
          <w:lang w:val="es-ES"/>
        </w:rPr>
        <w:t xml:space="preserve"> </w:t>
      </w:r>
      <w:r w:rsidRPr="00FC49EB">
        <w:rPr>
          <w:rFonts w:ascii="Arial" w:hAnsi="Arial" w:cs="Arial"/>
          <w:spacing w:val="-1"/>
          <w:lang w:val="es-ES"/>
        </w:rPr>
        <w:t>es</w:t>
      </w:r>
      <w:r w:rsidRPr="00FC49EB">
        <w:rPr>
          <w:rFonts w:ascii="Arial" w:hAnsi="Arial" w:cs="Arial"/>
          <w:spacing w:val="3"/>
          <w:lang w:val="es-ES"/>
        </w:rPr>
        <w:t xml:space="preserve"> </w:t>
      </w:r>
      <w:r w:rsidRPr="00FC49EB">
        <w:rPr>
          <w:rFonts w:ascii="Arial" w:hAnsi="Arial" w:cs="Arial"/>
          <w:spacing w:val="-1"/>
          <w:lang w:val="es-ES"/>
        </w:rPr>
        <w:t>un</w:t>
      </w:r>
      <w:r w:rsidRPr="00FC49EB">
        <w:rPr>
          <w:rFonts w:ascii="Arial" w:hAnsi="Arial" w:cs="Arial"/>
          <w:spacing w:val="3"/>
          <w:lang w:val="es-ES"/>
        </w:rPr>
        <w:t xml:space="preserve"> </w:t>
      </w:r>
      <w:r w:rsidRPr="00FC49EB">
        <w:rPr>
          <w:rFonts w:ascii="Arial" w:hAnsi="Arial" w:cs="Arial"/>
          <w:spacing w:val="-1"/>
          <w:lang w:val="es-ES"/>
        </w:rPr>
        <w:t>documento</w:t>
      </w:r>
      <w:r w:rsidRPr="00FC49EB">
        <w:rPr>
          <w:rFonts w:ascii="Arial" w:hAnsi="Arial" w:cs="Arial"/>
          <w:spacing w:val="1"/>
          <w:lang w:val="es-ES"/>
        </w:rPr>
        <w:t xml:space="preserve"> </w:t>
      </w:r>
      <w:r w:rsidRPr="00FC49EB">
        <w:rPr>
          <w:rFonts w:ascii="Arial" w:hAnsi="Arial" w:cs="Arial"/>
          <w:spacing w:val="-1"/>
          <w:lang w:val="es-ES"/>
        </w:rPr>
        <w:t>que</w:t>
      </w:r>
      <w:r w:rsidRPr="00FC49EB">
        <w:rPr>
          <w:rFonts w:ascii="Arial" w:hAnsi="Arial" w:cs="Arial"/>
          <w:spacing w:val="2"/>
          <w:lang w:val="es-ES"/>
        </w:rPr>
        <w:t xml:space="preserve"> </w:t>
      </w:r>
      <w:r w:rsidRPr="00FC49EB">
        <w:rPr>
          <w:rFonts w:ascii="Arial" w:hAnsi="Arial" w:cs="Arial"/>
          <w:spacing w:val="-1"/>
          <w:lang w:val="es-ES"/>
        </w:rPr>
        <w:t>forma</w:t>
      </w:r>
      <w:r w:rsidRPr="00FC49EB">
        <w:rPr>
          <w:rFonts w:ascii="Arial" w:hAnsi="Arial" w:cs="Arial"/>
          <w:spacing w:val="4"/>
          <w:lang w:val="es-ES"/>
        </w:rPr>
        <w:t xml:space="preserve"> </w:t>
      </w:r>
      <w:r w:rsidRPr="00FC49EB">
        <w:rPr>
          <w:rFonts w:ascii="Arial" w:hAnsi="Arial" w:cs="Arial"/>
          <w:spacing w:val="-1"/>
          <w:lang w:val="es-ES"/>
        </w:rPr>
        <w:t>parte,</w:t>
      </w:r>
      <w:r w:rsidRPr="00FC49EB">
        <w:rPr>
          <w:rFonts w:ascii="Arial" w:hAnsi="Arial" w:cs="Arial"/>
          <w:spacing w:val="1"/>
          <w:lang w:val="es-ES"/>
        </w:rPr>
        <w:t xml:space="preserve"> </w:t>
      </w:r>
      <w:r w:rsidRPr="00FC49EB">
        <w:rPr>
          <w:rFonts w:ascii="Arial" w:hAnsi="Arial" w:cs="Arial"/>
          <w:spacing w:val="-1"/>
          <w:lang w:val="es-ES"/>
        </w:rPr>
        <w:t>tanto</w:t>
      </w:r>
      <w:r w:rsidRPr="00FC49EB">
        <w:rPr>
          <w:rFonts w:ascii="Arial" w:hAnsi="Arial" w:cs="Arial"/>
          <w:spacing w:val="5"/>
          <w:lang w:val="es-ES"/>
        </w:rPr>
        <w:t xml:space="preserve"> </w:t>
      </w:r>
      <w:r w:rsidRPr="00FC49EB">
        <w:rPr>
          <w:rFonts w:ascii="Arial" w:hAnsi="Arial" w:cs="Arial"/>
          <w:spacing w:val="-2"/>
          <w:lang w:val="es-ES"/>
        </w:rPr>
        <w:t>del</w:t>
      </w:r>
      <w:r w:rsidRPr="00FC49EB">
        <w:rPr>
          <w:rFonts w:ascii="Arial" w:hAnsi="Arial" w:cs="Arial"/>
          <w:spacing w:val="2"/>
          <w:lang w:val="es-ES"/>
        </w:rPr>
        <w:t xml:space="preserve"> </w:t>
      </w:r>
      <w:r w:rsidRPr="00FC49EB">
        <w:rPr>
          <w:rFonts w:ascii="Arial" w:hAnsi="Arial" w:cs="Arial"/>
          <w:spacing w:val="-1"/>
          <w:lang w:val="es-ES"/>
        </w:rPr>
        <w:t>COC</w:t>
      </w:r>
      <w:r w:rsidRPr="00FC49EB">
        <w:rPr>
          <w:rFonts w:ascii="Arial" w:hAnsi="Arial" w:cs="Arial"/>
          <w:spacing w:val="1"/>
          <w:lang w:val="es-ES"/>
        </w:rPr>
        <w:t xml:space="preserve"> </w:t>
      </w:r>
      <w:r w:rsidRPr="00FC49EB">
        <w:rPr>
          <w:rFonts w:ascii="Arial" w:hAnsi="Arial" w:cs="Arial"/>
          <w:spacing w:val="-1"/>
          <w:lang w:val="es-ES"/>
        </w:rPr>
        <w:t>como</w:t>
      </w:r>
      <w:r w:rsidRPr="00FC49EB">
        <w:rPr>
          <w:rFonts w:ascii="Arial" w:hAnsi="Arial" w:cs="Arial"/>
          <w:spacing w:val="4"/>
          <w:lang w:val="es-ES"/>
        </w:rPr>
        <w:t xml:space="preserve"> </w:t>
      </w:r>
      <w:r w:rsidRPr="00FC49EB">
        <w:rPr>
          <w:rFonts w:ascii="Arial" w:hAnsi="Arial" w:cs="Arial"/>
          <w:spacing w:val="-2"/>
          <w:lang w:val="es-ES"/>
        </w:rPr>
        <w:t>del</w:t>
      </w:r>
      <w:r w:rsidRPr="00FC49EB">
        <w:rPr>
          <w:rFonts w:ascii="Arial" w:hAnsi="Arial" w:cs="Arial"/>
          <w:spacing w:val="41"/>
          <w:lang w:val="es-ES"/>
        </w:rPr>
        <w:t xml:space="preserve"> </w:t>
      </w:r>
      <w:r w:rsidRPr="00FC49EB">
        <w:rPr>
          <w:rFonts w:ascii="Arial" w:hAnsi="Arial" w:cs="Arial"/>
          <w:spacing w:val="-1"/>
          <w:lang w:val="es-ES"/>
        </w:rPr>
        <w:t>Compromiso de</w:t>
      </w:r>
      <w:r w:rsidRPr="00FC49EB">
        <w:rPr>
          <w:rFonts w:ascii="Arial" w:hAnsi="Arial" w:cs="Arial"/>
          <w:spacing w:val="-2"/>
          <w:lang w:val="es-ES"/>
        </w:rPr>
        <w:t xml:space="preserve"> </w:t>
      </w:r>
      <w:r w:rsidRPr="00FC49EB">
        <w:rPr>
          <w:rFonts w:ascii="Arial" w:hAnsi="Arial" w:cs="Arial"/>
          <w:spacing w:val="-1"/>
          <w:lang w:val="es-ES"/>
        </w:rPr>
        <w:t>Objetivos</w:t>
      </w:r>
      <w:r w:rsidRPr="00FC49EB">
        <w:rPr>
          <w:rFonts w:ascii="Arial" w:hAnsi="Arial" w:cs="Arial"/>
          <w:spacing w:val="-2"/>
          <w:lang w:val="es-ES"/>
        </w:rPr>
        <w:t xml:space="preserve"> </w:t>
      </w:r>
      <w:r w:rsidRPr="00FC49EB">
        <w:rPr>
          <w:rFonts w:ascii="Arial" w:hAnsi="Arial" w:cs="Arial"/>
          <w:spacing w:val="-1"/>
          <w:lang w:val="es-ES"/>
        </w:rPr>
        <w:t>Individuales (COI),</w:t>
      </w:r>
      <w:r w:rsidRPr="00FC49EB">
        <w:rPr>
          <w:rFonts w:ascii="Arial" w:hAnsi="Arial" w:cs="Arial"/>
          <w:spacing w:val="-2"/>
          <w:lang w:val="es-ES"/>
        </w:rPr>
        <w:t xml:space="preserve"> </w:t>
      </w:r>
      <w:r w:rsidRPr="00FC49EB">
        <w:rPr>
          <w:rFonts w:ascii="Arial" w:hAnsi="Arial" w:cs="Arial"/>
          <w:spacing w:val="-1"/>
          <w:lang w:val="es-ES"/>
        </w:rPr>
        <w:t>donde</w:t>
      </w:r>
      <w:r w:rsidRPr="00FC49EB">
        <w:rPr>
          <w:rFonts w:ascii="Arial" w:hAnsi="Arial" w:cs="Arial"/>
          <w:spacing w:val="-2"/>
          <w:lang w:val="es-ES"/>
        </w:rPr>
        <w:t xml:space="preserve"> </w:t>
      </w:r>
      <w:r w:rsidRPr="00FC49EB">
        <w:rPr>
          <w:rFonts w:ascii="Arial" w:hAnsi="Arial" w:cs="Arial"/>
          <w:lang w:val="es-ES"/>
        </w:rPr>
        <w:t>se</w:t>
      </w:r>
      <w:r w:rsidRPr="00FC49EB">
        <w:rPr>
          <w:rFonts w:ascii="Arial" w:hAnsi="Arial" w:cs="Arial"/>
          <w:spacing w:val="-4"/>
          <w:lang w:val="es-ES"/>
        </w:rPr>
        <w:t xml:space="preserve"> </w:t>
      </w:r>
      <w:r w:rsidRPr="00FC49EB">
        <w:rPr>
          <w:rFonts w:ascii="Arial" w:hAnsi="Arial" w:cs="Arial"/>
          <w:spacing w:val="-1"/>
          <w:lang w:val="es-ES"/>
        </w:rPr>
        <w:t>establece la</w:t>
      </w:r>
      <w:r w:rsidRPr="00FC49EB">
        <w:rPr>
          <w:rFonts w:ascii="Arial" w:hAnsi="Arial" w:cs="Arial"/>
          <w:spacing w:val="-3"/>
          <w:lang w:val="es-ES"/>
        </w:rPr>
        <w:t xml:space="preserve"> </w:t>
      </w:r>
      <w:r w:rsidRPr="00FC49EB">
        <w:rPr>
          <w:rFonts w:ascii="Arial" w:hAnsi="Arial" w:cs="Arial"/>
          <w:spacing w:val="-1"/>
          <w:lang w:val="es-ES"/>
        </w:rPr>
        <w:t>escala</w:t>
      </w:r>
      <w:r w:rsidRPr="00FC49EB">
        <w:rPr>
          <w:rFonts w:ascii="Arial" w:hAnsi="Arial" w:cs="Arial"/>
          <w:spacing w:val="-3"/>
          <w:lang w:val="es-ES"/>
        </w:rPr>
        <w:t xml:space="preserve"> </w:t>
      </w:r>
      <w:r w:rsidRPr="00FC49EB">
        <w:rPr>
          <w:rFonts w:ascii="Arial" w:hAnsi="Arial" w:cs="Arial"/>
          <w:spacing w:val="-1"/>
          <w:lang w:val="es-ES"/>
        </w:rPr>
        <w:t>de objetivos</w:t>
      </w:r>
      <w:r w:rsidRPr="00FC49EB">
        <w:rPr>
          <w:rFonts w:ascii="Arial" w:hAnsi="Arial" w:cs="Arial"/>
          <w:spacing w:val="-2"/>
          <w:lang w:val="es-ES"/>
        </w:rPr>
        <w:t xml:space="preserve"> </w:t>
      </w:r>
      <w:r w:rsidRPr="00FC49EB">
        <w:rPr>
          <w:rFonts w:ascii="Arial" w:hAnsi="Arial" w:cs="Arial"/>
          <w:lang w:val="es-ES"/>
        </w:rPr>
        <w:t>y</w:t>
      </w:r>
      <w:r w:rsidRPr="00FC49EB">
        <w:rPr>
          <w:rFonts w:ascii="Arial" w:hAnsi="Arial" w:cs="Arial"/>
          <w:spacing w:val="-1"/>
          <w:lang w:val="es-ES"/>
        </w:rPr>
        <w:t xml:space="preserve"> los</w:t>
      </w:r>
      <w:r w:rsidRPr="00FC49EB">
        <w:rPr>
          <w:rFonts w:ascii="Arial" w:hAnsi="Arial" w:cs="Arial"/>
          <w:spacing w:val="47"/>
          <w:lang w:val="es-ES"/>
        </w:rPr>
        <w:t xml:space="preserve"> </w:t>
      </w:r>
      <w:r w:rsidRPr="00FC49EB">
        <w:rPr>
          <w:rFonts w:ascii="Arial" w:hAnsi="Arial" w:cs="Arial"/>
          <w:spacing w:val="-1"/>
          <w:lang w:val="es-ES"/>
        </w:rPr>
        <w:t>indicadores</w:t>
      </w:r>
      <w:r w:rsidRPr="00FC49EB">
        <w:rPr>
          <w:rFonts w:ascii="Arial" w:hAnsi="Arial" w:cs="Arial"/>
          <w:spacing w:val="-2"/>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gestión</w:t>
      </w:r>
      <w:r w:rsidRPr="00FC49EB">
        <w:rPr>
          <w:rFonts w:ascii="Arial" w:hAnsi="Arial" w:cs="Arial"/>
          <w:spacing w:val="-3"/>
          <w:lang w:val="es-ES"/>
        </w:rPr>
        <w:t xml:space="preserve"> </w:t>
      </w:r>
      <w:r w:rsidRPr="00FC49EB">
        <w:rPr>
          <w:rFonts w:ascii="Arial" w:hAnsi="Arial" w:cs="Arial"/>
          <w:spacing w:val="-1"/>
          <w:lang w:val="es-ES"/>
        </w:rPr>
        <w:t xml:space="preserve">de </w:t>
      </w:r>
      <w:r w:rsidRPr="00FC49EB">
        <w:rPr>
          <w:rFonts w:ascii="Arial" w:hAnsi="Arial" w:cs="Arial"/>
          <w:spacing w:val="-2"/>
          <w:lang w:val="es-ES"/>
        </w:rPr>
        <w:t>cada</w:t>
      </w:r>
      <w:r w:rsidRPr="00FC49EB">
        <w:rPr>
          <w:rFonts w:ascii="Arial" w:hAnsi="Arial" w:cs="Arial"/>
          <w:spacing w:val="-3"/>
          <w:lang w:val="es-ES"/>
        </w:rPr>
        <w:t xml:space="preserve"> </w:t>
      </w:r>
      <w:r w:rsidRPr="00FC49EB">
        <w:rPr>
          <w:rFonts w:ascii="Arial" w:hAnsi="Arial" w:cs="Arial"/>
          <w:spacing w:val="-1"/>
          <w:lang w:val="es-ES"/>
        </w:rPr>
        <w:t xml:space="preserve">Servicio </w:t>
      </w:r>
      <w:r w:rsidRPr="00FC49EB">
        <w:rPr>
          <w:rFonts w:ascii="Arial" w:hAnsi="Arial" w:cs="Arial"/>
          <w:lang w:val="es-ES"/>
        </w:rPr>
        <w:t>o</w:t>
      </w:r>
      <w:r w:rsidRPr="00FC49EB">
        <w:rPr>
          <w:rFonts w:ascii="Arial" w:hAnsi="Arial" w:cs="Arial"/>
          <w:spacing w:val="-1"/>
          <w:lang w:val="es-ES"/>
        </w:rPr>
        <w:t xml:space="preserve"> sección,</w:t>
      </w:r>
      <w:r w:rsidRPr="00FC49EB">
        <w:rPr>
          <w:rFonts w:ascii="Arial" w:hAnsi="Arial" w:cs="Arial"/>
          <w:spacing w:val="-5"/>
          <w:lang w:val="es-ES"/>
        </w:rPr>
        <w:t xml:space="preserve"> </w:t>
      </w:r>
      <w:r w:rsidRPr="00FC49EB">
        <w:rPr>
          <w:rFonts w:ascii="Arial" w:hAnsi="Arial" w:cs="Arial"/>
          <w:spacing w:val="-1"/>
          <w:lang w:val="es-ES"/>
        </w:rPr>
        <w:t xml:space="preserve">constituyendo </w:t>
      </w:r>
      <w:r w:rsidRPr="00FC49EB">
        <w:rPr>
          <w:rFonts w:ascii="Arial" w:hAnsi="Arial" w:cs="Arial"/>
          <w:lang w:val="es-ES"/>
        </w:rPr>
        <w:t>el</w:t>
      </w:r>
      <w:r w:rsidRPr="00FC49EB">
        <w:rPr>
          <w:rFonts w:ascii="Arial" w:hAnsi="Arial" w:cs="Arial"/>
          <w:spacing w:val="-4"/>
          <w:lang w:val="es-ES"/>
        </w:rPr>
        <w:t xml:space="preserve"> </w:t>
      </w:r>
      <w:r w:rsidRPr="00FC49EB">
        <w:rPr>
          <w:rFonts w:ascii="Arial" w:hAnsi="Arial" w:cs="Arial"/>
          <w:spacing w:val="-1"/>
          <w:lang w:val="es-ES"/>
        </w:rPr>
        <w:t>referente</w:t>
      </w:r>
      <w:r w:rsidRPr="00FC49EB">
        <w:rPr>
          <w:rFonts w:ascii="Arial" w:hAnsi="Arial" w:cs="Arial"/>
          <w:spacing w:val="55"/>
          <w:lang w:val="es-ES"/>
        </w:rPr>
        <w:t xml:space="preserve"> </w:t>
      </w:r>
      <w:r w:rsidRPr="00FC49EB">
        <w:rPr>
          <w:rFonts w:ascii="Arial" w:hAnsi="Arial" w:cs="Arial"/>
          <w:spacing w:val="-1"/>
          <w:lang w:val="es-ES"/>
        </w:rPr>
        <w:t>que</w:t>
      </w:r>
      <w:r w:rsidRPr="00FC49EB">
        <w:rPr>
          <w:rFonts w:ascii="Arial" w:hAnsi="Arial" w:cs="Arial"/>
          <w:spacing w:val="15"/>
          <w:lang w:val="es-ES"/>
        </w:rPr>
        <w:t xml:space="preserve"> </w:t>
      </w:r>
      <w:r w:rsidRPr="00FC49EB">
        <w:rPr>
          <w:rFonts w:ascii="Arial" w:hAnsi="Arial" w:cs="Arial"/>
          <w:spacing w:val="-1"/>
          <w:lang w:val="es-ES"/>
        </w:rPr>
        <w:t>permite</w:t>
      </w:r>
      <w:r w:rsidRPr="00FC49EB">
        <w:rPr>
          <w:rFonts w:ascii="Arial" w:hAnsi="Arial" w:cs="Arial"/>
          <w:spacing w:val="15"/>
          <w:lang w:val="es-ES"/>
        </w:rPr>
        <w:t xml:space="preserve"> </w:t>
      </w:r>
      <w:r w:rsidRPr="00FC49EB">
        <w:rPr>
          <w:rFonts w:ascii="Arial" w:hAnsi="Arial" w:cs="Arial"/>
          <w:spacing w:val="-1"/>
          <w:lang w:val="es-ES"/>
        </w:rPr>
        <w:t>comprobar</w:t>
      </w:r>
      <w:r w:rsidRPr="00FC49EB">
        <w:rPr>
          <w:rFonts w:ascii="Arial" w:hAnsi="Arial" w:cs="Arial"/>
          <w:spacing w:val="14"/>
          <w:lang w:val="es-ES"/>
        </w:rPr>
        <w:t xml:space="preserve"> </w:t>
      </w:r>
      <w:r w:rsidRPr="00FC49EB">
        <w:rPr>
          <w:rFonts w:ascii="Arial" w:hAnsi="Arial" w:cs="Arial"/>
          <w:spacing w:val="-2"/>
          <w:lang w:val="es-ES"/>
        </w:rPr>
        <w:t>de</w:t>
      </w:r>
      <w:r w:rsidRPr="00FC49EB">
        <w:rPr>
          <w:rFonts w:ascii="Arial" w:hAnsi="Arial" w:cs="Arial"/>
          <w:spacing w:val="16"/>
          <w:lang w:val="es-ES"/>
        </w:rPr>
        <w:t xml:space="preserve"> </w:t>
      </w:r>
      <w:r w:rsidRPr="00FC49EB">
        <w:rPr>
          <w:rFonts w:ascii="Arial" w:hAnsi="Arial" w:cs="Arial"/>
          <w:spacing w:val="-1"/>
          <w:lang w:val="es-ES"/>
        </w:rPr>
        <w:t>forma</w:t>
      </w:r>
      <w:r w:rsidRPr="00FC49EB">
        <w:rPr>
          <w:rFonts w:ascii="Arial" w:hAnsi="Arial" w:cs="Arial"/>
          <w:spacing w:val="12"/>
          <w:lang w:val="es-ES"/>
        </w:rPr>
        <w:t xml:space="preserve"> </w:t>
      </w:r>
      <w:r w:rsidRPr="00FC49EB">
        <w:rPr>
          <w:rFonts w:ascii="Arial" w:hAnsi="Arial" w:cs="Arial"/>
          <w:spacing w:val="-1"/>
          <w:lang w:val="es-ES"/>
        </w:rPr>
        <w:t>objetiva</w:t>
      </w:r>
      <w:r w:rsidRPr="00FC49EB">
        <w:rPr>
          <w:rFonts w:ascii="Arial" w:hAnsi="Arial" w:cs="Arial"/>
          <w:spacing w:val="14"/>
          <w:lang w:val="es-ES"/>
        </w:rPr>
        <w:t xml:space="preserve"> </w:t>
      </w:r>
      <w:r w:rsidRPr="00FC49EB">
        <w:rPr>
          <w:rFonts w:ascii="Arial" w:hAnsi="Arial" w:cs="Arial"/>
          <w:lang w:val="es-ES"/>
        </w:rPr>
        <w:t>y</w:t>
      </w:r>
      <w:r w:rsidRPr="00FC49EB">
        <w:rPr>
          <w:rFonts w:ascii="Arial" w:hAnsi="Arial" w:cs="Arial"/>
          <w:spacing w:val="15"/>
          <w:lang w:val="es-ES"/>
        </w:rPr>
        <w:t xml:space="preserve"> </w:t>
      </w:r>
      <w:r w:rsidRPr="00FC49EB">
        <w:rPr>
          <w:rFonts w:ascii="Arial" w:hAnsi="Arial" w:cs="Arial"/>
          <w:spacing w:val="-1"/>
          <w:lang w:val="es-ES"/>
        </w:rPr>
        <w:t>precisa</w:t>
      </w:r>
      <w:r w:rsidRPr="00FC49EB">
        <w:rPr>
          <w:rFonts w:ascii="Arial" w:hAnsi="Arial" w:cs="Arial"/>
          <w:spacing w:val="13"/>
          <w:lang w:val="es-ES"/>
        </w:rPr>
        <w:t xml:space="preserve"> </w:t>
      </w:r>
      <w:r w:rsidRPr="00FC49EB">
        <w:rPr>
          <w:rFonts w:ascii="Arial" w:hAnsi="Arial" w:cs="Arial"/>
          <w:lang w:val="es-ES"/>
        </w:rPr>
        <w:t>el</w:t>
      </w:r>
      <w:r w:rsidRPr="00FC49EB">
        <w:rPr>
          <w:rFonts w:ascii="Arial" w:hAnsi="Arial" w:cs="Arial"/>
          <w:spacing w:val="14"/>
          <w:lang w:val="es-ES"/>
        </w:rPr>
        <w:t xml:space="preserve"> </w:t>
      </w:r>
      <w:r w:rsidRPr="00FC49EB">
        <w:rPr>
          <w:rFonts w:ascii="Arial" w:hAnsi="Arial" w:cs="Arial"/>
          <w:spacing w:val="-1"/>
          <w:lang w:val="es-ES"/>
        </w:rPr>
        <w:t>nivel</w:t>
      </w:r>
      <w:r w:rsidRPr="00FC49EB">
        <w:rPr>
          <w:rFonts w:ascii="Arial" w:hAnsi="Arial" w:cs="Arial"/>
          <w:spacing w:val="14"/>
          <w:lang w:val="es-ES"/>
        </w:rPr>
        <w:t xml:space="preserve"> </w:t>
      </w:r>
      <w:r w:rsidRPr="00FC49EB">
        <w:rPr>
          <w:rFonts w:ascii="Arial" w:hAnsi="Arial" w:cs="Arial"/>
          <w:spacing w:val="-1"/>
          <w:lang w:val="es-ES"/>
        </w:rPr>
        <w:t>de</w:t>
      </w:r>
      <w:r w:rsidRPr="00FC49EB">
        <w:rPr>
          <w:rFonts w:ascii="Arial" w:hAnsi="Arial" w:cs="Arial"/>
          <w:spacing w:val="16"/>
          <w:lang w:val="es-ES"/>
        </w:rPr>
        <w:t xml:space="preserve"> </w:t>
      </w:r>
      <w:r w:rsidRPr="00FC49EB">
        <w:rPr>
          <w:rFonts w:ascii="Arial" w:hAnsi="Arial" w:cs="Arial"/>
          <w:spacing w:val="-1"/>
          <w:lang w:val="es-ES"/>
        </w:rPr>
        <w:t>resultados</w:t>
      </w:r>
      <w:r w:rsidRPr="00FC49EB">
        <w:rPr>
          <w:rFonts w:ascii="Arial" w:hAnsi="Arial" w:cs="Arial"/>
          <w:spacing w:val="14"/>
          <w:lang w:val="es-ES"/>
        </w:rPr>
        <w:t xml:space="preserve"> </w:t>
      </w:r>
      <w:r w:rsidRPr="00FC49EB">
        <w:rPr>
          <w:rFonts w:ascii="Arial" w:hAnsi="Arial" w:cs="Arial"/>
          <w:spacing w:val="-1"/>
          <w:lang w:val="es-ES"/>
        </w:rPr>
        <w:t>alcanzados</w:t>
      </w:r>
      <w:r w:rsidRPr="00FC49EB">
        <w:rPr>
          <w:rFonts w:ascii="Arial" w:hAnsi="Arial" w:cs="Arial"/>
          <w:spacing w:val="14"/>
          <w:lang w:val="es-ES"/>
        </w:rPr>
        <w:t xml:space="preserve"> </w:t>
      </w:r>
      <w:r w:rsidRPr="00FC49EB">
        <w:rPr>
          <w:rFonts w:ascii="Arial" w:hAnsi="Arial" w:cs="Arial"/>
          <w:lang w:val="es-ES"/>
        </w:rPr>
        <w:t>por</w:t>
      </w:r>
      <w:r w:rsidRPr="00FC49EB">
        <w:rPr>
          <w:rFonts w:ascii="Arial" w:hAnsi="Arial" w:cs="Arial"/>
          <w:spacing w:val="53"/>
          <w:lang w:val="es-ES"/>
        </w:rPr>
        <w:t xml:space="preserve"> </w:t>
      </w:r>
      <w:r w:rsidRPr="00FC49EB">
        <w:rPr>
          <w:rFonts w:ascii="Arial" w:hAnsi="Arial" w:cs="Arial"/>
          <w:spacing w:val="-1"/>
          <w:lang w:val="es-ES"/>
        </w:rPr>
        <w:t>cada</w:t>
      </w:r>
      <w:r w:rsidRPr="00FC49EB">
        <w:rPr>
          <w:rFonts w:ascii="Arial" w:hAnsi="Arial" w:cs="Arial"/>
          <w:spacing w:val="48"/>
          <w:lang w:val="es-ES"/>
        </w:rPr>
        <w:t xml:space="preserve"> </w:t>
      </w:r>
      <w:r w:rsidRPr="00FC49EB">
        <w:rPr>
          <w:rFonts w:ascii="Arial" w:hAnsi="Arial" w:cs="Arial"/>
          <w:spacing w:val="-1"/>
          <w:lang w:val="es-ES"/>
        </w:rPr>
        <w:t>uno</w:t>
      </w:r>
      <w:r w:rsidRPr="00FC49EB">
        <w:rPr>
          <w:rFonts w:ascii="Arial" w:hAnsi="Arial" w:cs="Arial"/>
          <w:spacing w:val="47"/>
          <w:lang w:val="es-ES"/>
        </w:rPr>
        <w:t xml:space="preserve"> </w:t>
      </w:r>
      <w:r w:rsidRPr="00FC49EB">
        <w:rPr>
          <w:rFonts w:ascii="Arial" w:hAnsi="Arial" w:cs="Arial"/>
          <w:spacing w:val="-1"/>
          <w:lang w:val="es-ES"/>
        </w:rPr>
        <w:t>de</w:t>
      </w:r>
      <w:r w:rsidRPr="00FC49EB">
        <w:rPr>
          <w:rFonts w:ascii="Arial" w:hAnsi="Arial" w:cs="Arial"/>
          <w:spacing w:val="46"/>
          <w:lang w:val="es-ES"/>
        </w:rPr>
        <w:t xml:space="preserve"> </w:t>
      </w:r>
      <w:r w:rsidRPr="00FC49EB">
        <w:rPr>
          <w:rFonts w:ascii="Arial" w:hAnsi="Arial" w:cs="Arial"/>
          <w:spacing w:val="-1"/>
          <w:lang w:val="es-ES"/>
        </w:rPr>
        <w:t>los</w:t>
      </w:r>
      <w:r w:rsidRPr="00FC49EB">
        <w:rPr>
          <w:rFonts w:ascii="Arial" w:hAnsi="Arial" w:cs="Arial"/>
          <w:spacing w:val="47"/>
          <w:lang w:val="es-ES"/>
        </w:rPr>
        <w:t xml:space="preserve"> </w:t>
      </w:r>
      <w:r w:rsidRPr="00FC49EB">
        <w:rPr>
          <w:rFonts w:ascii="Arial" w:hAnsi="Arial" w:cs="Arial"/>
          <w:spacing w:val="-1"/>
          <w:lang w:val="es-ES"/>
        </w:rPr>
        <w:t>Servicios</w:t>
      </w:r>
      <w:r w:rsidRPr="00FC49EB">
        <w:rPr>
          <w:rFonts w:ascii="Arial" w:hAnsi="Arial" w:cs="Arial"/>
          <w:spacing w:val="46"/>
          <w:lang w:val="es-ES"/>
        </w:rPr>
        <w:t xml:space="preserve"> </w:t>
      </w:r>
      <w:r w:rsidRPr="00FC49EB">
        <w:rPr>
          <w:rFonts w:ascii="Arial" w:hAnsi="Arial" w:cs="Arial"/>
          <w:lang w:val="es-ES"/>
        </w:rPr>
        <w:t>o</w:t>
      </w:r>
      <w:r w:rsidRPr="00FC49EB">
        <w:rPr>
          <w:rFonts w:ascii="Arial" w:hAnsi="Arial" w:cs="Arial"/>
          <w:spacing w:val="47"/>
          <w:lang w:val="es-ES"/>
        </w:rPr>
        <w:t xml:space="preserve"> </w:t>
      </w:r>
      <w:r w:rsidRPr="00FC49EB">
        <w:rPr>
          <w:rFonts w:ascii="Arial" w:hAnsi="Arial" w:cs="Arial"/>
          <w:spacing w:val="-1"/>
          <w:lang w:val="es-ES"/>
        </w:rPr>
        <w:t>secciones</w:t>
      </w:r>
      <w:r w:rsidRPr="00FC49EB">
        <w:rPr>
          <w:rFonts w:ascii="Arial" w:hAnsi="Arial" w:cs="Arial"/>
          <w:spacing w:val="49"/>
          <w:lang w:val="es-ES"/>
        </w:rPr>
        <w:t xml:space="preserve"> </w:t>
      </w:r>
      <w:r w:rsidRPr="00FC49EB">
        <w:rPr>
          <w:rFonts w:ascii="Arial" w:hAnsi="Arial" w:cs="Arial"/>
          <w:lang w:val="es-ES"/>
        </w:rPr>
        <w:t>en</w:t>
      </w:r>
      <w:r w:rsidRPr="00FC49EB">
        <w:rPr>
          <w:rFonts w:ascii="Arial" w:hAnsi="Arial" w:cs="Arial"/>
          <w:spacing w:val="45"/>
          <w:lang w:val="es-ES"/>
        </w:rPr>
        <w:t xml:space="preserve"> </w:t>
      </w:r>
      <w:r w:rsidRPr="00FC49EB">
        <w:rPr>
          <w:rFonts w:ascii="Arial" w:hAnsi="Arial" w:cs="Arial"/>
          <w:spacing w:val="-1"/>
          <w:lang w:val="es-ES"/>
        </w:rPr>
        <w:t>cada</w:t>
      </w:r>
      <w:r w:rsidRPr="00FC49EB">
        <w:rPr>
          <w:rFonts w:ascii="Arial" w:hAnsi="Arial" w:cs="Arial"/>
          <w:spacing w:val="45"/>
          <w:lang w:val="es-ES"/>
        </w:rPr>
        <w:t xml:space="preserve"> </w:t>
      </w:r>
      <w:r w:rsidRPr="00FC49EB">
        <w:rPr>
          <w:rFonts w:ascii="Arial" w:hAnsi="Arial" w:cs="Arial"/>
          <w:spacing w:val="-1"/>
          <w:lang w:val="es-ES"/>
        </w:rPr>
        <w:t>año.</w:t>
      </w:r>
      <w:r w:rsidRPr="00FC49EB">
        <w:rPr>
          <w:rFonts w:ascii="Arial" w:hAnsi="Arial" w:cs="Arial"/>
          <w:spacing w:val="46"/>
          <w:lang w:val="es-ES"/>
        </w:rPr>
        <w:t xml:space="preserve"> </w:t>
      </w:r>
      <w:r w:rsidRPr="00FC49EB">
        <w:rPr>
          <w:rFonts w:ascii="Arial" w:hAnsi="Arial" w:cs="Arial"/>
          <w:lang w:val="es-ES"/>
        </w:rPr>
        <w:t>Los</w:t>
      </w:r>
      <w:r w:rsidRPr="00FC49EB">
        <w:rPr>
          <w:rFonts w:ascii="Arial" w:hAnsi="Arial" w:cs="Arial"/>
          <w:spacing w:val="46"/>
          <w:lang w:val="es-ES"/>
        </w:rPr>
        <w:t xml:space="preserve"> </w:t>
      </w:r>
      <w:r w:rsidRPr="00FC49EB">
        <w:rPr>
          <w:rFonts w:ascii="Arial" w:hAnsi="Arial" w:cs="Arial"/>
          <w:spacing w:val="-1"/>
          <w:lang w:val="es-ES"/>
        </w:rPr>
        <w:t>indicadores</w:t>
      </w:r>
      <w:r w:rsidRPr="00FC49EB">
        <w:rPr>
          <w:rFonts w:ascii="Arial" w:hAnsi="Arial" w:cs="Arial"/>
          <w:spacing w:val="46"/>
          <w:lang w:val="es-ES"/>
        </w:rPr>
        <w:t xml:space="preserve"> </w:t>
      </w:r>
      <w:r w:rsidRPr="00FC49EB">
        <w:rPr>
          <w:rFonts w:ascii="Arial" w:hAnsi="Arial" w:cs="Arial"/>
          <w:spacing w:val="-2"/>
          <w:lang w:val="es-ES"/>
        </w:rPr>
        <w:t>se</w:t>
      </w:r>
      <w:r w:rsidRPr="00FC49EB">
        <w:rPr>
          <w:rFonts w:ascii="Arial" w:hAnsi="Arial" w:cs="Arial"/>
          <w:spacing w:val="41"/>
          <w:lang w:val="es-ES"/>
        </w:rPr>
        <w:t xml:space="preserve"> </w:t>
      </w:r>
      <w:r w:rsidRPr="00FC49EB">
        <w:rPr>
          <w:rFonts w:ascii="Arial" w:hAnsi="Arial" w:cs="Arial"/>
          <w:spacing w:val="-1"/>
          <w:lang w:val="es-ES"/>
        </w:rPr>
        <w:t xml:space="preserve">establecen </w:t>
      </w:r>
      <w:r w:rsidRPr="00FC49EB">
        <w:rPr>
          <w:rFonts w:ascii="Arial" w:hAnsi="Arial" w:cs="Arial"/>
          <w:lang w:val="es-ES"/>
        </w:rPr>
        <w:t>en</w:t>
      </w:r>
      <w:r w:rsidRPr="00FC49EB">
        <w:rPr>
          <w:rFonts w:ascii="Arial" w:hAnsi="Arial" w:cs="Arial"/>
          <w:spacing w:val="-1"/>
          <w:lang w:val="es-ES"/>
        </w:rPr>
        <w:t xml:space="preserve"> una</w:t>
      </w:r>
      <w:r w:rsidRPr="00FC49EB">
        <w:rPr>
          <w:rFonts w:ascii="Arial" w:hAnsi="Arial" w:cs="Arial"/>
          <w:lang w:val="es-ES"/>
        </w:rPr>
        <w:t xml:space="preserve"> </w:t>
      </w:r>
      <w:r w:rsidRPr="00FC49EB">
        <w:rPr>
          <w:rFonts w:ascii="Arial" w:hAnsi="Arial" w:cs="Arial"/>
          <w:spacing w:val="-1"/>
          <w:lang w:val="es-ES"/>
        </w:rPr>
        <w:t>escala</w:t>
      </w:r>
      <w:r w:rsidRPr="00FC49EB">
        <w:rPr>
          <w:rFonts w:ascii="Arial" w:hAnsi="Arial" w:cs="Arial"/>
          <w:spacing w:val="1"/>
          <w:lang w:val="es-ES"/>
        </w:rPr>
        <w:t xml:space="preserve"> </w:t>
      </w:r>
      <w:r w:rsidRPr="00FC49EB">
        <w:rPr>
          <w:rFonts w:ascii="Arial" w:hAnsi="Arial" w:cs="Arial"/>
          <w:spacing w:val="-2"/>
          <w:lang w:val="es-ES"/>
        </w:rPr>
        <w:t>de</w:t>
      </w:r>
      <w:r w:rsidRPr="00FC49EB">
        <w:rPr>
          <w:rFonts w:ascii="Arial" w:hAnsi="Arial" w:cs="Arial"/>
          <w:spacing w:val="1"/>
          <w:lang w:val="es-ES"/>
        </w:rPr>
        <w:t xml:space="preserve"> </w:t>
      </w:r>
      <w:r w:rsidRPr="00FC49EB">
        <w:rPr>
          <w:rFonts w:ascii="Arial" w:hAnsi="Arial" w:cs="Arial"/>
          <w:lang w:val="es-ES"/>
        </w:rPr>
        <w:t>1</w:t>
      </w:r>
      <w:r w:rsidRPr="00FC49EB">
        <w:rPr>
          <w:rFonts w:ascii="Arial" w:hAnsi="Arial" w:cs="Arial"/>
          <w:spacing w:val="1"/>
          <w:lang w:val="es-ES"/>
        </w:rPr>
        <w:t xml:space="preserve"> </w:t>
      </w:r>
      <w:r w:rsidRPr="00FC49EB">
        <w:rPr>
          <w:rFonts w:ascii="Arial" w:hAnsi="Arial" w:cs="Arial"/>
          <w:lang w:val="es-ES"/>
        </w:rPr>
        <w:t xml:space="preserve">a </w:t>
      </w:r>
      <w:r w:rsidRPr="00FC49EB">
        <w:rPr>
          <w:rFonts w:ascii="Arial" w:hAnsi="Arial" w:cs="Arial"/>
          <w:spacing w:val="-1"/>
          <w:lang w:val="es-ES"/>
        </w:rPr>
        <w:t>10,</w:t>
      </w:r>
      <w:r w:rsidRPr="00FC49EB">
        <w:rPr>
          <w:rFonts w:ascii="Arial" w:hAnsi="Arial" w:cs="Arial"/>
          <w:spacing w:val="1"/>
          <w:lang w:val="es-ES"/>
        </w:rPr>
        <w:t xml:space="preserve"> </w:t>
      </w:r>
      <w:r w:rsidRPr="00FC49EB">
        <w:rPr>
          <w:rFonts w:ascii="Arial" w:hAnsi="Arial" w:cs="Arial"/>
          <w:spacing w:val="-1"/>
          <w:lang w:val="es-ES"/>
        </w:rPr>
        <w:t>cuyos</w:t>
      </w:r>
      <w:r w:rsidRPr="00FC49EB">
        <w:rPr>
          <w:rFonts w:ascii="Arial" w:hAnsi="Arial" w:cs="Arial"/>
          <w:spacing w:val="-2"/>
          <w:lang w:val="es-ES"/>
        </w:rPr>
        <w:t xml:space="preserve"> </w:t>
      </w:r>
      <w:r w:rsidRPr="00FC49EB">
        <w:rPr>
          <w:rFonts w:ascii="Arial" w:hAnsi="Arial" w:cs="Arial"/>
          <w:spacing w:val="-1"/>
          <w:lang w:val="es-ES"/>
        </w:rPr>
        <w:t>valores</w:t>
      </w:r>
      <w:r w:rsidRPr="00FC49EB">
        <w:rPr>
          <w:rFonts w:ascii="Arial" w:hAnsi="Arial" w:cs="Arial"/>
          <w:lang w:val="es-ES"/>
        </w:rPr>
        <w:t xml:space="preserve"> </w:t>
      </w:r>
      <w:r w:rsidRPr="00FC49EB">
        <w:rPr>
          <w:rFonts w:ascii="Arial" w:hAnsi="Arial" w:cs="Arial"/>
          <w:spacing w:val="-1"/>
          <w:lang w:val="es-ES"/>
        </w:rPr>
        <w:t>pueden</w:t>
      </w:r>
      <w:r w:rsidRPr="00FC49EB">
        <w:rPr>
          <w:rFonts w:ascii="Arial" w:hAnsi="Arial" w:cs="Arial"/>
          <w:lang w:val="es-ES"/>
        </w:rPr>
        <w:t xml:space="preserve"> ser </w:t>
      </w:r>
      <w:r w:rsidRPr="00FC49EB">
        <w:rPr>
          <w:rFonts w:ascii="Arial" w:hAnsi="Arial" w:cs="Arial"/>
          <w:spacing w:val="-1"/>
          <w:lang w:val="es-ES"/>
        </w:rPr>
        <w:t>ascendentes</w:t>
      </w:r>
      <w:r w:rsidRPr="00FC49EB">
        <w:rPr>
          <w:rFonts w:ascii="Arial" w:hAnsi="Arial" w:cs="Arial"/>
          <w:spacing w:val="-2"/>
          <w:lang w:val="es-ES"/>
        </w:rPr>
        <w:t xml:space="preserve"> </w:t>
      </w:r>
      <w:r w:rsidRPr="00FC49EB">
        <w:rPr>
          <w:rFonts w:ascii="Arial" w:hAnsi="Arial" w:cs="Arial"/>
          <w:lang w:val="es-ES"/>
        </w:rPr>
        <w:t>o</w:t>
      </w:r>
      <w:r w:rsidRPr="00FC49EB">
        <w:rPr>
          <w:rFonts w:ascii="Arial" w:hAnsi="Arial" w:cs="Arial"/>
          <w:spacing w:val="1"/>
          <w:lang w:val="es-ES"/>
        </w:rPr>
        <w:t xml:space="preserve"> </w:t>
      </w:r>
      <w:proofErr w:type="spellStart"/>
      <w:r w:rsidRPr="00FC49EB">
        <w:rPr>
          <w:rFonts w:ascii="Arial" w:hAnsi="Arial" w:cs="Arial"/>
          <w:spacing w:val="-1"/>
          <w:lang w:val="es-ES"/>
        </w:rPr>
        <w:t>descendentes</w:t>
      </w:r>
      <w:proofErr w:type="spellEnd"/>
      <w:r w:rsidRPr="00FC49EB">
        <w:rPr>
          <w:rFonts w:ascii="Arial" w:hAnsi="Arial" w:cs="Arial"/>
          <w:spacing w:val="-1"/>
          <w:lang w:val="es-ES"/>
        </w:rPr>
        <w:t>, positivos</w:t>
      </w:r>
      <w:r w:rsidRPr="00FC49EB">
        <w:rPr>
          <w:rFonts w:ascii="Arial" w:hAnsi="Arial" w:cs="Arial"/>
          <w:spacing w:val="24"/>
          <w:lang w:val="es-ES"/>
        </w:rPr>
        <w:t xml:space="preserve"> </w:t>
      </w:r>
      <w:r w:rsidRPr="00FC49EB">
        <w:rPr>
          <w:rFonts w:ascii="Arial" w:hAnsi="Arial" w:cs="Arial"/>
          <w:lang w:val="es-ES"/>
        </w:rPr>
        <w:t>o</w:t>
      </w:r>
      <w:r w:rsidRPr="00FC49EB">
        <w:rPr>
          <w:rFonts w:ascii="Arial" w:hAnsi="Arial" w:cs="Arial"/>
          <w:spacing w:val="27"/>
          <w:lang w:val="es-ES"/>
        </w:rPr>
        <w:t xml:space="preserve"> </w:t>
      </w:r>
      <w:r w:rsidRPr="00FC49EB">
        <w:rPr>
          <w:rFonts w:ascii="Arial" w:hAnsi="Arial" w:cs="Arial"/>
          <w:spacing w:val="-1"/>
          <w:lang w:val="es-ES"/>
        </w:rPr>
        <w:t>negativos,</w:t>
      </w:r>
      <w:r w:rsidRPr="00FC49EB">
        <w:rPr>
          <w:rFonts w:ascii="Arial" w:hAnsi="Arial" w:cs="Arial"/>
          <w:spacing w:val="24"/>
          <w:lang w:val="es-ES"/>
        </w:rPr>
        <w:t xml:space="preserve"> </w:t>
      </w:r>
      <w:r w:rsidRPr="00FC49EB">
        <w:rPr>
          <w:rFonts w:ascii="Arial" w:hAnsi="Arial" w:cs="Arial"/>
          <w:spacing w:val="-1"/>
          <w:lang w:val="es-ES"/>
        </w:rPr>
        <w:t>según</w:t>
      </w:r>
      <w:r w:rsidRPr="00FC49EB">
        <w:rPr>
          <w:rFonts w:ascii="Arial" w:hAnsi="Arial" w:cs="Arial"/>
          <w:spacing w:val="26"/>
          <w:lang w:val="es-ES"/>
        </w:rPr>
        <w:t xml:space="preserve"> </w:t>
      </w:r>
      <w:r w:rsidRPr="00FC49EB">
        <w:rPr>
          <w:rFonts w:ascii="Arial" w:hAnsi="Arial" w:cs="Arial"/>
          <w:lang w:val="es-ES"/>
        </w:rPr>
        <w:t>el</w:t>
      </w:r>
      <w:r w:rsidRPr="00FC49EB">
        <w:rPr>
          <w:rFonts w:ascii="Arial" w:hAnsi="Arial" w:cs="Arial"/>
          <w:spacing w:val="26"/>
          <w:lang w:val="es-ES"/>
        </w:rPr>
        <w:t xml:space="preserve"> </w:t>
      </w:r>
      <w:r w:rsidRPr="00FC49EB">
        <w:rPr>
          <w:rFonts w:ascii="Arial" w:hAnsi="Arial" w:cs="Arial"/>
          <w:spacing w:val="-1"/>
          <w:lang w:val="es-ES"/>
        </w:rPr>
        <w:t>objetivo</w:t>
      </w:r>
      <w:r w:rsidRPr="00FC49EB">
        <w:rPr>
          <w:rFonts w:ascii="Arial" w:hAnsi="Arial" w:cs="Arial"/>
          <w:spacing w:val="27"/>
          <w:lang w:val="es-ES"/>
        </w:rPr>
        <w:t xml:space="preserve"> </w:t>
      </w:r>
      <w:r w:rsidRPr="00FC49EB">
        <w:rPr>
          <w:rFonts w:ascii="Arial" w:hAnsi="Arial" w:cs="Arial"/>
          <w:spacing w:val="-1"/>
          <w:lang w:val="es-ES"/>
        </w:rPr>
        <w:t>perseguido.</w:t>
      </w:r>
      <w:r w:rsidRPr="00FC49EB">
        <w:rPr>
          <w:rFonts w:ascii="Arial" w:hAnsi="Arial" w:cs="Arial"/>
          <w:spacing w:val="23"/>
          <w:lang w:val="es-ES"/>
        </w:rPr>
        <w:t xml:space="preserve"> </w:t>
      </w:r>
      <w:r w:rsidRPr="00FC49EB">
        <w:rPr>
          <w:rFonts w:ascii="Arial" w:hAnsi="Arial" w:cs="Arial"/>
          <w:spacing w:val="-1"/>
          <w:lang w:val="es-ES"/>
        </w:rPr>
        <w:t>Cada</w:t>
      </w:r>
      <w:r w:rsidRPr="00FC49EB">
        <w:rPr>
          <w:rFonts w:ascii="Arial" w:hAnsi="Arial" w:cs="Arial"/>
          <w:spacing w:val="27"/>
          <w:lang w:val="es-ES"/>
        </w:rPr>
        <w:t xml:space="preserve"> </w:t>
      </w:r>
      <w:r w:rsidRPr="00FC49EB">
        <w:rPr>
          <w:rFonts w:ascii="Arial" w:hAnsi="Arial" w:cs="Arial"/>
          <w:spacing w:val="-1"/>
          <w:lang w:val="es-ES"/>
        </w:rPr>
        <w:t>indicador</w:t>
      </w:r>
      <w:r w:rsidRPr="00FC49EB">
        <w:rPr>
          <w:rFonts w:ascii="Arial" w:hAnsi="Arial" w:cs="Arial"/>
          <w:spacing w:val="26"/>
          <w:lang w:val="es-ES"/>
        </w:rPr>
        <w:t xml:space="preserve"> </w:t>
      </w:r>
      <w:r w:rsidRPr="00FC49EB">
        <w:rPr>
          <w:rFonts w:ascii="Arial" w:hAnsi="Arial" w:cs="Arial"/>
          <w:spacing w:val="-1"/>
          <w:lang w:val="es-ES"/>
        </w:rPr>
        <w:t>tendrá</w:t>
      </w:r>
      <w:r w:rsidRPr="00FC49EB">
        <w:rPr>
          <w:rFonts w:ascii="Arial" w:hAnsi="Arial" w:cs="Arial"/>
          <w:spacing w:val="26"/>
          <w:lang w:val="es-ES"/>
        </w:rPr>
        <w:t xml:space="preserve"> </w:t>
      </w:r>
      <w:r w:rsidRPr="00FC49EB">
        <w:rPr>
          <w:rFonts w:ascii="Arial" w:hAnsi="Arial" w:cs="Arial"/>
          <w:spacing w:val="-1"/>
          <w:lang w:val="es-ES"/>
        </w:rPr>
        <w:t>asignada</w:t>
      </w:r>
      <w:r w:rsidRPr="00FC49EB">
        <w:rPr>
          <w:rFonts w:ascii="Arial" w:hAnsi="Arial" w:cs="Arial"/>
          <w:spacing w:val="27"/>
          <w:lang w:val="es-ES"/>
        </w:rPr>
        <w:t xml:space="preserve"> </w:t>
      </w:r>
      <w:r w:rsidRPr="00FC49EB">
        <w:rPr>
          <w:rFonts w:ascii="Arial" w:hAnsi="Arial" w:cs="Arial"/>
          <w:spacing w:val="-1"/>
          <w:lang w:val="es-ES"/>
        </w:rPr>
        <w:t>una</w:t>
      </w:r>
      <w:r w:rsidRPr="00FC49EB">
        <w:rPr>
          <w:rFonts w:ascii="Arial" w:hAnsi="Arial" w:cs="Arial"/>
          <w:spacing w:val="47"/>
          <w:lang w:val="es-ES"/>
        </w:rPr>
        <w:t xml:space="preserve"> </w:t>
      </w:r>
      <w:r w:rsidRPr="00FC49EB">
        <w:rPr>
          <w:rFonts w:ascii="Arial" w:hAnsi="Arial" w:cs="Arial"/>
          <w:spacing w:val="-1"/>
          <w:lang w:val="es-ES"/>
        </w:rPr>
        <w:t>ponderación</w:t>
      </w:r>
      <w:r w:rsidRPr="00FC49EB">
        <w:rPr>
          <w:rFonts w:ascii="Arial" w:hAnsi="Arial" w:cs="Arial"/>
          <w:spacing w:val="1"/>
          <w:lang w:val="es-ES"/>
        </w:rPr>
        <w:t xml:space="preserve"> </w:t>
      </w:r>
      <w:r w:rsidRPr="00FC49EB">
        <w:rPr>
          <w:rFonts w:ascii="Arial" w:hAnsi="Arial" w:cs="Arial"/>
          <w:lang w:val="es-ES"/>
        </w:rPr>
        <w:t>y</w:t>
      </w:r>
      <w:r w:rsidRPr="00FC49EB">
        <w:rPr>
          <w:rFonts w:ascii="Arial" w:hAnsi="Arial" w:cs="Arial"/>
          <w:spacing w:val="3"/>
          <w:lang w:val="es-ES"/>
        </w:rPr>
        <w:t xml:space="preserve"> </w:t>
      </w:r>
      <w:r w:rsidRPr="00FC49EB">
        <w:rPr>
          <w:rFonts w:ascii="Arial" w:hAnsi="Arial" w:cs="Arial"/>
          <w:spacing w:val="-1"/>
          <w:lang w:val="es-ES"/>
        </w:rPr>
        <w:t>la</w:t>
      </w:r>
      <w:r w:rsidRPr="00FC49EB">
        <w:rPr>
          <w:rFonts w:ascii="Arial" w:hAnsi="Arial" w:cs="Arial"/>
          <w:spacing w:val="2"/>
          <w:lang w:val="es-ES"/>
        </w:rPr>
        <w:t xml:space="preserve"> </w:t>
      </w:r>
      <w:r w:rsidRPr="00FC49EB">
        <w:rPr>
          <w:rFonts w:ascii="Arial" w:hAnsi="Arial" w:cs="Arial"/>
          <w:spacing w:val="-1"/>
          <w:lang w:val="es-ES"/>
        </w:rPr>
        <w:t>puntuación</w:t>
      </w:r>
      <w:r w:rsidRPr="00FC49EB">
        <w:rPr>
          <w:rFonts w:ascii="Arial" w:hAnsi="Arial" w:cs="Arial"/>
          <w:spacing w:val="2"/>
          <w:lang w:val="es-ES"/>
        </w:rPr>
        <w:t xml:space="preserve"> </w:t>
      </w:r>
      <w:r w:rsidRPr="00FC49EB">
        <w:rPr>
          <w:rFonts w:ascii="Arial" w:hAnsi="Arial" w:cs="Arial"/>
          <w:spacing w:val="-1"/>
          <w:lang w:val="es-ES"/>
        </w:rPr>
        <w:t>resultará</w:t>
      </w:r>
      <w:r w:rsidRPr="00FC49EB">
        <w:rPr>
          <w:rFonts w:ascii="Arial" w:hAnsi="Arial" w:cs="Arial"/>
          <w:spacing w:val="2"/>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multiplicar</w:t>
      </w:r>
      <w:r w:rsidRPr="00FC49EB">
        <w:rPr>
          <w:rFonts w:ascii="Arial" w:hAnsi="Arial" w:cs="Arial"/>
          <w:lang w:val="es-ES"/>
        </w:rPr>
        <w:t xml:space="preserve"> </w:t>
      </w:r>
      <w:r w:rsidRPr="00FC49EB">
        <w:rPr>
          <w:rFonts w:ascii="Arial" w:hAnsi="Arial" w:cs="Arial"/>
          <w:spacing w:val="-1"/>
          <w:lang w:val="es-ES"/>
        </w:rPr>
        <w:t>el</w:t>
      </w:r>
      <w:r w:rsidRPr="00FC49EB">
        <w:rPr>
          <w:rFonts w:ascii="Arial" w:hAnsi="Arial" w:cs="Arial"/>
          <w:spacing w:val="3"/>
          <w:lang w:val="es-ES"/>
        </w:rPr>
        <w:t xml:space="preserve"> </w:t>
      </w:r>
      <w:r w:rsidRPr="00FC49EB">
        <w:rPr>
          <w:rFonts w:ascii="Arial" w:hAnsi="Arial" w:cs="Arial"/>
          <w:spacing w:val="-1"/>
          <w:lang w:val="es-ES"/>
        </w:rPr>
        <w:t>nivel</w:t>
      </w:r>
      <w:r w:rsidRPr="00FC49EB">
        <w:rPr>
          <w:rFonts w:ascii="Arial" w:hAnsi="Arial" w:cs="Arial"/>
          <w:spacing w:val="2"/>
          <w:lang w:val="es-ES"/>
        </w:rPr>
        <w:t xml:space="preserve"> </w:t>
      </w:r>
      <w:r w:rsidRPr="00FC49EB">
        <w:rPr>
          <w:rFonts w:ascii="Arial" w:hAnsi="Arial" w:cs="Arial"/>
          <w:spacing w:val="-1"/>
          <w:lang w:val="es-ES"/>
        </w:rPr>
        <w:t>de</w:t>
      </w:r>
      <w:r w:rsidRPr="00FC49EB">
        <w:rPr>
          <w:rFonts w:ascii="Arial" w:hAnsi="Arial" w:cs="Arial"/>
          <w:spacing w:val="3"/>
          <w:lang w:val="es-ES"/>
        </w:rPr>
        <w:t xml:space="preserve"> </w:t>
      </w:r>
      <w:r w:rsidRPr="00FC49EB">
        <w:rPr>
          <w:rFonts w:ascii="Arial" w:hAnsi="Arial" w:cs="Arial"/>
          <w:spacing w:val="-2"/>
          <w:lang w:val="es-ES"/>
        </w:rPr>
        <w:t>logro</w:t>
      </w:r>
      <w:r w:rsidRPr="00FC49EB">
        <w:rPr>
          <w:rFonts w:ascii="Arial" w:hAnsi="Arial" w:cs="Arial"/>
          <w:spacing w:val="4"/>
          <w:lang w:val="es-ES"/>
        </w:rPr>
        <w:t xml:space="preserve"> </w:t>
      </w:r>
      <w:r w:rsidRPr="00FC49EB">
        <w:rPr>
          <w:rFonts w:ascii="Arial" w:hAnsi="Arial" w:cs="Arial"/>
          <w:lang w:val="es-ES"/>
        </w:rPr>
        <w:t>en</w:t>
      </w:r>
      <w:r w:rsidRPr="00FC49EB">
        <w:rPr>
          <w:rFonts w:ascii="Arial" w:hAnsi="Arial" w:cs="Arial"/>
          <w:spacing w:val="1"/>
          <w:lang w:val="es-ES"/>
        </w:rPr>
        <w:t xml:space="preserve"> </w:t>
      </w:r>
      <w:r w:rsidRPr="00FC49EB">
        <w:rPr>
          <w:rFonts w:ascii="Arial" w:hAnsi="Arial" w:cs="Arial"/>
          <w:spacing w:val="-1"/>
          <w:lang w:val="es-ES"/>
        </w:rPr>
        <w:t>la</w:t>
      </w:r>
      <w:r w:rsidRPr="00FC49EB">
        <w:rPr>
          <w:rFonts w:ascii="Arial" w:hAnsi="Arial" w:cs="Arial"/>
          <w:lang w:val="es-ES"/>
        </w:rPr>
        <w:t xml:space="preserve"> </w:t>
      </w:r>
      <w:r w:rsidRPr="00FC49EB">
        <w:rPr>
          <w:rFonts w:ascii="Arial" w:hAnsi="Arial" w:cs="Arial"/>
          <w:spacing w:val="-1"/>
          <w:lang w:val="es-ES"/>
        </w:rPr>
        <w:t>escala</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4"/>
          <w:lang w:val="es-ES"/>
        </w:rPr>
        <w:t xml:space="preserve"> </w:t>
      </w:r>
      <w:r w:rsidRPr="00FC49EB">
        <w:rPr>
          <w:rFonts w:ascii="Arial" w:hAnsi="Arial" w:cs="Arial"/>
          <w:lang w:val="es-ES"/>
        </w:rPr>
        <w:t>1</w:t>
      </w:r>
      <w:r w:rsidRPr="00FC49EB">
        <w:rPr>
          <w:rFonts w:ascii="Arial" w:hAnsi="Arial" w:cs="Arial"/>
          <w:spacing w:val="3"/>
          <w:lang w:val="es-ES"/>
        </w:rPr>
        <w:t xml:space="preserve"> </w:t>
      </w:r>
      <w:r w:rsidRPr="00FC49EB">
        <w:rPr>
          <w:rFonts w:ascii="Arial" w:hAnsi="Arial" w:cs="Arial"/>
          <w:lang w:val="es-ES"/>
        </w:rPr>
        <w:t xml:space="preserve">a </w:t>
      </w:r>
      <w:r w:rsidRPr="00FC49EB">
        <w:rPr>
          <w:rFonts w:ascii="Arial" w:hAnsi="Arial" w:cs="Arial"/>
          <w:spacing w:val="-1"/>
          <w:lang w:val="es-ES"/>
        </w:rPr>
        <w:t>10</w:t>
      </w:r>
      <w:r w:rsidRPr="00FC49EB">
        <w:rPr>
          <w:rFonts w:ascii="Arial" w:hAnsi="Arial" w:cs="Arial"/>
          <w:spacing w:val="67"/>
          <w:lang w:val="es-ES"/>
        </w:rPr>
        <w:t xml:space="preserve"> </w:t>
      </w:r>
      <w:r w:rsidRPr="00FC49EB">
        <w:rPr>
          <w:rFonts w:ascii="Arial" w:hAnsi="Arial" w:cs="Arial"/>
          <w:lang w:val="es-ES"/>
        </w:rPr>
        <w:t>por</w:t>
      </w:r>
      <w:r w:rsidRPr="00FC49EB">
        <w:rPr>
          <w:rFonts w:ascii="Arial" w:hAnsi="Arial" w:cs="Arial"/>
          <w:spacing w:val="26"/>
          <w:lang w:val="es-ES"/>
        </w:rPr>
        <w:t xml:space="preserve"> </w:t>
      </w:r>
      <w:r w:rsidRPr="00FC49EB">
        <w:rPr>
          <w:rFonts w:ascii="Arial" w:hAnsi="Arial" w:cs="Arial"/>
          <w:spacing w:val="-1"/>
          <w:lang w:val="es-ES"/>
        </w:rPr>
        <w:t>la</w:t>
      </w:r>
      <w:r w:rsidRPr="00FC49EB">
        <w:rPr>
          <w:rFonts w:ascii="Arial" w:hAnsi="Arial" w:cs="Arial"/>
          <w:spacing w:val="24"/>
          <w:lang w:val="es-ES"/>
        </w:rPr>
        <w:t xml:space="preserve"> </w:t>
      </w:r>
      <w:r w:rsidRPr="00FC49EB">
        <w:rPr>
          <w:rFonts w:ascii="Arial" w:hAnsi="Arial" w:cs="Arial"/>
          <w:spacing w:val="-1"/>
          <w:lang w:val="es-ES"/>
        </w:rPr>
        <w:t>ponderación</w:t>
      </w:r>
      <w:r w:rsidRPr="00FC49EB">
        <w:rPr>
          <w:rFonts w:ascii="Arial" w:hAnsi="Arial" w:cs="Arial"/>
          <w:spacing w:val="23"/>
          <w:lang w:val="es-ES"/>
        </w:rPr>
        <w:t xml:space="preserve"> </w:t>
      </w:r>
      <w:r w:rsidRPr="00FC49EB">
        <w:rPr>
          <w:rFonts w:ascii="Arial" w:hAnsi="Arial" w:cs="Arial"/>
          <w:spacing w:val="-1"/>
          <w:lang w:val="es-ES"/>
        </w:rPr>
        <w:t>asignada</w:t>
      </w:r>
      <w:r w:rsidRPr="00FC49EB">
        <w:rPr>
          <w:rFonts w:ascii="Arial" w:hAnsi="Arial" w:cs="Arial"/>
          <w:spacing w:val="27"/>
          <w:lang w:val="es-ES"/>
        </w:rPr>
        <w:t xml:space="preserve"> </w:t>
      </w:r>
      <w:r w:rsidRPr="00FC49EB">
        <w:rPr>
          <w:rFonts w:ascii="Arial" w:hAnsi="Arial" w:cs="Arial"/>
          <w:spacing w:val="-1"/>
          <w:lang w:val="es-ES"/>
        </w:rPr>
        <w:t>al</w:t>
      </w:r>
      <w:r w:rsidRPr="00FC49EB">
        <w:rPr>
          <w:rFonts w:ascii="Arial" w:hAnsi="Arial" w:cs="Arial"/>
          <w:spacing w:val="26"/>
          <w:lang w:val="es-ES"/>
        </w:rPr>
        <w:t xml:space="preserve"> </w:t>
      </w:r>
      <w:r w:rsidRPr="00FC49EB">
        <w:rPr>
          <w:rFonts w:ascii="Arial" w:hAnsi="Arial" w:cs="Arial"/>
          <w:spacing w:val="-1"/>
          <w:lang w:val="es-ES"/>
        </w:rPr>
        <w:t>indicador.</w:t>
      </w:r>
      <w:r w:rsidRPr="00FC49EB">
        <w:rPr>
          <w:rFonts w:ascii="Arial" w:hAnsi="Arial" w:cs="Arial"/>
          <w:spacing w:val="26"/>
          <w:lang w:val="es-ES"/>
        </w:rPr>
        <w:t xml:space="preserve"> </w:t>
      </w:r>
      <w:r w:rsidRPr="00FC49EB">
        <w:rPr>
          <w:rFonts w:ascii="Arial" w:hAnsi="Arial" w:cs="Arial"/>
          <w:lang w:val="es-ES"/>
        </w:rPr>
        <w:t>El</w:t>
      </w:r>
      <w:r w:rsidRPr="00FC49EB">
        <w:rPr>
          <w:rFonts w:ascii="Arial" w:hAnsi="Arial" w:cs="Arial"/>
          <w:spacing w:val="21"/>
          <w:lang w:val="es-ES"/>
        </w:rPr>
        <w:t xml:space="preserve"> </w:t>
      </w:r>
      <w:r w:rsidRPr="00FC49EB">
        <w:rPr>
          <w:rFonts w:ascii="Arial" w:hAnsi="Arial" w:cs="Arial"/>
          <w:lang w:val="es-ES"/>
        </w:rPr>
        <w:t>valor</w:t>
      </w:r>
      <w:r w:rsidRPr="00FC49EB">
        <w:rPr>
          <w:rFonts w:ascii="Arial" w:hAnsi="Arial" w:cs="Arial"/>
          <w:spacing w:val="27"/>
          <w:lang w:val="es-ES"/>
        </w:rPr>
        <w:t xml:space="preserve"> </w:t>
      </w:r>
      <w:r w:rsidRPr="00FC49EB">
        <w:rPr>
          <w:rFonts w:ascii="Arial" w:hAnsi="Arial" w:cs="Arial"/>
          <w:spacing w:val="-2"/>
          <w:lang w:val="es-ES"/>
        </w:rPr>
        <w:t>estándar</w:t>
      </w:r>
      <w:r w:rsidRPr="00FC49EB">
        <w:rPr>
          <w:rFonts w:ascii="Arial" w:hAnsi="Arial" w:cs="Arial"/>
          <w:spacing w:val="26"/>
          <w:lang w:val="es-ES"/>
        </w:rPr>
        <w:t xml:space="preserve"> </w:t>
      </w:r>
      <w:r w:rsidRPr="00FC49EB">
        <w:rPr>
          <w:rFonts w:ascii="Arial" w:hAnsi="Arial" w:cs="Arial"/>
          <w:lang w:val="es-ES"/>
        </w:rPr>
        <w:t>se</w:t>
      </w:r>
      <w:r w:rsidRPr="00FC49EB">
        <w:rPr>
          <w:rFonts w:ascii="Arial" w:hAnsi="Arial" w:cs="Arial"/>
          <w:spacing w:val="25"/>
          <w:lang w:val="es-ES"/>
        </w:rPr>
        <w:t xml:space="preserve"> </w:t>
      </w:r>
      <w:r w:rsidRPr="00FC49EB">
        <w:rPr>
          <w:rFonts w:ascii="Arial" w:hAnsi="Arial" w:cs="Arial"/>
          <w:spacing w:val="-1"/>
          <w:lang w:val="es-ES"/>
        </w:rPr>
        <w:t>establecerá</w:t>
      </w:r>
      <w:r w:rsidRPr="00FC49EB">
        <w:rPr>
          <w:rFonts w:ascii="Arial" w:hAnsi="Arial" w:cs="Arial"/>
          <w:spacing w:val="25"/>
          <w:lang w:val="es-ES"/>
        </w:rPr>
        <w:t xml:space="preserve"> </w:t>
      </w:r>
      <w:r w:rsidRPr="00FC49EB">
        <w:rPr>
          <w:rFonts w:ascii="Arial" w:hAnsi="Arial" w:cs="Arial"/>
          <w:lang w:val="es-ES"/>
        </w:rPr>
        <w:t>en</w:t>
      </w:r>
      <w:r w:rsidRPr="00FC49EB">
        <w:rPr>
          <w:rFonts w:ascii="Arial" w:hAnsi="Arial" w:cs="Arial"/>
          <w:spacing w:val="23"/>
          <w:lang w:val="es-ES"/>
        </w:rPr>
        <w:t xml:space="preserve"> </w:t>
      </w:r>
      <w:r w:rsidRPr="00FC49EB">
        <w:rPr>
          <w:rFonts w:ascii="Arial" w:hAnsi="Arial" w:cs="Arial"/>
          <w:lang w:val="es-ES"/>
        </w:rPr>
        <w:t>el</w:t>
      </w:r>
      <w:r w:rsidRPr="00FC49EB">
        <w:rPr>
          <w:rFonts w:ascii="Arial" w:hAnsi="Arial" w:cs="Arial"/>
          <w:spacing w:val="26"/>
          <w:lang w:val="es-ES"/>
        </w:rPr>
        <w:t xml:space="preserve"> </w:t>
      </w:r>
      <w:r w:rsidRPr="00FC49EB">
        <w:rPr>
          <w:rFonts w:ascii="Arial" w:hAnsi="Arial" w:cs="Arial"/>
          <w:spacing w:val="-1"/>
          <w:lang w:val="es-ES"/>
        </w:rPr>
        <w:t>nivel</w:t>
      </w:r>
      <w:r w:rsidRPr="00FC49EB">
        <w:rPr>
          <w:rFonts w:ascii="Arial" w:hAnsi="Arial" w:cs="Arial"/>
          <w:spacing w:val="26"/>
          <w:lang w:val="es-ES"/>
        </w:rPr>
        <w:t xml:space="preserve"> </w:t>
      </w:r>
      <w:r w:rsidRPr="00FC49EB">
        <w:rPr>
          <w:rFonts w:ascii="Arial" w:hAnsi="Arial" w:cs="Arial"/>
          <w:spacing w:val="-2"/>
          <w:lang w:val="es-ES"/>
        </w:rPr>
        <w:t>de</w:t>
      </w:r>
      <w:r w:rsidRPr="00FC49EB">
        <w:rPr>
          <w:rFonts w:ascii="Arial" w:hAnsi="Arial" w:cs="Arial"/>
          <w:spacing w:val="37"/>
          <w:lang w:val="es-ES"/>
        </w:rPr>
        <w:t xml:space="preserve"> </w:t>
      </w:r>
      <w:r w:rsidRPr="00FC49EB">
        <w:rPr>
          <w:rFonts w:ascii="Arial" w:hAnsi="Arial" w:cs="Arial"/>
          <w:spacing w:val="-1"/>
          <w:lang w:val="es-ES"/>
        </w:rPr>
        <w:t>ejecución</w:t>
      </w:r>
      <w:r w:rsidRPr="00FC49EB">
        <w:rPr>
          <w:rFonts w:ascii="Arial" w:hAnsi="Arial" w:cs="Arial"/>
          <w:spacing w:val="7"/>
          <w:lang w:val="es-ES"/>
        </w:rPr>
        <w:t xml:space="preserve"> </w:t>
      </w:r>
      <w:r w:rsidRPr="00FC49EB">
        <w:rPr>
          <w:rFonts w:ascii="Arial" w:hAnsi="Arial" w:cs="Arial"/>
          <w:lang w:val="es-ES"/>
        </w:rPr>
        <w:t>3.</w:t>
      </w:r>
      <w:r w:rsidRPr="00FC49EB">
        <w:rPr>
          <w:rFonts w:ascii="Arial" w:hAnsi="Arial" w:cs="Arial"/>
          <w:spacing w:val="8"/>
          <w:lang w:val="es-ES"/>
        </w:rPr>
        <w:t xml:space="preserve"> </w:t>
      </w:r>
      <w:r w:rsidRPr="00FC49EB">
        <w:rPr>
          <w:rFonts w:ascii="Arial" w:hAnsi="Arial" w:cs="Arial"/>
          <w:lang w:val="es-ES"/>
        </w:rPr>
        <w:t>En</w:t>
      </w:r>
      <w:r w:rsidRPr="00FC49EB">
        <w:rPr>
          <w:rFonts w:ascii="Arial" w:hAnsi="Arial" w:cs="Arial"/>
          <w:spacing w:val="4"/>
          <w:lang w:val="es-ES"/>
        </w:rPr>
        <w:t xml:space="preserve"> </w:t>
      </w:r>
      <w:r w:rsidRPr="00FC49EB">
        <w:rPr>
          <w:rFonts w:ascii="Arial" w:hAnsi="Arial" w:cs="Arial"/>
          <w:lang w:val="es-ES"/>
        </w:rPr>
        <w:t>ese</w:t>
      </w:r>
      <w:r w:rsidRPr="00FC49EB">
        <w:rPr>
          <w:rFonts w:ascii="Arial" w:hAnsi="Arial" w:cs="Arial"/>
          <w:spacing w:val="9"/>
          <w:lang w:val="es-ES"/>
        </w:rPr>
        <w:t xml:space="preserve"> </w:t>
      </w:r>
      <w:r w:rsidRPr="00FC49EB">
        <w:rPr>
          <w:rFonts w:ascii="Arial" w:hAnsi="Arial" w:cs="Arial"/>
          <w:spacing w:val="-1"/>
          <w:lang w:val="es-ES"/>
        </w:rPr>
        <w:t>nivel</w:t>
      </w:r>
      <w:r w:rsidRPr="00FC49EB">
        <w:rPr>
          <w:rFonts w:ascii="Arial" w:hAnsi="Arial" w:cs="Arial"/>
          <w:spacing w:val="5"/>
          <w:lang w:val="es-ES"/>
        </w:rPr>
        <w:t xml:space="preserve"> </w:t>
      </w:r>
      <w:r w:rsidRPr="00FC49EB">
        <w:rPr>
          <w:rFonts w:ascii="Arial" w:hAnsi="Arial" w:cs="Arial"/>
          <w:spacing w:val="-1"/>
          <w:lang w:val="es-ES"/>
        </w:rPr>
        <w:t>de</w:t>
      </w:r>
      <w:r w:rsidRPr="00FC49EB">
        <w:rPr>
          <w:rFonts w:ascii="Arial" w:hAnsi="Arial" w:cs="Arial"/>
          <w:spacing w:val="9"/>
          <w:lang w:val="es-ES"/>
        </w:rPr>
        <w:t xml:space="preserve"> </w:t>
      </w:r>
      <w:r w:rsidRPr="00FC49EB">
        <w:rPr>
          <w:rFonts w:ascii="Arial" w:hAnsi="Arial" w:cs="Arial"/>
          <w:spacing w:val="-1"/>
          <w:lang w:val="es-ES"/>
        </w:rPr>
        <w:t>ejecución</w:t>
      </w:r>
      <w:r w:rsidRPr="00FC49EB">
        <w:rPr>
          <w:rFonts w:ascii="Arial" w:hAnsi="Arial" w:cs="Arial"/>
          <w:spacing w:val="4"/>
          <w:lang w:val="es-ES"/>
        </w:rPr>
        <w:t xml:space="preserve"> </w:t>
      </w:r>
      <w:r w:rsidRPr="00FC49EB">
        <w:rPr>
          <w:rFonts w:ascii="Arial" w:hAnsi="Arial" w:cs="Arial"/>
          <w:lang w:val="es-ES"/>
        </w:rPr>
        <w:t>o</w:t>
      </w:r>
      <w:r w:rsidRPr="00FC49EB">
        <w:rPr>
          <w:rFonts w:ascii="Arial" w:hAnsi="Arial" w:cs="Arial"/>
          <w:spacing w:val="10"/>
          <w:lang w:val="es-ES"/>
        </w:rPr>
        <w:t xml:space="preserve"> </w:t>
      </w:r>
      <w:r w:rsidRPr="00FC49EB">
        <w:rPr>
          <w:rFonts w:ascii="Arial" w:hAnsi="Arial" w:cs="Arial"/>
          <w:lang w:val="es-ES"/>
        </w:rPr>
        <w:t>por</w:t>
      </w:r>
      <w:r w:rsidRPr="00FC49EB">
        <w:rPr>
          <w:rFonts w:ascii="Arial" w:hAnsi="Arial" w:cs="Arial"/>
          <w:spacing w:val="8"/>
          <w:lang w:val="es-ES"/>
        </w:rPr>
        <w:t xml:space="preserve"> </w:t>
      </w:r>
      <w:r w:rsidRPr="00FC49EB">
        <w:rPr>
          <w:rFonts w:ascii="Arial" w:hAnsi="Arial" w:cs="Arial"/>
          <w:spacing w:val="-1"/>
          <w:lang w:val="es-ES"/>
        </w:rPr>
        <w:t>debajo</w:t>
      </w:r>
      <w:r w:rsidRPr="00FC49EB">
        <w:rPr>
          <w:rFonts w:ascii="Arial" w:hAnsi="Arial" w:cs="Arial"/>
          <w:spacing w:val="10"/>
          <w:lang w:val="es-ES"/>
        </w:rPr>
        <w:t xml:space="preserve"> </w:t>
      </w:r>
      <w:r w:rsidRPr="00FC49EB">
        <w:rPr>
          <w:rFonts w:ascii="Arial" w:hAnsi="Arial" w:cs="Arial"/>
          <w:spacing w:val="-1"/>
          <w:lang w:val="es-ES"/>
        </w:rPr>
        <w:t>de</w:t>
      </w:r>
      <w:r w:rsidRPr="00FC49EB">
        <w:rPr>
          <w:rFonts w:ascii="Arial" w:hAnsi="Arial" w:cs="Arial"/>
          <w:spacing w:val="9"/>
          <w:lang w:val="es-ES"/>
        </w:rPr>
        <w:t xml:space="preserve"> </w:t>
      </w:r>
      <w:r w:rsidRPr="00FC49EB">
        <w:rPr>
          <w:rFonts w:ascii="Arial" w:hAnsi="Arial" w:cs="Arial"/>
          <w:spacing w:val="-1"/>
          <w:lang w:val="es-ES"/>
        </w:rPr>
        <w:t>éste</w:t>
      </w:r>
      <w:r w:rsidRPr="00FC49EB">
        <w:rPr>
          <w:rFonts w:ascii="Arial" w:hAnsi="Arial" w:cs="Arial"/>
          <w:spacing w:val="8"/>
          <w:lang w:val="es-ES"/>
        </w:rPr>
        <w:t xml:space="preserve"> </w:t>
      </w:r>
      <w:r w:rsidRPr="00FC49EB">
        <w:rPr>
          <w:rFonts w:ascii="Arial" w:hAnsi="Arial" w:cs="Arial"/>
          <w:spacing w:val="-2"/>
          <w:lang w:val="es-ES"/>
        </w:rPr>
        <w:t>no</w:t>
      </w:r>
      <w:r w:rsidRPr="00FC49EB">
        <w:rPr>
          <w:rFonts w:ascii="Arial" w:hAnsi="Arial" w:cs="Arial"/>
          <w:spacing w:val="10"/>
          <w:lang w:val="es-ES"/>
        </w:rPr>
        <w:t xml:space="preserve"> </w:t>
      </w:r>
      <w:r w:rsidRPr="00FC49EB">
        <w:rPr>
          <w:rFonts w:ascii="Arial" w:hAnsi="Arial" w:cs="Arial"/>
          <w:lang w:val="es-ES"/>
        </w:rPr>
        <w:t>se</w:t>
      </w:r>
      <w:r w:rsidRPr="00FC49EB">
        <w:rPr>
          <w:rFonts w:ascii="Arial" w:hAnsi="Arial" w:cs="Arial"/>
          <w:spacing w:val="8"/>
          <w:lang w:val="es-ES"/>
        </w:rPr>
        <w:t xml:space="preserve"> </w:t>
      </w:r>
      <w:r w:rsidRPr="00FC49EB">
        <w:rPr>
          <w:rFonts w:ascii="Arial" w:hAnsi="Arial" w:cs="Arial"/>
          <w:spacing w:val="-2"/>
          <w:lang w:val="es-ES"/>
        </w:rPr>
        <w:t>recibirá</w:t>
      </w:r>
      <w:r w:rsidRPr="00FC49EB">
        <w:rPr>
          <w:rFonts w:ascii="Arial" w:hAnsi="Arial" w:cs="Arial"/>
          <w:spacing w:val="8"/>
          <w:lang w:val="es-ES"/>
        </w:rPr>
        <w:t xml:space="preserve"> </w:t>
      </w:r>
      <w:r w:rsidRPr="00FC49EB">
        <w:rPr>
          <w:rFonts w:ascii="Arial" w:hAnsi="Arial" w:cs="Arial"/>
          <w:spacing w:val="-1"/>
          <w:lang w:val="es-ES"/>
        </w:rPr>
        <w:t>ninguna</w:t>
      </w:r>
      <w:r w:rsidRPr="00FC49EB">
        <w:rPr>
          <w:rFonts w:ascii="Arial" w:hAnsi="Arial" w:cs="Arial"/>
          <w:spacing w:val="55"/>
          <w:lang w:val="es-ES"/>
        </w:rPr>
        <w:t xml:space="preserve"> </w:t>
      </w:r>
      <w:r w:rsidRPr="00FC49EB">
        <w:rPr>
          <w:rFonts w:ascii="Arial" w:hAnsi="Arial" w:cs="Arial"/>
          <w:spacing w:val="-1"/>
          <w:lang w:val="es-ES"/>
        </w:rPr>
        <w:t>puntuación.</w:t>
      </w:r>
    </w:p>
    <w:p w:rsidR="002C4D85" w:rsidRPr="00FC49EB" w:rsidRDefault="002C4D85" w:rsidP="002C4D85">
      <w:pPr>
        <w:spacing w:line="120" w:lineRule="exact"/>
        <w:rPr>
          <w:rFonts w:ascii="Arial" w:hAnsi="Arial" w:cs="Arial"/>
          <w:sz w:val="20"/>
          <w:szCs w:val="20"/>
        </w:rPr>
      </w:pPr>
    </w:p>
    <w:p w:rsidR="002C4D85" w:rsidRPr="00FC49EB" w:rsidRDefault="002C4D85" w:rsidP="002C4D85">
      <w:pPr>
        <w:pStyle w:val="Textoindependiente"/>
        <w:tabs>
          <w:tab w:val="left" w:pos="461"/>
        </w:tabs>
        <w:ind w:right="113" w:hanging="101"/>
        <w:jc w:val="both"/>
        <w:rPr>
          <w:rFonts w:ascii="Arial" w:hAnsi="Arial" w:cs="Arial"/>
          <w:lang w:val="es-ES"/>
        </w:rPr>
      </w:pPr>
      <w:r w:rsidRPr="00FC49EB">
        <w:rPr>
          <w:rFonts w:ascii="Arial" w:hAnsi="Arial" w:cs="Arial"/>
          <w:lang w:val="es-ES"/>
        </w:rPr>
        <w:t xml:space="preserve"> 7. La</w:t>
      </w:r>
      <w:r w:rsidRPr="00FC49EB">
        <w:rPr>
          <w:rFonts w:ascii="Arial" w:hAnsi="Arial" w:cs="Arial"/>
          <w:spacing w:val="2"/>
          <w:lang w:val="es-ES"/>
        </w:rPr>
        <w:t xml:space="preserve"> </w:t>
      </w:r>
      <w:r w:rsidRPr="00FC49EB">
        <w:rPr>
          <w:rFonts w:ascii="Arial" w:hAnsi="Arial" w:cs="Arial"/>
          <w:spacing w:val="-1"/>
          <w:lang w:val="es-ES"/>
        </w:rPr>
        <w:t>puntuación máxima</w:t>
      </w:r>
      <w:r w:rsidRPr="00FC49EB">
        <w:rPr>
          <w:rFonts w:ascii="Arial" w:hAnsi="Arial" w:cs="Arial"/>
          <w:spacing w:val="2"/>
          <w:lang w:val="es-ES"/>
        </w:rPr>
        <w:t xml:space="preserve"> </w:t>
      </w:r>
      <w:r w:rsidRPr="00FC49EB">
        <w:rPr>
          <w:rFonts w:ascii="Arial" w:hAnsi="Arial" w:cs="Arial"/>
          <w:lang w:val="es-ES"/>
        </w:rPr>
        <w:t>a</w:t>
      </w:r>
      <w:r w:rsidRPr="00FC49EB">
        <w:rPr>
          <w:rFonts w:ascii="Arial" w:hAnsi="Arial" w:cs="Arial"/>
          <w:spacing w:val="1"/>
          <w:lang w:val="es-ES"/>
        </w:rPr>
        <w:t xml:space="preserve"> </w:t>
      </w:r>
      <w:r w:rsidRPr="00FC49EB">
        <w:rPr>
          <w:rFonts w:ascii="Arial" w:hAnsi="Arial" w:cs="Arial"/>
          <w:spacing w:val="-1"/>
          <w:lang w:val="es-ES"/>
        </w:rPr>
        <w:t>obtener</w:t>
      </w:r>
      <w:r w:rsidRPr="00FC49EB">
        <w:rPr>
          <w:rFonts w:ascii="Arial" w:hAnsi="Arial" w:cs="Arial"/>
          <w:spacing w:val="2"/>
          <w:lang w:val="es-ES"/>
        </w:rPr>
        <w:t xml:space="preserve"> </w:t>
      </w:r>
      <w:r w:rsidRPr="00FC49EB">
        <w:rPr>
          <w:rFonts w:ascii="Arial" w:hAnsi="Arial" w:cs="Arial"/>
          <w:lang w:val="es-ES"/>
        </w:rPr>
        <w:t>en</w:t>
      </w:r>
      <w:r w:rsidRPr="00FC49EB">
        <w:rPr>
          <w:rFonts w:ascii="Arial" w:hAnsi="Arial" w:cs="Arial"/>
          <w:spacing w:val="-1"/>
          <w:lang w:val="es-ES"/>
        </w:rPr>
        <w:t xml:space="preserve"> </w:t>
      </w:r>
      <w:r w:rsidRPr="00FC49EB">
        <w:rPr>
          <w:rFonts w:ascii="Arial" w:hAnsi="Arial" w:cs="Arial"/>
          <w:lang w:val="es-ES"/>
        </w:rPr>
        <w:t>este</w:t>
      </w:r>
      <w:r w:rsidRPr="00FC49EB">
        <w:rPr>
          <w:rFonts w:ascii="Arial" w:hAnsi="Arial" w:cs="Arial"/>
          <w:spacing w:val="1"/>
          <w:lang w:val="es-ES"/>
        </w:rPr>
        <w:t xml:space="preserve"> </w:t>
      </w:r>
      <w:r w:rsidRPr="00FC49EB">
        <w:rPr>
          <w:rFonts w:ascii="Arial" w:hAnsi="Arial" w:cs="Arial"/>
          <w:spacing w:val="-1"/>
          <w:lang w:val="es-ES"/>
        </w:rPr>
        <w:t>factor</w:t>
      </w:r>
      <w:r w:rsidRPr="00FC49EB">
        <w:rPr>
          <w:rFonts w:ascii="Arial" w:hAnsi="Arial" w:cs="Arial"/>
          <w:spacing w:val="3"/>
          <w:lang w:val="es-ES"/>
        </w:rPr>
        <w:t xml:space="preserve"> </w:t>
      </w:r>
      <w:r w:rsidRPr="00FC49EB">
        <w:rPr>
          <w:rFonts w:ascii="Arial" w:hAnsi="Arial" w:cs="Arial"/>
          <w:spacing w:val="-1"/>
          <w:lang w:val="es-ES"/>
        </w:rPr>
        <w:t>será</w:t>
      </w:r>
      <w:r w:rsidRPr="00FC49EB">
        <w:rPr>
          <w:rFonts w:ascii="Arial" w:hAnsi="Arial" w:cs="Arial"/>
          <w:lang w:val="es-ES"/>
        </w:rPr>
        <w:t xml:space="preserve"> </w:t>
      </w:r>
      <w:r w:rsidRPr="00FC49EB">
        <w:rPr>
          <w:rFonts w:ascii="Arial" w:hAnsi="Arial" w:cs="Arial"/>
          <w:spacing w:val="-1"/>
          <w:lang w:val="es-ES"/>
        </w:rPr>
        <w:t>de</w:t>
      </w:r>
      <w:r w:rsidRPr="00FC49EB">
        <w:rPr>
          <w:rFonts w:ascii="Arial" w:hAnsi="Arial" w:cs="Arial"/>
          <w:spacing w:val="3"/>
          <w:lang w:val="es-ES"/>
        </w:rPr>
        <w:t xml:space="preserve"> </w:t>
      </w:r>
      <w:r w:rsidRPr="00FC49EB">
        <w:rPr>
          <w:rFonts w:ascii="Arial" w:hAnsi="Arial" w:cs="Arial"/>
          <w:spacing w:val="-1"/>
          <w:lang w:val="es-ES"/>
        </w:rPr>
        <w:t>12</w:t>
      </w:r>
      <w:r w:rsidRPr="00FC49EB">
        <w:rPr>
          <w:rFonts w:ascii="Arial" w:hAnsi="Arial" w:cs="Arial"/>
          <w:spacing w:val="4"/>
          <w:lang w:val="es-ES"/>
        </w:rPr>
        <w:t xml:space="preserve"> </w:t>
      </w:r>
      <w:r w:rsidRPr="00FC49EB">
        <w:rPr>
          <w:rFonts w:ascii="Arial" w:hAnsi="Arial" w:cs="Arial"/>
          <w:spacing w:val="-1"/>
          <w:lang w:val="es-ES"/>
        </w:rPr>
        <w:t xml:space="preserve">puntos. </w:t>
      </w:r>
      <w:r w:rsidRPr="00FC49EB">
        <w:rPr>
          <w:rFonts w:ascii="Arial" w:hAnsi="Arial" w:cs="Arial"/>
          <w:lang w:val="es-ES"/>
        </w:rPr>
        <w:t>La</w:t>
      </w:r>
      <w:r w:rsidRPr="00FC49EB">
        <w:rPr>
          <w:rFonts w:ascii="Arial" w:hAnsi="Arial" w:cs="Arial"/>
          <w:spacing w:val="2"/>
          <w:lang w:val="es-ES"/>
        </w:rPr>
        <w:t xml:space="preserve"> </w:t>
      </w:r>
      <w:r w:rsidRPr="00FC49EB">
        <w:rPr>
          <w:rFonts w:ascii="Arial" w:hAnsi="Arial" w:cs="Arial"/>
          <w:spacing w:val="-1"/>
          <w:lang w:val="es-ES"/>
        </w:rPr>
        <w:t>puntuación</w:t>
      </w:r>
      <w:r w:rsidRPr="00FC49EB">
        <w:rPr>
          <w:rFonts w:ascii="Arial" w:hAnsi="Arial" w:cs="Arial"/>
          <w:spacing w:val="1"/>
          <w:lang w:val="es-ES"/>
        </w:rPr>
        <w:t xml:space="preserve"> </w:t>
      </w:r>
      <w:r w:rsidRPr="00FC49EB">
        <w:rPr>
          <w:rFonts w:ascii="Arial" w:hAnsi="Arial" w:cs="Arial"/>
          <w:spacing w:val="-1"/>
          <w:lang w:val="es-ES"/>
        </w:rPr>
        <w:t>que</w:t>
      </w:r>
      <w:r w:rsidRPr="00FC49EB">
        <w:rPr>
          <w:rFonts w:ascii="Arial" w:hAnsi="Arial" w:cs="Arial"/>
          <w:spacing w:val="4"/>
          <w:lang w:val="es-ES"/>
        </w:rPr>
        <w:t xml:space="preserve"> </w:t>
      </w:r>
      <w:r w:rsidRPr="00FC49EB">
        <w:rPr>
          <w:rFonts w:ascii="Arial" w:hAnsi="Arial" w:cs="Arial"/>
          <w:spacing w:val="-2"/>
          <w:lang w:val="es-ES"/>
        </w:rPr>
        <w:t>se</w:t>
      </w:r>
      <w:r w:rsidRPr="00FC49EB">
        <w:rPr>
          <w:rFonts w:ascii="Arial" w:hAnsi="Arial" w:cs="Arial"/>
          <w:spacing w:val="55"/>
          <w:lang w:val="es-ES"/>
        </w:rPr>
        <w:t xml:space="preserve"> </w:t>
      </w:r>
      <w:r w:rsidRPr="00FC49EB">
        <w:rPr>
          <w:rFonts w:ascii="Arial" w:hAnsi="Arial" w:cs="Arial"/>
          <w:spacing w:val="-1"/>
          <w:lang w:val="es-ES"/>
        </w:rPr>
        <w:t>obtenga</w:t>
      </w:r>
      <w:r w:rsidRPr="00FC49EB">
        <w:rPr>
          <w:rFonts w:ascii="Arial" w:hAnsi="Arial" w:cs="Arial"/>
          <w:spacing w:val="-7"/>
          <w:lang w:val="es-ES"/>
        </w:rPr>
        <w:t xml:space="preserve"> </w:t>
      </w:r>
      <w:r w:rsidRPr="00FC49EB">
        <w:rPr>
          <w:rFonts w:ascii="Arial" w:hAnsi="Arial" w:cs="Arial"/>
          <w:lang w:val="es-ES"/>
        </w:rPr>
        <w:t>a</w:t>
      </w:r>
      <w:r w:rsidRPr="00FC49EB">
        <w:rPr>
          <w:rFonts w:ascii="Arial" w:hAnsi="Arial" w:cs="Arial"/>
          <w:spacing w:val="-7"/>
          <w:lang w:val="es-ES"/>
        </w:rPr>
        <w:t xml:space="preserve"> </w:t>
      </w:r>
      <w:r w:rsidRPr="00FC49EB">
        <w:rPr>
          <w:rFonts w:ascii="Arial" w:hAnsi="Arial" w:cs="Arial"/>
          <w:spacing w:val="-1"/>
          <w:lang w:val="es-ES"/>
        </w:rPr>
        <w:t>partir</w:t>
      </w:r>
      <w:r w:rsidRPr="00FC49EB">
        <w:rPr>
          <w:rFonts w:ascii="Arial" w:hAnsi="Arial" w:cs="Arial"/>
          <w:spacing w:val="-7"/>
          <w:lang w:val="es-ES"/>
        </w:rPr>
        <w:t xml:space="preserve"> </w:t>
      </w:r>
      <w:r w:rsidRPr="00FC49EB">
        <w:rPr>
          <w:rFonts w:ascii="Arial" w:hAnsi="Arial" w:cs="Arial"/>
          <w:spacing w:val="-1"/>
          <w:lang w:val="es-ES"/>
        </w:rPr>
        <w:t>del</w:t>
      </w:r>
      <w:r w:rsidRPr="00FC49EB">
        <w:rPr>
          <w:rFonts w:ascii="Arial" w:hAnsi="Arial" w:cs="Arial"/>
          <w:spacing w:val="-9"/>
          <w:lang w:val="es-ES"/>
        </w:rPr>
        <w:t xml:space="preserve"> </w:t>
      </w:r>
      <w:r w:rsidRPr="00FC49EB">
        <w:rPr>
          <w:rFonts w:ascii="Arial" w:hAnsi="Arial" w:cs="Arial"/>
          <w:spacing w:val="-1"/>
          <w:lang w:val="es-ES"/>
        </w:rPr>
        <w:t>mínimo</w:t>
      </w:r>
      <w:r w:rsidRPr="00FC49EB">
        <w:rPr>
          <w:rFonts w:ascii="Arial" w:hAnsi="Arial" w:cs="Arial"/>
          <w:spacing w:val="-6"/>
          <w:lang w:val="es-ES"/>
        </w:rPr>
        <w:t xml:space="preserve"> </w:t>
      </w:r>
      <w:r w:rsidRPr="00FC49EB">
        <w:rPr>
          <w:rFonts w:ascii="Arial" w:hAnsi="Arial" w:cs="Arial"/>
          <w:spacing w:val="-1"/>
          <w:lang w:val="es-ES"/>
        </w:rPr>
        <w:t>fijado</w:t>
      </w:r>
      <w:r w:rsidRPr="00FC49EB">
        <w:rPr>
          <w:rFonts w:ascii="Arial" w:hAnsi="Arial" w:cs="Arial"/>
          <w:spacing w:val="-6"/>
          <w:lang w:val="es-ES"/>
        </w:rPr>
        <w:t xml:space="preserve"> </w:t>
      </w:r>
      <w:r w:rsidRPr="00FC49EB">
        <w:rPr>
          <w:rFonts w:ascii="Arial" w:hAnsi="Arial" w:cs="Arial"/>
          <w:spacing w:val="-2"/>
          <w:lang w:val="es-ES"/>
        </w:rPr>
        <w:t>se</w:t>
      </w:r>
      <w:r w:rsidRPr="00FC49EB">
        <w:rPr>
          <w:rFonts w:ascii="Arial" w:hAnsi="Arial" w:cs="Arial"/>
          <w:spacing w:val="-7"/>
          <w:lang w:val="es-ES"/>
        </w:rPr>
        <w:t xml:space="preserve"> </w:t>
      </w:r>
      <w:r w:rsidRPr="00FC49EB">
        <w:rPr>
          <w:rFonts w:ascii="Arial" w:hAnsi="Arial" w:cs="Arial"/>
          <w:spacing w:val="-1"/>
          <w:lang w:val="es-ES"/>
        </w:rPr>
        <w:t>convertirá</w:t>
      </w:r>
      <w:r w:rsidRPr="00FC49EB">
        <w:rPr>
          <w:rFonts w:ascii="Arial" w:hAnsi="Arial" w:cs="Arial"/>
          <w:spacing w:val="-6"/>
          <w:lang w:val="es-ES"/>
        </w:rPr>
        <w:t xml:space="preserve"> </w:t>
      </w:r>
      <w:r w:rsidRPr="00FC49EB">
        <w:rPr>
          <w:rFonts w:ascii="Arial" w:hAnsi="Arial" w:cs="Arial"/>
          <w:lang w:val="es-ES"/>
        </w:rPr>
        <w:t xml:space="preserve">en la </w:t>
      </w:r>
      <w:r w:rsidRPr="00FC49EB">
        <w:rPr>
          <w:rFonts w:ascii="Arial" w:hAnsi="Arial" w:cs="Arial"/>
          <w:spacing w:val="-1"/>
          <w:lang w:val="es-ES"/>
        </w:rPr>
        <w:t>puntuación</w:t>
      </w:r>
      <w:r w:rsidRPr="00FC49EB">
        <w:rPr>
          <w:rFonts w:ascii="Arial" w:hAnsi="Arial" w:cs="Arial"/>
          <w:spacing w:val="-7"/>
          <w:lang w:val="es-ES"/>
        </w:rPr>
        <w:t xml:space="preserve"> </w:t>
      </w:r>
      <w:r w:rsidRPr="00FC49EB">
        <w:rPr>
          <w:rFonts w:ascii="Arial" w:hAnsi="Arial" w:cs="Arial"/>
          <w:spacing w:val="-1"/>
          <w:lang w:val="es-ES"/>
        </w:rPr>
        <w:t>correspondiente</w:t>
      </w:r>
      <w:r w:rsidRPr="00FC49EB">
        <w:rPr>
          <w:rFonts w:ascii="Arial" w:hAnsi="Arial" w:cs="Arial"/>
          <w:spacing w:val="-9"/>
          <w:lang w:val="es-ES"/>
        </w:rPr>
        <w:t xml:space="preserve"> </w:t>
      </w:r>
      <w:r w:rsidRPr="00FC49EB">
        <w:rPr>
          <w:rFonts w:ascii="Arial" w:hAnsi="Arial" w:cs="Arial"/>
          <w:lang w:val="es-ES"/>
        </w:rPr>
        <w:t>en</w:t>
      </w:r>
      <w:r w:rsidRPr="00FC49EB">
        <w:rPr>
          <w:rFonts w:ascii="Arial" w:hAnsi="Arial" w:cs="Arial"/>
          <w:spacing w:val="-8"/>
          <w:lang w:val="es-ES"/>
        </w:rPr>
        <w:t xml:space="preserve"> </w:t>
      </w:r>
      <w:r w:rsidRPr="00FC49EB">
        <w:rPr>
          <w:rFonts w:ascii="Arial" w:hAnsi="Arial" w:cs="Arial"/>
          <w:spacing w:val="-1"/>
          <w:lang w:val="es-ES"/>
        </w:rPr>
        <w:t>función</w:t>
      </w:r>
      <w:r w:rsidRPr="00FC49EB">
        <w:rPr>
          <w:rFonts w:ascii="Arial" w:hAnsi="Arial" w:cs="Arial"/>
          <w:spacing w:val="63"/>
          <w:lang w:val="es-ES"/>
        </w:rPr>
        <w:t xml:space="preserve"> </w:t>
      </w:r>
      <w:r w:rsidRPr="00FC49EB">
        <w:rPr>
          <w:rFonts w:ascii="Arial" w:hAnsi="Arial" w:cs="Arial"/>
          <w:spacing w:val="-1"/>
          <w:lang w:val="es-ES"/>
        </w:rPr>
        <w:t>del valor que se haya establecido en el factor,</w:t>
      </w:r>
      <w:r w:rsidRPr="00FC49EB">
        <w:rPr>
          <w:rFonts w:ascii="Arial" w:hAnsi="Arial" w:cs="Arial"/>
          <w:spacing w:val="3"/>
          <w:lang w:val="es-ES"/>
        </w:rPr>
        <w:t xml:space="preserve"> </w:t>
      </w:r>
      <w:r w:rsidRPr="00FC49EB">
        <w:rPr>
          <w:rFonts w:ascii="Arial" w:hAnsi="Arial" w:cs="Arial"/>
          <w:lang w:val="es-ES"/>
        </w:rPr>
        <w:t>por</w:t>
      </w:r>
      <w:r w:rsidRPr="00FC49EB">
        <w:rPr>
          <w:rFonts w:ascii="Arial" w:hAnsi="Arial" w:cs="Arial"/>
          <w:spacing w:val="3"/>
          <w:lang w:val="es-ES"/>
        </w:rPr>
        <w:t xml:space="preserve"> </w:t>
      </w:r>
      <w:r w:rsidRPr="00FC49EB">
        <w:rPr>
          <w:rFonts w:ascii="Arial" w:hAnsi="Arial" w:cs="Arial"/>
          <w:spacing w:val="-1"/>
          <w:lang w:val="es-ES"/>
        </w:rPr>
        <w:t>pertenencia</w:t>
      </w:r>
      <w:r w:rsidRPr="00FC49EB">
        <w:rPr>
          <w:rFonts w:ascii="Arial" w:hAnsi="Arial" w:cs="Arial"/>
          <w:spacing w:val="2"/>
          <w:lang w:val="es-ES"/>
        </w:rPr>
        <w:t xml:space="preserve"> </w:t>
      </w:r>
      <w:r w:rsidRPr="00FC49EB">
        <w:rPr>
          <w:rFonts w:ascii="Arial" w:hAnsi="Arial" w:cs="Arial"/>
          <w:spacing w:val="-1"/>
          <w:lang w:val="es-ES"/>
        </w:rPr>
        <w:t>al</w:t>
      </w:r>
      <w:r w:rsidRPr="00FC49EB">
        <w:rPr>
          <w:rFonts w:ascii="Arial" w:hAnsi="Arial" w:cs="Arial"/>
          <w:spacing w:val="2"/>
          <w:lang w:val="es-ES"/>
        </w:rPr>
        <w:t xml:space="preserve"> </w:t>
      </w:r>
      <w:r w:rsidRPr="00FC49EB">
        <w:rPr>
          <w:rFonts w:ascii="Arial" w:hAnsi="Arial" w:cs="Arial"/>
          <w:spacing w:val="-1"/>
          <w:lang w:val="es-ES"/>
        </w:rPr>
        <w:t>grupo</w:t>
      </w:r>
      <w:r w:rsidRPr="00FC49EB">
        <w:rPr>
          <w:rFonts w:ascii="Arial" w:hAnsi="Arial" w:cs="Arial"/>
          <w:spacing w:val="2"/>
          <w:lang w:val="es-ES"/>
        </w:rPr>
        <w:t xml:space="preserve"> </w:t>
      </w:r>
      <w:r w:rsidRPr="00FC49EB">
        <w:rPr>
          <w:rFonts w:ascii="Arial" w:hAnsi="Arial" w:cs="Arial"/>
          <w:lang w:val="es-ES"/>
        </w:rPr>
        <w:t>o</w:t>
      </w:r>
      <w:r w:rsidRPr="00FC49EB">
        <w:rPr>
          <w:rFonts w:ascii="Arial" w:hAnsi="Arial" w:cs="Arial"/>
          <w:spacing w:val="3"/>
          <w:lang w:val="es-ES"/>
        </w:rPr>
        <w:t xml:space="preserve"> </w:t>
      </w:r>
      <w:r w:rsidRPr="00FC49EB">
        <w:rPr>
          <w:rFonts w:ascii="Arial" w:hAnsi="Arial" w:cs="Arial"/>
          <w:spacing w:val="-1"/>
          <w:lang w:val="es-ES"/>
        </w:rPr>
        <w:t>subgrupo</w:t>
      </w:r>
      <w:r w:rsidRPr="00FC49EB">
        <w:rPr>
          <w:rFonts w:ascii="Arial" w:hAnsi="Arial" w:cs="Arial"/>
          <w:spacing w:val="3"/>
          <w:lang w:val="es-ES"/>
        </w:rPr>
        <w:t xml:space="preserve"> </w:t>
      </w:r>
      <w:r w:rsidRPr="00FC49EB">
        <w:rPr>
          <w:rFonts w:ascii="Arial" w:hAnsi="Arial" w:cs="Arial"/>
          <w:spacing w:val="-1"/>
          <w:lang w:val="es-ES"/>
        </w:rPr>
        <w:t>correspondiente</w:t>
      </w:r>
      <w:r w:rsidRPr="00FC49EB">
        <w:rPr>
          <w:rFonts w:ascii="Arial" w:hAnsi="Arial" w:cs="Arial"/>
          <w:spacing w:val="3"/>
          <w:lang w:val="es-ES"/>
        </w:rPr>
        <w:t xml:space="preserve"> </w:t>
      </w:r>
      <w:r w:rsidRPr="00FC49EB">
        <w:rPr>
          <w:rFonts w:ascii="Arial" w:hAnsi="Arial" w:cs="Arial"/>
          <w:lang w:val="es-ES"/>
        </w:rPr>
        <w:t>y</w:t>
      </w:r>
      <w:r w:rsidRPr="00FC49EB">
        <w:rPr>
          <w:rFonts w:ascii="Arial" w:hAnsi="Arial" w:cs="Arial"/>
          <w:spacing w:val="4"/>
          <w:lang w:val="es-ES"/>
        </w:rPr>
        <w:t xml:space="preserve"> </w:t>
      </w:r>
      <w:r w:rsidRPr="00FC49EB">
        <w:rPr>
          <w:rFonts w:ascii="Arial" w:hAnsi="Arial" w:cs="Arial"/>
          <w:lang w:val="es-ES"/>
        </w:rPr>
        <w:t>el</w:t>
      </w:r>
      <w:r w:rsidRPr="00FC49EB">
        <w:rPr>
          <w:rFonts w:ascii="Arial" w:hAnsi="Arial" w:cs="Arial"/>
          <w:spacing w:val="2"/>
          <w:lang w:val="es-ES"/>
        </w:rPr>
        <w:t xml:space="preserve"> </w:t>
      </w:r>
      <w:r w:rsidRPr="00FC49EB">
        <w:rPr>
          <w:rFonts w:ascii="Arial" w:hAnsi="Arial" w:cs="Arial"/>
          <w:spacing w:val="-1"/>
          <w:lang w:val="es-ES"/>
        </w:rPr>
        <w:t>nivel</w:t>
      </w:r>
      <w:r w:rsidRPr="00FC49EB">
        <w:rPr>
          <w:rFonts w:ascii="Arial" w:hAnsi="Arial" w:cs="Arial"/>
          <w:spacing w:val="43"/>
          <w:lang w:val="es-ES"/>
        </w:rPr>
        <w:t xml:space="preserve"> </w:t>
      </w:r>
      <w:r w:rsidRPr="00FC49EB">
        <w:rPr>
          <w:rFonts w:ascii="Arial" w:hAnsi="Arial" w:cs="Arial"/>
          <w:spacing w:val="-1"/>
          <w:lang w:val="es-ES"/>
        </w:rPr>
        <w:t>que</w:t>
      </w:r>
      <w:r w:rsidRPr="00FC49EB">
        <w:rPr>
          <w:rFonts w:ascii="Arial" w:hAnsi="Arial" w:cs="Arial"/>
          <w:spacing w:val="18"/>
          <w:lang w:val="es-ES"/>
        </w:rPr>
        <w:t xml:space="preserve"> </w:t>
      </w:r>
      <w:r w:rsidRPr="00FC49EB">
        <w:rPr>
          <w:rFonts w:ascii="Arial" w:hAnsi="Arial" w:cs="Arial"/>
          <w:lang w:val="es-ES"/>
        </w:rPr>
        <w:t>se</w:t>
      </w:r>
      <w:r w:rsidRPr="00FC49EB">
        <w:rPr>
          <w:rFonts w:ascii="Arial" w:hAnsi="Arial" w:cs="Arial"/>
          <w:spacing w:val="19"/>
          <w:lang w:val="es-ES"/>
        </w:rPr>
        <w:t xml:space="preserve"> </w:t>
      </w:r>
      <w:r w:rsidRPr="00FC49EB">
        <w:rPr>
          <w:rFonts w:ascii="Arial" w:hAnsi="Arial" w:cs="Arial"/>
          <w:spacing w:val="-1"/>
          <w:lang w:val="es-ES"/>
        </w:rPr>
        <w:t>disfruta,</w:t>
      </w:r>
      <w:r w:rsidRPr="00FC49EB">
        <w:rPr>
          <w:rFonts w:ascii="Arial" w:hAnsi="Arial" w:cs="Arial"/>
          <w:spacing w:val="17"/>
          <w:lang w:val="es-ES"/>
        </w:rPr>
        <w:t xml:space="preserve"> </w:t>
      </w:r>
      <w:r w:rsidRPr="00FC49EB">
        <w:rPr>
          <w:rFonts w:ascii="Arial" w:hAnsi="Arial" w:cs="Arial"/>
          <w:spacing w:val="-1"/>
          <w:lang w:val="es-ES"/>
        </w:rPr>
        <w:t>según</w:t>
      </w:r>
      <w:r w:rsidRPr="00FC49EB">
        <w:rPr>
          <w:rFonts w:ascii="Arial" w:hAnsi="Arial" w:cs="Arial"/>
          <w:spacing w:val="17"/>
          <w:lang w:val="es-ES"/>
        </w:rPr>
        <w:t xml:space="preserve"> </w:t>
      </w:r>
      <w:r w:rsidRPr="00FC49EB">
        <w:rPr>
          <w:rFonts w:ascii="Arial" w:hAnsi="Arial" w:cs="Arial"/>
          <w:spacing w:val="-1"/>
          <w:lang w:val="es-ES"/>
        </w:rPr>
        <w:t>las</w:t>
      </w:r>
      <w:r w:rsidRPr="00FC49EB">
        <w:rPr>
          <w:rFonts w:ascii="Arial" w:hAnsi="Arial" w:cs="Arial"/>
          <w:spacing w:val="17"/>
          <w:lang w:val="es-ES"/>
        </w:rPr>
        <w:t xml:space="preserve"> </w:t>
      </w:r>
      <w:r w:rsidRPr="00FC49EB">
        <w:rPr>
          <w:rFonts w:ascii="Arial" w:hAnsi="Arial" w:cs="Arial"/>
          <w:spacing w:val="-1"/>
          <w:lang w:val="es-ES"/>
        </w:rPr>
        <w:t>puntuaciones</w:t>
      </w:r>
      <w:r w:rsidRPr="00FC49EB">
        <w:rPr>
          <w:rFonts w:ascii="Arial" w:hAnsi="Arial" w:cs="Arial"/>
          <w:spacing w:val="16"/>
          <w:lang w:val="es-ES"/>
        </w:rPr>
        <w:t xml:space="preserve"> </w:t>
      </w:r>
      <w:r w:rsidRPr="00FC49EB">
        <w:rPr>
          <w:rFonts w:ascii="Arial" w:hAnsi="Arial" w:cs="Arial"/>
          <w:spacing w:val="-1"/>
          <w:lang w:val="es-ES"/>
        </w:rPr>
        <w:t>máximas</w:t>
      </w:r>
      <w:r w:rsidRPr="00FC49EB">
        <w:rPr>
          <w:rFonts w:ascii="Arial" w:hAnsi="Arial" w:cs="Arial"/>
          <w:spacing w:val="15"/>
          <w:lang w:val="es-ES"/>
        </w:rPr>
        <w:t xml:space="preserve"> </w:t>
      </w:r>
      <w:r w:rsidRPr="00FC49EB">
        <w:rPr>
          <w:rFonts w:ascii="Arial" w:hAnsi="Arial" w:cs="Arial"/>
          <w:spacing w:val="-1"/>
          <w:lang w:val="es-ES"/>
        </w:rPr>
        <w:t>fijadas</w:t>
      </w:r>
      <w:r w:rsidRPr="00FC49EB">
        <w:rPr>
          <w:rFonts w:ascii="Arial" w:hAnsi="Arial" w:cs="Arial"/>
          <w:spacing w:val="18"/>
          <w:lang w:val="es-ES"/>
        </w:rPr>
        <w:t xml:space="preserve"> </w:t>
      </w:r>
      <w:r w:rsidRPr="00FC49EB">
        <w:rPr>
          <w:rFonts w:ascii="Arial" w:hAnsi="Arial" w:cs="Arial"/>
          <w:lang w:val="es-ES"/>
        </w:rPr>
        <w:t>en</w:t>
      </w:r>
      <w:r w:rsidRPr="00FC49EB">
        <w:rPr>
          <w:rFonts w:ascii="Arial" w:hAnsi="Arial" w:cs="Arial"/>
          <w:spacing w:val="17"/>
          <w:lang w:val="es-ES"/>
        </w:rPr>
        <w:t xml:space="preserve"> </w:t>
      </w:r>
      <w:r w:rsidRPr="00FC49EB">
        <w:rPr>
          <w:rFonts w:ascii="Arial" w:hAnsi="Arial" w:cs="Arial"/>
          <w:lang w:val="es-ES"/>
        </w:rPr>
        <w:t>el</w:t>
      </w:r>
      <w:r w:rsidRPr="00FC49EB">
        <w:rPr>
          <w:rFonts w:ascii="Arial" w:hAnsi="Arial" w:cs="Arial"/>
          <w:spacing w:val="17"/>
          <w:lang w:val="es-ES"/>
        </w:rPr>
        <w:t xml:space="preserve"> </w:t>
      </w:r>
      <w:r w:rsidRPr="00FC49EB">
        <w:rPr>
          <w:rFonts w:ascii="Arial" w:hAnsi="Arial" w:cs="Arial"/>
          <w:spacing w:val="-1"/>
          <w:lang w:val="es-ES"/>
        </w:rPr>
        <w:t>Reglamento.</w:t>
      </w:r>
    </w:p>
    <w:p w:rsidR="002C4D85" w:rsidRPr="00FC49EB" w:rsidRDefault="002C4D85" w:rsidP="002C4D85">
      <w:pPr>
        <w:spacing w:before="1" w:line="120" w:lineRule="exact"/>
        <w:jc w:val="both"/>
        <w:rPr>
          <w:rFonts w:ascii="Arial" w:hAnsi="Arial" w:cs="Arial"/>
          <w:sz w:val="20"/>
          <w:szCs w:val="20"/>
        </w:rPr>
      </w:pPr>
    </w:p>
    <w:p w:rsidR="002C4D85" w:rsidRPr="00FC49EB" w:rsidRDefault="002C4D85" w:rsidP="002C4D85">
      <w:pPr>
        <w:pStyle w:val="Textoindependiente"/>
        <w:tabs>
          <w:tab w:val="left" w:pos="461"/>
        </w:tabs>
        <w:spacing w:line="239" w:lineRule="auto"/>
        <w:ind w:right="112" w:hanging="101"/>
        <w:jc w:val="both"/>
        <w:rPr>
          <w:rFonts w:ascii="Arial" w:hAnsi="Arial" w:cs="Arial"/>
          <w:lang w:val="es-ES"/>
        </w:rPr>
      </w:pPr>
      <w:r w:rsidRPr="00FC49EB">
        <w:rPr>
          <w:rFonts w:ascii="Arial" w:hAnsi="Arial" w:cs="Arial"/>
          <w:spacing w:val="-1"/>
          <w:lang w:val="es-ES"/>
        </w:rPr>
        <w:t xml:space="preserve"> 8. Para</w:t>
      </w:r>
      <w:r w:rsidRPr="00FC49EB">
        <w:rPr>
          <w:rFonts w:ascii="Arial" w:hAnsi="Arial" w:cs="Arial"/>
          <w:spacing w:val="43"/>
          <w:lang w:val="es-ES"/>
        </w:rPr>
        <w:t xml:space="preserve"> </w:t>
      </w:r>
      <w:r w:rsidRPr="00FC49EB">
        <w:rPr>
          <w:rFonts w:ascii="Arial" w:hAnsi="Arial" w:cs="Arial"/>
          <w:spacing w:val="-1"/>
          <w:lang w:val="es-ES"/>
        </w:rPr>
        <w:t>determinados</w:t>
      </w:r>
      <w:r w:rsidRPr="00FC49EB">
        <w:rPr>
          <w:rFonts w:ascii="Arial" w:hAnsi="Arial" w:cs="Arial"/>
          <w:spacing w:val="43"/>
          <w:lang w:val="es-ES"/>
        </w:rPr>
        <w:t xml:space="preserve"> </w:t>
      </w:r>
      <w:r w:rsidRPr="00FC49EB">
        <w:rPr>
          <w:rFonts w:ascii="Arial" w:hAnsi="Arial" w:cs="Arial"/>
          <w:spacing w:val="-1"/>
          <w:lang w:val="es-ES"/>
        </w:rPr>
        <w:t>puestos</w:t>
      </w:r>
      <w:r w:rsidRPr="00FC49EB">
        <w:rPr>
          <w:rFonts w:ascii="Arial" w:hAnsi="Arial" w:cs="Arial"/>
          <w:spacing w:val="43"/>
          <w:lang w:val="es-ES"/>
        </w:rPr>
        <w:t xml:space="preserve"> </w:t>
      </w:r>
      <w:r w:rsidRPr="00FC49EB">
        <w:rPr>
          <w:rFonts w:ascii="Arial" w:hAnsi="Arial" w:cs="Arial"/>
          <w:spacing w:val="-1"/>
          <w:lang w:val="es-ES"/>
        </w:rPr>
        <w:t>de</w:t>
      </w:r>
      <w:r w:rsidRPr="00FC49EB">
        <w:rPr>
          <w:rFonts w:ascii="Arial" w:hAnsi="Arial" w:cs="Arial"/>
          <w:spacing w:val="45"/>
          <w:lang w:val="es-ES"/>
        </w:rPr>
        <w:t xml:space="preserve"> </w:t>
      </w:r>
      <w:r w:rsidRPr="00FC49EB">
        <w:rPr>
          <w:rFonts w:ascii="Arial" w:hAnsi="Arial" w:cs="Arial"/>
          <w:spacing w:val="-1"/>
          <w:lang w:val="es-ES"/>
        </w:rPr>
        <w:t>trabajo</w:t>
      </w:r>
      <w:r w:rsidRPr="00FC49EB">
        <w:rPr>
          <w:rFonts w:ascii="Arial" w:hAnsi="Arial" w:cs="Arial"/>
          <w:spacing w:val="44"/>
          <w:lang w:val="es-ES"/>
        </w:rPr>
        <w:t xml:space="preserve"> </w:t>
      </w:r>
      <w:r w:rsidRPr="00FC49EB">
        <w:rPr>
          <w:rFonts w:ascii="Arial" w:hAnsi="Arial" w:cs="Arial"/>
          <w:spacing w:val="-1"/>
          <w:lang w:val="es-ES"/>
        </w:rPr>
        <w:t>que</w:t>
      </w:r>
      <w:r w:rsidRPr="00FC49EB">
        <w:rPr>
          <w:rFonts w:ascii="Arial" w:hAnsi="Arial" w:cs="Arial"/>
          <w:spacing w:val="44"/>
          <w:lang w:val="es-ES"/>
        </w:rPr>
        <w:t xml:space="preserve"> </w:t>
      </w:r>
      <w:r w:rsidRPr="00FC49EB">
        <w:rPr>
          <w:rFonts w:ascii="Arial" w:hAnsi="Arial" w:cs="Arial"/>
          <w:spacing w:val="-1"/>
          <w:lang w:val="es-ES"/>
        </w:rPr>
        <w:t>por</w:t>
      </w:r>
      <w:r w:rsidRPr="00FC49EB">
        <w:rPr>
          <w:rFonts w:ascii="Arial" w:hAnsi="Arial" w:cs="Arial"/>
          <w:spacing w:val="43"/>
          <w:lang w:val="es-ES"/>
        </w:rPr>
        <w:t xml:space="preserve"> </w:t>
      </w:r>
      <w:r w:rsidRPr="00FC49EB">
        <w:rPr>
          <w:rFonts w:ascii="Arial" w:hAnsi="Arial" w:cs="Arial"/>
          <w:spacing w:val="-1"/>
          <w:lang w:val="es-ES"/>
        </w:rPr>
        <w:t>sus</w:t>
      </w:r>
      <w:r w:rsidRPr="00FC49EB">
        <w:rPr>
          <w:rFonts w:ascii="Arial" w:hAnsi="Arial" w:cs="Arial"/>
          <w:spacing w:val="42"/>
          <w:lang w:val="es-ES"/>
        </w:rPr>
        <w:t xml:space="preserve"> </w:t>
      </w:r>
      <w:r w:rsidRPr="00FC49EB">
        <w:rPr>
          <w:rFonts w:ascii="Arial" w:hAnsi="Arial" w:cs="Arial"/>
          <w:spacing w:val="-1"/>
          <w:lang w:val="es-ES"/>
        </w:rPr>
        <w:t>especiales</w:t>
      </w:r>
      <w:r w:rsidRPr="00FC49EB">
        <w:rPr>
          <w:rFonts w:ascii="Arial" w:hAnsi="Arial" w:cs="Arial"/>
          <w:spacing w:val="41"/>
          <w:lang w:val="es-ES"/>
        </w:rPr>
        <w:t xml:space="preserve"> </w:t>
      </w:r>
      <w:r w:rsidRPr="00FC49EB">
        <w:rPr>
          <w:rFonts w:ascii="Arial" w:hAnsi="Arial" w:cs="Arial"/>
          <w:spacing w:val="-1"/>
          <w:lang w:val="es-ES"/>
        </w:rPr>
        <w:t>características</w:t>
      </w:r>
      <w:r w:rsidRPr="00FC49EB">
        <w:rPr>
          <w:rFonts w:ascii="Arial" w:hAnsi="Arial" w:cs="Arial"/>
          <w:spacing w:val="41"/>
          <w:lang w:val="es-ES"/>
        </w:rPr>
        <w:t xml:space="preserve"> </w:t>
      </w:r>
      <w:r w:rsidRPr="00FC49EB">
        <w:rPr>
          <w:rFonts w:ascii="Arial" w:hAnsi="Arial" w:cs="Arial"/>
          <w:lang w:val="es-ES"/>
        </w:rPr>
        <w:t>se</w:t>
      </w:r>
      <w:r w:rsidRPr="00FC49EB">
        <w:rPr>
          <w:rFonts w:ascii="Arial" w:hAnsi="Arial" w:cs="Arial"/>
          <w:spacing w:val="45"/>
          <w:lang w:val="es-ES"/>
        </w:rPr>
        <w:t xml:space="preserve"> </w:t>
      </w:r>
      <w:r w:rsidRPr="00FC49EB">
        <w:rPr>
          <w:rFonts w:ascii="Arial" w:hAnsi="Arial" w:cs="Arial"/>
          <w:spacing w:val="-1"/>
          <w:lang w:val="es-ES"/>
        </w:rPr>
        <w:t>deban</w:t>
      </w:r>
      <w:r w:rsidRPr="00FC49EB">
        <w:rPr>
          <w:rFonts w:ascii="Arial" w:hAnsi="Arial" w:cs="Arial"/>
          <w:spacing w:val="53"/>
          <w:lang w:val="es-ES"/>
        </w:rPr>
        <w:t xml:space="preserve"> </w:t>
      </w:r>
      <w:r w:rsidRPr="00FC49EB">
        <w:rPr>
          <w:rFonts w:ascii="Arial" w:hAnsi="Arial" w:cs="Arial"/>
          <w:spacing w:val="-1"/>
          <w:lang w:val="es-ES"/>
        </w:rPr>
        <w:t>singularizar</w:t>
      </w:r>
      <w:r w:rsidRPr="00FC49EB">
        <w:rPr>
          <w:rFonts w:ascii="Arial" w:hAnsi="Arial" w:cs="Arial"/>
          <w:spacing w:val="-3"/>
          <w:lang w:val="es-ES"/>
        </w:rPr>
        <w:t xml:space="preserve"> </w:t>
      </w:r>
      <w:r w:rsidRPr="00FC49EB">
        <w:rPr>
          <w:rFonts w:ascii="Arial" w:hAnsi="Arial" w:cs="Arial"/>
          <w:spacing w:val="-1"/>
          <w:lang w:val="es-ES"/>
        </w:rPr>
        <w:t>sus</w:t>
      </w:r>
      <w:r w:rsidRPr="00FC49EB">
        <w:rPr>
          <w:rFonts w:ascii="Arial" w:hAnsi="Arial" w:cs="Arial"/>
          <w:spacing w:val="-2"/>
          <w:lang w:val="es-ES"/>
        </w:rPr>
        <w:t xml:space="preserve"> </w:t>
      </w:r>
      <w:r w:rsidRPr="00FC49EB">
        <w:rPr>
          <w:rFonts w:ascii="Arial" w:hAnsi="Arial" w:cs="Arial"/>
          <w:spacing w:val="-1"/>
          <w:lang w:val="es-ES"/>
        </w:rPr>
        <w:t>objetivos,</w:t>
      </w:r>
      <w:r w:rsidRPr="00FC49EB">
        <w:rPr>
          <w:rFonts w:ascii="Arial" w:hAnsi="Arial" w:cs="Arial"/>
          <w:spacing w:val="-2"/>
          <w:lang w:val="es-ES"/>
        </w:rPr>
        <w:t xml:space="preserve"> </w:t>
      </w:r>
      <w:r w:rsidRPr="00FC49EB">
        <w:rPr>
          <w:rFonts w:ascii="Arial" w:hAnsi="Arial" w:cs="Arial"/>
          <w:spacing w:val="-1"/>
          <w:lang w:val="es-ES"/>
        </w:rPr>
        <w:t>éstos</w:t>
      </w:r>
      <w:r w:rsidRPr="00FC49EB">
        <w:rPr>
          <w:rFonts w:ascii="Arial" w:hAnsi="Arial" w:cs="Arial"/>
          <w:spacing w:val="-4"/>
          <w:lang w:val="es-ES"/>
        </w:rPr>
        <w:t xml:space="preserve"> </w:t>
      </w:r>
      <w:r w:rsidRPr="00FC49EB">
        <w:rPr>
          <w:rFonts w:ascii="Arial" w:hAnsi="Arial" w:cs="Arial"/>
          <w:lang w:val="es-ES"/>
        </w:rPr>
        <w:t>se</w:t>
      </w:r>
      <w:r w:rsidRPr="00FC49EB">
        <w:rPr>
          <w:rFonts w:ascii="Arial" w:hAnsi="Arial" w:cs="Arial"/>
          <w:spacing w:val="-2"/>
          <w:lang w:val="es-ES"/>
        </w:rPr>
        <w:t xml:space="preserve"> </w:t>
      </w:r>
      <w:r w:rsidRPr="00FC49EB">
        <w:rPr>
          <w:rFonts w:ascii="Arial" w:hAnsi="Arial" w:cs="Arial"/>
          <w:spacing w:val="-1"/>
          <w:lang w:val="es-ES"/>
        </w:rPr>
        <w:t>realizarán</w:t>
      </w:r>
      <w:r w:rsidRPr="00FC49EB">
        <w:rPr>
          <w:rFonts w:ascii="Arial" w:hAnsi="Arial" w:cs="Arial"/>
          <w:spacing w:val="-3"/>
          <w:lang w:val="es-ES"/>
        </w:rPr>
        <w:t xml:space="preserve"> </w:t>
      </w:r>
      <w:r w:rsidRPr="00FC49EB">
        <w:rPr>
          <w:rFonts w:ascii="Arial" w:hAnsi="Arial" w:cs="Arial"/>
          <w:spacing w:val="-1"/>
          <w:lang w:val="es-ES"/>
        </w:rPr>
        <w:t>mediante</w:t>
      </w:r>
      <w:r w:rsidRPr="00FC49EB">
        <w:rPr>
          <w:rFonts w:ascii="Arial" w:hAnsi="Arial" w:cs="Arial"/>
          <w:spacing w:val="-4"/>
          <w:lang w:val="es-ES"/>
        </w:rPr>
        <w:t xml:space="preserve"> </w:t>
      </w:r>
      <w:r w:rsidRPr="00FC49EB">
        <w:rPr>
          <w:rFonts w:ascii="Arial" w:hAnsi="Arial" w:cs="Arial"/>
          <w:lang w:val="es-ES"/>
        </w:rPr>
        <w:t>el</w:t>
      </w:r>
      <w:r w:rsidRPr="00FC49EB">
        <w:rPr>
          <w:rFonts w:ascii="Arial" w:hAnsi="Arial" w:cs="Arial"/>
          <w:spacing w:val="-2"/>
          <w:lang w:val="es-ES"/>
        </w:rPr>
        <w:t xml:space="preserve"> </w:t>
      </w:r>
      <w:r w:rsidRPr="00FC49EB">
        <w:rPr>
          <w:rFonts w:ascii="Arial" w:hAnsi="Arial" w:cs="Arial"/>
          <w:spacing w:val="-1"/>
          <w:lang w:val="es-ES"/>
        </w:rPr>
        <w:t xml:space="preserve">documento </w:t>
      </w:r>
      <w:r w:rsidRPr="00FC49EB">
        <w:rPr>
          <w:rFonts w:ascii="Arial" w:hAnsi="Arial" w:cs="Arial"/>
          <w:spacing w:val="-2"/>
          <w:lang w:val="es-ES"/>
        </w:rPr>
        <w:t xml:space="preserve">de </w:t>
      </w:r>
      <w:r w:rsidRPr="00FC49EB">
        <w:rPr>
          <w:rFonts w:ascii="Arial" w:hAnsi="Arial" w:cs="Arial"/>
          <w:spacing w:val="-1"/>
          <w:lang w:val="es-ES"/>
        </w:rPr>
        <w:t>COI,</w:t>
      </w:r>
      <w:r w:rsidRPr="00FC49EB">
        <w:rPr>
          <w:rFonts w:ascii="Arial" w:hAnsi="Arial" w:cs="Arial"/>
          <w:spacing w:val="-4"/>
          <w:lang w:val="es-ES"/>
        </w:rPr>
        <w:t xml:space="preserve"> </w:t>
      </w:r>
      <w:r w:rsidRPr="00FC49EB">
        <w:rPr>
          <w:rFonts w:ascii="Arial" w:hAnsi="Arial" w:cs="Arial"/>
          <w:spacing w:val="-1"/>
          <w:lang w:val="es-ES"/>
        </w:rPr>
        <w:t>que</w:t>
      </w:r>
      <w:r w:rsidRPr="00FC49EB">
        <w:rPr>
          <w:rFonts w:ascii="Arial" w:hAnsi="Arial" w:cs="Arial"/>
          <w:spacing w:val="-4"/>
          <w:lang w:val="es-ES"/>
        </w:rPr>
        <w:t xml:space="preserve"> </w:t>
      </w:r>
      <w:r w:rsidRPr="00FC49EB">
        <w:rPr>
          <w:rFonts w:ascii="Arial" w:hAnsi="Arial" w:cs="Arial"/>
          <w:spacing w:val="-1"/>
          <w:lang w:val="es-ES"/>
        </w:rPr>
        <w:t>seguirá</w:t>
      </w:r>
      <w:r w:rsidRPr="00FC49EB">
        <w:rPr>
          <w:rFonts w:ascii="Arial" w:hAnsi="Arial" w:cs="Arial"/>
          <w:spacing w:val="-3"/>
          <w:lang w:val="es-ES"/>
        </w:rPr>
        <w:t xml:space="preserve"> </w:t>
      </w:r>
      <w:r w:rsidRPr="00FC49EB">
        <w:rPr>
          <w:rFonts w:ascii="Arial" w:hAnsi="Arial" w:cs="Arial"/>
          <w:spacing w:val="-1"/>
          <w:lang w:val="es-ES"/>
        </w:rPr>
        <w:t>el</w:t>
      </w:r>
      <w:r w:rsidRPr="00FC49EB">
        <w:rPr>
          <w:rFonts w:ascii="Arial" w:hAnsi="Arial" w:cs="Arial"/>
          <w:spacing w:val="49"/>
          <w:lang w:val="es-ES"/>
        </w:rPr>
        <w:t xml:space="preserve"> </w:t>
      </w:r>
      <w:r w:rsidRPr="00FC49EB">
        <w:rPr>
          <w:rFonts w:ascii="Arial" w:hAnsi="Arial" w:cs="Arial"/>
          <w:spacing w:val="-1"/>
          <w:lang w:val="es-ES"/>
        </w:rPr>
        <w:t>mismo proceso</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aprobación</w:t>
      </w:r>
      <w:r w:rsidRPr="00FC49EB">
        <w:rPr>
          <w:rFonts w:ascii="Arial" w:hAnsi="Arial" w:cs="Arial"/>
          <w:lang w:val="es-ES"/>
        </w:rPr>
        <w:t xml:space="preserve"> </w:t>
      </w:r>
      <w:r w:rsidRPr="00FC49EB">
        <w:rPr>
          <w:rFonts w:ascii="Arial" w:hAnsi="Arial" w:cs="Arial"/>
          <w:spacing w:val="-1"/>
          <w:lang w:val="es-ES"/>
        </w:rPr>
        <w:t>que</w:t>
      </w:r>
      <w:r w:rsidRPr="00FC49EB">
        <w:rPr>
          <w:rFonts w:ascii="Arial" w:hAnsi="Arial" w:cs="Arial"/>
          <w:spacing w:val="1"/>
          <w:lang w:val="es-ES"/>
        </w:rPr>
        <w:t xml:space="preserve"> </w:t>
      </w:r>
      <w:r w:rsidRPr="00FC49EB">
        <w:rPr>
          <w:rFonts w:ascii="Arial" w:hAnsi="Arial" w:cs="Arial"/>
          <w:lang w:val="es-ES"/>
        </w:rPr>
        <w:t>el</w:t>
      </w:r>
      <w:r w:rsidRPr="00FC49EB">
        <w:rPr>
          <w:rFonts w:ascii="Arial" w:hAnsi="Arial" w:cs="Arial"/>
          <w:spacing w:val="-3"/>
          <w:lang w:val="es-ES"/>
        </w:rPr>
        <w:t xml:space="preserve"> </w:t>
      </w:r>
      <w:r w:rsidRPr="00FC49EB">
        <w:rPr>
          <w:rFonts w:ascii="Arial" w:hAnsi="Arial" w:cs="Arial"/>
          <w:spacing w:val="-1"/>
          <w:lang w:val="es-ES"/>
        </w:rPr>
        <w:t>COC.</w:t>
      </w:r>
    </w:p>
    <w:p w:rsidR="002C4D85" w:rsidRPr="00FC49EB" w:rsidRDefault="002C4D85" w:rsidP="002C4D85">
      <w:pPr>
        <w:spacing w:line="120" w:lineRule="exact"/>
        <w:rPr>
          <w:rFonts w:ascii="Arial" w:hAnsi="Arial" w:cs="Arial"/>
          <w:sz w:val="20"/>
          <w:szCs w:val="20"/>
        </w:rPr>
      </w:pPr>
    </w:p>
    <w:p w:rsidR="002C4D85" w:rsidRPr="00FC49EB" w:rsidRDefault="002C4D85" w:rsidP="002C4D85">
      <w:pPr>
        <w:ind w:left="101"/>
        <w:rPr>
          <w:rFonts w:ascii="Arial" w:eastAsia="Calibri Light" w:hAnsi="Arial" w:cs="Arial"/>
          <w:b/>
          <w:sz w:val="20"/>
          <w:szCs w:val="20"/>
        </w:rPr>
      </w:pPr>
      <w:r w:rsidRPr="00FC49EB">
        <w:rPr>
          <w:rFonts w:ascii="Arial" w:eastAsia="Calibri Light" w:hAnsi="Arial" w:cs="Arial"/>
          <w:b/>
          <w:spacing w:val="-3"/>
          <w:sz w:val="20"/>
          <w:szCs w:val="20"/>
        </w:rPr>
        <w:t>Artículo</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27.</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Objetivos</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individuales.</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Factor</w:t>
      </w:r>
      <w:r w:rsidRPr="00FC49EB">
        <w:rPr>
          <w:rFonts w:ascii="Arial" w:eastAsia="Calibri Light" w:hAnsi="Arial" w:cs="Arial"/>
          <w:b/>
          <w:spacing w:val="-4"/>
          <w:sz w:val="20"/>
          <w:szCs w:val="20"/>
        </w:rPr>
        <w:t xml:space="preserve"> </w:t>
      </w:r>
      <w:r w:rsidRPr="00FC49EB">
        <w:rPr>
          <w:rFonts w:ascii="Arial" w:eastAsia="Calibri Light" w:hAnsi="Arial" w:cs="Arial"/>
          <w:b/>
          <w:spacing w:val="-3"/>
          <w:sz w:val="20"/>
          <w:szCs w:val="20"/>
        </w:rPr>
        <w:t>F4.</w:t>
      </w:r>
      <w:r w:rsidRPr="00FC49EB">
        <w:rPr>
          <w:rFonts w:ascii="Arial" w:eastAsia="Calibri Light" w:hAnsi="Arial" w:cs="Arial"/>
          <w:b/>
          <w:sz w:val="20"/>
          <w:szCs w:val="20"/>
        </w:rPr>
        <w:t xml:space="preserve"> </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0"/>
          <w:numId w:val="53"/>
        </w:numPr>
        <w:tabs>
          <w:tab w:val="left" w:pos="459"/>
        </w:tabs>
        <w:spacing w:after="0"/>
        <w:ind w:left="459" w:right="113"/>
        <w:jc w:val="both"/>
        <w:rPr>
          <w:rFonts w:ascii="Arial" w:hAnsi="Arial" w:cs="Arial"/>
          <w:lang w:val="es-ES"/>
        </w:rPr>
      </w:pPr>
      <w:r w:rsidRPr="00FC49EB">
        <w:rPr>
          <w:rFonts w:ascii="Arial" w:hAnsi="Arial" w:cs="Arial"/>
          <w:lang w:val="es-ES"/>
        </w:rPr>
        <w:t>Con</w:t>
      </w:r>
      <w:r w:rsidRPr="00FC49EB">
        <w:rPr>
          <w:rFonts w:ascii="Arial" w:hAnsi="Arial" w:cs="Arial"/>
          <w:spacing w:val="33"/>
          <w:lang w:val="es-ES"/>
        </w:rPr>
        <w:t xml:space="preserve"> </w:t>
      </w:r>
      <w:r w:rsidRPr="00FC49EB">
        <w:rPr>
          <w:rFonts w:ascii="Arial" w:hAnsi="Arial" w:cs="Arial"/>
          <w:spacing w:val="-1"/>
          <w:lang w:val="es-ES"/>
        </w:rPr>
        <w:t>carácter</w:t>
      </w:r>
      <w:r w:rsidRPr="00FC49EB">
        <w:rPr>
          <w:rFonts w:ascii="Arial" w:hAnsi="Arial" w:cs="Arial"/>
          <w:spacing w:val="32"/>
          <w:lang w:val="es-ES"/>
        </w:rPr>
        <w:t xml:space="preserve"> </w:t>
      </w:r>
      <w:r w:rsidRPr="00FC49EB">
        <w:rPr>
          <w:rFonts w:ascii="Arial" w:hAnsi="Arial" w:cs="Arial"/>
          <w:spacing w:val="-1"/>
          <w:lang w:val="es-ES"/>
        </w:rPr>
        <w:t>general,</w:t>
      </w:r>
      <w:r w:rsidRPr="00FC49EB">
        <w:rPr>
          <w:rFonts w:ascii="Arial" w:hAnsi="Arial" w:cs="Arial"/>
          <w:spacing w:val="32"/>
          <w:lang w:val="es-ES"/>
        </w:rPr>
        <w:t xml:space="preserve"> </w:t>
      </w:r>
      <w:r w:rsidRPr="00FC49EB">
        <w:rPr>
          <w:rFonts w:ascii="Arial" w:hAnsi="Arial" w:cs="Arial"/>
          <w:spacing w:val="-2"/>
          <w:lang w:val="es-ES"/>
        </w:rPr>
        <w:t>todo</w:t>
      </w:r>
      <w:r w:rsidRPr="00FC49EB">
        <w:rPr>
          <w:rFonts w:ascii="Arial" w:hAnsi="Arial" w:cs="Arial"/>
          <w:spacing w:val="36"/>
          <w:lang w:val="es-ES"/>
        </w:rPr>
        <w:t xml:space="preserve"> </w:t>
      </w:r>
      <w:r w:rsidRPr="00FC49EB">
        <w:rPr>
          <w:rFonts w:ascii="Arial" w:hAnsi="Arial" w:cs="Arial"/>
          <w:spacing w:val="-1"/>
          <w:lang w:val="es-ES"/>
        </w:rPr>
        <w:t>personal</w:t>
      </w:r>
      <w:r w:rsidRPr="00FC49EB">
        <w:rPr>
          <w:rFonts w:ascii="Arial" w:hAnsi="Arial" w:cs="Arial"/>
          <w:spacing w:val="34"/>
          <w:lang w:val="es-ES"/>
        </w:rPr>
        <w:t xml:space="preserve"> </w:t>
      </w:r>
      <w:r w:rsidRPr="00FC49EB">
        <w:rPr>
          <w:rFonts w:ascii="Arial" w:hAnsi="Arial" w:cs="Arial"/>
          <w:spacing w:val="-1"/>
          <w:lang w:val="es-ES"/>
        </w:rPr>
        <w:t>que</w:t>
      </w:r>
      <w:r w:rsidRPr="00FC49EB">
        <w:rPr>
          <w:rFonts w:ascii="Arial" w:hAnsi="Arial" w:cs="Arial"/>
          <w:spacing w:val="33"/>
          <w:lang w:val="es-ES"/>
        </w:rPr>
        <w:t xml:space="preserve"> </w:t>
      </w:r>
      <w:r w:rsidRPr="00FC49EB">
        <w:rPr>
          <w:rFonts w:ascii="Arial" w:hAnsi="Arial" w:cs="Arial"/>
          <w:lang w:val="es-ES"/>
        </w:rPr>
        <w:t>sea</w:t>
      </w:r>
      <w:r w:rsidRPr="00FC49EB">
        <w:rPr>
          <w:rFonts w:ascii="Arial" w:hAnsi="Arial" w:cs="Arial"/>
          <w:spacing w:val="31"/>
          <w:lang w:val="es-ES"/>
        </w:rPr>
        <w:t xml:space="preserve"> </w:t>
      </w:r>
      <w:r w:rsidRPr="00FC49EB">
        <w:rPr>
          <w:rFonts w:ascii="Arial" w:hAnsi="Arial" w:cs="Arial"/>
          <w:spacing w:val="-1"/>
          <w:lang w:val="es-ES"/>
        </w:rPr>
        <w:t>evaluado</w:t>
      </w:r>
      <w:r w:rsidRPr="00FC49EB">
        <w:rPr>
          <w:rFonts w:ascii="Arial" w:hAnsi="Arial" w:cs="Arial"/>
          <w:spacing w:val="36"/>
          <w:lang w:val="es-ES"/>
        </w:rPr>
        <w:t xml:space="preserve"> </w:t>
      </w:r>
      <w:r w:rsidRPr="00FC49EB">
        <w:rPr>
          <w:rFonts w:ascii="Arial" w:hAnsi="Arial" w:cs="Arial"/>
          <w:lang w:val="es-ES"/>
        </w:rPr>
        <w:t>en</w:t>
      </w:r>
      <w:r w:rsidRPr="00FC49EB">
        <w:rPr>
          <w:rFonts w:ascii="Arial" w:hAnsi="Arial" w:cs="Arial"/>
          <w:spacing w:val="34"/>
          <w:lang w:val="es-ES"/>
        </w:rPr>
        <w:t xml:space="preserve"> </w:t>
      </w:r>
      <w:r w:rsidRPr="00FC49EB">
        <w:rPr>
          <w:rFonts w:ascii="Arial" w:hAnsi="Arial" w:cs="Arial"/>
          <w:lang w:val="es-ES"/>
        </w:rPr>
        <w:t>su</w:t>
      </w:r>
      <w:r w:rsidRPr="00FC49EB">
        <w:rPr>
          <w:rFonts w:ascii="Arial" w:hAnsi="Arial" w:cs="Arial"/>
          <w:spacing w:val="31"/>
          <w:lang w:val="es-ES"/>
        </w:rPr>
        <w:t xml:space="preserve"> </w:t>
      </w:r>
      <w:r w:rsidRPr="00FC49EB">
        <w:rPr>
          <w:rFonts w:ascii="Arial" w:hAnsi="Arial" w:cs="Arial"/>
          <w:spacing w:val="-1"/>
          <w:lang w:val="es-ES"/>
        </w:rPr>
        <w:t>desempeño</w:t>
      </w:r>
      <w:r w:rsidRPr="00FC49EB">
        <w:rPr>
          <w:rFonts w:ascii="Arial" w:hAnsi="Arial" w:cs="Arial"/>
          <w:spacing w:val="36"/>
          <w:lang w:val="es-ES"/>
        </w:rPr>
        <w:t xml:space="preserve"> </w:t>
      </w:r>
      <w:r w:rsidRPr="00FC49EB">
        <w:rPr>
          <w:rFonts w:ascii="Arial" w:hAnsi="Arial" w:cs="Arial"/>
          <w:lang w:val="es-ES"/>
        </w:rPr>
        <w:t>y</w:t>
      </w:r>
      <w:r w:rsidRPr="00FC49EB">
        <w:rPr>
          <w:rFonts w:ascii="Arial" w:hAnsi="Arial" w:cs="Arial"/>
          <w:spacing w:val="33"/>
          <w:lang w:val="es-ES"/>
        </w:rPr>
        <w:t xml:space="preserve"> </w:t>
      </w:r>
      <w:r w:rsidRPr="00FC49EB">
        <w:rPr>
          <w:rFonts w:ascii="Arial" w:hAnsi="Arial" w:cs="Arial"/>
          <w:spacing w:val="-2"/>
          <w:lang w:val="es-ES"/>
        </w:rPr>
        <w:t>como</w:t>
      </w:r>
      <w:r w:rsidRPr="00FC49EB">
        <w:rPr>
          <w:rFonts w:ascii="Arial" w:hAnsi="Arial" w:cs="Arial"/>
          <w:spacing w:val="33"/>
          <w:lang w:val="es-ES"/>
        </w:rPr>
        <w:t xml:space="preserve"> </w:t>
      </w:r>
      <w:r w:rsidRPr="00FC49EB">
        <w:rPr>
          <w:rFonts w:ascii="Arial" w:hAnsi="Arial" w:cs="Arial"/>
          <w:spacing w:val="-1"/>
          <w:lang w:val="es-ES"/>
        </w:rPr>
        <w:t>consecuencia</w:t>
      </w:r>
      <w:r w:rsidRPr="00FC49EB">
        <w:rPr>
          <w:rFonts w:ascii="Arial" w:hAnsi="Arial" w:cs="Arial"/>
          <w:spacing w:val="33"/>
          <w:lang w:val="es-ES"/>
        </w:rPr>
        <w:t xml:space="preserve"> </w:t>
      </w:r>
      <w:r w:rsidRPr="00FC49EB">
        <w:rPr>
          <w:rFonts w:ascii="Arial" w:hAnsi="Arial" w:cs="Arial"/>
          <w:spacing w:val="-1"/>
          <w:lang w:val="es-ES"/>
        </w:rPr>
        <w:t>de</w:t>
      </w:r>
      <w:r w:rsidRPr="00FC49EB">
        <w:rPr>
          <w:rFonts w:ascii="Arial" w:hAnsi="Arial" w:cs="Arial"/>
          <w:spacing w:val="32"/>
          <w:lang w:val="es-ES"/>
        </w:rPr>
        <w:t xml:space="preserve"> </w:t>
      </w:r>
      <w:r w:rsidRPr="00FC49EB">
        <w:rPr>
          <w:rFonts w:ascii="Arial" w:hAnsi="Arial" w:cs="Arial"/>
          <w:spacing w:val="-1"/>
          <w:lang w:val="es-ES"/>
        </w:rPr>
        <w:t>éste</w:t>
      </w:r>
      <w:r w:rsidRPr="00FC49EB">
        <w:rPr>
          <w:rFonts w:ascii="Arial" w:hAnsi="Arial" w:cs="Arial"/>
          <w:spacing w:val="32"/>
          <w:lang w:val="es-ES"/>
        </w:rPr>
        <w:t xml:space="preserve"> </w:t>
      </w:r>
      <w:r w:rsidRPr="00FC49EB">
        <w:rPr>
          <w:rFonts w:ascii="Arial" w:hAnsi="Arial" w:cs="Arial"/>
          <w:lang w:val="es-ES"/>
        </w:rPr>
        <w:t>se</w:t>
      </w:r>
      <w:r w:rsidRPr="00FC49EB">
        <w:rPr>
          <w:rFonts w:ascii="Arial" w:hAnsi="Arial" w:cs="Arial"/>
          <w:spacing w:val="35"/>
          <w:lang w:val="es-ES"/>
        </w:rPr>
        <w:t xml:space="preserve"> </w:t>
      </w:r>
      <w:r w:rsidRPr="00FC49EB">
        <w:rPr>
          <w:rFonts w:ascii="Arial" w:hAnsi="Arial" w:cs="Arial"/>
          <w:spacing w:val="-2"/>
          <w:lang w:val="es-ES"/>
        </w:rPr>
        <w:t>le</w:t>
      </w:r>
      <w:r w:rsidRPr="00FC49EB">
        <w:rPr>
          <w:rFonts w:ascii="Arial" w:hAnsi="Arial" w:cs="Arial"/>
          <w:spacing w:val="34"/>
          <w:lang w:val="es-ES"/>
        </w:rPr>
        <w:t xml:space="preserve"> </w:t>
      </w:r>
      <w:r w:rsidRPr="00FC49EB">
        <w:rPr>
          <w:rFonts w:ascii="Arial" w:hAnsi="Arial" w:cs="Arial"/>
          <w:spacing w:val="-1"/>
          <w:lang w:val="es-ES"/>
        </w:rPr>
        <w:t>fijen</w:t>
      </w:r>
      <w:r w:rsidRPr="00FC49EB">
        <w:rPr>
          <w:rFonts w:ascii="Arial" w:hAnsi="Arial" w:cs="Arial"/>
          <w:spacing w:val="33"/>
          <w:lang w:val="es-ES"/>
        </w:rPr>
        <w:t xml:space="preserve"> </w:t>
      </w:r>
      <w:r w:rsidRPr="00FC49EB">
        <w:rPr>
          <w:rFonts w:ascii="Arial" w:hAnsi="Arial" w:cs="Arial"/>
          <w:spacing w:val="-1"/>
          <w:lang w:val="es-ES"/>
        </w:rPr>
        <w:t>unos</w:t>
      </w:r>
      <w:r w:rsidRPr="00FC49EB">
        <w:rPr>
          <w:rFonts w:ascii="Arial" w:hAnsi="Arial" w:cs="Arial"/>
          <w:spacing w:val="31"/>
          <w:lang w:val="es-ES"/>
        </w:rPr>
        <w:t xml:space="preserve"> </w:t>
      </w:r>
      <w:r w:rsidRPr="00FC49EB">
        <w:rPr>
          <w:rFonts w:ascii="Arial" w:hAnsi="Arial" w:cs="Arial"/>
          <w:spacing w:val="-1"/>
          <w:lang w:val="es-ES"/>
        </w:rPr>
        <w:t>objetivos</w:t>
      </w:r>
      <w:r w:rsidRPr="00FC49EB">
        <w:rPr>
          <w:rFonts w:ascii="Arial" w:hAnsi="Arial" w:cs="Arial"/>
          <w:spacing w:val="32"/>
          <w:lang w:val="es-ES"/>
        </w:rPr>
        <w:t xml:space="preserve"> </w:t>
      </w:r>
      <w:r w:rsidRPr="00FC49EB">
        <w:rPr>
          <w:rFonts w:ascii="Arial" w:hAnsi="Arial" w:cs="Arial"/>
          <w:lang w:val="es-ES"/>
        </w:rPr>
        <w:t>en</w:t>
      </w:r>
      <w:r w:rsidRPr="00FC49EB">
        <w:rPr>
          <w:rFonts w:ascii="Arial" w:hAnsi="Arial" w:cs="Arial"/>
          <w:spacing w:val="31"/>
          <w:lang w:val="es-ES"/>
        </w:rPr>
        <w:t xml:space="preserve"> </w:t>
      </w:r>
      <w:r w:rsidRPr="00FC49EB">
        <w:rPr>
          <w:rFonts w:ascii="Arial" w:hAnsi="Arial" w:cs="Arial"/>
          <w:lang w:val="es-ES"/>
        </w:rPr>
        <w:t>su</w:t>
      </w:r>
      <w:r w:rsidRPr="00FC49EB">
        <w:rPr>
          <w:rFonts w:ascii="Arial" w:hAnsi="Arial" w:cs="Arial"/>
          <w:spacing w:val="33"/>
          <w:lang w:val="es-ES"/>
        </w:rPr>
        <w:t xml:space="preserve"> </w:t>
      </w:r>
      <w:r w:rsidRPr="00FC49EB">
        <w:rPr>
          <w:rFonts w:ascii="Arial" w:hAnsi="Arial" w:cs="Arial"/>
          <w:spacing w:val="-1"/>
          <w:lang w:val="es-ES"/>
        </w:rPr>
        <w:t>plan</w:t>
      </w:r>
      <w:r w:rsidRPr="00FC49EB">
        <w:rPr>
          <w:rFonts w:ascii="Arial" w:hAnsi="Arial" w:cs="Arial"/>
          <w:spacing w:val="34"/>
          <w:lang w:val="es-ES"/>
        </w:rPr>
        <w:t xml:space="preserve"> </w:t>
      </w:r>
      <w:r w:rsidRPr="00FC49EB">
        <w:rPr>
          <w:rFonts w:ascii="Arial" w:hAnsi="Arial" w:cs="Arial"/>
          <w:spacing w:val="-1"/>
          <w:lang w:val="es-ES"/>
        </w:rPr>
        <w:t>de</w:t>
      </w:r>
      <w:r w:rsidRPr="00FC49EB">
        <w:rPr>
          <w:rFonts w:ascii="Arial" w:hAnsi="Arial" w:cs="Arial"/>
          <w:spacing w:val="32"/>
          <w:lang w:val="es-ES"/>
        </w:rPr>
        <w:t xml:space="preserve"> </w:t>
      </w:r>
      <w:r w:rsidRPr="00FC49EB">
        <w:rPr>
          <w:rFonts w:ascii="Arial" w:hAnsi="Arial" w:cs="Arial"/>
          <w:spacing w:val="-1"/>
          <w:lang w:val="es-ES"/>
        </w:rPr>
        <w:t>mejora</w:t>
      </w:r>
      <w:r w:rsidRPr="00FC49EB">
        <w:rPr>
          <w:rFonts w:ascii="Arial" w:hAnsi="Arial" w:cs="Arial"/>
          <w:spacing w:val="31"/>
          <w:lang w:val="es-ES"/>
        </w:rPr>
        <w:t xml:space="preserve"> </w:t>
      </w:r>
      <w:r w:rsidRPr="00FC49EB">
        <w:rPr>
          <w:rFonts w:ascii="Arial" w:hAnsi="Arial" w:cs="Arial"/>
          <w:spacing w:val="-1"/>
          <w:lang w:val="es-ES"/>
        </w:rPr>
        <w:t>individual,</w:t>
      </w:r>
      <w:r w:rsidRPr="00FC49EB">
        <w:rPr>
          <w:rFonts w:ascii="Arial" w:hAnsi="Arial" w:cs="Arial"/>
          <w:spacing w:val="34"/>
          <w:lang w:val="es-ES"/>
        </w:rPr>
        <w:t xml:space="preserve"> </w:t>
      </w:r>
      <w:r w:rsidRPr="00FC49EB">
        <w:rPr>
          <w:rFonts w:ascii="Arial" w:hAnsi="Arial" w:cs="Arial"/>
          <w:spacing w:val="-1"/>
          <w:lang w:val="es-ES"/>
        </w:rPr>
        <w:t>dichos</w:t>
      </w:r>
      <w:r w:rsidRPr="00FC49EB">
        <w:rPr>
          <w:rFonts w:ascii="Arial" w:hAnsi="Arial" w:cs="Arial"/>
          <w:spacing w:val="49"/>
          <w:lang w:val="es-ES"/>
        </w:rPr>
        <w:t xml:space="preserve"> </w:t>
      </w:r>
      <w:r w:rsidRPr="00FC49EB">
        <w:rPr>
          <w:rFonts w:ascii="Arial" w:hAnsi="Arial" w:cs="Arial"/>
          <w:spacing w:val="-1"/>
          <w:lang w:val="es-ES"/>
        </w:rPr>
        <w:t>objetivos</w:t>
      </w:r>
      <w:r w:rsidRPr="00FC49EB">
        <w:rPr>
          <w:rFonts w:ascii="Arial" w:hAnsi="Arial" w:cs="Arial"/>
          <w:spacing w:val="46"/>
          <w:lang w:val="es-ES"/>
        </w:rPr>
        <w:t xml:space="preserve"> </w:t>
      </w:r>
      <w:r w:rsidRPr="00FC49EB">
        <w:rPr>
          <w:rFonts w:ascii="Arial" w:hAnsi="Arial" w:cs="Arial"/>
          <w:spacing w:val="-1"/>
          <w:lang w:val="es-ES"/>
        </w:rPr>
        <w:t>serán</w:t>
      </w:r>
      <w:r w:rsidRPr="00FC49EB">
        <w:rPr>
          <w:rFonts w:ascii="Arial" w:hAnsi="Arial" w:cs="Arial"/>
          <w:spacing w:val="45"/>
          <w:lang w:val="es-ES"/>
        </w:rPr>
        <w:t xml:space="preserve"> </w:t>
      </w:r>
      <w:r w:rsidRPr="00FC49EB">
        <w:rPr>
          <w:rFonts w:ascii="Arial" w:hAnsi="Arial" w:cs="Arial"/>
          <w:spacing w:val="-1"/>
          <w:lang w:val="es-ES"/>
        </w:rPr>
        <w:t>individuales</w:t>
      </w:r>
      <w:r w:rsidRPr="00FC49EB">
        <w:rPr>
          <w:rFonts w:ascii="Arial" w:hAnsi="Arial" w:cs="Arial"/>
          <w:spacing w:val="43"/>
          <w:lang w:val="es-ES"/>
        </w:rPr>
        <w:t xml:space="preserve"> </w:t>
      </w:r>
      <w:r w:rsidRPr="00FC49EB">
        <w:rPr>
          <w:rFonts w:ascii="Arial" w:hAnsi="Arial" w:cs="Arial"/>
          <w:lang w:val="es-ES"/>
        </w:rPr>
        <w:t>y</w:t>
      </w:r>
      <w:r w:rsidRPr="00FC49EB">
        <w:rPr>
          <w:rFonts w:ascii="Arial" w:hAnsi="Arial" w:cs="Arial"/>
          <w:spacing w:val="48"/>
          <w:lang w:val="es-ES"/>
        </w:rPr>
        <w:t xml:space="preserve"> </w:t>
      </w:r>
      <w:r w:rsidRPr="00FC49EB">
        <w:rPr>
          <w:rFonts w:ascii="Arial" w:hAnsi="Arial" w:cs="Arial"/>
          <w:spacing w:val="-1"/>
          <w:lang w:val="es-ES"/>
        </w:rPr>
        <w:t>constituirán</w:t>
      </w:r>
      <w:r w:rsidRPr="00FC49EB">
        <w:rPr>
          <w:rFonts w:ascii="Arial" w:hAnsi="Arial" w:cs="Arial"/>
          <w:spacing w:val="45"/>
          <w:lang w:val="es-ES"/>
        </w:rPr>
        <w:t xml:space="preserve"> </w:t>
      </w:r>
      <w:r w:rsidRPr="00FC49EB">
        <w:rPr>
          <w:rFonts w:ascii="Arial" w:hAnsi="Arial" w:cs="Arial"/>
          <w:lang w:val="es-ES"/>
        </w:rPr>
        <w:t>el</w:t>
      </w:r>
      <w:r w:rsidRPr="00FC49EB">
        <w:rPr>
          <w:rFonts w:ascii="Arial" w:hAnsi="Arial" w:cs="Arial"/>
          <w:spacing w:val="43"/>
          <w:lang w:val="es-ES"/>
        </w:rPr>
        <w:t xml:space="preserve"> </w:t>
      </w:r>
      <w:r w:rsidRPr="00FC49EB">
        <w:rPr>
          <w:rFonts w:ascii="Arial" w:hAnsi="Arial" w:cs="Arial"/>
          <w:spacing w:val="-1"/>
          <w:lang w:val="es-ES"/>
        </w:rPr>
        <w:t>factor</w:t>
      </w:r>
      <w:r w:rsidRPr="00FC49EB">
        <w:rPr>
          <w:rFonts w:ascii="Arial" w:hAnsi="Arial" w:cs="Arial"/>
          <w:spacing w:val="43"/>
          <w:lang w:val="es-ES"/>
        </w:rPr>
        <w:t xml:space="preserve"> </w:t>
      </w:r>
      <w:r w:rsidRPr="00FC49EB">
        <w:rPr>
          <w:rFonts w:ascii="Arial" w:hAnsi="Arial" w:cs="Arial"/>
          <w:spacing w:val="-1"/>
          <w:lang w:val="es-ES"/>
        </w:rPr>
        <w:t>de</w:t>
      </w:r>
      <w:r w:rsidRPr="00FC49EB">
        <w:rPr>
          <w:rFonts w:ascii="Arial" w:hAnsi="Arial" w:cs="Arial"/>
          <w:spacing w:val="45"/>
          <w:lang w:val="es-ES"/>
        </w:rPr>
        <w:t xml:space="preserve"> </w:t>
      </w:r>
      <w:r w:rsidRPr="00FC49EB">
        <w:rPr>
          <w:rFonts w:ascii="Arial" w:hAnsi="Arial" w:cs="Arial"/>
          <w:spacing w:val="-1"/>
          <w:lang w:val="es-ES"/>
        </w:rPr>
        <w:t>valoración</w:t>
      </w:r>
      <w:r w:rsidRPr="00FC49EB">
        <w:rPr>
          <w:rFonts w:ascii="Arial" w:hAnsi="Arial" w:cs="Arial"/>
          <w:spacing w:val="45"/>
          <w:lang w:val="es-ES"/>
        </w:rPr>
        <w:t xml:space="preserve"> </w:t>
      </w:r>
      <w:r w:rsidRPr="00FC49EB">
        <w:rPr>
          <w:rFonts w:ascii="Arial" w:hAnsi="Arial" w:cs="Arial"/>
          <w:lang w:val="es-ES"/>
        </w:rPr>
        <w:t>F4.</w:t>
      </w:r>
      <w:r w:rsidRPr="00FC49EB">
        <w:rPr>
          <w:rFonts w:ascii="Arial" w:hAnsi="Arial" w:cs="Arial"/>
          <w:spacing w:val="43"/>
          <w:lang w:val="es-ES"/>
        </w:rPr>
        <w:t xml:space="preserve"> </w:t>
      </w:r>
      <w:r w:rsidRPr="00FC49EB">
        <w:rPr>
          <w:rFonts w:ascii="Arial" w:hAnsi="Arial" w:cs="Arial"/>
          <w:lang w:val="es-ES"/>
        </w:rPr>
        <w:t>En</w:t>
      </w:r>
      <w:r w:rsidRPr="00FC49EB">
        <w:rPr>
          <w:rFonts w:ascii="Arial" w:hAnsi="Arial" w:cs="Arial"/>
          <w:spacing w:val="43"/>
          <w:lang w:val="es-ES"/>
        </w:rPr>
        <w:t xml:space="preserve"> </w:t>
      </w:r>
      <w:r w:rsidRPr="00FC49EB">
        <w:rPr>
          <w:rFonts w:ascii="Arial" w:hAnsi="Arial" w:cs="Arial"/>
          <w:spacing w:val="-1"/>
          <w:lang w:val="es-ES"/>
        </w:rPr>
        <w:t>este</w:t>
      </w:r>
      <w:r w:rsidRPr="00FC49EB">
        <w:rPr>
          <w:rFonts w:ascii="Arial" w:hAnsi="Arial" w:cs="Arial"/>
          <w:spacing w:val="46"/>
          <w:lang w:val="es-ES"/>
        </w:rPr>
        <w:t xml:space="preserve"> </w:t>
      </w:r>
      <w:r w:rsidRPr="00FC49EB">
        <w:rPr>
          <w:rFonts w:ascii="Arial" w:hAnsi="Arial" w:cs="Arial"/>
          <w:spacing w:val="-1"/>
          <w:lang w:val="es-ES"/>
        </w:rPr>
        <w:t>caso</w:t>
      </w:r>
      <w:r w:rsidRPr="00FC49EB">
        <w:rPr>
          <w:rFonts w:ascii="Arial" w:hAnsi="Arial" w:cs="Arial"/>
          <w:spacing w:val="44"/>
          <w:lang w:val="es-ES"/>
        </w:rPr>
        <w:t xml:space="preserve"> </w:t>
      </w:r>
      <w:r w:rsidRPr="00FC49EB">
        <w:rPr>
          <w:rFonts w:ascii="Arial" w:hAnsi="Arial" w:cs="Arial"/>
          <w:spacing w:val="-2"/>
          <w:lang w:val="es-ES"/>
        </w:rPr>
        <w:t>los</w:t>
      </w:r>
      <w:r w:rsidRPr="00FC49EB">
        <w:rPr>
          <w:rFonts w:ascii="Arial" w:hAnsi="Arial" w:cs="Arial"/>
          <w:spacing w:val="41"/>
          <w:lang w:val="es-ES"/>
        </w:rPr>
        <w:t xml:space="preserve"> </w:t>
      </w:r>
      <w:r w:rsidRPr="00FC49EB">
        <w:rPr>
          <w:rFonts w:ascii="Arial" w:hAnsi="Arial" w:cs="Arial"/>
          <w:spacing w:val="-1"/>
          <w:lang w:val="es-ES"/>
        </w:rPr>
        <w:t>objetivos</w:t>
      </w:r>
      <w:r w:rsidRPr="00FC49EB">
        <w:rPr>
          <w:rFonts w:ascii="Arial" w:hAnsi="Arial" w:cs="Arial"/>
          <w:lang w:val="es-ES"/>
        </w:rPr>
        <w:t xml:space="preserve"> se</w:t>
      </w:r>
      <w:r w:rsidRPr="00FC49EB">
        <w:rPr>
          <w:rFonts w:ascii="Arial" w:hAnsi="Arial" w:cs="Arial"/>
          <w:spacing w:val="2"/>
          <w:lang w:val="es-ES"/>
        </w:rPr>
        <w:t xml:space="preserve"> </w:t>
      </w:r>
      <w:r w:rsidRPr="00FC49EB">
        <w:rPr>
          <w:rFonts w:ascii="Arial" w:hAnsi="Arial" w:cs="Arial"/>
          <w:spacing w:val="-1"/>
          <w:lang w:val="es-ES"/>
        </w:rPr>
        <w:t>reflejarán</w:t>
      </w:r>
      <w:r w:rsidRPr="00FC49EB">
        <w:rPr>
          <w:rFonts w:ascii="Arial" w:hAnsi="Arial" w:cs="Arial"/>
          <w:spacing w:val="49"/>
          <w:lang w:val="es-ES"/>
        </w:rPr>
        <w:t xml:space="preserve"> </w:t>
      </w:r>
      <w:r w:rsidRPr="00FC49EB">
        <w:rPr>
          <w:rFonts w:ascii="Arial" w:hAnsi="Arial" w:cs="Arial"/>
          <w:lang w:val="es-ES"/>
        </w:rPr>
        <w:t>en</w:t>
      </w:r>
      <w:r w:rsidRPr="00FC49EB">
        <w:rPr>
          <w:rFonts w:ascii="Arial" w:hAnsi="Arial" w:cs="Arial"/>
          <w:spacing w:val="47"/>
          <w:lang w:val="es-ES"/>
        </w:rPr>
        <w:t xml:space="preserve"> </w:t>
      </w:r>
      <w:r w:rsidRPr="00FC49EB">
        <w:rPr>
          <w:rFonts w:ascii="Arial" w:hAnsi="Arial" w:cs="Arial"/>
          <w:lang w:val="es-ES"/>
        </w:rPr>
        <w:t>el</w:t>
      </w:r>
      <w:r w:rsidRPr="00FC49EB">
        <w:rPr>
          <w:rFonts w:ascii="Arial" w:hAnsi="Arial" w:cs="Arial"/>
          <w:spacing w:val="1"/>
          <w:lang w:val="es-ES"/>
        </w:rPr>
        <w:t xml:space="preserve"> </w:t>
      </w:r>
      <w:r w:rsidRPr="00FC49EB">
        <w:rPr>
          <w:rFonts w:ascii="Arial" w:hAnsi="Arial" w:cs="Arial"/>
          <w:spacing w:val="-1"/>
          <w:lang w:val="es-ES"/>
        </w:rPr>
        <w:t>informe</w:t>
      </w:r>
      <w:r w:rsidRPr="00FC49EB">
        <w:rPr>
          <w:rFonts w:ascii="Arial" w:hAnsi="Arial" w:cs="Arial"/>
          <w:spacing w:val="49"/>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evaluación</w:t>
      </w:r>
      <w:r w:rsidRPr="00FC49EB">
        <w:rPr>
          <w:rFonts w:ascii="Arial" w:hAnsi="Arial" w:cs="Arial"/>
          <w:lang w:val="es-ES"/>
        </w:rPr>
        <w:t xml:space="preserve"> </w:t>
      </w:r>
      <w:r w:rsidRPr="00FC49EB">
        <w:rPr>
          <w:rFonts w:ascii="Arial" w:hAnsi="Arial" w:cs="Arial"/>
          <w:spacing w:val="-1"/>
          <w:lang w:val="es-ES"/>
        </w:rPr>
        <w:t>del</w:t>
      </w:r>
      <w:r w:rsidRPr="00FC49EB">
        <w:rPr>
          <w:rFonts w:ascii="Arial" w:hAnsi="Arial" w:cs="Arial"/>
          <w:spacing w:val="1"/>
          <w:lang w:val="es-ES"/>
        </w:rPr>
        <w:t xml:space="preserve"> </w:t>
      </w:r>
      <w:r w:rsidRPr="00FC49EB">
        <w:rPr>
          <w:rFonts w:ascii="Arial" w:hAnsi="Arial" w:cs="Arial"/>
          <w:spacing w:val="-1"/>
          <w:lang w:val="es-ES"/>
        </w:rPr>
        <w:t>desempeño</w:t>
      </w:r>
      <w:r w:rsidRPr="00FC49EB">
        <w:rPr>
          <w:rFonts w:ascii="Arial" w:hAnsi="Arial" w:cs="Arial"/>
          <w:spacing w:val="1"/>
          <w:lang w:val="es-ES"/>
        </w:rPr>
        <w:t xml:space="preserve"> </w:t>
      </w:r>
      <w:r w:rsidRPr="00FC49EB">
        <w:rPr>
          <w:rFonts w:ascii="Arial" w:hAnsi="Arial" w:cs="Arial"/>
          <w:lang w:val="es-ES"/>
        </w:rPr>
        <w:t>y</w:t>
      </w:r>
      <w:r w:rsidRPr="00FC49EB">
        <w:rPr>
          <w:rFonts w:ascii="Arial" w:hAnsi="Arial" w:cs="Arial"/>
          <w:spacing w:val="2"/>
          <w:lang w:val="es-ES"/>
        </w:rPr>
        <w:t xml:space="preserve"> </w:t>
      </w:r>
      <w:r w:rsidRPr="00FC49EB">
        <w:rPr>
          <w:rFonts w:ascii="Arial" w:hAnsi="Arial" w:cs="Arial"/>
          <w:spacing w:val="-1"/>
          <w:lang w:val="es-ES"/>
        </w:rPr>
        <w:t>plan</w:t>
      </w:r>
      <w:r w:rsidRPr="00FC49EB">
        <w:rPr>
          <w:rFonts w:ascii="Arial" w:hAnsi="Arial" w:cs="Arial"/>
          <w:spacing w:val="47"/>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mejora</w:t>
      </w:r>
      <w:r w:rsidRPr="00FC49EB">
        <w:rPr>
          <w:rFonts w:ascii="Arial" w:hAnsi="Arial" w:cs="Arial"/>
          <w:spacing w:val="35"/>
          <w:lang w:val="es-ES"/>
        </w:rPr>
        <w:t xml:space="preserve"> </w:t>
      </w:r>
      <w:r w:rsidRPr="00FC49EB">
        <w:rPr>
          <w:rFonts w:ascii="Arial" w:hAnsi="Arial" w:cs="Arial"/>
          <w:spacing w:val="-1"/>
          <w:lang w:val="es-ES"/>
        </w:rPr>
        <w:t>individual,</w:t>
      </w:r>
      <w:r w:rsidRPr="00FC49EB">
        <w:rPr>
          <w:rFonts w:ascii="Arial" w:hAnsi="Arial" w:cs="Arial"/>
          <w:spacing w:val="10"/>
          <w:lang w:val="es-ES"/>
        </w:rPr>
        <w:t xml:space="preserve"> </w:t>
      </w:r>
      <w:r w:rsidRPr="00FC49EB">
        <w:rPr>
          <w:rFonts w:ascii="Arial" w:hAnsi="Arial" w:cs="Arial"/>
          <w:lang w:val="es-ES"/>
        </w:rPr>
        <w:t>cuya</w:t>
      </w:r>
      <w:r w:rsidRPr="00FC49EB">
        <w:rPr>
          <w:rFonts w:ascii="Arial" w:hAnsi="Arial" w:cs="Arial"/>
          <w:spacing w:val="7"/>
          <w:lang w:val="es-ES"/>
        </w:rPr>
        <w:t xml:space="preserve"> </w:t>
      </w:r>
      <w:r w:rsidRPr="00FC49EB">
        <w:rPr>
          <w:rFonts w:ascii="Arial" w:hAnsi="Arial" w:cs="Arial"/>
          <w:spacing w:val="-1"/>
          <w:lang w:val="es-ES"/>
        </w:rPr>
        <w:t>forma</w:t>
      </w:r>
      <w:r w:rsidRPr="00FC49EB">
        <w:rPr>
          <w:rFonts w:ascii="Arial" w:hAnsi="Arial" w:cs="Arial"/>
          <w:spacing w:val="9"/>
          <w:lang w:val="es-ES"/>
        </w:rPr>
        <w:t xml:space="preserve"> </w:t>
      </w:r>
      <w:r w:rsidRPr="00FC49EB">
        <w:rPr>
          <w:rFonts w:ascii="Arial" w:hAnsi="Arial" w:cs="Arial"/>
          <w:spacing w:val="-2"/>
          <w:lang w:val="es-ES"/>
        </w:rPr>
        <w:t>de</w:t>
      </w:r>
      <w:r w:rsidRPr="00FC49EB">
        <w:rPr>
          <w:rFonts w:ascii="Arial" w:hAnsi="Arial" w:cs="Arial"/>
          <w:spacing w:val="11"/>
          <w:lang w:val="es-ES"/>
        </w:rPr>
        <w:t xml:space="preserve"> </w:t>
      </w:r>
      <w:r w:rsidRPr="00FC49EB">
        <w:rPr>
          <w:rFonts w:ascii="Arial" w:hAnsi="Arial" w:cs="Arial"/>
          <w:spacing w:val="-1"/>
          <w:lang w:val="es-ES"/>
        </w:rPr>
        <w:t>cumplimentación</w:t>
      </w:r>
      <w:r w:rsidRPr="00FC49EB">
        <w:rPr>
          <w:rFonts w:ascii="Arial" w:hAnsi="Arial" w:cs="Arial"/>
          <w:spacing w:val="9"/>
          <w:lang w:val="es-ES"/>
        </w:rPr>
        <w:t xml:space="preserve"> </w:t>
      </w:r>
      <w:r w:rsidRPr="00FC49EB">
        <w:rPr>
          <w:rFonts w:ascii="Arial" w:hAnsi="Arial" w:cs="Arial"/>
          <w:spacing w:val="-2"/>
          <w:lang w:val="es-ES"/>
        </w:rPr>
        <w:t>se</w:t>
      </w:r>
      <w:r w:rsidRPr="00FC49EB">
        <w:rPr>
          <w:rFonts w:ascii="Arial" w:hAnsi="Arial" w:cs="Arial"/>
          <w:spacing w:val="10"/>
          <w:lang w:val="es-ES"/>
        </w:rPr>
        <w:t xml:space="preserve"> </w:t>
      </w:r>
      <w:r w:rsidRPr="00FC49EB">
        <w:rPr>
          <w:rFonts w:ascii="Arial" w:hAnsi="Arial" w:cs="Arial"/>
          <w:spacing w:val="-1"/>
          <w:lang w:val="es-ES"/>
        </w:rPr>
        <w:t>recogerá</w:t>
      </w:r>
      <w:r w:rsidRPr="00FC49EB">
        <w:rPr>
          <w:rFonts w:ascii="Arial" w:hAnsi="Arial" w:cs="Arial"/>
          <w:spacing w:val="9"/>
          <w:lang w:val="es-ES"/>
        </w:rPr>
        <w:t xml:space="preserve"> </w:t>
      </w:r>
      <w:r w:rsidRPr="00FC49EB">
        <w:rPr>
          <w:rFonts w:ascii="Arial" w:hAnsi="Arial" w:cs="Arial"/>
          <w:lang w:val="es-ES"/>
        </w:rPr>
        <w:t>en</w:t>
      </w:r>
      <w:r w:rsidRPr="00FC49EB">
        <w:rPr>
          <w:rFonts w:ascii="Arial" w:hAnsi="Arial" w:cs="Arial"/>
          <w:spacing w:val="7"/>
          <w:lang w:val="es-ES"/>
        </w:rPr>
        <w:t xml:space="preserve"> </w:t>
      </w:r>
      <w:r w:rsidRPr="00FC49EB">
        <w:rPr>
          <w:rFonts w:ascii="Arial" w:hAnsi="Arial" w:cs="Arial"/>
          <w:spacing w:val="-1"/>
          <w:lang w:val="es-ES"/>
        </w:rPr>
        <w:t>la</w:t>
      </w:r>
      <w:r w:rsidRPr="00FC49EB">
        <w:rPr>
          <w:rFonts w:ascii="Arial" w:hAnsi="Arial" w:cs="Arial"/>
          <w:spacing w:val="7"/>
          <w:lang w:val="es-ES"/>
        </w:rPr>
        <w:t xml:space="preserve"> </w:t>
      </w:r>
      <w:r w:rsidRPr="00FC49EB">
        <w:rPr>
          <w:rFonts w:ascii="Arial" w:hAnsi="Arial" w:cs="Arial"/>
          <w:spacing w:val="-1"/>
          <w:lang w:val="es-ES"/>
        </w:rPr>
        <w:t>Guía</w:t>
      </w:r>
      <w:r w:rsidRPr="00FC49EB">
        <w:rPr>
          <w:rFonts w:ascii="Arial" w:hAnsi="Arial" w:cs="Arial"/>
          <w:spacing w:val="9"/>
          <w:lang w:val="es-ES"/>
        </w:rPr>
        <w:t xml:space="preserve"> </w:t>
      </w:r>
      <w:r w:rsidRPr="00FC49EB">
        <w:rPr>
          <w:rFonts w:ascii="Arial" w:hAnsi="Arial" w:cs="Arial"/>
          <w:spacing w:val="-1"/>
          <w:lang w:val="es-ES"/>
        </w:rPr>
        <w:t>de</w:t>
      </w:r>
      <w:r w:rsidRPr="00FC49EB">
        <w:rPr>
          <w:rFonts w:ascii="Arial" w:hAnsi="Arial" w:cs="Arial"/>
          <w:spacing w:val="9"/>
          <w:lang w:val="es-ES"/>
        </w:rPr>
        <w:t xml:space="preserve"> </w:t>
      </w:r>
      <w:r w:rsidRPr="00FC49EB">
        <w:rPr>
          <w:rFonts w:ascii="Arial" w:hAnsi="Arial" w:cs="Arial"/>
          <w:spacing w:val="-1"/>
          <w:lang w:val="es-ES"/>
        </w:rPr>
        <w:t>Evaluación</w:t>
      </w:r>
      <w:r w:rsidRPr="00FC49EB">
        <w:rPr>
          <w:rFonts w:ascii="Arial" w:hAnsi="Arial" w:cs="Arial"/>
          <w:spacing w:val="6"/>
          <w:lang w:val="es-ES"/>
        </w:rPr>
        <w:t xml:space="preserve"> </w:t>
      </w:r>
      <w:r w:rsidRPr="00FC49EB">
        <w:rPr>
          <w:rFonts w:ascii="Arial" w:hAnsi="Arial" w:cs="Arial"/>
          <w:lang w:val="es-ES"/>
        </w:rPr>
        <w:t>y</w:t>
      </w:r>
      <w:r w:rsidRPr="00FC49EB">
        <w:rPr>
          <w:rFonts w:ascii="Arial" w:hAnsi="Arial" w:cs="Arial"/>
          <w:spacing w:val="6"/>
          <w:lang w:val="es-ES"/>
        </w:rPr>
        <w:t xml:space="preserve"> </w:t>
      </w:r>
      <w:r w:rsidRPr="00FC49EB">
        <w:rPr>
          <w:rFonts w:ascii="Arial" w:hAnsi="Arial" w:cs="Arial"/>
          <w:spacing w:val="-1"/>
          <w:lang w:val="es-ES"/>
        </w:rPr>
        <w:t>Plan</w:t>
      </w:r>
      <w:r w:rsidRPr="00FC49EB">
        <w:rPr>
          <w:rFonts w:ascii="Arial" w:hAnsi="Arial" w:cs="Arial"/>
          <w:spacing w:val="9"/>
          <w:lang w:val="es-ES"/>
        </w:rPr>
        <w:t xml:space="preserve"> </w:t>
      </w:r>
      <w:r w:rsidRPr="00FC49EB">
        <w:rPr>
          <w:rFonts w:ascii="Arial" w:hAnsi="Arial" w:cs="Arial"/>
          <w:spacing w:val="-2"/>
          <w:lang w:val="es-ES"/>
        </w:rPr>
        <w:t>de</w:t>
      </w:r>
      <w:r w:rsidRPr="00FC49EB">
        <w:rPr>
          <w:rFonts w:ascii="Arial" w:hAnsi="Arial" w:cs="Arial"/>
          <w:spacing w:val="35"/>
          <w:lang w:val="es-ES"/>
        </w:rPr>
        <w:t xml:space="preserve"> </w:t>
      </w:r>
      <w:r w:rsidRPr="00FC49EB">
        <w:rPr>
          <w:rFonts w:ascii="Arial" w:hAnsi="Arial" w:cs="Arial"/>
          <w:spacing w:val="-1"/>
          <w:lang w:val="es-ES"/>
        </w:rPr>
        <w:t>Mejora</w:t>
      </w:r>
      <w:r w:rsidRPr="00FC49EB">
        <w:rPr>
          <w:rFonts w:ascii="Arial" w:hAnsi="Arial" w:cs="Arial"/>
          <w:lang w:val="es-ES"/>
        </w:rPr>
        <w:t xml:space="preserve"> </w:t>
      </w:r>
      <w:r w:rsidRPr="00FC49EB">
        <w:rPr>
          <w:rFonts w:ascii="Arial" w:hAnsi="Arial" w:cs="Arial"/>
          <w:spacing w:val="-1"/>
          <w:lang w:val="es-ES"/>
        </w:rPr>
        <w:t>Individual.</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0"/>
          <w:numId w:val="53"/>
        </w:numPr>
        <w:tabs>
          <w:tab w:val="left" w:pos="459"/>
        </w:tabs>
        <w:spacing w:after="0" w:line="239" w:lineRule="auto"/>
        <w:ind w:left="459" w:right="112" w:firstLine="0"/>
        <w:jc w:val="both"/>
        <w:rPr>
          <w:rFonts w:ascii="Arial" w:hAnsi="Arial" w:cs="Arial"/>
          <w:b/>
          <w:lang w:val="es-ES"/>
        </w:rPr>
      </w:pPr>
      <w:r w:rsidRPr="00FC49EB">
        <w:rPr>
          <w:rFonts w:ascii="Arial" w:hAnsi="Arial" w:cs="Arial"/>
          <w:lang w:val="es-ES"/>
        </w:rPr>
        <w:t>La</w:t>
      </w:r>
      <w:r w:rsidRPr="00FC49EB">
        <w:rPr>
          <w:rFonts w:ascii="Arial" w:hAnsi="Arial" w:cs="Arial"/>
          <w:spacing w:val="2"/>
          <w:lang w:val="es-ES"/>
        </w:rPr>
        <w:t xml:space="preserve"> </w:t>
      </w:r>
      <w:r w:rsidRPr="00FC49EB">
        <w:rPr>
          <w:rFonts w:ascii="Arial" w:hAnsi="Arial" w:cs="Arial"/>
          <w:spacing w:val="-1"/>
          <w:lang w:val="es-ES"/>
        </w:rPr>
        <w:t>puntuación máxima</w:t>
      </w:r>
      <w:r w:rsidRPr="00FC49EB">
        <w:rPr>
          <w:rFonts w:ascii="Arial" w:hAnsi="Arial" w:cs="Arial"/>
          <w:lang w:val="es-ES"/>
        </w:rPr>
        <w:t xml:space="preserve"> a</w:t>
      </w:r>
      <w:r w:rsidRPr="00FC49EB">
        <w:rPr>
          <w:rFonts w:ascii="Arial" w:hAnsi="Arial" w:cs="Arial"/>
          <w:spacing w:val="-2"/>
          <w:lang w:val="es-ES"/>
        </w:rPr>
        <w:t xml:space="preserve"> </w:t>
      </w:r>
      <w:r w:rsidRPr="00FC49EB">
        <w:rPr>
          <w:rFonts w:ascii="Arial" w:hAnsi="Arial" w:cs="Arial"/>
          <w:spacing w:val="-1"/>
          <w:lang w:val="es-ES"/>
        </w:rPr>
        <w:t>obtener</w:t>
      </w:r>
      <w:r w:rsidRPr="00FC49EB">
        <w:rPr>
          <w:rFonts w:ascii="Arial" w:hAnsi="Arial" w:cs="Arial"/>
          <w:lang w:val="es-ES"/>
        </w:rPr>
        <w:t xml:space="preserve"> en</w:t>
      </w:r>
      <w:r w:rsidRPr="00FC49EB">
        <w:rPr>
          <w:rFonts w:ascii="Arial" w:hAnsi="Arial" w:cs="Arial"/>
          <w:spacing w:val="-1"/>
          <w:lang w:val="es-ES"/>
        </w:rPr>
        <w:t xml:space="preserve"> este</w:t>
      </w:r>
      <w:r w:rsidRPr="00FC49EB">
        <w:rPr>
          <w:rFonts w:ascii="Arial" w:hAnsi="Arial" w:cs="Arial"/>
          <w:spacing w:val="3"/>
          <w:lang w:val="es-ES"/>
        </w:rPr>
        <w:t xml:space="preserve"> </w:t>
      </w:r>
      <w:r w:rsidRPr="00FC49EB">
        <w:rPr>
          <w:rFonts w:ascii="Arial" w:hAnsi="Arial" w:cs="Arial"/>
          <w:spacing w:val="-1"/>
          <w:lang w:val="es-ES"/>
        </w:rPr>
        <w:t>factor</w:t>
      </w:r>
      <w:r w:rsidRPr="00FC49EB">
        <w:rPr>
          <w:rFonts w:ascii="Arial" w:hAnsi="Arial" w:cs="Arial"/>
          <w:spacing w:val="1"/>
          <w:lang w:val="es-ES"/>
        </w:rPr>
        <w:t xml:space="preserve"> </w:t>
      </w:r>
      <w:r w:rsidRPr="00FC49EB">
        <w:rPr>
          <w:rFonts w:ascii="Arial" w:hAnsi="Arial" w:cs="Arial"/>
          <w:spacing w:val="-1"/>
          <w:lang w:val="es-ES"/>
        </w:rPr>
        <w:t>será</w:t>
      </w:r>
      <w:r w:rsidRPr="00FC49EB">
        <w:rPr>
          <w:rFonts w:ascii="Arial" w:hAnsi="Arial" w:cs="Arial"/>
          <w:spacing w:val="-2"/>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lang w:val="es-ES"/>
        </w:rPr>
        <w:t>6</w:t>
      </w:r>
      <w:r w:rsidRPr="00FC49EB">
        <w:rPr>
          <w:rFonts w:ascii="Arial" w:hAnsi="Arial" w:cs="Arial"/>
          <w:spacing w:val="2"/>
          <w:lang w:val="es-ES"/>
        </w:rPr>
        <w:t xml:space="preserve"> </w:t>
      </w:r>
      <w:r w:rsidRPr="00FC49EB">
        <w:rPr>
          <w:rFonts w:ascii="Arial" w:hAnsi="Arial" w:cs="Arial"/>
          <w:spacing w:val="-1"/>
          <w:lang w:val="es-ES"/>
        </w:rPr>
        <w:t>puntos,</w:t>
      </w:r>
      <w:r w:rsidRPr="00FC49EB">
        <w:rPr>
          <w:rFonts w:ascii="Arial" w:hAnsi="Arial" w:cs="Arial"/>
          <w:spacing w:val="3"/>
          <w:lang w:val="es-ES"/>
        </w:rPr>
        <w:t xml:space="preserve"> </w:t>
      </w:r>
      <w:r w:rsidRPr="00FC49EB">
        <w:rPr>
          <w:rFonts w:ascii="Arial" w:hAnsi="Arial" w:cs="Arial"/>
          <w:spacing w:val="-1"/>
          <w:lang w:val="es-ES"/>
        </w:rPr>
        <w:t>que</w:t>
      </w:r>
      <w:r w:rsidRPr="00FC49EB">
        <w:rPr>
          <w:rFonts w:ascii="Arial" w:hAnsi="Arial" w:cs="Arial"/>
          <w:spacing w:val="1"/>
          <w:lang w:val="es-ES"/>
        </w:rPr>
        <w:t xml:space="preserve"> </w:t>
      </w:r>
      <w:r w:rsidRPr="00FC49EB">
        <w:rPr>
          <w:rFonts w:ascii="Arial" w:hAnsi="Arial" w:cs="Arial"/>
          <w:spacing w:val="-2"/>
          <w:lang w:val="es-ES"/>
        </w:rPr>
        <w:t>se</w:t>
      </w:r>
      <w:r w:rsidRPr="00FC49EB">
        <w:rPr>
          <w:rFonts w:ascii="Arial" w:hAnsi="Arial" w:cs="Arial"/>
          <w:spacing w:val="1"/>
          <w:lang w:val="es-ES"/>
        </w:rPr>
        <w:t xml:space="preserve"> </w:t>
      </w:r>
      <w:r w:rsidRPr="00FC49EB">
        <w:rPr>
          <w:rFonts w:ascii="Arial" w:hAnsi="Arial" w:cs="Arial"/>
          <w:spacing w:val="-1"/>
          <w:lang w:val="es-ES"/>
        </w:rPr>
        <w:t>obtendrán</w:t>
      </w:r>
      <w:r w:rsidRPr="00FC49EB">
        <w:rPr>
          <w:rFonts w:ascii="Arial" w:hAnsi="Arial" w:cs="Arial"/>
          <w:spacing w:val="2"/>
          <w:lang w:val="es-ES"/>
        </w:rPr>
        <w:t xml:space="preserve"> </w:t>
      </w:r>
      <w:r w:rsidRPr="00FC49EB">
        <w:rPr>
          <w:rFonts w:ascii="Arial" w:hAnsi="Arial" w:cs="Arial"/>
          <w:lang w:val="es-ES"/>
        </w:rPr>
        <w:t xml:space="preserve">por </w:t>
      </w:r>
      <w:r w:rsidRPr="00FC49EB">
        <w:rPr>
          <w:rFonts w:ascii="Arial" w:hAnsi="Arial" w:cs="Arial"/>
          <w:spacing w:val="-1"/>
          <w:lang w:val="es-ES"/>
        </w:rPr>
        <w:t>el</w:t>
      </w:r>
      <w:r w:rsidRPr="00FC49EB">
        <w:rPr>
          <w:rFonts w:ascii="Arial" w:hAnsi="Arial" w:cs="Arial"/>
          <w:spacing w:val="51"/>
          <w:lang w:val="es-ES"/>
        </w:rPr>
        <w:t xml:space="preserve"> </w:t>
      </w:r>
      <w:r w:rsidRPr="00FC49EB">
        <w:rPr>
          <w:rFonts w:ascii="Arial" w:hAnsi="Arial" w:cs="Arial"/>
          <w:spacing w:val="-1"/>
          <w:lang w:val="es-ES"/>
        </w:rPr>
        <w:t>cumplimiento</w:t>
      </w:r>
      <w:r w:rsidRPr="00FC49EB">
        <w:rPr>
          <w:rFonts w:ascii="Arial" w:hAnsi="Arial" w:cs="Arial"/>
          <w:spacing w:val="-6"/>
          <w:lang w:val="es-ES"/>
        </w:rPr>
        <w:t xml:space="preserve"> </w:t>
      </w:r>
      <w:r w:rsidRPr="00FC49EB">
        <w:rPr>
          <w:rFonts w:ascii="Arial" w:hAnsi="Arial" w:cs="Arial"/>
          <w:spacing w:val="-1"/>
          <w:lang w:val="es-ES"/>
        </w:rPr>
        <w:t>de</w:t>
      </w:r>
      <w:r w:rsidRPr="00FC49EB">
        <w:rPr>
          <w:rFonts w:ascii="Arial" w:hAnsi="Arial" w:cs="Arial"/>
          <w:spacing w:val="-4"/>
          <w:lang w:val="es-ES"/>
        </w:rPr>
        <w:t xml:space="preserve"> </w:t>
      </w:r>
      <w:r w:rsidRPr="00FC49EB">
        <w:rPr>
          <w:rFonts w:ascii="Arial" w:hAnsi="Arial" w:cs="Arial"/>
          <w:spacing w:val="-1"/>
          <w:lang w:val="es-ES"/>
        </w:rPr>
        <w:t>los</w:t>
      </w:r>
      <w:r w:rsidRPr="00FC49EB">
        <w:rPr>
          <w:rFonts w:ascii="Arial" w:hAnsi="Arial" w:cs="Arial"/>
          <w:spacing w:val="-5"/>
          <w:lang w:val="es-ES"/>
        </w:rPr>
        <w:t xml:space="preserve"> </w:t>
      </w:r>
      <w:r w:rsidRPr="00FC49EB">
        <w:rPr>
          <w:rFonts w:ascii="Arial" w:hAnsi="Arial" w:cs="Arial"/>
          <w:spacing w:val="-1"/>
          <w:lang w:val="es-ES"/>
        </w:rPr>
        <w:t>objetivos</w:t>
      </w:r>
      <w:r w:rsidRPr="00FC49EB">
        <w:rPr>
          <w:rFonts w:ascii="Arial" w:hAnsi="Arial" w:cs="Arial"/>
          <w:spacing w:val="-4"/>
          <w:lang w:val="es-ES"/>
        </w:rPr>
        <w:t xml:space="preserve"> </w:t>
      </w:r>
      <w:r w:rsidRPr="00FC49EB">
        <w:rPr>
          <w:rFonts w:ascii="Arial" w:hAnsi="Arial" w:cs="Arial"/>
          <w:spacing w:val="-1"/>
          <w:lang w:val="es-ES"/>
        </w:rPr>
        <w:t>individuales,</w:t>
      </w:r>
      <w:r w:rsidRPr="00FC49EB">
        <w:rPr>
          <w:rFonts w:ascii="Arial" w:hAnsi="Arial" w:cs="Arial"/>
          <w:spacing w:val="-5"/>
          <w:lang w:val="es-ES"/>
        </w:rPr>
        <w:t xml:space="preserve"> </w:t>
      </w:r>
      <w:r w:rsidRPr="00FC49EB">
        <w:rPr>
          <w:rFonts w:ascii="Arial" w:hAnsi="Arial" w:cs="Arial"/>
          <w:lang w:val="es-ES"/>
        </w:rPr>
        <w:t>en</w:t>
      </w:r>
      <w:r w:rsidRPr="00FC49EB">
        <w:rPr>
          <w:rFonts w:ascii="Arial" w:hAnsi="Arial" w:cs="Arial"/>
          <w:spacing w:val="-6"/>
          <w:lang w:val="es-ES"/>
        </w:rPr>
        <w:t xml:space="preserve"> </w:t>
      </w:r>
      <w:r w:rsidRPr="00FC49EB">
        <w:rPr>
          <w:rFonts w:ascii="Arial" w:hAnsi="Arial" w:cs="Arial"/>
          <w:spacing w:val="-1"/>
          <w:lang w:val="es-ES"/>
        </w:rPr>
        <w:t>un</w:t>
      </w:r>
      <w:r w:rsidRPr="00FC49EB">
        <w:rPr>
          <w:rFonts w:ascii="Arial" w:hAnsi="Arial" w:cs="Arial"/>
          <w:spacing w:val="-6"/>
          <w:lang w:val="es-ES"/>
        </w:rPr>
        <w:t xml:space="preserve"> </w:t>
      </w:r>
      <w:r w:rsidRPr="00FC49EB">
        <w:rPr>
          <w:rFonts w:ascii="Arial" w:hAnsi="Arial" w:cs="Arial"/>
          <w:spacing w:val="-1"/>
          <w:lang w:val="es-ES"/>
        </w:rPr>
        <w:t>número</w:t>
      </w:r>
      <w:r w:rsidRPr="00FC49EB">
        <w:rPr>
          <w:rFonts w:ascii="Arial" w:hAnsi="Arial" w:cs="Arial"/>
          <w:spacing w:val="-5"/>
          <w:lang w:val="es-ES"/>
        </w:rPr>
        <w:t xml:space="preserve"> </w:t>
      </w:r>
      <w:r w:rsidRPr="00FC49EB">
        <w:rPr>
          <w:rFonts w:ascii="Arial" w:hAnsi="Arial" w:cs="Arial"/>
          <w:spacing w:val="-1"/>
          <w:lang w:val="es-ES"/>
        </w:rPr>
        <w:t>mínimo</w:t>
      </w:r>
      <w:r w:rsidRPr="00FC49EB">
        <w:rPr>
          <w:rFonts w:ascii="Arial" w:hAnsi="Arial" w:cs="Arial"/>
          <w:spacing w:val="-4"/>
          <w:lang w:val="es-ES"/>
        </w:rPr>
        <w:t xml:space="preserve"> </w:t>
      </w:r>
      <w:r w:rsidRPr="00FC49EB">
        <w:rPr>
          <w:rFonts w:ascii="Arial" w:hAnsi="Arial" w:cs="Arial"/>
          <w:spacing w:val="-1"/>
          <w:lang w:val="es-ES"/>
        </w:rPr>
        <w:t>de</w:t>
      </w:r>
      <w:r w:rsidRPr="00FC49EB">
        <w:rPr>
          <w:rFonts w:ascii="Arial" w:hAnsi="Arial" w:cs="Arial"/>
          <w:spacing w:val="-7"/>
          <w:lang w:val="es-ES"/>
        </w:rPr>
        <w:t xml:space="preserve"> </w:t>
      </w:r>
      <w:r w:rsidRPr="00FC49EB">
        <w:rPr>
          <w:rFonts w:ascii="Arial" w:hAnsi="Arial" w:cs="Arial"/>
          <w:lang w:val="es-ES"/>
        </w:rPr>
        <w:t>2</w:t>
      </w:r>
      <w:r w:rsidRPr="00FC49EB">
        <w:rPr>
          <w:rFonts w:ascii="Arial" w:hAnsi="Arial" w:cs="Arial"/>
          <w:spacing w:val="-3"/>
          <w:lang w:val="es-ES"/>
        </w:rPr>
        <w:t xml:space="preserve"> </w:t>
      </w:r>
      <w:r w:rsidRPr="00FC49EB">
        <w:rPr>
          <w:rFonts w:ascii="Arial" w:hAnsi="Arial" w:cs="Arial"/>
          <w:lang w:val="es-ES"/>
        </w:rPr>
        <w:t>y</w:t>
      </w:r>
      <w:r w:rsidRPr="00FC49EB">
        <w:rPr>
          <w:rFonts w:ascii="Arial" w:hAnsi="Arial" w:cs="Arial"/>
          <w:spacing w:val="-4"/>
          <w:lang w:val="es-ES"/>
        </w:rPr>
        <w:t xml:space="preserve"> </w:t>
      </w:r>
      <w:r w:rsidRPr="00FC49EB">
        <w:rPr>
          <w:rFonts w:ascii="Arial" w:hAnsi="Arial" w:cs="Arial"/>
          <w:spacing w:val="-2"/>
          <w:lang w:val="es-ES"/>
        </w:rPr>
        <w:t>no</w:t>
      </w:r>
      <w:r w:rsidRPr="00FC49EB">
        <w:rPr>
          <w:rFonts w:ascii="Arial" w:hAnsi="Arial" w:cs="Arial"/>
          <w:spacing w:val="-4"/>
          <w:lang w:val="es-ES"/>
        </w:rPr>
        <w:t xml:space="preserve"> </w:t>
      </w:r>
      <w:r w:rsidRPr="00FC49EB">
        <w:rPr>
          <w:rFonts w:ascii="Arial" w:hAnsi="Arial" w:cs="Arial"/>
          <w:spacing w:val="-1"/>
          <w:lang w:val="es-ES"/>
        </w:rPr>
        <w:t>superior</w:t>
      </w:r>
      <w:r w:rsidRPr="00FC49EB">
        <w:rPr>
          <w:rFonts w:ascii="Arial" w:hAnsi="Arial" w:cs="Arial"/>
          <w:spacing w:val="-5"/>
          <w:lang w:val="es-ES"/>
        </w:rPr>
        <w:t xml:space="preserve"> </w:t>
      </w:r>
      <w:r w:rsidRPr="00FC49EB">
        <w:rPr>
          <w:rFonts w:ascii="Arial" w:hAnsi="Arial" w:cs="Arial"/>
          <w:lang w:val="es-ES"/>
        </w:rPr>
        <w:t>a</w:t>
      </w:r>
      <w:r w:rsidRPr="00FC49EB">
        <w:rPr>
          <w:rFonts w:ascii="Arial" w:hAnsi="Arial" w:cs="Arial"/>
          <w:spacing w:val="-6"/>
          <w:lang w:val="es-ES"/>
        </w:rPr>
        <w:t xml:space="preserve"> </w:t>
      </w:r>
      <w:r w:rsidRPr="00FC49EB">
        <w:rPr>
          <w:rFonts w:ascii="Arial" w:hAnsi="Arial" w:cs="Arial"/>
          <w:lang w:val="es-ES"/>
        </w:rPr>
        <w:t>6,</w:t>
      </w:r>
      <w:r w:rsidRPr="00FC49EB">
        <w:rPr>
          <w:rFonts w:ascii="Arial" w:hAnsi="Arial" w:cs="Arial"/>
          <w:spacing w:val="-5"/>
          <w:lang w:val="es-ES"/>
        </w:rPr>
        <w:t xml:space="preserve"> </w:t>
      </w:r>
      <w:r w:rsidRPr="00FC49EB">
        <w:rPr>
          <w:rFonts w:ascii="Arial" w:hAnsi="Arial" w:cs="Arial"/>
          <w:lang w:val="es-ES"/>
        </w:rPr>
        <w:t>en</w:t>
      </w:r>
      <w:r w:rsidRPr="00FC49EB">
        <w:rPr>
          <w:rFonts w:ascii="Arial" w:hAnsi="Arial" w:cs="Arial"/>
          <w:spacing w:val="45"/>
          <w:lang w:val="es-ES"/>
        </w:rPr>
        <w:t xml:space="preserve"> </w:t>
      </w:r>
      <w:r w:rsidRPr="00FC49EB">
        <w:rPr>
          <w:rFonts w:ascii="Arial" w:hAnsi="Arial" w:cs="Arial"/>
          <w:spacing w:val="-1"/>
          <w:lang w:val="es-ES"/>
        </w:rPr>
        <w:t>una</w:t>
      </w:r>
      <w:r w:rsidRPr="00FC49EB">
        <w:rPr>
          <w:rFonts w:ascii="Arial" w:hAnsi="Arial" w:cs="Arial"/>
          <w:spacing w:val="19"/>
          <w:lang w:val="es-ES"/>
        </w:rPr>
        <w:t xml:space="preserve"> </w:t>
      </w:r>
      <w:r w:rsidRPr="00FC49EB">
        <w:rPr>
          <w:rFonts w:ascii="Arial" w:hAnsi="Arial" w:cs="Arial"/>
          <w:spacing w:val="-1"/>
          <w:lang w:val="es-ES"/>
        </w:rPr>
        <w:t>escala</w:t>
      </w:r>
      <w:r w:rsidRPr="00FC49EB">
        <w:rPr>
          <w:rFonts w:ascii="Arial" w:hAnsi="Arial" w:cs="Arial"/>
          <w:spacing w:val="19"/>
          <w:lang w:val="es-ES"/>
        </w:rPr>
        <w:t xml:space="preserve"> </w:t>
      </w:r>
      <w:r w:rsidRPr="00FC49EB">
        <w:rPr>
          <w:rFonts w:ascii="Arial" w:hAnsi="Arial" w:cs="Arial"/>
          <w:spacing w:val="-1"/>
          <w:lang w:val="es-ES"/>
        </w:rPr>
        <w:t>de</w:t>
      </w:r>
      <w:r w:rsidRPr="00FC49EB">
        <w:rPr>
          <w:rFonts w:ascii="Arial" w:hAnsi="Arial" w:cs="Arial"/>
          <w:spacing w:val="20"/>
          <w:lang w:val="es-ES"/>
        </w:rPr>
        <w:t xml:space="preserve"> </w:t>
      </w:r>
      <w:r w:rsidRPr="00FC49EB">
        <w:rPr>
          <w:rFonts w:ascii="Arial" w:hAnsi="Arial" w:cs="Arial"/>
          <w:spacing w:val="-1"/>
          <w:lang w:val="es-ES"/>
        </w:rPr>
        <w:t>logro</w:t>
      </w:r>
      <w:r w:rsidRPr="00FC49EB">
        <w:rPr>
          <w:rFonts w:ascii="Arial" w:hAnsi="Arial" w:cs="Arial"/>
          <w:spacing w:val="21"/>
          <w:lang w:val="es-ES"/>
        </w:rPr>
        <w:t xml:space="preserve"> </w:t>
      </w:r>
      <w:r w:rsidRPr="00FC49EB">
        <w:rPr>
          <w:rFonts w:ascii="Arial" w:hAnsi="Arial" w:cs="Arial"/>
          <w:spacing w:val="-1"/>
          <w:lang w:val="es-ES"/>
        </w:rPr>
        <w:t>de</w:t>
      </w:r>
      <w:r w:rsidRPr="00FC49EB">
        <w:rPr>
          <w:rFonts w:ascii="Arial" w:hAnsi="Arial" w:cs="Arial"/>
          <w:spacing w:val="17"/>
          <w:lang w:val="es-ES"/>
        </w:rPr>
        <w:t xml:space="preserve"> </w:t>
      </w:r>
      <w:r w:rsidRPr="00FC49EB">
        <w:rPr>
          <w:rFonts w:ascii="Arial" w:hAnsi="Arial" w:cs="Arial"/>
          <w:lang w:val="es-ES"/>
        </w:rPr>
        <w:t>1</w:t>
      </w:r>
      <w:r w:rsidRPr="00FC49EB">
        <w:rPr>
          <w:rFonts w:ascii="Arial" w:hAnsi="Arial" w:cs="Arial"/>
          <w:spacing w:val="20"/>
          <w:lang w:val="es-ES"/>
        </w:rPr>
        <w:t xml:space="preserve"> </w:t>
      </w:r>
      <w:r w:rsidRPr="00FC49EB">
        <w:rPr>
          <w:rFonts w:ascii="Arial" w:hAnsi="Arial" w:cs="Arial"/>
          <w:lang w:val="es-ES"/>
        </w:rPr>
        <w:t>a</w:t>
      </w:r>
      <w:r w:rsidRPr="00FC49EB">
        <w:rPr>
          <w:rFonts w:ascii="Arial" w:hAnsi="Arial" w:cs="Arial"/>
          <w:spacing w:val="17"/>
          <w:lang w:val="es-ES"/>
        </w:rPr>
        <w:t xml:space="preserve"> </w:t>
      </w:r>
      <w:r w:rsidRPr="00FC49EB">
        <w:rPr>
          <w:rFonts w:ascii="Arial" w:hAnsi="Arial" w:cs="Arial"/>
          <w:lang w:val="es-ES"/>
        </w:rPr>
        <w:t>6,</w:t>
      </w:r>
      <w:r w:rsidRPr="00FC49EB">
        <w:rPr>
          <w:rFonts w:ascii="Arial" w:hAnsi="Arial" w:cs="Arial"/>
          <w:spacing w:val="20"/>
          <w:lang w:val="es-ES"/>
        </w:rPr>
        <w:t xml:space="preserve"> </w:t>
      </w:r>
      <w:r w:rsidRPr="00FC49EB">
        <w:rPr>
          <w:rFonts w:ascii="Arial" w:hAnsi="Arial" w:cs="Arial"/>
          <w:spacing w:val="-1"/>
          <w:lang w:val="es-ES"/>
        </w:rPr>
        <w:t>estableciendo</w:t>
      </w:r>
      <w:r w:rsidRPr="00FC49EB">
        <w:rPr>
          <w:rFonts w:ascii="Arial" w:hAnsi="Arial" w:cs="Arial"/>
          <w:spacing w:val="20"/>
          <w:lang w:val="es-ES"/>
        </w:rPr>
        <w:t xml:space="preserve"> </w:t>
      </w:r>
      <w:r w:rsidRPr="00FC49EB">
        <w:rPr>
          <w:rFonts w:ascii="Arial" w:hAnsi="Arial" w:cs="Arial"/>
          <w:spacing w:val="-1"/>
          <w:lang w:val="es-ES"/>
        </w:rPr>
        <w:t>una</w:t>
      </w:r>
      <w:r w:rsidRPr="00FC49EB">
        <w:rPr>
          <w:rFonts w:ascii="Arial" w:hAnsi="Arial" w:cs="Arial"/>
          <w:spacing w:val="19"/>
          <w:lang w:val="es-ES"/>
        </w:rPr>
        <w:t xml:space="preserve"> </w:t>
      </w:r>
      <w:r w:rsidRPr="00FC49EB">
        <w:rPr>
          <w:rFonts w:ascii="Arial" w:hAnsi="Arial" w:cs="Arial"/>
          <w:spacing w:val="-1"/>
          <w:lang w:val="es-ES"/>
        </w:rPr>
        <w:t>ponderación.</w:t>
      </w:r>
      <w:r w:rsidRPr="00FC49EB">
        <w:rPr>
          <w:rFonts w:ascii="Arial" w:hAnsi="Arial" w:cs="Arial"/>
          <w:spacing w:val="20"/>
          <w:lang w:val="es-ES"/>
        </w:rPr>
        <w:t xml:space="preserve"> </w:t>
      </w:r>
    </w:p>
    <w:p w:rsidR="003A6FDC" w:rsidRDefault="003A6FDC" w:rsidP="002C4D85">
      <w:pPr>
        <w:pStyle w:val="Textoindependiente"/>
        <w:tabs>
          <w:tab w:val="left" w:pos="459"/>
        </w:tabs>
        <w:spacing w:line="239" w:lineRule="auto"/>
        <w:ind w:right="112" w:hanging="101"/>
        <w:rPr>
          <w:rFonts w:ascii="Arial" w:hAnsi="Arial" w:cs="Arial"/>
          <w:b/>
          <w:lang w:val="es-ES"/>
        </w:rPr>
      </w:pPr>
    </w:p>
    <w:p w:rsidR="002C4D85" w:rsidRPr="00FC49EB" w:rsidRDefault="002C4D85" w:rsidP="002C4D85">
      <w:pPr>
        <w:pStyle w:val="Textoindependiente"/>
        <w:tabs>
          <w:tab w:val="left" w:pos="459"/>
        </w:tabs>
        <w:spacing w:line="239" w:lineRule="auto"/>
        <w:ind w:right="112" w:hanging="101"/>
        <w:rPr>
          <w:rFonts w:ascii="Arial" w:hAnsi="Arial" w:cs="Arial"/>
          <w:b/>
          <w:lang w:val="es-ES"/>
        </w:rPr>
      </w:pPr>
      <w:r w:rsidRPr="00FC49EB">
        <w:rPr>
          <w:rFonts w:ascii="Arial" w:hAnsi="Arial" w:cs="Arial"/>
          <w:b/>
          <w:lang w:val="es-ES"/>
        </w:rPr>
        <w:t>Artículo 28. Compromiso de objetivos.</w:t>
      </w:r>
    </w:p>
    <w:p w:rsidR="002C4D85" w:rsidRPr="00FC49EB" w:rsidRDefault="002C4D85" w:rsidP="002C4D85">
      <w:pPr>
        <w:ind w:left="101"/>
        <w:rPr>
          <w:rFonts w:ascii="Arial" w:eastAsia="Calibri Light" w:hAnsi="Arial" w:cs="Arial"/>
          <w:i/>
          <w:color w:val="C00000"/>
          <w:sz w:val="20"/>
          <w:szCs w:val="20"/>
        </w:rPr>
      </w:pPr>
      <w:r w:rsidRPr="00FC49EB">
        <w:rPr>
          <w:rFonts w:ascii="Arial" w:eastAsia="Calibri Light" w:hAnsi="Arial" w:cs="Arial"/>
          <w:i/>
          <w:color w:val="C00000"/>
          <w:sz w:val="20"/>
          <w:szCs w:val="20"/>
        </w:rPr>
        <w:t xml:space="preserve"> </w:t>
      </w:r>
    </w:p>
    <w:p w:rsidR="002C4D85" w:rsidRPr="00FC49EB" w:rsidRDefault="002C4D85" w:rsidP="002C4D85">
      <w:pPr>
        <w:ind w:left="101"/>
        <w:jc w:val="both"/>
        <w:rPr>
          <w:rFonts w:ascii="Arial" w:hAnsi="Arial" w:cs="Arial"/>
          <w:spacing w:val="-1"/>
          <w:sz w:val="20"/>
          <w:szCs w:val="20"/>
        </w:rPr>
      </w:pPr>
      <w:r w:rsidRPr="00FC49EB">
        <w:rPr>
          <w:rFonts w:ascii="Arial" w:hAnsi="Arial" w:cs="Arial"/>
          <w:sz w:val="20"/>
          <w:szCs w:val="20"/>
        </w:rPr>
        <w:t>Los</w:t>
      </w:r>
      <w:r w:rsidRPr="00FC49EB">
        <w:rPr>
          <w:rFonts w:ascii="Arial" w:hAnsi="Arial" w:cs="Arial"/>
          <w:spacing w:val="-5"/>
          <w:sz w:val="20"/>
          <w:szCs w:val="20"/>
        </w:rPr>
        <w:t xml:space="preserve"> </w:t>
      </w:r>
      <w:r w:rsidRPr="00FC49EB">
        <w:rPr>
          <w:rFonts w:ascii="Arial" w:hAnsi="Arial" w:cs="Arial"/>
          <w:spacing w:val="-1"/>
          <w:sz w:val="20"/>
          <w:szCs w:val="20"/>
        </w:rPr>
        <w:t>objetivos</w:t>
      </w:r>
      <w:r w:rsidRPr="00FC49EB">
        <w:rPr>
          <w:rFonts w:ascii="Arial" w:hAnsi="Arial" w:cs="Arial"/>
          <w:spacing w:val="-2"/>
          <w:sz w:val="20"/>
          <w:szCs w:val="20"/>
        </w:rPr>
        <w:t xml:space="preserve"> </w:t>
      </w:r>
      <w:r w:rsidRPr="00FC49EB">
        <w:rPr>
          <w:rFonts w:ascii="Arial" w:hAnsi="Arial" w:cs="Arial"/>
          <w:spacing w:val="-1"/>
          <w:sz w:val="20"/>
          <w:szCs w:val="20"/>
        </w:rPr>
        <w:t>asignados</w:t>
      </w:r>
      <w:r w:rsidRPr="00FC49EB">
        <w:rPr>
          <w:rFonts w:ascii="Arial" w:hAnsi="Arial" w:cs="Arial"/>
          <w:spacing w:val="-5"/>
          <w:sz w:val="20"/>
          <w:szCs w:val="20"/>
        </w:rPr>
        <w:t xml:space="preserve"> </w:t>
      </w:r>
      <w:r w:rsidRPr="00FC49EB">
        <w:rPr>
          <w:rFonts w:ascii="Arial" w:hAnsi="Arial" w:cs="Arial"/>
          <w:sz w:val="20"/>
          <w:szCs w:val="20"/>
        </w:rPr>
        <w:t>a</w:t>
      </w:r>
      <w:r w:rsidRPr="00FC49EB">
        <w:rPr>
          <w:rFonts w:ascii="Arial" w:hAnsi="Arial" w:cs="Arial"/>
          <w:spacing w:val="-2"/>
          <w:sz w:val="20"/>
          <w:szCs w:val="20"/>
        </w:rPr>
        <w:t xml:space="preserve"> </w:t>
      </w:r>
      <w:r w:rsidRPr="00FC49EB">
        <w:rPr>
          <w:rFonts w:ascii="Arial" w:hAnsi="Arial" w:cs="Arial"/>
          <w:spacing w:val="-1"/>
          <w:sz w:val="20"/>
          <w:szCs w:val="20"/>
        </w:rPr>
        <w:t>la</w:t>
      </w:r>
      <w:r w:rsidRPr="00FC49EB">
        <w:rPr>
          <w:rFonts w:ascii="Arial" w:hAnsi="Arial" w:cs="Arial"/>
          <w:spacing w:val="-5"/>
          <w:sz w:val="20"/>
          <w:szCs w:val="20"/>
        </w:rPr>
        <w:t xml:space="preserve"> </w:t>
      </w:r>
      <w:r w:rsidRPr="00FC49EB">
        <w:rPr>
          <w:rFonts w:ascii="Arial" w:hAnsi="Arial" w:cs="Arial"/>
          <w:sz w:val="20"/>
          <w:szCs w:val="20"/>
        </w:rPr>
        <w:t>UA</w:t>
      </w:r>
      <w:r w:rsidRPr="00FC49EB">
        <w:rPr>
          <w:rFonts w:ascii="Arial" w:hAnsi="Arial" w:cs="Arial"/>
          <w:spacing w:val="-3"/>
          <w:sz w:val="20"/>
          <w:szCs w:val="20"/>
        </w:rPr>
        <w:t xml:space="preserve"> </w:t>
      </w:r>
      <w:r w:rsidRPr="00FC49EB">
        <w:rPr>
          <w:rFonts w:ascii="Arial" w:hAnsi="Arial" w:cs="Arial"/>
          <w:spacing w:val="-1"/>
          <w:sz w:val="20"/>
          <w:szCs w:val="20"/>
        </w:rPr>
        <w:t>serán</w:t>
      </w:r>
      <w:r w:rsidRPr="00FC49EB">
        <w:rPr>
          <w:rFonts w:ascii="Arial" w:hAnsi="Arial" w:cs="Arial"/>
          <w:spacing w:val="-3"/>
          <w:sz w:val="20"/>
          <w:szCs w:val="20"/>
        </w:rPr>
        <w:t xml:space="preserve"> </w:t>
      </w:r>
      <w:r w:rsidRPr="00FC49EB">
        <w:rPr>
          <w:rFonts w:ascii="Arial" w:hAnsi="Arial" w:cs="Arial"/>
          <w:spacing w:val="-1"/>
          <w:sz w:val="20"/>
          <w:szCs w:val="20"/>
        </w:rPr>
        <w:t>reflejados anualmente</w:t>
      </w:r>
      <w:r w:rsidRPr="00FC49EB">
        <w:rPr>
          <w:rFonts w:ascii="Arial" w:hAnsi="Arial" w:cs="Arial"/>
          <w:spacing w:val="-2"/>
          <w:sz w:val="20"/>
          <w:szCs w:val="20"/>
        </w:rPr>
        <w:t xml:space="preserve"> </w:t>
      </w:r>
      <w:r w:rsidRPr="00FC49EB">
        <w:rPr>
          <w:rFonts w:ascii="Arial" w:hAnsi="Arial" w:cs="Arial"/>
          <w:sz w:val="20"/>
          <w:szCs w:val="20"/>
        </w:rPr>
        <w:t>en</w:t>
      </w:r>
      <w:r w:rsidRPr="00FC49EB">
        <w:rPr>
          <w:rFonts w:ascii="Arial" w:hAnsi="Arial" w:cs="Arial"/>
          <w:spacing w:val="-3"/>
          <w:sz w:val="20"/>
          <w:szCs w:val="20"/>
        </w:rPr>
        <w:t xml:space="preserve"> </w:t>
      </w:r>
      <w:r w:rsidRPr="00FC49EB">
        <w:rPr>
          <w:rFonts w:ascii="Arial" w:hAnsi="Arial" w:cs="Arial"/>
          <w:spacing w:val="-1"/>
          <w:sz w:val="20"/>
          <w:szCs w:val="20"/>
        </w:rPr>
        <w:t>un</w:t>
      </w:r>
      <w:r w:rsidRPr="00FC49EB">
        <w:rPr>
          <w:rFonts w:ascii="Arial" w:hAnsi="Arial" w:cs="Arial"/>
          <w:spacing w:val="-2"/>
          <w:sz w:val="20"/>
          <w:szCs w:val="20"/>
        </w:rPr>
        <w:t xml:space="preserve"> </w:t>
      </w:r>
      <w:r w:rsidRPr="00FC49EB">
        <w:rPr>
          <w:rFonts w:ascii="Arial" w:hAnsi="Arial" w:cs="Arial"/>
          <w:spacing w:val="-1"/>
          <w:sz w:val="20"/>
          <w:szCs w:val="20"/>
        </w:rPr>
        <w:t>acuerdo de</w:t>
      </w:r>
      <w:r w:rsidRPr="00FC49EB">
        <w:rPr>
          <w:rFonts w:ascii="Arial" w:hAnsi="Arial" w:cs="Arial"/>
          <w:spacing w:val="-2"/>
          <w:sz w:val="20"/>
          <w:szCs w:val="20"/>
        </w:rPr>
        <w:t xml:space="preserve"> compromiso</w:t>
      </w:r>
      <w:r w:rsidRPr="00FC49EB">
        <w:rPr>
          <w:rFonts w:ascii="Arial" w:hAnsi="Arial" w:cs="Arial"/>
          <w:spacing w:val="63"/>
          <w:sz w:val="20"/>
          <w:szCs w:val="20"/>
        </w:rPr>
        <w:t xml:space="preserve"> </w:t>
      </w:r>
      <w:r w:rsidRPr="00FC49EB">
        <w:rPr>
          <w:rFonts w:ascii="Arial" w:hAnsi="Arial" w:cs="Arial"/>
          <w:spacing w:val="-1"/>
          <w:sz w:val="20"/>
          <w:szCs w:val="20"/>
        </w:rPr>
        <w:t>de</w:t>
      </w:r>
      <w:r w:rsidRPr="00FC49EB">
        <w:rPr>
          <w:rFonts w:ascii="Arial" w:hAnsi="Arial" w:cs="Arial"/>
          <w:spacing w:val="17"/>
          <w:sz w:val="20"/>
          <w:szCs w:val="20"/>
        </w:rPr>
        <w:t xml:space="preserve"> </w:t>
      </w:r>
      <w:r w:rsidRPr="00FC49EB">
        <w:rPr>
          <w:rFonts w:ascii="Arial" w:hAnsi="Arial" w:cs="Arial"/>
          <w:spacing w:val="-1"/>
          <w:sz w:val="20"/>
          <w:szCs w:val="20"/>
        </w:rPr>
        <w:t>objetivos</w:t>
      </w:r>
      <w:r w:rsidRPr="00FC49EB">
        <w:rPr>
          <w:rFonts w:ascii="Arial" w:hAnsi="Arial" w:cs="Arial"/>
          <w:spacing w:val="17"/>
          <w:sz w:val="20"/>
          <w:szCs w:val="20"/>
        </w:rPr>
        <w:t xml:space="preserve"> </w:t>
      </w:r>
      <w:r w:rsidRPr="00FC49EB">
        <w:rPr>
          <w:rFonts w:ascii="Arial" w:hAnsi="Arial" w:cs="Arial"/>
          <w:spacing w:val="-1"/>
          <w:sz w:val="20"/>
          <w:szCs w:val="20"/>
        </w:rPr>
        <w:t>(COC)</w:t>
      </w:r>
      <w:r w:rsidRPr="00FC49EB">
        <w:rPr>
          <w:rFonts w:ascii="Arial" w:hAnsi="Arial" w:cs="Arial"/>
          <w:spacing w:val="17"/>
          <w:sz w:val="20"/>
          <w:szCs w:val="20"/>
        </w:rPr>
        <w:t xml:space="preserve"> </w:t>
      </w:r>
      <w:r w:rsidRPr="00FC49EB">
        <w:rPr>
          <w:rFonts w:ascii="Arial" w:hAnsi="Arial" w:cs="Arial"/>
          <w:sz w:val="20"/>
          <w:szCs w:val="20"/>
        </w:rPr>
        <w:t>y</w:t>
      </w:r>
      <w:r w:rsidRPr="00FC49EB">
        <w:rPr>
          <w:rFonts w:ascii="Arial" w:hAnsi="Arial" w:cs="Arial"/>
          <w:spacing w:val="19"/>
          <w:sz w:val="20"/>
          <w:szCs w:val="20"/>
        </w:rPr>
        <w:t xml:space="preserve"> </w:t>
      </w:r>
      <w:r w:rsidRPr="00FC49EB">
        <w:rPr>
          <w:rFonts w:ascii="Arial" w:hAnsi="Arial" w:cs="Arial"/>
          <w:spacing w:val="-1"/>
          <w:sz w:val="20"/>
          <w:szCs w:val="20"/>
        </w:rPr>
        <w:t>los</w:t>
      </w:r>
      <w:r w:rsidRPr="00FC49EB">
        <w:rPr>
          <w:rFonts w:ascii="Arial" w:hAnsi="Arial" w:cs="Arial"/>
          <w:spacing w:val="19"/>
          <w:sz w:val="20"/>
          <w:szCs w:val="20"/>
        </w:rPr>
        <w:t xml:space="preserve"> </w:t>
      </w:r>
      <w:r w:rsidRPr="00FC49EB">
        <w:rPr>
          <w:rFonts w:ascii="Arial" w:hAnsi="Arial" w:cs="Arial"/>
          <w:spacing w:val="-2"/>
          <w:sz w:val="20"/>
          <w:szCs w:val="20"/>
        </w:rPr>
        <w:t>de</w:t>
      </w:r>
      <w:r w:rsidRPr="00FC49EB">
        <w:rPr>
          <w:rFonts w:ascii="Arial" w:hAnsi="Arial" w:cs="Arial"/>
          <w:spacing w:val="20"/>
          <w:sz w:val="20"/>
          <w:szCs w:val="20"/>
        </w:rPr>
        <w:t xml:space="preserve"> </w:t>
      </w:r>
      <w:r w:rsidRPr="00FC49EB">
        <w:rPr>
          <w:rFonts w:ascii="Arial" w:hAnsi="Arial" w:cs="Arial"/>
          <w:spacing w:val="-1"/>
          <w:sz w:val="20"/>
          <w:szCs w:val="20"/>
        </w:rPr>
        <w:t>asignación</w:t>
      </w:r>
      <w:r w:rsidRPr="00FC49EB">
        <w:rPr>
          <w:rFonts w:ascii="Arial" w:hAnsi="Arial" w:cs="Arial"/>
          <w:spacing w:val="18"/>
          <w:sz w:val="20"/>
          <w:szCs w:val="20"/>
        </w:rPr>
        <w:t xml:space="preserve"> </w:t>
      </w:r>
      <w:r w:rsidRPr="00FC49EB">
        <w:rPr>
          <w:rFonts w:ascii="Arial" w:hAnsi="Arial" w:cs="Arial"/>
          <w:spacing w:val="-1"/>
          <w:sz w:val="20"/>
          <w:szCs w:val="20"/>
        </w:rPr>
        <w:t>individualizada</w:t>
      </w:r>
      <w:r w:rsidRPr="00FC49EB">
        <w:rPr>
          <w:rFonts w:ascii="Arial" w:hAnsi="Arial" w:cs="Arial"/>
          <w:spacing w:val="20"/>
          <w:sz w:val="20"/>
          <w:szCs w:val="20"/>
        </w:rPr>
        <w:t xml:space="preserve"> </w:t>
      </w:r>
      <w:r w:rsidRPr="00FC49EB">
        <w:rPr>
          <w:rFonts w:ascii="Arial" w:hAnsi="Arial" w:cs="Arial"/>
          <w:spacing w:val="-1"/>
          <w:sz w:val="20"/>
          <w:szCs w:val="20"/>
        </w:rPr>
        <w:t>(COI),</w:t>
      </w:r>
      <w:r w:rsidRPr="00FC49EB">
        <w:rPr>
          <w:rFonts w:ascii="Arial" w:hAnsi="Arial" w:cs="Arial"/>
          <w:spacing w:val="17"/>
          <w:sz w:val="20"/>
          <w:szCs w:val="20"/>
        </w:rPr>
        <w:t xml:space="preserve"> </w:t>
      </w:r>
      <w:r w:rsidRPr="00FC49EB">
        <w:rPr>
          <w:rFonts w:ascii="Arial" w:hAnsi="Arial" w:cs="Arial"/>
          <w:spacing w:val="-1"/>
          <w:sz w:val="20"/>
          <w:szCs w:val="20"/>
        </w:rPr>
        <w:t>cuyos</w:t>
      </w:r>
      <w:r w:rsidRPr="00FC49EB">
        <w:rPr>
          <w:rFonts w:ascii="Arial" w:hAnsi="Arial" w:cs="Arial"/>
          <w:spacing w:val="17"/>
          <w:sz w:val="20"/>
          <w:szCs w:val="20"/>
        </w:rPr>
        <w:t xml:space="preserve"> </w:t>
      </w:r>
      <w:r w:rsidRPr="00FC49EB">
        <w:rPr>
          <w:rFonts w:ascii="Arial" w:hAnsi="Arial" w:cs="Arial"/>
          <w:spacing w:val="-1"/>
          <w:sz w:val="20"/>
          <w:szCs w:val="20"/>
        </w:rPr>
        <w:t>modelos</w:t>
      </w:r>
      <w:r w:rsidRPr="00FC49EB">
        <w:rPr>
          <w:rFonts w:ascii="Arial" w:hAnsi="Arial" w:cs="Arial"/>
          <w:spacing w:val="20"/>
          <w:sz w:val="20"/>
          <w:szCs w:val="20"/>
        </w:rPr>
        <w:t xml:space="preserve"> </w:t>
      </w:r>
      <w:r w:rsidRPr="00FC49EB">
        <w:rPr>
          <w:rFonts w:ascii="Arial" w:hAnsi="Arial" w:cs="Arial"/>
          <w:spacing w:val="-2"/>
          <w:sz w:val="20"/>
          <w:szCs w:val="20"/>
        </w:rPr>
        <w:t>normalizados</w:t>
      </w:r>
      <w:r w:rsidRPr="00FC49EB">
        <w:rPr>
          <w:rFonts w:ascii="Arial" w:hAnsi="Arial" w:cs="Arial"/>
          <w:spacing w:val="69"/>
          <w:sz w:val="20"/>
          <w:szCs w:val="20"/>
        </w:rPr>
        <w:t xml:space="preserve"> </w:t>
      </w:r>
      <w:r w:rsidRPr="00FC49EB">
        <w:rPr>
          <w:rFonts w:ascii="Arial" w:hAnsi="Arial" w:cs="Arial"/>
          <w:spacing w:val="-1"/>
          <w:sz w:val="20"/>
          <w:szCs w:val="20"/>
        </w:rPr>
        <w:t>serán</w:t>
      </w:r>
      <w:r w:rsidRPr="00FC49EB">
        <w:rPr>
          <w:rFonts w:ascii="Arial" w:hAnsi="Arial" w:cs="Arial"/>
          <w:spacing w:val="4"/>
          <w:sz w:val="20"/>
          <w:szCs w:val="20"/>
        </w:rPr>
        <w:t xml:space="preserve"> </w:t>
      </w:r>
      <w:r w:rsidRPr="00FC49EB">
        <w:rPr>
          <w:rFonts w:ascii="Arial" w:hAnsi="Arial" w:cs="Arial"/>
          <w:spacing w:val="-1"/>
          <w:sz w:val="20"/>
          <w:szCs w:val="20"/>
        </w:rPr>
        <w:t>facilitados</w:t>
      </w:r>
      <w:r w:rsidRPr="00FC49EB">
        <w:rPr>
          <w:rFonts w:ascii="Arial" w:hAnsi="Arial" w:cs="Arial"/>
          <w:spacing w:val="2"/>
          <w:sz w:val="20"/>
          <w:szCs w:val="20"/>
        </w:rPr>
        <w:t xml:space="preserve"> </w:t>
      </w:r>
      <w:r w:rsidRPr="00FC49EB">
        <w:rPr>
          <w:rFonts w:ascii="Arial" w:hAnsi="Arial" w:cs="Arial"/>
          <w:spacing w:val="-1"/>
          <w:sz w:val="20"/>
          <w:szCs w:val="20"/>
        </w:rPr>
        <w:t>por</w:t>
      </w:r>
      <w:r w:rsidRPr="00FC49EB">
        <w:rPr>
          <w:rFonts w:ascii="Arial" w:hAnsi="Arial" w:cs="Arial"/>
          <w:spacing w:val="5"/>
          <w:sz w:val="20"/>
          <w:szCs w:val="20"/>
        </w:rPr>
        <w:t xml:space="preserve"> </w:t>
      </w:r>
      <w:r w:rsidRPr="00FC49EB">
        <w:rPr>
          <w:rFonts w:ascii="Arial" w:hAnsi="Arial" w:cs="Arial"/>
          <w:spacing w:val="-1"/>
          <w:sz w:val="20"/>
          <w:szCs w:val="20"/>
        </w:rPr>
        <w:t xml:space="preserve">el servicio gestor que designe la Corporación. </w:t>
      </w:r>
      <w:r w:rsidRPr="00FC49EB">
        <w:rPr>
          <w:rFonts w:ascii="Arial" w:hAnsi="Arial" w:cs="Arial"/>
          <w:sz w:val="20"/>
          <w:szCs w:val="20"/>
        </w:rPr>
        <w:t>Los</w:t>
      </w:r>
      <w:r w:rsidRPr="00FC49EB">
        <w:rPr>
          <w:rFonts w:ascii="Arial" w:hAnsi="Arial" w:cs="Arial"/>
          <w:spacing w:val="-5"/>
          <w:sz w:val="20"/>
          <w:szCs w:val="20"/>
        </w:rPr>
        <w:t xml:space="preserve"> </w:t>
      </w:r>
      <w:r w:rsidRPr="00FC49EB">
        <w:rPr>
          <w:rFonts w:ascii="Arial" w:hAnsi="Arial" w:cs="Arial"/>
          <w:spacing w:val="-1"/>
          <w:sz w:val="20"/>
          <w:szCs w:val="20"/>
        </w:rPr>
        <w:t>documentos</w:t>
      </w:r>
      <w:r w:rsidRPr="00FC49EB">
        <w:rPr>
          <w:rFonts w:ascii="Arial" w:hAnsi="Arial" w:cs="Arial"/>
          <w:spacing w:val="-5"/>
          <w:sz w:val="20"/>
          <w:szCs w:val="20"/>
        </w:rPr>
        <w:t xml:space="preserve"> </w:t>
      </w:r>
      <w:r w:rsidRPr="00FC49EB">
        <w:rPr>
          <w:rFonts w:ascii="Arial" w:hAnsi="Arial" w:cs="Arial"/>
          <w:spacing w:val="-1"/>
          <w:sz w:val="20"/>
          <w:szCs w:val="20"/>
        </w:rPr>
        <w:t>que</w:t>
      </w:r>
      <w:r w:rsidRPr="00FC49EB">
        <w:rPr>
          <w:rFonts w:ascii="Arial" w:hAnsi="Arial" w:cs="Arial"/>
          <w:spacing w:val="-4"/>
          <w:sz w:val="20"/>
          <w:szCs w:val="20"/>
        </w:rPr>
        <w:t xml:space="preserve"> </w:t>
      </w:r>
      <w:r w:rsidRPr="00FC49EB">
        <w:rPr>
          <w:rFonts w:ascii="Arial" w:hAnsi="Arial" w:cs="Arial"/>
          <w:spacing w:val="-1"/>
          <w:sz w:val="20"/>
          <w:szCs w:val="20"/>
        </w:rPr>
        <w:t>correspondan</w:t>
      </w:r>
      <w:r w:rsidRPr="00FC49EB">
        <w:rPr>
          <w:rFonts w:ascii="Arial" w:hAnsi="Arial" w:cs="Arial"/>
          <w:spacing w:val="-5"/>
          <w:sz w:val="20"/>
          <w:szCs w:val="20"/>
        </w:rPr>
        <w:t xml:space="preserve"> </w:t>
      </w:r>
      <w:r w:rsidRPr="00FC49EB">
        <w:rPr>
          <w:rFonts w:ascii="Arial" w:hAnsi="Arial" w:cs="Arial"/>
          <w:sz w:val="20"/>
          <w:szCs w:val="20"/>
        </w:rPr>
        <w:t>a</w:t>
      </w:r>
      <w:r w:rsidRPr="00FC49EB">
        <w:rPr>
          <w:rFonts w:ascii="Arial" w:hAnsi="Arial" w:cs="Arial"/>
          <w:spacing w:val="-5"/>
          <w:sz w:val="20"/>
          <w:szCs w:val="20"/>
        </w:rPr>
        <w:t xml:space="preserve"> </w:t>
      </w:r>
      <w:r w:rsidRPr="00FC49EB">
        <w:rPr>
          <w:rFonts w:ascii="Arial" w:hAnsi="Arial" w:cs="Arial"/>
          <w:spacing w:val="-1"/>
          <w:sz w:val="20"/>
          <w:szCs w:val="20"/>
        </w:rPr>
        <w:t>cada</w:t>
      </w:r>
      <w:r w:rsidRPr="00FC49EB">
        <w:rPr>
          <w:rFonts w:ascii="Arial" w:hAnsi="Arial" w:cs="Arial"/>
          <w:spacing w:val="-5"/>
          <w:sz w:val="20"/>
          <w:szCs w:val="20"/>
        </w:rPr>
        <w:t xml:space="preserve"> </w:t>
      </w:r>
      <w:r w:rsidRPr="00FC49EB">
        <w:rPr>
          <w:rFonts w:ascii="Arial" w:hAnsi="Arial" w:cs="Arial"/>
          <w:sz w:val="20"/>
          <w:szCs w:val="20"/>
        </w:rPr>
        <w:t>UA</w:t>
      </w:r>
      <w:r w:rsidRPr="00FC49EB">
        <w:rPr>
          <w:rFonts w:ascii="Arial" w:hAnsi="Arial" w:cs="Arial"/>
          <w:spacing w:val="-5"/>
          <w:sz w:val="20"/>
          <w:szCs w:val="20"/>
        </w:rPr>
        <w:t xml:space="preserve"> </w:t>
      </w:r>
      <w:r w:rsidRPr="00FC49EB">
        <w:rPr>
          <w:rFonts w:ascii="Arial" w:hAnsi="Arial" w:cs="Arial"/>
          <w:spacing w:val="-1"/>
          <w:sz w:val="20"/>
          <w:szCs w:val="20"/>
        </w:rPr>
        <w:t>serán</w:t>
      </w:r>
      <w:r w:rsidRPr="00FC49EB">
        <w:rPr>
          <w:rFonts w:ascii="Arial" w:hAnsi="Arial" w:cs="Arial"/>
          <w:spacing w:val="-5"/>
          <w:sz w:val="20"/>
          <w:szCs w:val="20"/>
        </w:rPr>
        <w:t xml:space="preserve"> </w:t>
      </w:r>
      <w:r w:rsidRPr="00FC49EB">
        <w:rPr>
          <w:rFonts w:ascii="Arial" w:hAnsi="Arial" w:cs="Arial"/>
          <w:spacing w:val="-1"/>
          <w:sz w:val="20"/>
          <w:szCs w:val="20"/>
        </w:rPr>
        <w:t>suscritos</w:t>
      </w:r>
      <w:r w:rsidRPr="00FC49EB">
        <w:rPr>
          <w:rFonts w:ascii="Arial" w:hAnsi="Arial" w:cs="Arial"/>
          <w:spacing w:val="-5"/>
          <w:sz w:val="20"/>
          <w:szCs w:val="20"/>
        </w:rPr>
        <w:t xml:space="preserve"> </w:t>
      </w:r>
      <w:r w:rsidRPr="00FC49EB">
        <w:rPr>
          <w:rFonts w:ascii="Arial" w:hAnsi="Arial" w:cs="Arial"/>
          <w:spacing w:val="-1"/>
          <w:sz w:val="20"/>
          <w:szCs w:val="20"/>
        </w:rPr>
        <w:t>por</w:t>
      </w:r>
      <w:r w:rsidRPr="00FC49EB">
        <w:rPr>
          <w:rFonts w:ascii="Arial" w:hAnsi="Arial" w:cs="Arial"/>
          <w:spacing w:val="-5"/>
          <w:sz w:val="20"/>
          <w:szCs w:val="20"/>
        </w:rPr>
        <w:t xml:space="preserve"> </w:t>
      </w:r>
      <w:r w:rsidRPr="00FC49EB">
        <w:rPr>
          <w:rFonts w:ascii="Arial" w:hAnsi="Arial" w:cs="Arial"/>
          <w:spacing w:val="-1"/>
          <w:sz w:val="20"/>
          <w:szCs w:val="20"/>
        </w:rPr>
        <w:t>las</w:t>
      </w:r>
      <w:r w:rsidRPr="00FC49EB">
        <w:rPr>
          <w:rFonts w:ascii="Arial" w:hAnsi="Arial" w:cs="Arial"/>
          <w:spacing w:val="-4"/>
          <w:sz w:val="20"/>
          <w:szCs w:val="20"/>
        </w:rPr>
        <w:t xml:space="preserve"> </w:t>
      </w:r>
      <w:r w:rsidRPr="00FC49EB">
        <w:rPr>
          <w:rFonts w:ascii="Arial" w:hAnsi="Arial" w:cs="Arial"/>
          <w:spacing w:val="-1"/>
          <w:sz w:val="20"/>
          <w:szCs w:val="20"/>
        </w:rPr>
        <w:t>personas</w:t>
      </w:r>
      <w:r w:rsidRPr="00FC49EB">
        <w:rPr>
          <w:rFonts w:ascii="Arial" w:hAnsi="Arial" w:cs="Arial"/>
          <w:spacing w:val="-5"/>
          <w:sz w:val="20"/>
          <w:szCs w:val="20"/>
        </w:rPr>
        <w:t xml:space="preserve"> </w:t>
      </w:r>
      <w:r w:rsidRPr="00FC49EB">
        <w:rPr>
          <w:rFonts w:ascii="Arial" w:hAnsi="Arial" w:cs="Arial"/>
          <w:spacing w:val="-1"/>
          <w:sz w:val="20"/>
          <w:szCs w:val="20"/>
        </w:rPr>
        <w:t>responsables</w:t>
      </w:r>
      <w:r w:rsidRPr="00FC49EB">
        <w:rPr>
          <w:rFonts w:ascii="Arial" w:hAnsi="Arial" w:cs="Arial"/>
          <w:spacing w:val="39"/>
          <w:sz w:val="20"/>
          <w:szCs w:val="20"/>
        </w:rPr>
        <w:t xml:space="preserve"> </w:t>
      </w:r>
      <w:r w:rsidRPr="00FC49EB">
        <w:rPr>
          <w:rFonts w:ascii="Arial" w:hAnsi="Arial" w:cs="Arial"/>
          <w:spacing w:val="-1"/>
          <w:sz w:val="20"/>
          <w:szCs w:val="20"/>
        </w:rPr>
        <w:t>de</w:t>
      </w:r>
      <w:r w:rsidRPr="00FC49EB">
        <w:rPr>
          <w:rFonts w:ascii="Arial" w:hAnsi="Arial" w:cs="Arial"/>
          <w:spacing w:val="10"/>
          <w:sz w:val="20"/>
          <w:szCs w:val="20"/>
        </w:rPr>
        <w:t xml:space="preserve"> </w:t>
      </w:r>
      <w:r w:rsidRPr="00FC49EB">
        <w:rPr>
          <w:rFonts w:ascii="Arial" w:hAnsi="Arial" w:cs="Arial"/>
          <w:spacing w:val="-1"/>
          <w:sz w:val="20"/>
          <w:szCs w:val="20"/>
        </w:rPr>
        <w:t>la</w:t>
      </w:r>
      <w:r w:rsidRPr="00FC49EB">
        <w:rPr>
          <w:rFonts w:ascii="Arial" w:hAnsi="Arial" w:cs="Arial"/>
          <w:spacing w:val="9"/>
          <w:sz w:val="20"/>
          <w:szCs w:val="20"/>
        </w:rPr>
        <w:t xml:space="preserve"> </w:t>
      </w:r>
      <w:r w:rsidRPr="00FC49EB">
        <w:rPr>
          <w:rFonts w:ascii="Arial" w:hAnsi="Arial" w:cs="Arial"/>
          <w:spacing w:val="-1"/>
          <w:sz w:val="20"/>
          <w:szCs w:val="20"/>
        </w:rPr>
        <w:t>misma</w:t>
      </w:r>
      <w:r w:rsidRPr="00FC49EB">
        <w:rPr>
          <w:rFonts w:ascii="Arial" w:hAnsi="Arial" w:cs="Arial"/>
          <w:spacing w:val="7"/>
          <w:sz w:val="20"/>
          <w:szCs w:val="20"/>
        </w:rPr>
        <w:t xml:space="preserve"> </w:t>
      </w:r>
      <w:r w:rsidRPr="00FC49EB">
        <w:rPr>
          <w:rFonts w:ascii="Arial" w:hAnsi="Arial" w:cs="Arial"/>
          <w:sz w:val="20"/>
          <w:szCs w:val="20"/>
        </w:rPr>
        <w:t>y</w:t>
      </w:r>
      <w:r w:rsidRPr="00FC49EB">
        <w:rPr>
          <w:rFonts w:ascii="Arial" w:hAnsi="Arial" w:cs="Arial"/>
          <w:spacing w:val="12"/>
          <w:sz w:val="20"/>
          <w:szCs w:val="20"/>
        </w:rPr>
        <w:t xml:space="preserve"> </w:t>
      </w:r>
      <w:r w:rsidRPr="00FC49EB">
        <w:rPr>
          <w:rFonts w:ascii="Arial" w:hAnsi="Arial" w:cs="Arial"/>
          <w:spacing w:val="-1"/>
          <w:sz w:val="20"/>
          <w:szCs w:val="20"/>
        </w:rPr>
        <w:t>deberán</w:t>
      </w:r>
      <w:r w:rsidRPr="00FC49EB">
        <w:rPr>
          <w:rFonts w:ascii="Arial" w:hAnsi="Arial" w:cs="Arial"/>
          <w:spacing w:val="9"/>
          <w:sz w:val="20"/>
          <w:szCs w:val="20"/>
        </w:rPr>
        <w:t xml:space="preserve"> </w:t>
      </w:r>
      <w:r w:rsidRPr="00FC49EB">
        <w:rPr>
          <w:rFonts w:ascii="Arial" w:hAnsi="Arial" w:cs="Arial"/>
          <w:sz w:val="20"/>
          <w:szCs w:val="20"/>
        </w:rPr>
        <w:t>ser</w:t>
      </w:r>
      <w:r w:rsidRPr="00FC49EB">
        <w:rPr>
          <w:rFonts w:ascii="Arial" w:hAnsi="Arial" w:cs="Arial"/>
          <w:spacing w:val="5"/>
          <w:sz w:val="20"/>
          <w:szCs w:val="20"/>
        </w:rPr>
        <w:t xml:space="preserve"> </w:t>
      </w:r>
      <w:r w:rsidRPr="00FC49EB">
        <w:rPr>
          <w:rFonts w:ascii="Arial" w:hAnsi="Arial" w:cs="Arial"/>
          <w:spacing w:val="-1"/>
          <w:sz w:val="20"/>
          <w:szCs w:val="20"/>
        </w:rPr>
        <w:t>comunicados</w:t>
      </w:r>
      <w:r w:rsidRPr="00FC49EB">
        <w:rPr>
          <w:rFonts w:ascii="Arial" w:hAnsi="Arial" w:cs="Arial"/>
          <w:spacing w:val="7"/>
          <w:sz w:val="20"/>
          <w:szCs w:val="20"/>
        </w:rPr>
        <w:t xml:space="preserve"> </w:t>
      </w:r>
      <w:r w:rsidRPr="00FC49EB">
        <w:rPr>
          <w:rFonts w:ascii="Arial" w:hAnsi="Arial" w:cs="Arial"/>
          <w:sz w:val="20"/>
          <w:szCs w:val="20"/>
        </w:rPr>
        <w:t>a</w:t>
      </w:r>
      <w:r w:rsidRPr="00FC49EB">
        <w:rPr>
          <w:rFonts w:ascii="Arial" w:hAnsi="Arial" w:cs="Arial"/>
          <w:spacing w:val="10"/>
          <w:sz w:val="20"/>
          <w:szCs w:val="20"/>
        </w:rPr>
        <w:t xml:space="preserve"> </w:t>
      </w:r>
      <w:r w:rsidRPr="00FC49EB">
        <w:rPr>
          <w:rFonts w:ascii="Arial" w:hAnsi="Arial" w:cs="Arial"/>
          <w:spacing w:val="-1"/>
          <w:sz w:val="20"/>
          <w:szCs w:val="20"/>
        </w:rPr>
        <w:t>todos</w:t>
      </w:r>
      <w:r w:rsidRPr="00FC49EB">
        <w:rPr>
          <w:rFonts w:ascii="Arial" w:hAnsi="Arial" w:cs="Arial"/>
          <w:spacing w:val="7"/>
          <w:sz w:val="20"/>
          <w:szCs w:val="20"/>
        </w:rPr>
        <w:t xml:space="preserve"> </w:t>
      </w:r>
      <w:r w:rsidRPr="00FC49EB">
        <w:rPr>
          <w:rFonts w:ascii="Arial" w:hAnsi="Arial" w:cs="Arial"/>
          <w:sz w:val="20"/>
          <w:szCs w:val="20"/>
        </w:rPr>
        <w:t>los</w:t>
      </w:r>
      <w:r w:rsidRPr="00FC49EB">
        <w:rPr>
          <w:rFonts w:ascii="Arial" w:hAnsi="Arial" w:cs="Arial"/>
          <w:spacing w:val="10"/>
          <w:sz w:val="20"/>
          <w:szCs w:val="20"/>
        </w:rPr>
        <w:t xml:space="preserve"> </w:t>
      </w:r>
      <w:r w:rsidRPr="00FC49EB">
        <w:rPr>
          <w:rFonts w:ascii="Arial" w:hAnsi="Arial" w:cs="Arial"/>
          <w:spacing w:val="-1"/>
          <w:sz w:val="20"/>
          <w:szCs w:val="20"/>
        </w:rPr>
        <w:t>integrantes</w:t>
      </w:r>
      <w:r w:rsidRPr="00FC49EB">
        <w:rPr>
          <w:rFonts w:ascii="Arial" w:hAnsi="Arial" w:cs="Arial"/>
          <w:spacing w:val="8"/>
          <w:sz w:val="20"/>
          <w:szCs w:val="20"/>
        </w:rPr>
        <w:t xml:space="preserve"> </w:t>
      </w:r>
      <w:r w:rsidRPr="00FC49EB">
        <w:rPr>
          <w:rFonts w:ascii="Arial" w:hAnsi="Arial" w:cs="Arial"/>
          <w:spacing w:val="-1"/>
          <w:sz w:val="20"/>
          <w:szCs w:val="20"/>
        </w:rPr>
        <w:t>de</w:t>
      </w:r>
      <w:r w:rsidRPr="00FC49EB">
        <w:rPr>
          <w:rFonts w:ascii="Arial" w:hAnsi="Arial" w:cs="Arial"/>
          <w:spacing w:val="10"/>
          <w:sz w:val="20"/>
          <w:szCs w:val="20"/>
        </w:rPr>
        <w:t xml:space="preserve"> </w:t>
      </w:r>
      <w:r w:rsidRPr="00FC49EB">
        <w:rPr>
          <w:rFonts w:ascii="Arial" w:hAnsi="Arial" w:cs="Arial"/>
          <w:spacing w:val="-1"/>
          <w:sz w:val="20"/>
          <w:szCs w:val="20"/>
        </w:rPr>
        <w:t>la</w:t>
      </w:r>
      <w:r w:rsidRPr="00FC49EB">
        <w:rPr>
          <w:rFonts w:ascii="Arial" w:hAnsi="Arial" w:cs="Arial"/>
          <w:spacing w:val="9"/>
          <w:sz w:val="20"/>
          <w:szCs w:val="20"/>
        </w:rPr>
        <w:t xml:space="preserve"> </w:t>
      </w:r>
      <w:r w:rsidRPr="00FC49EB">
        <w:rPr>
          <w:rFonts w:ascii="Arial" w:hAnsi="Arial" w:cs="Arial"/>
          <w:spacing w:val="-1"/>
          <w:sz w:val="20"/>
          <w:szCs w:val="20"/>
        </w:rPr>
        <w:t>UA,</w:t>
      </w:r>
      <w:r w:rsidRPr="00FC49EB">
        <w:rPr>
          <w:rFonts w:ascii="Arial" w:hAnsi="Arial" w:cs="Arial"/>
          <w:spacing w:val="7"/>
          <w:sz w:val="20"/>
          <w:szCs w:val="20"/>
        </w:rPr>
        <w:t xml:space="preserve"> </w:t>
      </w:r>
      <w:r w:rsidRPr="00FC49EB">
        <w:rPr>
          <w:rFonts w:ascii="Arial" w:hAnsi="Arial" w:cs="Arial"/>
          <w:spacing w:val="-1"/>
          <w:sz w:val="20"/>
          <w:szCs w:val="20"/>
        </w:rPr>
        <w:t>de</w:t>
      </w:r>
      <w:r w:rsidRPr="00FC49EB">
        <w:rPr>
          <w:rFonts w:ascii="Arial" w:hAnsi="Arial" w:cs="Arial"/>
          <w:spacing w:val="11"/>
          <w:sz w:val="20"/>
          <w:szCs w:val="20"/>
        </w:rPr>
        <w:t xml:space="preserve"> </w:t>
      </w:r>
      <w:r w:rsidRPr="00FC49EB">
        <w:rPr>
          <w:rFonts w:ascii="Arial" w:hAnsi="Arial" w:cs="Arial"/>
          <w:spacing w:val="-1"/>
          <w:sz w:val="20"/>
          <w:szCs w:val="20"/>
        </w:rPr>
        <w:t>forma</w:t>
      </w:r>
      <w:r w:rsidRPr="00FC49EB">
        <w:rPr>
          <w:rFonts w:ascii="Arial" w:hAnsi="Arial" w:cs="Arial"/>
          <w:spacing w:val="9"/>
          <w:sz w:val="20"/>
          <w:szCs w:val="20"/>
        </w:rPr>
        <w:t xml:space="preserve"> </w:t>
      </w:r>
      <w:r w:rsidRPr="00FC49EB">
        <w:rPr>
          <w:rFonts w:ascii="Arial" w:hAnsi="Arial" w:cs="Arial"/>
          <w:spacing w:val="-1"/>
          <w:sz w:val="20"/>
          <w:szCs w:val="20"/>
        </w:rPr>
        <w:t>que</w:t>
      </w:r>
      <w:r w:rsidRPr="00FC49EB">
        <w:rPr>
          <w:rFonts w:ascii="Arial" w:hAnsi="Arial" w:cs="Arial"/>
          <w:spacing w:val="8"/>
          <w:sz w:val="20"/>
          <w:szCs w:val="20"/>
        </w:rPr>
        <w:t xml:space="preserve"> </w:t>
      </w:r>
      <w:r w:rsidRPr="00FC49EB">
        <w:rPr>
          <w:rFonts w:ascii="Arial" w:hAnsi="Arial" w:cs="Arial"/>
          <w:sz w:val="20"/>
          <w:szCs w:val="20"/>
        </w:rPr>
        <w:t>el</w:t>
      </w:r>
      <w:r w:rsidRPr="00FC49EB">
        <w:rPr>
          <w:rFonts w:ascii="Arial" w:hAnsi="Arial" w:cs="Arial"/>
          <w:spacing w:val="53"/>
          <w:sz w:val="20"/>
          <w:szCs w:val="20"/>
        </w:rPr>
        <w:t xml:space="preserve"> </w:t>
      </w:r>
      <w:r w:rsidRPr="00FC49EB">
        <w:rPr>
          <w:rFonts w:ascii="Arial" w:hAnsi="Arial" w:cs="Arial"/>
          <w:spacing w:val="-1"/>
          <w:sz w:val="20"/>
          <w:szCs w:val="20"/>
        </w:rPr>
        <w:t>personal</w:t>
      </w:r>
      <w:r w:rsidRPr="00FC49EB">
        <w:rPr>
          <w:rFonts w:ascii="Arial" w:hAnsi="Arial" w:cs="Arial"/>
          <w:spacing w:val="12"/>
          <w:sz w:val="20"/>
          <w:szCs w:val="20"/>
        </w:rPr>
        <w:t xml:space="preserve"> </w:t>
      </w:r>
      <w:r w:rsidRPr="00FC49EB">
        <w:rPr>
          <w:rFonts w:ascii="Arial" w:hAnsi="Arial" w:cs="Arial"/>
          <w:spacing w:val="-1"/>
          <w:sz w:val="20"/>
          <w:szCs w:val="20"/>
        </w:rPr>
        <w:t>pueda</w:t>
      </w:r>
      <w:r w:rsidRPr="00FC49EB">
        <w:rPr>
          <w:rFonts w:ascii="Arial" w:hAnsi="Arial" w:cs="Arial"/>
          <w:spacing w:val="9"/>
          <w:sz w:val="20"/>
          <w:szCs w:val="20"/>
        </w:rPr>
        <w:t xml:space="preserve"> </w:t>
      </w:r>
      <w:r w:rsidRPr="00FC49EB">
        <w:rPr>
          <w:rFonts w:ascii="Arial" w:hAnsi="Arial" w:cs="Arial"/>
          <w:spacing w:val="-1"/>
          <w:sz w:val="20"/>
          <w:szCs w:val="20"/>
        </w:rPr>
        <w:t>adecuar</w:t>
      </w:r>
      <w:r w:rsidRPr="00FC49EB">
        <w:rPr>
          <w:rFonts w:ascii="Arial" w:hAnsi="Arial" w:cs="Arial"/>
          <w:spacing w:val="9"/>
          <w:sz w:val="20"/>
          <w:szCs w:val="20"/>
        </w:rPr>
        <w:t xml:space="preserve"> </w:t>
      </w:r>
      <w:r w:rsidRPr="00FC49EB">
        <w:rPr>
          <w:rFonts w:ascii="Arial" w:hAnsi="Arial" w:cs="Arial"/>
          <w:sz w:val="20"/>
          <w:szCs w:val="20"/>
        </w:rPr>
        <w:t>su</w:t>
      </w:r>
      <w:r w:rsidRPr="00FC49EB">
        <w:rPr>
          <w:rFonts w:ascii="Arial" w:hAnsi="Arial" w:cs="Arial"/>
          <w:spacing w:val="10"/>
          <w:sz w:val="20"/>
          <w:szCs w:val="20"/>
        </w:rPr>
        <w:t xml:space="preserve"> </w:t>
      </w:r>
      <w:r w:rsidRPr="00FC49EB">
        <w:rPr>
          <w:rFonts w:ascii="Arial" w:hAnsi="Arial" w:cs="Arial"/>
          <w:spacing w:val="-1"/>
          <w:sz w:val="20"/>
          <w:szCs w:val="20"/>
        </w:rPr>
        <w:t>actuación</w:t>
      </w:r>
      <w:r w:rsidRPr="00FC49EB">
        <w:rPr>
          <w:rFonts w:ascii="Arial" w:hAnsi="Arial" w:cs="Arial"/>
          <w:spacing w:val="11"/>
          <w:sz w:val="20"/>
          <w:szCs w:val="20"/>
        </w:rPr>
        <w:t xml:space="preserve"> </w:t>
      </w:r>
      <w:r w:rsidRPr="00FC49EB">
        <w:rPr>
          <w:rFonts w:ascii="Arial" w:hAnsi="Arial" w:cs="Arial"/>
          <w:spacing w:val="-1"/>
          <w:sz w:val="20"/>
          <w:szCs w:val="20"/>
        </w:rPr>
        <w:t>para</w:t>
      </w:r>
      <w:r w:rsidRPr="00FC49EB">
        <w:rPr>
          <w:rFonts w:ascii="Arial" w:hAnsi="Arial" w:cs="Arial"/>
          <w:spacing w:val="9"/>
          <w:sz w:val="20"/>
          <w:szCs w:val="20"/>
        </w:rPr>
        <w:t xml:space="preserve"> </w:t>
      </w:r>
      <w:r w:rsidRPr="00FC49EB">
        <w:rPr>
          <w:rFonts w:ascii="Arial" w:hAnsi="Arial" w:cs="Arial"/>
          <w:sz w:val="20"/>
          <w:szCs w:val="20"/>
        </w:rPr>
        <w:t>el</w:t>
      </w:r>
      <w:r w:rsidRPr="00FC49EB">
        <w:rPr>
          <w:rFonts w:ascii="Arial" w:hAnsi="Arial" w:cs="Arial"/>
          <w:spacing w:val="9"/>
          <w:sz w:val="20"/>
          <w:szCs w:val="20"/>
        </w:rPr>
        <w:t xml:space="preserve"> </w:t>
      </w:r>
      <w:r w:rsidRPr="00FC49EB">
        <w:rPr>
          <w:rFonts w:ascii="Arial" w:hAnsi="Arial" w:cs="Arial"/>
          <w:spacing w:val="-1"/>
          <w:sz w:val="20"/>
          <w:szCs w:val="20"/>
        </w:rPr>
        <w:t>eficaz</w:t>
      </w:r>
      <w:r w:rsidRPr="00FC49EB">
        <w:rPr>
          <w:rFonts w:ascii="Arial" w:hAnsi="Arial" w:cs="Arial"/>
          <w:spacing w:val="13"/>
          <w:sz w:val="20"/>
          <w:szCs w:val="20"/>
        </w:rPr>
        <w:t xml:space="preserve"> </w:t>
      </w:r>
      <w:r w:rsidRPr="00FC49EB">
        <w:rPr>
          <w:rFonts w:ascii="Arial" w:hAnsi="Arial" w:cs="Arial"/>
          <w:spacing w:val="-2"/>
          <w:sz w:val="20"/>
          <w:szCs w:val="20"/>
        </w:rPr>
        <w:t>logro</w:t>
      </w:r>
      <w:r w:rsidRPr="00FC49EB">
        <w:rPr>
          <w:rFonts w:ascii="Arial" w:hAnsi="Arial" w:cs="Arial"/>
          <w:spacing w:val="13"/>
          <w:sz w:val="20"/>
          <w:szCs w:val="20"/>
        </w:rPr>
        <w:t xml:space="preserve"> </w:t>
      </w:r>
      <w:r w:rsidRPr="00FC49EB">
        <w:rPr>
          <w:rFonts w:ascii="Arial" w:hAnsi="Arial" w:cs="Arial"/>
          <w:spacing w:val="-1"/>
          <w:sz w:val="20"/>
          <w:szCs w:val="20"/>
        </w:rPr>
        <w:t>de</w:t>
      </w:r>
      <w:r w:rsidRPr="00FC49EB">
        <w:rPr>
          <w:rFonts w:ascii="Arial" w:hAnsi="Arial" w:cs="Arial"/>
          <w:spacing w:val="10"/>
          <w:sz w:val="20"/>
          <w:szCs w:val="20"/>
        </w:rPr>
        <w:t xml:space="preserve"> </w:t>
      </w:r>
      <w:r w:rsidRPr="00FC49EB">
        <w:rPr>
          <w:rFonts w:ascii="Arial" w:hAnsi="Arial" w:cs="Arial"/>
          <w:sz w:val="20"/>
          <w:szCs w:val="20"/>
        </w:rPr>
        <w:t>los</w:t>
      </w:r>
      <w:r w:rsidRPr="00FC49EB">
        <w:rPr>
          <w:rFonts w:ascii="Arial" w:hAnsi="Arial" w:cs="Arial"/>
          <w:spacing w:val="11"/>
          <w:sz w:val="20"/>
          <w:szCs w:val="20"/>
        </w:rPr>
        <w:t xml:space="preserve"> </w:t>
      </w:r>
      <w:r w:rsidRPr="00FC49EB">
        <w:rPr>
          <w:rFonts w:ascii="Arial" w:hAnsi="Arial" w:cs="Arial"/>
          <w:spacing w:val="-1"/>
          <w:sz w:val="20"/>
          <w:szCs w:val="20"/>
        </w:rPr>
        <w:t>objetivos</w:t>
      </w:r>
      <w:r w:rsidRPr="00FC49EB">
        <w:rPr>
          <w:rFonts w:ascii="Arial" w:hAnsi="Arial" w:cs="Arial"/>
          <w:spacing w:val="10"/>
          <w:sz w:val="20"/>
          <w:szCs w:val="20"/>
        </w:rPr>
        <w:t xml:space="preserve"> </w:t>
      </w:r>
      <w:r w:rsidRPr="00FC49EB">
        <w:rPr>
          <w:rFonts w:ascii="Arial" w:hAnsi="Arial" w:cs="Arial"/>
          <w:sz w:val="20"/>
          <w:szCs w:val="20"/>
        </w:rPr>
        <w:t>a</w:t>
      </w:r>
      <w:r w:rsidRPr="00FC49EB">
        <w:rPr>
          <w:rFonts w:ascii="Arial" w:hAnsi="Arial" w:cs="Arial"/>
          <w:spacing w:val="12"/>
          <w:sz w:val="20"/>
          <w:szCs w:val="20"/>
        </w:rPr>
        <w:t xml:space="preserve"> </w:t>
      </w:r>
      <w:r w:rsidRPr="00FC49EB">
        <w:rPr>
          <w:rFonts w:ascii="Arial" w:hAnsi="Arial" w:cs="Arial"/>
          <w:spacing w:val="-1"/>
          <w:sz w:val="20"/>
          <w:szCs w:val="20"/>
        </w:rPr>
        <w:t>los</w:t>
      </w:r>
      <w:r w:rsidRPr="00FC49EB">
        <w:rPr>
          <w:rFonts w:ascii="Arial" w:hAnsi="Arial" w:cs="Arial"/>
          <w:spacing w:val="12"/>
          <w:sz w:val="20"/>
          <w:szCs w:val="20"/>
        </w:rPr>
        <w:t xml:space="preserve"> </w:t>
      </w:r>
      <w:r w:rsidRPr="00FC49EB">
        <w:rPr>
          <w:rFonts w:ascii="Arial" w:hAnsi="Arial" w:cs="Arial"/>
          <w:spacing w:val="-2"/>
          <w:sz w:val="20"/>
          <w:szCs w:val="20"/>
        </w:rPr>
        <w:t>que</w:t>
      </w:r>
      <w:r w:rsidRPr="00FC49EB">
        <w:rPr>
          <w:rFonts w:ascii="Arial" w:hAnsi="Arial" w:cs="Arial"/>
          <w:spacing w:val="14"/>
          <w:sz w:val="20"/>
          <w:szCs w:val="20"/>
        </w:rPr>
        <w:t xml:space="preserve"> </w:t>
      </w:r>
      <w:r w:rsidRPr="00FC49EB">
        <w:rPr>
          <w:rFonts w:ascii="Arial" w:hAnsi="Arial" w:cs="Arial"/>
          <w:spacing w:val="-1"/>
          <w:sz w:val="20"/>
          <w:szCs w:val="20"/>
        </w:rPr>
        <w:t>queda</w:t>
      </w:r>
      <w:r w:rsidRPr="00FC49EB">
        <w:rPr>
          <w:rFonts w:ascii="Arial" w:hAnsi="Arial" w:cs="Arial"/>
          <w:spacing w:val="63"/>
          <w:sz w:val="20"/>
          <w:szCs w:val="20"/>
        </w:rPr>
        <w:t xml:space="preserve"> </w:t>
      </w:r>
      <w:r w:rsidRPr="00FC49EB">
        <w:rPr>
          <w:rFonts w:ascii="Arial" w:hAnsi="Arial" w:cs="Arial"/>
          <w:spacing w:val="-1"/>
          <w:sz w:val="20"/>
          <w:szCs w:val="20"/>
        </w:rPr>
        <w:t>vinculado.</w:t>
      </w:r>
    </w:p>
    <w:p w:rsidR="002C4D85" w:rsidRPr="00FC49EB" w:rsidRDefault="002C4D85" w:rsidP="00A26DAB">
      <w:pPr>
        <w:pStyle w:val="Textoindependiente"/>
        <w:widowControl w:val="0"/>
        <w:numPr>
          <w:ilvl w:val="0"/>
          <w:numId w:val="52"/>
        </w:numPr>
        <w:tabs>
          <w:tab w:val="left" w:pos="461"/>
        </w:tabs>
        <w:spacing w:after="0"/>
        <w:ind w:left="461" w:right="113"/>
        <w:jc w:val="both"/>
        <w:rPr>
          <w:rFonts w:ascii="Arial" w:hAnsi="Arial" w:cs="Arial"/>
          <w:lang w:val="es-ES"/>
        </w:rPr>
      </w:pPr>
      <w:r w:rsidRPr="00FC49EB">
        <w:rPr>
          <w:rFonts w:ascii="Arial" w:hAnsi="Arial" w:cs="Arial"/>
          <w:lang w:val="es-ES"/>
        </w:rPr>
        <w:t>Los</w:t>
      </w:r>
      <w:r w:rsidRPr="00FC49EB">
        <w:rPr>
          <w:rFonts w:ascii="Arial" w:hAnsi="Arial" w:cs="Arial"/>
          <w:spacing w:val="5"/>
          <w:lang w:val="es-ES"/>
        </w:rPr>
        <w:t xml:space="preserve"> </w:t>
      </w:r>
      <w:r w:rsidRPr="00FC49EB">
        <w:rPr>
          <w:rFonts w:ascii="Arial" w:hAnsi="Arial" w:cs="Arial"/>
          <w:spacing w:val="-1"/>
          <w:lang w:val="es-ES"/>
        </w:rPr>
        <w:t>objetivos</w:t>
      </w:r>
      <w:r w:rsidRPr="00FC49EB">
        <w:rPr>
          <w:rFonts w:ascii="Arial" w:hAnsi="Arial" w:cs="Arial"/>
          <w:spacing w:val="7"/>
          <w:lang w:val="es-ES"/>
        </w:rPr>
        <w:t xml:space="preserve"> </w:t>
      </w:r>
      <w:r w:rsidRPr="00FC49EB">
        <w:rPr>
          <w:rFonts w:ascii="Arial" w:hAnsi="Arial" w:cs="Arial"/>
          <w:spacing w:val="-1"/>
          <w:lang w:val="es-ES"/>
        </w:rPr>
        <w:t>del</w:t>
      </w:r>
      <w:r w:rsidRPr="00FC49EB">
        <w:rPr>
          <w:rFonts w:ascii="Arial" w:hAnsi="Arial" w:cs="Arial"/>
          <w:spacing w:val="7"/>
          <w:lang w:val="es-ES"/>
        </w:rPr>
        <w:t xml:space="preserve"> </w:t>
      </w:r>
      <w:r w:rsidRPr="00FC49EB">
        <w:rPr>
          <w:rFonts w:ascii="Arial" w:hAnsi="Arial" w:cs="Arial"/>
          <w:spacing w:val="-1"/>
          <w:lang w:val="es-ES"/>
        </w:rPr>
        <w:t>PMI</w:t>
      </w:r>
      <w:r w:rsidRPr="00FC49EB">
        <w:rPr>
          <w:rFonts w:ascii="Arial" w:hAnsi="Arial" w:cs="Arial"/>
          <w:spacing w:val="8"/>
          <w:lang w:val="es-ES"/>
        </w:rPr>
        <w:t xml:space="preserve"> </w:t>
      </w:r>
      <w:r w:rsidRPr="00FC49EB">
        <w:rPr>
          <w:rFonts w:ascii="Arial" w:hAnsi="Arial" w:cs="Arial"/>
          <w:spacing w:val="-2"/>
          <w:lang w:val="es-ES"/>
        </w:rPr>
        <w:t>serán</w:t>
      </w:r>
      <w:r w:rsidRPr="00FC49EB">
        <w:rPr>
          <w:rFonts w:ascii="Arial" w:hAnsi="Arial" w:cs="Arial"/>
          <w:spacing w:val="6"/>
          <w:lang w:val="es-ES"/>
        </w:rPr>
        <w:t xml:space="preserve"> </w:t>
      </w:r>
      <w:r w:rsidRPr="00FC49EB">
        <w:rPr>
          <w:rFonts w:ascii="Arial" w:hAnsi="Arial" w:cs="Arial"/>
          <w:spacing w:val="-1"/>
          <w:lang w:val="es-ES"/>
        </w:rPr>
        <w:t>reflejados</w:t>
      </w:r>
      <w:r w:rsidRPr="00FC49EB">
        <w:rPr>
          <w:rFonts w:ascii="Arial" w:hAnsi="Arial" w:cs="Arial"/>
          <w:spacing w:val="7"/>
          <w:lang w:val="es-ES"/>
        </w:rPr>
        <w:t xml:space="preserve"> </w:t>
      </w:r>
      <w:r w:rsidRPr="00FC49EB">
        <w:rPr>
          <w:rFonts w:ascii="Arial" w:hAnsi="Arial" w:cs="Arial"/>
          <w:spacing w:val="-1"/>
          <w:lang w:val="es-ES"/>
        </w:rPr>
        <w:t>anualmente</w:t>
      </w:r>
      <w:r w:rsidRPr="00FC49EB">
        <w:rPr>
          <w:rFonts w:ascii="Arial" w:hAnsi="Arial" w:cs="Arial"/>
          <w:spacing w:val="8"/>
          <w:lang w:val="es-ES"/>
        </w:rPr>
        <w:t xml:space="preserve"> </w:t>
      </w:r>
      <w:r w:rsidRPr="00FC49EB">
        <w:rPr>
          <w:rFonts w:ascii="Arial" w:hAnsi="Arial" w:cs="Arial"/>
          <w:spacing w:val="-1"/>
          <w:lang w:val="es-ES"/>
        </w:rPr>
        <w:t>con</w:t>
      </w:r>
      <w:r w:rsidRPr="00FC49EB">
        <w:rPr>
          <w:rFonts w:ascii="Arial" w:hAnsi="Arial" w:cs="Arial"/>
          <w:spacing w:val="7"/>
          <w:lang w:val="es-ES"/>
        </w:rPr>
        <w:t xml:space="preserve"> </w:t>
      </w:r>
      <w:r w:rsidRPr="00FC49EB">
        <w:rPr>
          <w:rFonts w:ascii="Arial" w:hAnsi="Arial" w:cs="Arial"/>
          <w:spacing w:val="-1"/>
          <w:lang w:val="es-ES"/>
        </w:rPr>
        <w:t>motivo</w:t>
      </w:r>
      <w:r w:rsidRPr="00FC49EB">
        <w:rPr>
          <w:rFonts w:ascii="Arial" w:hAnsi="Arial" w:cs="Arial"/>
          <w:spacing w:val="8"/>
          <w:lang w:val="es-ES"/>
        </w:rPr>
        <w:t xml:space="preserve"> </w:t>
      </w:r>
      <w:r w:rsidRPr="00FC49EB">
        <w:rPr>
          <w:rFonts w:ascii="Arial" w:hAnsi="Arial" w:cs="Arial"/>
          <w:spacing w:val="-1"/>
          <w:lang w:val="es-ES"/>
        </w:rPr>
        <w:t>de</w:t>
      </w:r>
      <w:r w:rsidRPr="00FC49EB">
        <w:rPr>
          <w:rFonts w:ascii="Arial" w:hAnsi="Arial" w:cs="Arial"/>
          <w:spacing w:val="8"/>
          <w:lang w:val="es-ES"/>
        </w:rPr>
        <w:t xml:space="preserve"> </w:t>
      </w:r>
      <w:r w:rsidRPr="00FC49EB">
        <w:rPr>
          <w:rFonts w:ascii="Arial" w:hAnsi="Arial" w:cs="Arial"/>
          <w:spacing w:val="-1"/>
          <w:lang w:val="es-ES"/>
        </w:rPr>
        <w:t>la</w:t>
      </w:r>
      <w:r w:rsidRPr="00FC49EB">
        <w:rPr>
          <w:rFonts w:ascii="Arial" w:hAnsi="Arial" w:cs="Arial"/>
          <w:spacing w:val="6"/>
          <w:lang w:val="es-ES"/>
        </w:rPr>
        <w:t xml:space="preserve"> </w:t>
      </w:r>
      <w:r w:rsidRPr="00FC49EB">
        <w:rPr>
          <w:rFonts w:ascii="Arial" w:hAnsi="Arial" w:cs="Arial"/>
          <w:spacing w:val="-1"/>
          <w:lang w:val="es-ES"/>
        </w:rPr>
        <w:t>entrevista</w:t>
      </w:r>
      <w:r w:rsidRPr="00FC49EB">
        <w:rPr>
          <w:rFonts w:ascii="Arial" w:hAnsi="Arial" w:cs="Arial"/>
          <w:spacing w:val="5"/>
          <w:lang w:val="es-ES"/>
        </w:rPr>
        <w:t xml:space="preserve"> </w:t>
      </w:r>
      <w:proofErr w:type="spellStart"/>
      <w:r w:rsidRPr="00FC49EB">
        <w:rPr>
          <w:rFonts w:ascii="Arial" w:hAnsi="Arial" w:cs="Arial"/>
          <w:spacing w:val="-1"/>
          <w:lang w:val="es-ES"/>
        </w:rPr>
        <w:t>professional</w:t>
      </w:r>
      <w:proofErr w:type="spellEnd"/>
      <w:r w:rsidRPr="00FC49EB">
        <w:rPr>
          <w:rFonts w:ascii="Arial" w:hAnsi="Arial" w:cs="Arial"/>
          <w:spacing w:val="-1"/>
          <w:lang w:val="es-ES"/>
        </w:rPr>
        <w:t>.</w:t>
      </w:r>
    </w:p>
    <w:p w:rsidR="002C4D85" w:rsidRPr="00FC49EB" w:rsidRDefault="002C4D85" w:rsidP="00A26DAB">
      <w:pPr>
        <w:pStyle w:val="Textoindependiente"/>
        <w:widowControl w:val="0"/>
        <w:numPr>
          <w:ilvl w:val="0"/>
          <w:numId w:val="52"/>
        </w:numPr>
        <w:tabs>
          <w:tab w:val="left" w:pos="461"/>
        </w:tabs>
        <w:spacing w:before="10" w:after="0"/>
        <w:ind w:left="459" w:right="113" w:hanging="357"/>
        <w:jc w:val="both"/>
        <w:rPr>
          <w:rFonts w:ascii="Arial" w:hAnsi="Arial" w:cs="Arial"/>
          <w:lang w:val="es-ES"/>
        </w:rPr>
      </w:pPr>
      <w:r w:rsidRPr="00FC49EB">
        <w:rPr>
          <w:rFonts w:ascii="Arial" w:hAnsi="Arial" w:cs="Arial"/>
          <w:spacing w:val="-1"/>
          <w:lang w:val="es-ES"/>
        </w:rPr>
        <w:lastRenderedPageBreak/>
        <w:t>Realizada</w:t>
      </w:r>
      <w:r w:rsidRPr="00FC49EB">
        <w:rPr>
          <w:rFonts w:ascii="Arial" w:hAnsi="Arial" w:cs="Arial"/>
          <w:spacing w:val="17"/>
          <w:lang w:val="es-ES"/>
        </w:rPr>
        <w:t xml:space="preserve"> </w:t>
      </w:r>
      <w:r w:rsidRPr="00FC49EB">
        <w:rPr>
          <w:rFonts w:ascii="Arial" w:hAnsi="Arial" w:cs="Arial"/>
          <w:spacing w:val="-1"/>
          <w:lang w:val="es-ES"/>
        </w:rPr>
        <w:t>entre</w:t>
      </w:r>
      <w:r w:rsidRPr="00FC49EB">
        <w:rPr>
          <w:rFonts w:ascii="Arial" w:hAnsi="Arial" w:cs="Arial"/>
          <w:spacing w:val="16"/>
          <w:lang w:val="es-ES"/>
        </w:rPr>
        <w:t xml:space="preserve"> </w:t>
      </w:r>
      <w:r w:rsidRPr="00FC49EB">
        <w:rPr>
          <w:rFonts w:ascii="Arial" w:hAnsi="Arial" w:cs="Arial"/>
          <w:spacing w:val="-1"/>
          <w:lang w:val="es-ES"/>
        </w:rPr>
        <w:t>evaluador/a</w:t>
      </w:r>
      <w:r w:rsidRPr="00FC49EB">
        <w:rPr>
          <w:rFonts w:ascii="Arial" w:hAnsi="Arial" w:cs="Arial"/>
          <w:spacing w:val="15"/>
          <w:lang w:val="es-ES"/>
        </w:rPr>
        <w:t xml:space="preserve"> </w:t>
      </w:r>
      <w:r w:rsidRPr="00FC49EB">
        <w:rPr>
          <w:rFonts w:ascii="Arial" w:hAnsi="Arial" w:cs="Arial"/>
          <w:lang w:val="es-ES"/>
        </w:rPr>
        <w:t>y</w:t>
      </w:r>
      <w:r w:rsidRPr="00FC49EB">
        <w:rPr>
          <w:rFonts w:ascii="Arial" w:hAnsi="Arial" w:cs="Arial"/>
          <w:spacing w:val="17"/>
          <w:lang w:val="es-ES"/>
        </w:rPr>
        <w:t xml:space="preserve"> </w:t>
      </w:r>
      <w:r w:rsidRPr="00FC49EB">
        <w:rPr>
          <w:rFonts w:ascii="Arial" w:hAnsi="Arial" w:cs="Arial"/>
          <w:spacing w:val="-1"/>
          <w:lang w:val="es-ES"/>
        </w:rPr>
        <w:t>evaluados/as</w:t>
      </w:r>
      <w:r w:rsidRPr="00FC49EB">
        <w:rPr>
          <w:rFonts w:ascii="Arial" w:hAnsi="Arial" w:cs="Arial"/>
          <w:spacing w:val="15"/>
          <w:lang w:val="es-ES"/>
        </w:rPr>
        <w:t xml:space="preserve"> </w:t>
      </w:r>
      <w:r w:rsidRPr="00FC49EB">
        <w:rPr>
          <w:rFonts w:ascii="Arial" w:hAnsi="Arial" w:cs="Arial"/>
          <w:lang w:val="es-ES"/>
        </w:rPr>
        <w:t>en</w:t>
      </w:r>
      <w:r w:rsidRPr="00FC49EB">
        <w:rPr>
          <w:rFonts w:ascii="Arial" w:hAnsi="Arial" w:cs="Arial"/>
          <w:spacing w:val="15"/>
          <w:lang w:val="es-ES"/>
        </w:rPr>
        <w:t xml:space="preserve"> </w:t>
      </w:r>
      <w:r w:rsidRPr="00FC49EB">
        <w:rPr>
          <w:rFonts w:ascii="Arial" w:hAnsi="Arial" w:cs="Arial"/>
          <w:lang w:val="es-ES"/>
        </w:rPr>
        <w:t>los</w:t>
      </w:r>
      <w:r w:rsidRPr="00FC49EB">
        <w:rPr>
          <w:rFonts w:ascii="Arial" w:hAnsi="Arial" w:cs="Arial"/>
          <w:spacing w:val="15"/>
          <w:lang w:val="es-ES"/>
        </w:rPr>
        <w:t xml:space="preserve"> </w:t>
      </w:r>
      <w:r w:rsidRPr="00FC49EB">
        <w:rPr>
          <w:rFonts w:ascii="Arial" w:hAnsi="Arial" w:cs="Arial"/>
          <w:spacing w:val="-1"/>
          <w:lang w:val="es-ES"/>
        </w:rPr>
        <w:t>documentos</w:t>
      </w:r>
      <w:r w:rsidRPr="00FC49EB">
        <w:rPr>
          <w:rFonts w:ascii="Arial" w:hAnsi="Arial" w:cs="Arial"/>
          <w:spacing w:val="16"/>
          <w:lang w:val="es-ES"/>
        </w:rPr>
        <w:t xml:space="preserve"> </w:t>
      </w:r>
      <w:r w:rsidRPr="00FC49EB">
        <w:rPr>
          <w:rFonts w:ascii="Arial" w:hAnsi="Arial" w:cs="Arial"/>
          <w:spacing w:val="-1"/>
          <w:lang w:val="es-ES"/>
        </w:rPr>
        <w:t>normalizados</w:t>
      </w:r>
      <w:r w:rsidRPr="00FC49EB">
        <w:rPr>
          <w:rFonts w:ascii="Arial" w:hAnsi="Arial" w:cs="Arial"/>
          <w:spacing w:val="16"/>
          <w:lang w:val="es-ES"/>
        </w:rPr>
        <w:t xml:space="preserve"> </w:t>
      </w:r>
      <w:r w:rsidRPr="00FC49EB">
        <w:rPr>
          <w:rFonts w:ascii="Arial" w:hAnsi="Arial" w:cs="Arial"/>
          <w:spacing w:val="-1"/>
          <w:lang w:val="es-ES"/>
        </w:rPr>
        <w:t>que</w:t>
      </w:r>
      <w:r w:rsidRPr="00FC49EB">
        <w:rPr>
          <w:rFonts w:ascii="Arial" w:hAnsi="Arial" w:cs="Arial"/>
          <w:spacing w:val="15"/>
          <w:lang w:val="es-ES"/>
        </w:rPr>
        <w:t xml:space="preserve"> </w:t>
      </w:r>
      <w:r w:rsidRPr="00FC49EB">
        <w:rPr>
          <w:rFonts w:ascii="Arial" w:hAnsi="Arial" w:cs="Arial"/>
          <w:spacing w:val="-2"/>
          <w:lang w:val="es-ES"/>
        </w:rPr>
        <w:t>se</w:t>
      </w:r>
      <w:r w:rsidRPr="00FC49EB">
        <w:rPr>
          <w:rFonts w:ascii="Arial" w:hAnsi="Arial" w:cs="Arial"/>
          <w:spacing w:val="37"/>
          <w:lang w:val="es-ES"/>
        </w:rPr>
        <w:t xml:space="preserve"> </w:t>
      </w:r>
      <w:r w:rsidRPr="00FC49EB">
        <w:rPr>
          <w:rFonts w:ascii="Arial" w:hAnsi="Arial" w:cs="Arial"/>
          <w:spacing w:val="-1"/>
          <w:lang w:val="es-ES"/>
        </w:rPr>
        <w:t xml:space="preserve">facilitarán </w:t>
      </w:r>
      <w:r w:rsidRPr="00FC49EB">
        <w:rPr>
          <w:rFonts w:ascii="Arial" w:hAnsi="Arial" w:cs="Arial"/>
          <w:lang w:val="es-ES"/>
        </w:rPr>
        <w:t>por</w:t>
      </w:r>
      <w:r w:rsidRPr="00FC49EB">
        <w:rPr>
          <w:rFonts w:ascii="Arial" w:hAnsi="Arial" w:cs="Arial"/>
          <w:spacing w:val="-3"/>
          <w:lang w:val="es-ES"/>
        </w:rPr>
        <w:t xml:space="preserve"> </w:t>
      </w:r>
      <w:r w:rsidRPr="00FC49EB">
        <w:rPr>
          <w:rFonts w:ascii="Arial" w:hAnsi="Arial" w:cs="Arial"/>
          <w:lang w:val="es-ES"/>
        </w:rPr>
        <w:t xml:space="preserve">el </w:t>
      </w:r>
      <w:r w:rsidRPr="00FC49EB">
        <w:rPr>
          <w:rFonts w:ascii="Arial" w:hAnsi="Arial" w:cs="Arial"/>
          <w:spacing w:val="-1"/>
          <w:lang w:val="es-ES"/>
        </w:rPr>
        <w:t>por el órgano que tenga atribuidas las competencias en gestión y evaluación del desempeño.</w:t>
      </w:r>
    </w:p>
    <w:p w:rsidR="002C4D85" w:rsidRPr="00FC49EB" w:rsidRDefault="002C4D85" w:rsidP="002C4D85">
      <w:pPr>
        <w:spacing w:line="360" w:lineRule="auto"/>
        <w:ind w:left="101"/>
        <w:rPr>
          <w:rFonts w:ascii="Arial" w:eastAsia="Calibri Light" w:hAnsi="Arial" w:cs="Arial"/>
          <w:b/>
          <w:spacing w:val="-3"/>
          <w:sz w:val="20"/>
          <w:szCs w:val="20"/>
        </w:rPr>
      </w:pPr>
    </w:p>
    <w:p w:rsidR="002C4D85" w:rsidRPr="00FC49EB" w:rsidRDefault="002C4D85" w:rsidP="002C4D85">
      <w:pPr>
        <w:ind w:left="101"/>
        <w:rPr>
          <w:rFonts w:ascii="Arial" w:eastAsia="Calibri Light" w:hAnsi="Arial" w:cs="Arial"/>
          <w:sz w:val="20"/>
          <w:szCs w:val="20"/>
        </w:rPr>
      </w:pPr>
      <w:r w:rsidRPr="00FC49EB">
        <w:rPr>
          <w:rFonts w:ascii="Arial" w:eastAsia="Calibri Light" w:hAnsi="Arial" w:cs="Arial"/>
          <w:b/>
          <w:spacing w:val="-3"/>
          <w:sz w:val="20"/>
          <w:szCs w:val="20"/>
        </w:rPr>
        <w:t>Artículo</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29.</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Informe</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de</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resultados</w:t>
      </w:r>
      <w:r w:rsidRPr="00FC49EB">
        <w:rPr>
          <w:rFonts w:ascii="Arial" w:eastAsia="Calibri Light" w:hAnsi="Arial" w:cs="Arial"/>
          <w:i/>
          <w:color w:val="C00000"/>
          <w:spacing w:val="-3"/>
          <w:sz w:val="20"/>
          <w:szCs w:val="20"/>
        </w:rPr>
        <w:t>.</w:t>
      </w:r>
      <w:r w:rsidRPr="00FC49EB">
        <w:rPr>
          <w:rFonts w:ascii="Arial" w:eastAsia="Calibri Light" w:hAnsi="Arial" w:cs="Arial"/>
          <w:i/>
          <w:color w:val="C00000"/>
          <w:sz w:val="20"/>
          <w:szCs w:val="20"/>
        </w:rPr>
        <w:t xml:space="preserve"> </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0"/>
          <w:numId w:val="51"/>
        </w:numPr>
        <w:tabs>
          <w:tab w:val="left" w:pos="461"/>
        </w:tabs>
        <w:spacing w:after="0"/>
        <w:ind w:left="461" w:right="112"/>
        <w:jc w:val="both"/>
        <w:rPr>
          <w:rFonts w:ascii="Arial" w:hAnsi="Arial" w:cs="Arial"/>
          <w:lang w:val="es-ES"/>
        </w:rPr>
      </w:pPr>
      <w:r w:rsidRPr="00FC49EB">
        <w:rPr>
          <w:rFonts w:ascii="Arial" w:hAnsi="Arial" w:cs="Arial"/>
          <w:spacing w:val="-1"/>
          <w:lang w:val="es-ES"/>
        </w:rPr>
        <w:t>Concluido</w:t>
      </w:r>
      <w:r w:rsidRPr="00FC49EB">
        <w:rPr>
          <w:rFonts w:ascii="Arial" w:hAnsi="Arial" w:cs="Arial"/>
          <w:spacing w:val="30"/>
          <w:lang w:val="es-ES"/>
        </w:rPr>
        <w:t xml:space="preserve"> </w:t>
      </w:r>
      <w:r w:rsidRPr="00FC49EB">
        <w:rPr>
          <w:rFonts w:ascii="Arial" w:hAnsi="Arial" w:cs="Arial"/>
          <w:lang w:val="es-ES"/>
        </w:rPr>
        <w:t>el</w:t>
      </w:r>
      <w:r w:rsidRPr="00FC49EB">
        <w:rPr>
          <w:rFonts w:ascii="Arial" w:hAnsi="Arial" w:cs="Arial"/>
          <w:spacing w:val="28"/>
          <w:lang w:val="es-ES"/>
        </w:rPr>
        <w:t xml:space="preserve"> </w:t>
      </w:r>
      <w:r w:rsidRPr="00FC49EB">
        <w:rPr>
          <w:rFonts w:ascii="Arial" w:hAnsi="Arial" w:cs="Arial"/>
          <w:spacing w:val="-1"/>
          <w:lang w:val="es-ES"/>
        </w:rPr>
        <w:t>plazo</w:t>
      </w:r>
      <w:r w:rsidRPr="00FC49EB">
        <w:rPr>
          <w:rFonts w:ascii="Arial" w:hAnsi="Arial" w:cs="Arial"/>
          <w:spacing w:val="30"/>
          <w:lang w:val="es-ES"/>
        </w:rPr>
        <w:t xml:space="preserve"> </w:t>
      </w:r>
      <w:r w:rsidRPr="00FC49EB">
        <w:rPr>
          <w:rFonts w:ascii="Arial" w:hAnsi="Arial" w:cs="Arial"/>
          <w:spacing w:val="-1"/>
          <w:lang w:val="es-ES"/>
        </w:rPr>
        <w:t>señalado</w:t>
      </w:r>
      <w:r w:rsidRPr="00FC49EB">
        <w:rPr>
          <w:rFonts w:ascii="Arial" w:hAnsi="Arial" w:cs="Arial"/>
          <w:spacing w:val="31"/>
          <w:lang w:val="es-ES"/>
        </w:rPr>
        <w:t xml:space="preserve"> </w:t>
      </w:r>
      <w:r w:rsidRPr="00FC49EB">
        <w:rPr>
          <w:rFonts w:ascii="Arial" w:hAnsi="Arial" w:cs="Arial"/>
          <w:lang w:val="es-ES"/>
        </w:rPr>
        <w:t>en</w:t>
      </w:r>
      <w:r w:rsidRPr="00FC49EB">
        <w:rPr>
          <w:rFonts w:ascii="Arial" w:hAnsi="Arial" w:cs="Arial"/>
          <w:spacing w:val="30"/>
          <w:lang w:val="es-ES"/>
        </w:rPr>
        <w:t xml:space="preserve"> </w:t>
      </w:r>
      <w:r w:rsidRPr="00FC49EB">
        <w:rPr>
          <w:rFonts w:ascii="Arial" w:hAnsi="Arial" w:cs="Arial"/>
          <w:lang w:val="es-ES"/>
        </w:rPr>
        <w:t>el</w:t>
      </w:r>
      <w:r w:rsidRPr="00FC49EB">
        <w:rPr>
          <w:rFonts w:ascii="Arial" w:hAnsi="Arial" w:cs="Arial"/>
          <w:spacing w:val="28"/>
          <w:lang w:val="es-ES"/>
        </w:rPr>
        <w:t xml:space="preserve"> </w:t>
      </w:r>
      <w:r w:rsidRPr="00FC49EB">
        <w:rPr>
          <w:rFonts w:ascii="Arial" w:hAnsi="Arial" w:cs="Arial"/>
          <w:spacing w:val="-1"/>
          <w:lang w:val="es-ES"/>
        </w:rPr>
        <w:t>COC</w:t>
      </w:r>
      <w:r w:rsidRPr="00FC49EB">
        <w:rPr>
          <w:rFonts w:ascii="Arial" w:hAnsi="Arial" w:cs="Arial"/>
          <w:spacing w:val="29"/>
          <w:lang w:val="es-ES"/>
        </w:rPr>
        <w:t xml:space="preserve"> </w:t>
      </w:r>
      <w:r w:rsidRPr="00FC49EB">
        <w:rPr>
          <w:rFonts w:ascii="Arial" w:hAnsi="Arial" w:cs="Arial"/>
          <w:lang w:val="es-ES"/>
        </w:rPr>
        <w:t>y</w:t>
      </w:r>
      <w:r w:rsidRPr="00FC49EB">
        <w:rPr>
          <w:rFonts w:ascii="Arial" w:hAnsi="Arial" w:cs="Arial"/>
          <w:spacing w:val="31"/>
          <w:lang w:val="es-ES"/>
        </w:rPr>
        <w:t xml:space="preserve"> </w:t>
      </w:r>
      <w:r w:rsidRPr="00FC49EB">
        <w:rPr>
          <w:rFonts w:ascii="Arial" w:hAnsi="Arial" w:cs="Arial"/>
          <w:lang w:val="es-ES"/>
        </w:rPr>
        <w:t>en</w:t>
      </w:r>
      <w:r w:rsidRPr="00FC49EB">
        <w:rPr>
          <w:rFonts w:ascii="Arial" w:hAnsi="Arial" w:cs="Arial"/>
          <w:spacing w:val="28"/>
          <w:lang w:val="es-ES"/>
        </w:rPr>
        <w:t xml:space="preserve"> </w:t>
      </w:r>
      <w:r w:rsidRPr="00FC49EB">
        <w:rPr>
          <w:rFonts w:ascii="Arial" w:hAnsi="Arial" w:cs="Arial"/>
          <w:lang w:val="es-ES"/>
        </w:rPr>
        <w:t>el</w:t>
      </w:r>
      <w:r w:rsidRPr="00FC49EB">
        <w:rPr>
          <w:rFonts w:ascii="Arial" w:hAnsi="Arial" w:cs="Arial"/>
          <w:spacing w:val="28"/>
          <w:lang w:val="es-ES"/>
        </w:rPr>
        <w:t xml:space="preserve"> </w:t>
      </w:r>
      <w:r w:rsidRPr="00FC49EB">
        <w:rPr>
          <w:rFonts w:ascii="Arial" w:hAnsi="Arial" w:cs="Arial"/>
          <w:spacing w:val="-1"/>
          <w:lang w:val="es-ES"/>
        </w:rPr>
        <w:t>COI,</w:t>
      </w:r>
      <w:r w:rsidRPr="00FC49EB">
        <w:rPr>
          <w:rFonts w:ascii="Arial" w:hAnsi="Arial" w:cs="Arial"/>
          <w:spacing w:val="31"/>
          <w:lang w:val="es-ES"/>
        </w:rPr>
        <w:t xml:space="preserve"> </w:t>
      </w:r>
      <w:r w:rsidRPr="00FC49EB">
        <w:rPr>
          <w:rFonts w:ascii="Arial" w:hAnsi="Arial" w:cs="Arial"/>
          <w:spacing w:val="-1"/>
          <w:lang w:val="es-ES"/>
        </w:rPr>
        <w:t>los</w:t>
      </w:r>
      <w:r w:rsidRPr="00FC49EB">
        <w:rPr>
          <w:rFonts w:ascii="Arial" w:hAnsi="Arial" w:cs="Arial"/>
          <w:spacing w:val="31"/>
          <w:lang w:val="es-ES"/>
        </w:rPr>
        <w:t xml:space="preserve"> </w:t>
      </w:r>
      <w:r w:rsidRPr="00FC49EB">
        <w:rPr>
          <w:rFonts w:ascii="Arial" w:hAnsi="Arial" w:cs="Arial"/>
          <w:spacing w:val="-1"/>
          <w:lang w:val="es-ES"/>
        </w:rPr>
        <w:t>responsables</w:t>
      </w:r>
      <w:r w:rsidRPr="00FC49EB">
        <w:rPr>
          <w:rFonts w:ascii="Arial" w:hAnsi="Arial" w:cs="Arial"/>
          <w:spacing w:val="31"/>
          <w:lang w:val="es-ES"/>
        </w:rPr>
        <w:t xml:space="preserve"> </w:t>
      </w:r>
      <w:r w:rsidRPr="00FC49EB">
        <w:rPr>
          <w:rFonts w:ascii="Arial" w:hAnsi="Arial" w:cs="Arial"/>
          <w:spacing w:val="-2"/>
          <w:lang w:val="es-ES"/>
        </w:rPr>
        <w:t>de</w:t>
      </w:r>
      <w:r w:rsidRPr="00FC49EB">
        <w:rPr>
          <w:rFonts w:ascii="Arial" w:hAnsi="Arial" w:cs="Arial"/>
          <w:spacing w:val="32"/>
          <w:lang w:val="es-ES"/>
        </w:rPr>
        <w:t xml:space="preserve"> </w:t>
      </w:r>
      <w:r w:rsidRPr="00FC49EB">
        <w:rPr>
          <w:rFonts w:ascii="Arial" w:hAnsi="Arial" w:cs="Arial"/>
          <w:spacing w:val="-1"/>
          <w:lang w:val="es-ES"/>
        </w:rPr>
        <w:t>las</w:t>
      </w:r>
      <w:r w:rsidRPr="00FC49EB">
        <w:rPr>
          <w:rFonts w:ascii="Arial" w:hAnsi="Arial" w:cs="Arial"/>
          <w:spacing w:val="30"/>
          <w:lang w:val="es-ES"/>
        </w:rPr>
        <w:t xml:space="preserve"> </w:t>
      </w:r>
      <w:r w:rsidRPr="00FC49EB">
        <w:rPr>
          <w:rFonts w:ascii="Arial" w:hAnsi="Arial" w:cs="Arial"/>
          <w:lang w:val="es-ES"/>
        </w:rPr>
        <w:t>UA</w:t>
      </w:r>
      <w:r w:rsidRPr="00FC49EB">
        <w:rPr>
          <w:rFonts w:ascii="Arial" w:hAnsi="Arial" w:cs="Arial"/>
          <w:spacing w:val="28"/>
          <w:lang w:val="es-ES"/>
        </w:rPr>
        <w:t xml:space="preserve"> </w:t>
      </w:r>
      <w:r w:rsidRPr="00FC49EB">
        <w:rPr>
          <w:rFonts w:ascii="Arial" w:hAnsi="Arial" w:cs="Arial"/>
          <w:spacing w:val="-1"/>
          <w:lang w:val="es-ES"/>
        </w:rPr>
        <w:t>deberán</w:t>
      </w:r>
      <w:r w:rsidRPr="00FC49EB">
        <w:rPr>
          <w:rFonts w:ascii="Arial" w:hAnsi="Arial" w:cs="Arial"/>
          <w:spacing w:val="35"/>
          <w:lang w:val="es-ES"/>
        </w:rPr>
        <w:t xml:space="preserve"> </w:t>
      </w:r>
      <w:r w:rsidRPr="00FC49EB">
        <w:rPr>
          <w:rFonts w:ascii="Arial" w:hAnsi="Arial" w:cs="Arial"/>
          <w:spacing w:val="-1"/>
          <w:lang w:val="es-ES"/>
        </w:rPr>
        <w:t>elaborar</w:t>
      </w:r>
      <w:r w:rsidRPr="00FC49EB">
        <w:rPr>
          <w:rFonts w:ascii="Arial" w:hAnsi="Arial" w:cs="Arial"/>
          <w:spacing w:val="9"/>
          <w:lang w:val="es-ES"/>
        </w:rPr>
        <w:t xml:space="preserve"> </w:t>
      </w:r>
      <w:r w:rsidRPr="00FC49EB">
        <w:rPr>
          <w:rFonts w:ascii="Arial" w:hAnsi="Arial" w:cs="Arial"/>
          <w:spacing w:val="-1"/>
          <w:lang w:val="es-ES"/>
        </w:rPr>
        <w:t>un</w:t>
      </w:r>
      <w:r w:rsidRPr="00FC49EB">
        <w:rPr>
          <w:rFonts w:ascii="Arial" w:hAnsi="Arial" w:cs="Arial"/>
          <w:spacing w:val="9"/>
          <w:lang w:val="es-ES"/>
        </w:rPr>
        <w:t xml:space="preserve"> </w:t>
      </w:r>
      <w:r w:rsidRPr="00FC49EB">
        <w:rPr>
          <w:rFonts w:ascii="Arial" w:hAnsi="Arial" w:cs="Arial"/>
          <w:spacing w:val="-1"/>
          <w:lang w:val="es-ES"/>
        </w:rPr>
        <w:t>informe</w:t>
      </w:r>
      <w:r w:rsidRPr="00FC49EB">
        <w:rPr>
          <w:rFonts w:ascii="Arial" w:hAnsi="Arial" w:cs="Arial"/>
          <w:spacing w:val="10"/>
          <w:lang w:val="es-ES"/>
        </w:rPr>
        <w:t xml:space="preserve"> </w:t>
      </w:r>
      <w:r w:rsidRPr="00FC49EB">
        <w:rPr>
          <w:rFonts w:ascii="Arial" w:hAnsi="Arial" w:cs="Arial"/>
          <w:spacing w:val="-1"/>
          <w:lang w:val="es-ES"/>
        </w:rPr>
        <w:t>final</w:t>
      </w:r>
      <w:r w:rsidRPr="00FC49EB">
        <w:rPr>
          <w:rFonts w:ascii="Arial" w:hAnsi="Arial" w:cs="Arial"/>
          <w:spacing w:val="10"/>
          <w:lang w:val="es-ES"/>
        </w:rPr>
        <w:t xml:space="preserve"> </w:t>
      </w:r>
      <w:r w:rsidRPr="00FC49EB">
        <w:rPr>
          <w:rFonts w:ascii="Arial" w:hAnsi="Arial" w:cs="Arial"/>
          <w:spacing w:val="-2"/>
          <w:lang w:val="es-ES"/>
        </w:rPr>
        <w:t>de</w:t>
      </w:r>
      <w:r w:rsidRPr="00FC49EB">
        <w:rPr>
          <w:rFonts w:ascii="Arial" w:hAnsi="Arial" w:cs="Arial"/>
          <w:spacing w:val="10"/>
          <w:lang w:val="es-ES"/>
        </w:rPr>
        <w:t xml:space="preserve"> </w:t>
      </w:r>
      <w:r w:rsidRPr="00FC49EB">
        <w:rPr>
          <w:rFonts w:ascii="Arial" w:hAnsi="Arial" w:cs="Arial"/>
          <w:spacing w:val="-1"/>
          <w:lang w:val="es-ES"/>
        </w:rPr>
        <w:t>resultados</w:t>
      </w:r>
      <w:r w:rsidRPr="00FC49EB">
        <w:rPr>
          <w:rFonts w:ascii="Arial" w:hAnsi="Arial" w:cs="Arial"/>
          <w:spacing w:val="10"/>
          <w:lang w:val="es-ES"/>
        </w:rPr>
        <w:t xml:space="preserve"> </w:t>
      </w:r>
      <w:r w:rsidRPr="00FC49EB">
        <w:rPr>
          <w:rFonts w:ascii="Arial" w:hAnsi="Arial" w:cs="Arial"/>
          <w:lang w:val="es-ES"/>
        </w:rPr>
        <w:t>en</w:t>
      </w:r>
      <w:r w:rsidRPr="00FC49EB">
        <w:rPr>
          <w:rFonts w:ascii="Arial" w:hAnsi="Arial" w:cs="Arial"/>
          <w:spacing w:val="9"/>
          <w:lang w:val="es-ES"/>
        </w:rPr>
        <w:t xml:space="preserve"> </w:t>
      </w:r>
      <w:r w:rsidRPr="00FC49EB">
        <w:rPr>
          <w:rFonts w:ascii="Arial" w:hAnsi="Arial" w:cs="Arial"/>
          <w:lang w:val="es-ES"/>
        </w:rPr>
        <w:t>el</w:t>
      </w:r>
      <w:r w:rsidRPr="00FC49EB">
        <w:rPr>
          <w:rFonts w:ascii="Arial" w:hAnsi="Arial" w:cs="Arial"/>
          <w:spacing w:val="10"/>
          <w:lang w:val="es-ES"/>
        </w:rPr>
        <w:t xml:space="preserve"> </w:t>
      </w:r>
      <w:r w:rsidRPr="00FC49EB">
        <w:rPr>
          <w:rFonts w:ascii="Arial" w:hAnsi="Arial" w:cs="Arial"/>
          <w:spacing w:val="-1"/>
          <w:lang w:val="es-ES"/>
        </w:rPr>
        <w:t>que</w:t>
      </w:r>
      <w:r w:rsidRPr="00FC49EB">
        <w:rPr>
          <w:rFonts w:ascii="Arial" w:hAnsi="Arial" w:cs="Arial"/>
          <w:spacing w:val="10"/>
          <w:lang w:val="es-ES"/>
        </w:rPr>
        <w:t xml:space="preserve"> </w:t>
      </w:r>
      <w:r w:rsidRPr="00FC49EB">
        <w:rPr>
          <w:rFonts w:ascii="Arial" w:hAnsi="Arial" w:cs="Arial"/>
          <w:spacing w:val="-1"/>
          <w:lang w:val="es-ES"/>
        </w:rPr>
        <w:t>harán</w:t>
      </w:r>
      <w:r w:rsidRPr="00FC49EB">
        <w:rPr>
          <w:rFonts w:ascii="Arial" w:hAnsi="Arial" w:cs="Arial"/>
          <w:spacing w:val="9"/>
          <w:lang w:val="es-ES"/>
        </w:rPr>
        <w:t xml:space="preserve"> </w:t>
      </w:r>
      <w:r w:rsidRPr="00FC49EB">
        <w:rPr>
          <w:rFonts w:ascii="Arial" w:hAnsi="Arial" w:cs="Arial"/>
          <w:spacing w:val="-1"/>
          <w:lang w:val="es-ES"/>
        </w:rPr>
        <w:t>constar</w:t>
      </w:r>
      <w:r w:rsidRPr="00FC49EB">
        <w:rPr>
          <w:rFonts w:ascii="Arial" w:hAnsi="Arial" w:cs="Arial"/>
          <w:spacing w:val="10"/>
          <w:lang w:val="es-ES"/>
        </w:rPr>
        <w:t xml:space="preserve"> </w:t>
      </w:r>
      <w:r w:rsidRPr="00FC49EB">
        <w:rPr>
          <w:rFonts w:ascii="Arial" w:hAnsi="Arial" w:cs="Arial"/>
          <w:lang w:val="es-ES"/>
        </w:rPr>
        <w:t>el</w:t>
      </w:r>
      <w:r w:rsidRPr="00FC49EB">
        <w:rPr>
          <w:rFonts w:ascii="Arial" w:hAnsi="Arial" w:cs="Arial"/>
          <w:spacing w:val="9"/>
          <w:lang w:val="es-ES"/>
        </w:rPr>
        <w:t xml:space="preserve"> </w:t>
      </w:r>
      <w:r w:rsidRPr="00FC49EB">
        <w:rPr>
          <w:rFonts w:ascii="Arial" w:hAnsi="Arial" w:cs="Arial"/>
          <w:spacing w:val="-2"/>
          <w:lang w:val="es-ES"/>
        </w:rPr>
        <w:t>grado</w:t>
      </w:r>
      <w:r w:rsidRPr="00FC49EB">
        <w:rPr>
          <w:rFonts w:ascii="Arial" w:hAnsi="Arial" w:cs="Arial"/>
          <w:spacing w:val="11"/>
          <w:lang w:val="es-ES"/>
        </w:rPr>
        <w:t xml:space="preserve"> </w:t>
      </w:r>
      <w:r w:rsidRPr="00FC49EB">
        <w:rPr>
          <w:rFonts w:ascii="Arial" w:hAnsi="Arial" w:cs="Arial"/>
          <w:spacing w:val="-1"/>
          <w:lang w:val="es-ES"/>
        </w:rPr>
        <w:t>de</w:t>
      </w:r>
      <w:r w:rsidRPr="00FC49EB">
        <w:rPr>
          <w:rFonts w:ascii="Arial" w:hAnsi="Arial" w:cs="Arial"/>
          <w:spacing w:val="10"/>
          <w:lang w:val="es-ES"/>
        </w:rPr>
        <w:t xml:space="preserve"> </w:t>
      </w:r>
      <w:r w:rsidRPr="00FC49EB">
        <w:rPr>
          <w:rFonts w:ascii="Arial" w:hAnsi="Arial" w:cs="Arial"/>
          <w:spacing w:val="-1"/>
          <w:lang w:val="es-ES"/>
        </w:rPr>
        <w:t>cumplimiento</w:t>
      </w:r>
      <w:r w:rsidRPr="00FC49EB">
        <w:rPr>
          <w:rFonts w:ascii="Arial" w:hAnsi="Arial" w:cs="Arial"/>
          <w:spacing w:val="49"/>
          <w:lang w:val="es-ES"/>
        </w:rPr>
        <w:t xml:space="preserve"> </w:t>
      </w:r>
      <w:r w:rsidRPr="00FC49EB">
        <w:rPr>
          <w:rFonts w:ascii="Arial" w:hAnsi="Arial" w:cs="Arial"/>
          <w:spacing w:val="-1"/>
          <w:lang w:val="es-ES"/>
        </w:rPr>
        <w:t>de</w:t>
      </w:r>
      <w:r w:rsidRPr="00FC49EB">
        <w:rPr>
          <w:rFonts w:ascii="Arial" w:hAnsi="Arial" w:cs="Arial"/>
          <w:spacing w:val="-7"/>
          <w:lang w:val="es-ES"/>
        </w:rPr>
        <w:t xml:space="preserve"> </w:t>
      </w:r>
      <w:r w:rsidRPr="00FC49EB">
        <w:rPr>
          <w:rFonts w:ascii="Arial" w:hAnsi="Arial" w:cs="Arial"/>
          <w:lang w:val="es-ES"/>
        </w:rPr>
        <w:t>los</w:t>
      </w:r>
      <w:r w:rsidRPr="00FC49EB">
        <w:rPr>
          <w:rFonts w:ascii="Arial" w:hAnsi="Arial" w:cs="Arial"/>
          <w:spacing w:val="-10"/>
          <w:lang w:val="es-ES"/>
        </w:rPr>
        <w:t xml:space="preserve"> </w:t>
      </w:r>
      <w:r w:rsidRPr="00FC49EB">
        <w:rPr>
          <w:rFonts w:ascii="Arial" w:hAnsi="Arial" w:cs="Arial"/>
          <w:spacing w:val="-1"/>
          <w:lang w:val="es-ES"/>
        </w:rPr>
        <w:t>objetivos.</w:t>
      </w:r>
      <w:r w:rsidRPr="00FC49EB">
        <w:rPr>
          <w:rFonts w:ascii="Arial" w:hAnsi="Arial" w:cs="Arial"/>
          <w:spacing w:val="-10"/>
          <w:lang w:val="es-ES"/>
        </w:rPr>
        <w:t xml:space="preserve"> </w:t>
      </w:r>
      <w:r w:rsidRPr="00FC49EB">
        <w:rPr>
          <w:rFonts w:ascii="Arial" w:hAnsi="Arial" w:cs="Arial"/>
          <w:spacing w:val="-1"/>
          <w:lang w:val="es-ES"/>
        </w:rPr>
        <w:t>Dicho</w:t>
      </w:r>
      <w:r w:rsidRPr="00FC49EB">
        <w:rPr>
          <w:rFonts w:ascii="Arial" w:hAnsi="Arial" w:cs="Arial"/>
          <w:spacing w:val="-5"/>
          <w:lang w:val="es-ES"/>
        </w:rPr>
        <w:t xml:space="preserve"> </w:t>
      </w:r>
      <w:r w:rsidRPr="00FC49EB">
        <w:rPr>
          <w:rFonts w:ascii="Arial" w:hAnsi="Arial" w:cs="Arial"/>
          <w:spacing w:val="-1"/>
          <w:lang w:val="es-ES"/>
        </w:rPr>
        <w:t>informe</w:t>
      </w:r>
      <w:r w:rsidRPr="00FC49EB">
        <w:rPr>
          <w:rFonts w:ascii="Arial" w:hAnsi="Arial" w:cs="Arial"/>
          <w:spacing w:val="-9"/>
          <w:lang w:val="es-ES"/>
        </w:rPr>
        <w:t xml:space="preserve"> </w:t>
      </w:r>
      <w:r w:rsidRPr="00FC49EB">
        <w:rPr>
          <w:rFonts w:ascii="Arial" w:hAnsi="Arial" w:cs="Arial"/>
          <w:spacing w:val="-1"/>
          <w:lang w:val="es-ES"/>
        </w:rPr>
        <w:t>será</w:t>
      </w:r>
      <w:r w:rsidRPr="00FC49EB">
        <w:rPr>
          <w:rFonts w:ascii="Arial" w:hAnsi="Arial" w:cs="Arial"/>
          <w:spacing w:val="-10"/>
          <w:lang w:val="es-ES"/>
        </w:rPr>
        <w:t xml:space="preserve"> </w:t>
      </w:r>
      <w:r w:rsidRPr="00FC49EB">
        <w:rPr>
          <w:rFonts w:ascii="Arial" w:hAnsi="Arial" w:cs="Arial"/>
          <w:spacing w:val="-1"/>
          <w:lang w:val="es-ES"/>
        </w:rPr>
        <w:t>remitido</w:t>
      </w:r>
      <w:r w:rsidRPr="00FC49EB">
        <w:rPr>
          <w:rFonts w:ascii="Arial" w:hAnsi="Arial" w:cs="Arial"/>
          <w:spacing w:val="-6"/>
          <w:lang w:val="es-ES"/>
        </w:rPr>
        <w:t xml:space="preserve"> </w:t>
      </w:r>
      <w:r w:rsidRPr="00FC49EB">
        <w:rPr>
          <w:rFonts w:ascii="Arial" w:hAnsi="Arial" w:cs="Arial"/>
          <w:spacing w:val="-1"/>
          <w:lang w:val="es-ES"/>
        </w:rPr>
        <w:t>al</w:t>
      </w:r>
      <w:r w:rsidRPr="00FC49EB">
        <w:rPr>
          <w:rFonts w:ascii="Arial" w:hAnsi="Arial" w:cs="Arial"/>
          <w:spacing w:val="-9"/>
          <w:lang w:val="es-ES"/>
        </w:rPr>
        <w:t xml:space="preserve"> </w:t>
      </w:r>
      <w:r w:rsidRPr="00FC49EB">
        <w:rPr>
          <w:rFonts w:ascii="Arial" w:hAnsi="Arial" w:cs="Arial"/>
          <w:spacing w:val="-1"/>
          <w:lang w:val="es-ES"/>
        </w:rPr>
        <w:t>órgano que tenga atribuidas las competencias en gestión y evaluación del desempeño para</w:t>
      </w:r>
      <w:r w:rsidRPr="00FC49EB">
        <w:rPr>
          <w:rFonts w:ascii="Arial" w:hAnsi="Arial" w:cs="Arial"/>
          <w:spacing w:val="37"/>
          <w:lang w:val="es-ES"/>
        </w:rPr>
        <w:t xml:space="preserve"> </w:t>
      </w:r>
      <w:r w:rsidRPr="00FC49EB">
        <w:rPr>
          <w:rFonts w:ascii="Arial" w:hAnsi="Arial" w:cs="Arial"/>
          <w:spacing w:val="-1"/>
          <w:lang w:val="es-ES"/>
        </w:rPr>
        <w:t>la</w:t>
      </w:r>
      <w:r w:rsidRPr="00FC49EB">
        <w:rPr>
          <w:rFonts w:ascii="Arial" w:hAnsi="Arial" w:cs="Arial"/>
          <w:spacing w:val="33"/>
          <w:lang w:val="es-ES"/>
        </w:rPr>
        <w:t xml:space="preserve"> </w:t>
      </w:r>
      <w:r w:rsidRPr="00FC49EB">
        <w:rPr>
          <w:rFonts w:ascii="Arial" w:hAnsi="Arial" w:cs="Arial"/>
          <w:spacing w:val="-1"/>
          <w:lang w:val="es-ES"/>
        </w:rPr>
        <w:t>valoración</w:t>
      </w:r>
      <w:r w:rsidRPr="00FC49EB">
        <w:rPr>
          <w:rFonts w:ascii="Arial" w:hAnsi="Arial" w:cs="Arial"/>
          <w:spacing w:val="35"/>
          <w:lang w:val="es-ES"/>
        </w:rPr>
        <w:t xml:space="preserve"> </w:t>
      </w:r>
      <w:r w:rsidRPr="00FC49EB">
        <w:rPr>
          <w:rFonts w:ascii="Arial" w:hAnsi="Arial" w:cs="Arial"/>
          <w:spacing w:val="-1"/>
          <w:lang w:val="es-ES"/>
        </w:rPr>
        <w:t>final</w:t>
      </w:r>
      <w:r w:rsidRPr="00FC49EB">
        <w:rPr>
          <w:rFonts w:ascii="Arial" w:hAnsi="Arial" w:cs="Arial"/>
          <w:spacing w:val="36"/>
          <w:lang w:val="es-ES"/>
        </w:rPr>
        <w:t xml:space="preserve"> </w:t>
      </w:r>
      <w:r w:rsidRPr="00FC49EB">
        <w:rPr>
          <w:rFonts w:ascii="Arial" w:hAnsi="Arial" w:cs="Arial"/>
          <w:spacing w:val="-1"/>
          <w:lang w:val="es-ES"/>
        </w:rPr>
        <w:t>de</w:t>
      </w:r>
      <w:r w:rsidRPr="00FC49EB">
        <w:rPr>
          <w:rFonts w:ascii="Arial" w:hAnsi="Arial" w:cs="Arial"/>
          <w:spacing w:val="35"/>
          <w:lang w:val="es-ES"/>
        </w:rPr>
        <w:t xml:space="preserve"> </w:t>
      </w:r>
      <w:r w:rsidRPr="00FC49EB">
        <w:rPr>
          <w:rFonts w:ascii="Arial" w:hAnsi="Arial" w:cs="Arial"/>
          <w:lang w:val="es-ES"/>
        </w:rPr>
        <w:t>los</w:t>
      </w:r>
      <w:r w:rsidRPr="00FC49EB">
        <w:rPr>
          <w:rFonts w:ascii="Arial" w:hAnsi="Arial" w:cs="Arial"/>
          <w:spacing w:val="34"/>
          <w:lang w:val="es-ES"/>
        </w:rPr>
        <w:t xml:space="preserve"> </w:t>
      </w:r>
      <w:r w:rsidRPr="00FC49EB">
        <w:rPr>
          <w:rFonts w:ascii="Arial" w:hAnsi="Arial" w:cs="Arial"/>
          <w:spacing w:val="-1"/>
          <w:lang w:val="es-ES"/>
        </w:rPr>
        <w:t>resultados</w:t>
      </w:r>
      <w:r w:rsidRPr="00FC49EB">
        <w:rPr>
          <w:rFonts w:ascii="Arial" w:hAnsi="Arial" w:cs="Arial"/>
          <w:spacing w:val="34"/>
          <w:lang w:val="es-ES"/>
        </w:rPr>
        <w:t xml:space="preserve"> </w:t>
      </w:r>
      <w:r w:rsidRPr="00FC49EB">
        <w:rPr>
          <w:rFonts w:ascii="Arial" w:hAnsi="Arial" w:cs="Arial"/>
          <w:spacing w:val="-1"/>
          <w:lang w:val="es-ES"/>
        </w:rPr>
        <w:t>obtenidos,</w:t>
      </w:r>
      <w:r w:rsidRPr="00FC49EB">
        <w:rPr>
          <w:rFonts w:ascii="Arial" w:hAnsi="Arial" w:cs="Arial"/>
          <w:spacing w:val="37"/>
          <w:lang w:val="es-ES"/>
        </w:rPr>
        <w:t xml:space="preserve"> </w:t>
      </w:r>
      <w:r w:rsidRPr="00FC49EB">
        <w:rPr>
          <w:rFonts w:ascii="Arial" w:hAnsi="Arial" w:cs="Arial"/>
          <w:spacing w:val="-1"/>
          <w:lang w:val="es-ES"/>
        </w:rPr>
        <w:t>dando</w:t>
      </w:r>
      <w:r w:rsidRPr="00FC49EB">
        <w:rPr>
          <w:rFonts w:ascii="Arial" w:hAnsi="Arial" w:cs="Arial"/>
          <w:spacing w:val="35"/>
          <w:lang w:val="es-ES"/>
        </w:rPr>
        <w:t xml:space="preserve"> </w:t>
      </w:r>
      <w:r w:rsidRPr="00FC49EB">
        <w:rPr>
          <w:rFonts w:ascii="Arial" w:hAnsi="Arial" w:cs="Arial"/>
          <w:spacing w:val="-1"/>
          <w:lang w:val="es-ES"/>
        </w:rPr>
        <w:t>cuenta</w:t>
      </w:r>
      <w:r w:rsidRPr="00FC49EB">
        <w:rPr>
          <w:rFonts w:ascii="Arial" w:hAnsi="Arial" w:cs="Arial"/>
          <w:spacing w:val="36"/>
          <w:lang w:val="es-ES"/>
        </w:rPr>
        <w:t xml:space="preserve"> </w:t>
      </w:r>
      <w:r w:rsidRPr="00FC49EB">
        <w:rPr>
          <w:rFonts w:ascii="Arial" w:hAnsi="Arial" w:cs="Arial"/>
          <w:spacing w:val="-1"/>
          <w:lang w:val="es-ES"/>
        </w:rPr>
        <w:t>de</w:t>
      </w:r>
      <w:r w:rsidRPr="00FC49EB">
        <w:rPr>
          <w:rFonts w:ascii="Arial" w:hAnsi="Arial" w:cs="Arial"/>
          <w:spacing w:val="37"/>
          <w:lang w:val="es-ES"/>
        </w:rPr>
        <w:t xml:space="preserve"> </w:t>
      </w:r>
      <w:r w:rsidRPr="00FC49EB">
        <w:rPr>
          <w:rFonts w:ascii="Arial" w:hAnsi="Arial" w:cs="Arial"/>
          <w:spacing w:val="-1"/>
          <w:lang w:val="es-ES"/>
        </w:rPr>
        <w:t>los</w:t>
      </w:r>
      <w:r w:rsidRPr="00FC49EB">
        <w:rPr>
          <w:rFonts w:ascii="Arial" w:hAnsi="Arial" w:cs="Arial"/>
          <w:spacing w:val="53"/>
          <w:lang w:val="es-ES"/>
        </w:rPr>
        <w:t xml:space="preserve"> </w:t>
      </w:r>
      <w:r w:rsidRPr="00FC49EB">
        <w:rPr>
          <w:rFonts w:ascii="Arial" w:hAnsi="Arial" w:cs="Arial"/>
          <w:spacing w:val="-1"/>
          <w:lang w:val="es-ES"/>
        </w:rPr>
        <w:t>mismos</w:t>
      </w:r>
      <w:r w:rsidRPr="00FC49EB">
        <w:rPr>
          <w:rFonts w:ascii="Arial" w:hAnsi="Arial" w:cs="Arial"/>
          <w:spacing w:val="5"/>
          <w:lang w:val="es-ES"/>
        </w:rPr>
        <w:t xml:space="preserve"> </w:t>
      </w:r>
      <w:r w:rsidRPr="00FC49EB">
        <w:rPr>
          <w:rFonts w:ascii="Arial" w:hAnsi="Arial" w:cs="Arial"/>
          <w:lang w:val="es-ES"/>
        </w:rPr>
        <w:t>a</w:t>
      </w:r>
      <w:r w:rsidRPr="00FC49EB">
        <w:rPr>
          <w:rFonts w:ascii="Arial" w:hAnsi="Arial" w:cs="Arial"/>
          <w:spacing w:val="7"/>
          <w:lang w:val="es-ES"/>
        </w:rPr>
        <w:t xml:space="preserve"> </w:t>
      </w:r>
      <w:r w:rsidRPr="00FC49EB">
        <w:rPr>
          <w:rFonts w:ascii="Arial" w:hAnsi="Arial" w:cs="Arial"/>
          <w:spacing w:val="-1"/>
          <w:lang w:val="es-ES"/>
        </w:rPr>
        <w:t>la</w:t>
      </w:r>
      <w:r w:rsidRPr="00FC49EB">
        <w:rPr>
          <w:rFonts w:ascii="Arial" w:hAnsi="Arial" w:cs="Arial"/>
          <w:spacing w:val="7"/>
          <w:lang w:val="es-ES"/>
        </w:rPr>
        <w:t xml:space="preserve"> </w:t>
      </w:r>
      <w:r w:rsidRPr="00FC49EB">
        <w:rPr>
          <w:rFonts w:ascii="Arial" w:hAnsi="Arial" w:cs="Arial"/>
          <w:spacing w:val="-1"/>
          <w:lang w:val="es-ES"/>
        </w:rPr>
        <w:t>Comisión</w:t>
      </w:r>
      <w:r w:rsidRPr="00FC49EB">
        <w:rPr>
          <w:rFonts w:ascii="Arial" w:hAnsi="Arial" w:cs="Arial"/>
          <w:spacing w:val="5"/>
          <w:lang w:val="es-ES"/>
        </w:rPr>
        <w:t xml:space="preserve"> </w:t>
      </w:r>
      <w:r w:rsidRPr="00FC49EB">
        <w:rPr>
          <w:rFonts w:ascii="Arial" w:hAnsi="Arial" w:cs="Arial"/>
          <w:spacing w:val="-1"/>
          <w:lang w:val="es-ES"/>
        </w:rPr>
        <w:t>Técnica</w:t>
      </w:r>
      <w:r w:rsidRPr="00FC49EB">
        <w:rPr>
          <w:rFonts w:ascii="Arial" w:hAnsi="Arial" w:cs="Arial"/>
          <w:spacing w:val="7"/>
          <w:lang w:val="es-ES"/>
        </w:rPr>
        <w:t xml:space="preserve"> </w:t>
      </w:r>
      <w:r w:rsidRPr="00FC49EB">
        <w:rPr>
          <w:rFonts w:ascii="Arial" w:hAnsi="Arial" w:cs="Arial"/>
          <w:spacing w:val="-1"/>
          <w:lang w:val="es-ES"/>
        </w:rPr>
        <w:t>correspondiente</w:t>
      </w:r>
      <w:r w:rsidRPr="00FC49EB">
        <w:rPr>
          <w:rFonts w:ascii="Arial" w:hAnsi="Arial" w:cs="Arial"/>
          <w:spacing w:val="5"/>
          <w:lang w:val="es-ES"/>
        </w:rPr>
        <w:t xml:space="preserve"> </w:t>
      </w:r>
      <w:r w:rsidRPr="00FC49EB">
        <w:rPr>
          <w:rFonts w:ascii="Arial" w:hAnsi="Arial" w:cs="Arial"/>
          <w:lang w:val="es-ES"/>
        </w:rPr>
        <w:t>y,</w:t>
      </w:r>
      <w:r w:rsidRPr="00FC49EB">
        <w:rPr>
          <w:rFonts w:ascii="Arial" w:hAnsi="Arial" w:cs="Arial"/>
          <w:spacing w:val="7"/>
          <w:lang w:val="es-ES"/>
        </w:rPr>
        <w:t xml:space="preserve"> </w:t>
      </w:r>
      <w:r w:rsidRPr="00FC49EB">
        <w:rPr>
          <w:rFonts w:ascii="Arial" w:hAnsi="Arial" w:cs="Arial"/>
          <w:lang w:val="es-ES"/>
        </w:rPr>
        <w:t>en</w:t>
      </w:r>
      <w:r w:rsidRPr="00FC49EB">
        <w:rPr>
          <w:rFonts w:ascii="Arial" w:hAnsi="Arial" w:cs="Arial"/>
          <w:spacing w:val="6"/>
          <w:lang w:val="es-ES"/>
        </w:rPr>
        <w:t xml:space="preserve"> </w:t>
      </w:r>
      <w:r w:rsidRPr="00FC49EB">
        <w:rPr>
          <w:rFonts w:ascii="Arial" w:hAnsi="Arial" w:cs="Arial"/>
          <w:spacing w:val="-2"/>
          <w:lang w:val="es-ES"/>
        </w:rPr>
        <w:t>su</w:t>
      </w:r>
      <w:r w:rsidRPr="00FC49EB">
        <w:rPr>
          <w:rFonts w:ascii="Arial" w:hAnsi="Arial" w:cs="Arial"/>
          <w:spacing w:val="6"/>
          <w:lang w:val="es-ES"/>
        </w:rPr>
        <w:t xml:space="preserve"> </w:t>
      </w:r>
      <w:r w:rsidRPr="00FC49EB">
        <w:rPr>
          <w:rFonts w:ascii="Arial" w:hAnsi="Arial" w:cs="Arial"/>
          <w:lang w:val="es-ES"/>
        </w:rPr>
        <w:t>caso,</w:t>
      </w:r>
      <w:r w:rsidRPr="00FC49EB">
        <w:rPr>
          <w:rFonts w:ascii="Arial" w:hAnsi="Arial" w:cs="Arial"/>
          <w:spacing w:val="5"/>
          <w:lang w:val="es-ES"/>
        </w:rPr>
        <w:t xml:space="preserve"> </w:t>
      </w:r>
      <w:r w:rsidRPr="00FC49EB">
        <w:rPr>
          <w:rFonts w:ascii="Arial" w:hAnsi="Arial" w:cs="Arial"/>
          <w:lang w:val="es-ES"/>
        </w:rPr>
        <w:t>a</w:t>
      </w:r>
      <w:r w:rsidRPr="00FC49EB">
        <w:rPr>
          <w:rFonts w:ascii="Arial" w:hAnsi="Arial" w:cs="Arial"/>
          <w:spacing w:val="8"/>
          <w:lang w:val="es-ES"/>
        </w:rPr>
        <w:t>l Consejo de Gobierno Insular.</w:t>
      </w:r>
    </w:p>
    <w:p w:rsidR="002C4D85" w:rsidRPr="00FC49EB" w:rsidRDefault="002C4D85" w:rsidP="002C4D85">
      <w:pPr>
        <w:pStyle w:val="Textoindependiente"/>
        <w:spacing w:before="57" w:line="239" w:lineRule="auto"/>
        <w:ind w:left="461" w:right="153"/>
        <w:jc w:val="both"/>
        <w:rPr>
          <w:rFonts w:ascii="Arial" w:hAnsi="Arial" w:cs="Arial"/>
          <w:lang w:val="es-ES"/>
        </w:rPr>
      </w:pPr>
      <w:r w:rsidRPr="00FC49EB">
        <w:rPr>
          <w:rFonts w:ascii="Arial" w:hAnsi="Arial" w:cs="Arial"/>
          <w:lang w:val="es-ES"/>
        </w:rPr>
        <w:t xml:space="preserve">Dichos </w:t>
      </w:r>
      <w:r w:rsidRPr="00FC49EB">
        <w:rPr>
          <w:rFonts w:ascii="Arial" w:hAnsi="Arial" w:cs="Arial"/>
          <w:spacing w:val="-1"/>
          <w:lang w:val="es-ES"/>
        </w:rPr>
        <w:t>resultados</w:t>
      </w:r>
      <w:r w:rsidRPr="00FC49EB">
        <w:rPr>
          <w:rFonts w:ascii="Arial" w:hAnsi="Arial" w:cs="Arial"/>
          <w:lang w:val="es-ES"/>
        </w:rPr>
        <w:t xml:space="preserve"> </w:t>
      </w:r>
      <w:r w:rsidRPr="00FC49EB">
        <w:rPr>
          <w:rFonts w:ascii="Arial" w:hAnsi="Arial" w:cs="Arial"/>
          <w:spacing w:val="-1"/>
          <w:lang w:val="es-ES"/>
        </w:rPr>
        <w:t>serán comunicados</w:t>
      </w:r>
      <w:r w:rsidRPr="00FC49EB">
        <w:rPr>
          <w:rFonts w:ascii="Arial" w:hAnsi="Arial" w:cs="Arial"/>
          <w:spacing w:val="1"/>
          <w:lang w:val="es-ES"/>
        </w:rPr>
        <w:t xml:space="preserve"> </w:t>
      </w:r>
      <w:r w:rsidRPr="00FC49EB">
        <w:rPr>
          <w:rFonts w:ascii="Arial" w:hAnsi="Arial" w:cs="Arial"/>
          <w:lang w:val="es-ES"/>
        </w:rPr>
        <w:t xml:space="preserve">a </w:t>
      </w:r>
      <w:r w:rsidRPr="00FC49EB">
        <w:rPr>
          <w:rFonts w:ascii="Arial" w:hAnsi="Arial" w:cs="Arial"/>
          <w:spacing w:val="-1"/>
          <w:lang w:val="es-ES"/>
        </w:rPr>
        <w:t>las</w:t>
      </w:r>
      <w:r w:rsidRPr="00FC49EB">
        <w:rPr>
          <w:rFonts w:ascii="Arial" w:hAnsi="Arial" w:cs="Arial"/>
          <w:lang w:val="es-ES"/>
        </w:rPr>
        <w:t xml:space="preserve"> </w:t>
      </w:r>
      <w:r w:rsidRPr="00FC49EB">
        <w:rPr>
          <w:rFonts w:ascii="Arial" w:hAnsi="Arial" w:cs="Arial"/>
          <w:spacing w:val="-1"/>
          <w:lang w:val="es-ES"/>
        </w:rPr>
        <w:t>Jefaturas</w:t>
      </w:r>
      <w:r w:rsidRPr="00FC49EB">
        <w:rPr>
          <w:rFonts w:ascii="Arial" w:hAnsi="Arial" w:cs="Arial"/>
          <w:spacing w:val="1"/>
          <w:lang w:val="es-ES"/>
        </w:rPr>
        <w:t xml:space="preserve"> </w:t>
      </w:r>
      <w:r w:rsidRPr="00FC49EB">
        <w:rPr>
          <w:rFonts w:ascii="Arial" w:hAnsi="Arial" w:cs="Arial"/>
          <w:spacing w:val="-2"/>
          <w:lang w:val="es-ES"/>
        </w:rPr>
        <w:t>de</w:t>
      </w:r>
      <w:r w:rsidRPr="00FC49EB">
        <w:rPr>
          <w:rFonts w:ascii="Arial" w:hAnsi="Arial" w:cs="Arial"/>
          <w:spacing w:val="2"/>
          <w:lang w:val="es-ES"/>
        </w:rPr>
        <w:t xml:space="preserve"> </w:t>
      </w:r>
      <w:r w:rsidRPr="00FC49EB">
        <w:rPr>
          <w:rFonts w:ascii="Arial" w:hAnsi="Arial" w:cs="Arial"/>
          <w:spacing w:val="-1"/>
          <w:lang w:val="es-ES"/>
        </w:rPr>
        <w:t>Servicio</w:t>
      </w:r>
      <w:r w:rsidRPr="00FC49EB">
        <w:rPr>
          <w:rFonts w:ascii="Arial" w:hAnsi="Arial" w:cs="Arial"/>
          <w:spacing w:val="1"/>
          <w:lang w:val="es-ES"/>
        </w:rPr>
        <w:t xml:space="preserve"> </w:t>
      </w:r>
      <w:r w:rsidRPr="00FC49EB">
        <w:rPr>
          <w:rFonts w:ascii="Arial" w:hAnsi="Arial" w:cs="Arial"/>
          <w:lang w:val="es-ES"/>
        </w:rPr>
        <w:t>o</w:t>
      </w:r>
      <w:r w:rsidRPr="00FC49EB">
        <w:rPr>
          <w:rFonts w:ascii="Arial" w:hAnsi="Arial" w:cs="Arial"/>
          <w:spacing w:val="1"/>
          <w:lang w:val="es-ES"/>
        </w:rPr>
        <w:t xml:space="preserve"> </w:t>
      </w:r>
      <w:r w:rsidRPr="00FC49EB">
        <w:rPr>
          <w:rFonts w:ascii="Arial" w:hAnsi="Arial" w:cs="Arial"/>
          <w:spacing w:val="-1"/>
          <w:lang w:val="es-ES"/>
        </w:rPr>
        <w:t>unidades</w:t>
      </w:r>
      <w:r w:rsidRPr="00FC49EB">
        <w:rPr>
          <w:rFonts w:ascii="Arial" w:hAnsi="Arial" w:cs="Arial"/>
          <w:spacing w:val="1"/>
          <w:lang w:val="es-ES"/>
        </w:rPr>
        <w:t xml:space="preserve"> </w:t>
      </w:r>
      <w:r w:rsidRPr="00FC49EB">
        <w:rPr>
          <w:rFonts w:ascii="Arial" w:hAnsi="Arial" w:cs="Arial"/>
          <w:spacing w:val="-1"/>
          <w:lang w:val="es-ES"/>
        </w:rPr>
        <w:t>administrativas</w:t>
      </w:r>
      <w:r w:rsidRPr="00FC49EB">
        <w:rPr>
          <w:rFonts w:ascii="Arial" w:hAnsi="Arial" w:cs="Arial"/>
          <w:spacing w:val="35"/>
          <w:lang w:val="es-ES"/>
        </w:rPr>
        <w:t xml:space="preserve"> </w:t>
      </w:r>
      <w:r w:rsidRPr="00FC49EB">
        <w:rPr>
          <w:rFonts w:ascii="Arial" w:hAnsi="Arial" w:cs="Arial"/>
          <w:spacing w:val="-1"/>
          <w:lang w:val="es-ES"/>
        </w:rPr>
        <w:t>que</w:t>
      </w:r>
      <w:r w:rsidRPr="00FC49EB">
        <w:rPr>
          <w:rFonts w:ascii="Arial" w:hAnsi="Arial" w:cs="Arial"/>
          <w:spacing w:val="8"/>
          <w:lang w:val="es-ES"/>
        </w:rPr>
        <w:t xml:space="preserve"> </w:t>
      </w:r>
      <w:r w:rsidRPr="00FC49EB">
        <w:rPr>
          <w:rFonts w:ascii="Arial" w:hAnsi="Arial" w:cs="Arial"/>
          <w:spacing w:val="-1"/>
          <w:lang w:val="es-ES"/>
        </w:rPr>
        <w:t>correspondan,</w:t>
      </w:r>
      <w:r w:rsidRPr="00FC49EB">
        <w:rPr>
          <w:rFonts w:ascii="Arial" w:hAnsi="Arial" w:cs="Arial"/>
          <w:spacing w:val="7"/>
          <w:lang w:val="es-ES"/>
        </w:rPr>
        <w:t xml:space="preserve"> </w:t>
      </w:r>
      <w:r w:rsidRPr="00FC49EB">
        <w:rPr>
          <w:rFonts w:ascii="Arial" w:hAnsi="Arial" w:cs="Arial"/>
          <w:spacing w:val="-1"/>
          <w:lang w:val="es-ES"/>
        </w:rPr>
        <w:t>que</w:t>
      </w:r>
      <w:r w:rsidRPr="00FC49EB">
        <w:rPr>
          <w:rFonts w:ascii="Arial" w:hAnsi="Arial" w:cs="Arial"/>
          <w:spacing w:val="5"/>
          <w:lang w:val="es-ES"/>
        </w:rPr>
        <w:t xml:space="preserve"> </w:t>
      </w:r>
      <w:r w:rsidRPr="00FC49EB">
        <w:rPr>
          <w:rFonts w:ascii="Arial" w:hAnsi="Arial" w:cs="Arial"/>
          <w:spacing w:val="-1"/>
          <w:lang w:val="es-ES"/>
        </w:rPr>
        <w:t>deberán,</w:t>
      </w:r>
      <w:r w:rsidRPr="00FC49EB">
        <w:rPr>
          <w:rFonts w:ascii="Arial" w:hAnsi="Arial" w:cs="Arial"/>
          <w:spacing w:val="8"/>
          <w:lang w:val="es-ES"/>
        </w:rPr>
        <w:t xml:space="preserve"> </w:t>
      </w:r>
      <w:r w:rsidRPr="00FC49EB">
        <w:rPr>
          <w:rFonts w:ascii="Arial" w:hAnsi="Arial" w:cs="Arial"/>
          <w:lang w:val="es-ES"/>
        </w:rPr>
        <w:t>a</w:t>
      </w:r>
      <w:r w:rsidRPr="00FC49EB">
        <w:rPr>
          <w:rFonts w:ascii="Arial" w:hAnsi="Arial" w:cs="Arial"/>
          <w:spacing w:val="7"/>
          <w:lang w:val="es-ES"/>
        </w:rPr>
        <w:t xml:space="preserve"> </w:t>
      </w:r>
      <w:r w:rsidRPr="00FC49EB">
        <w:rPr>
          <w:rFonts w:ascii="Arial" w:hAnsi="Arial" w:cs="Arial"/>
          <w:lang w:val="es-ES"/>
        </w:rPr>
        <w:t>su</w:t>
      </w:r>
      <w:r w:rsidRPr="00FC49EB">
        <w:rPr>
          <w:rFonts w:ascii="Arial" w:hAnsi="Arial" w:cs="Arial"/>
          <w:spacing w:val="4"/>
          <w:lang w:val="es-ES"/>
        </w:rPr>
        <w:t xml:space="preserve"> </w:t>
      </w:r>
      <w:r w:rsidRPr="00FC49EB">
        <w:rPr>
          <w:rFonts w:ascii="Arial" w:hAnsi="Arial" w:cs="Arial"/>
          <w:lang w:val="es-ES"/>
        </w:rPr>
        <w:t>vez,</w:t>
      </w:r>
      <w:r w:rsidRPr="00FC49EB">
        <w:rPr>
          <w:rFonts w:ascii="Arial" w:hAnsi="Arial" w:cs="Arial"/>
          <w:spacing w:val="5"/>
          <w:lang w:val="es-ES"/>
        </w:rPr>
        <w:t xml:space="preserve"> </w:t>
      </w:r>
      <w:r w:rsidRPr="00FC49EB">
        <w:rPr>
          <w:rFonts w:ascii="Arial" w:hAnsi="Arial" w:cs="Arial"/>
          <w:spacing w:val="-1"/>
          <w:lang w:val="es-ES"/>
        </w:rPr>
        <w:t>trasladarlo</w:t>
      </w:r>
      <w:r w:rsidRPr="00FC49EB">
        <w:rPr>
          <w:rFonts w:ascii="Arial" w:hAnsi="Arial" w:cs="Arial"/>
          <w:spacing w:val="7"/>
          <w:lang w:val="es-ES"/>
        </w:rPr>
        <w:t xml:space="preserve"> </w:t>
      </w:r>
      <w:r w:rsidRPr="00FC49EB">
        <w:rPr>
          <w:rFonts w:ascii="Arial" w:hAnsi="Arial" w:cs="Arial"/>
          <w:lang w:val="es-ES"/>
        </w:rPr>
        <w:t>a</w:t>
      </w:r>
      <w:r w:rsidRPr="00FC49EB">
        <w:rPr>
          <w:rFonts w:ascii="Arial" w:hAnsi="Arial" w:cs="Arial"/>
          <w:spacing w:val="7"/>
          <w:lang w:val="es-ES"/>
        </w:rPr>
        <w:t xml:space="preserve"> </w:t>
      </w:r>
      <w:r w:rsidRPr="00FC49EB">
        <w:rPr>
          <w:rFonts w:ascii="Arial" w:hAnsi="Arial" w:cs="Arial"/>
          <w:spacing w:val="-1"/>
          <w:lang w:val="es-ES"/>
        </w:rPr>
        <w:t>todos</w:t>
      </w:r>
      <w:r w:rsidRPr="00FC49EB">
        <w:rPr>
          <w:rFonts w:ascii="Arial" w:hAnsi="Arial" w:cs="Arial"/>
          <w:spacing w:val="5"/>
          <w:lang w:val="es-ES"/>
        </w:rPr>
        <w:t xml:space="preserve"> </w:t>
      </w:r>
      <w:r w:rsidRPr="00FC49EB">
        <w:rPr>
          <w:rFonts w:ascii="Arial" w:hAnsi="Arial" w:cs="Arial"/>
          <w:lang w:val="es-ES"/>
        </w:rPr>
        <w:t>el</w:t>
      </w:r>
      <w:r w:rsidRPr="00FC49EB">
        <w:rPr>
          <w:rFonts w:ascii="Arial" w:hAnsi="Arial" w:cs="Arial"/>
          <w:spacing w:val="8"/>
          <w:lang w:val="es-ES"/>
        </w:rPr>
        <w:t xml:space="preserve"> </w:t>
      </w:r>
      <w:r w:rsidRPr="00FC49EB">
        <w:rPr>
          <w:rFonts w:ascii="Arial" w:hAnsi="Arial" w:cs="Arial"/>
          <w:spacing w:val="-1"/>
          <w:lang w:val="es-ES"/>
        </w:rPr>
        <w:t>personal</w:t>
      </w:r>
      <w:r w:rsidRPr="00FC49EB">
        <w:rPr>
          <w:rFonts w:ascii="Arial" w:hAnsi="Arial" w:cs="Arial"/>
          <w:spacing w:val="4"/>
          <w:lang w:val="es-ES"/>
        </w:rPr>
        <w:t xml:space="preserve"> </w:t>
      </w:r>
      <w:r w:rsidRPr="00FC49EB">
        <w:rPr>
          <w:rFonts w:ascii="Arial" w:hAnsi="Arial" w:cs="Arial"/>
          <w:spacing w:val="-1"/>
          <w:lang w:val="es-ES"/>
        </w:rPr>
        <w:t>integrante</w:t>
      </w:r>
      <w:r w:rsidRPr="00FC49EB">
        <w:rPr>
          <w:rFonts w:ascii="Arial" w:hAnsi="Arial" w:cs="Arial"/>
          <w:spacing w:val="8"/>
          <w:lang w:val="es-ES"/>
        </w:rPr>
        <w:t xml:space="preserve"> </w:t>
      </w:r>
      <w:r w:rsidRPr="00FC49EB">
        <w:rPr>
          <w:rFonts w:ascii="Arial" w:hAnsi="Arial" w:cs="Arial"/>
          <w:spacing w:val="-1"/>
          <w:lang w:val="es-ES"/>
        </w:rPr>
        <w:t>de</w:t>
      </w:r>
      <w:r w:rsidRPr="00FC49EB">
        <w:rPr>
          <w:rFonts w:ascii="Arial" w:hAnsi="Arial" w:cs="Arial"/>
          <w:spacing w:val="8"/>
          <w:lang w:val="es-ES"/>
        </w:rPr>
        <w:t xml:space="preserve"> </w:t>
      </w:r>
      <w:r w:rsidRPr="00FC49EB">
        <w:rPr>
          <w:rFonts w:ascii="Arial" w:hAnsi="Arial" w:cs="Arial"/>
          <w:spacing w:val="-2"/>
          <w:lang w:val="es-ES"/>
        </w:rPr>
        <w:t>las</w:t>
      </w:r>
      <w:r w:rsidRPr="00FC49EB">
        <w:rPr>
          <w:rFonts w:ascii="Arial" w:hAnsi="Arial" w:cs="Arial"/>
          <w:spacing w:val="43"/>
          <w:lang w:val="es-ES"/>
        </w:rPr>
        <w:t xml:space="preserve"> </w:t>
      </w:r>
      <w:r w:rsidRPr="00FC49EB">
        <w:rPr>
          <w:rFonts w:ascii="Arial" w:hAnsi="Arial" w:cs="Arial"/>
          <w:spacing w:val="-1"/>
          <w:lang w:val="es-ES"/>
        </w:rPr>
        <w:t>mismas.</w:t>
      </w:r>
    </w:p>
    <w:p w:rsidR="002C4D85" w:rsidRPr="00FC49EB" w:rsidRDefault="002C4D85" w:rsidP="00A26DAB">
      <w:pPr>
        <w:pStyle w:val="Textoindependiente"/>
        <w:widowControl w:val="0"/>
        <w:numPr>
          <w:ilvl w:val="0"/>
          <w:numId w:val="51"/>
        </w:numPr>
        <w:tabs>
          <w:tab w:val="left" w:pos="461"/>
        </w:tabs>
        <w:spacing w:after="0"/>
        <w:ind w:left="461" w:right="153"/>
        <w:jc w:val="both"/>
        <w:rPr>
          <w:rFonts w:ascii="Arial" w:hAnsi="Arial" w:cs="Arial"/>
          <w:lang w:val="es-ES"/>
        </w:rPr>
      </w:pPr>
      <w:r w:rsidRPr="00FC49EB">
        <w:rPr>
          <w:rFonts w:ascii="Arial" w:hAnsi="Arial" w:cs="Arial"/>
          <w:spacing w:val="-1"/>
          <w:lang w:val="es-ES"/>
        </w:rPr>
        <w:t>Las</w:t>
      </w:r>
      <w:r w:rsidRPr="00FC49EB">
        <w:rPr>
          <w:rFonts w:ascii="Arial" w:hAnsi="Arial" w:cs="Arial"/>
          <w:spacing w:val="3"/>
          <w:lang w:val="es-ES"/>
        </w:rPr>
        <w:t xml:space="preserve"> </w:t>
      </w:r>
      <w:r w:rsidRPr="00FC49EB">
        <w:rPr>
          <w:rFonts w:ascii="Arial" w:hAnsi="Arial" w:cs="Arial"/>
          <w:spacing w:val="-1"/>
          <w:lang w:val="es-ES"/>
        </w:rPr>
        <w:t>puntuaciones</w:t>
      </w:r>
      <w:r w:rsidRPr="00FC49EB">
        <w:rPr>
          <w:rFonts w:ascii="Arial" w:hAnsi="Arial" w:cs="Arial"/>
          <w:spacing w:val="1"/>
          <w:lang w:val="es-ES"/>
        </w:rPr>
        <w:t xml:space="preserve"> </w:t>
      </w:r>
      <w:r w:rsidRPr="00FC49EB">
        <w:rPr>
          <w:rFonts w:ascii="Arial" w:hAnsi="Arial" w:cs="Arial"/>
          <w:spacing w:val="-1"/>
          <w:lang w:val="es-ES"/>
        </w:rPr>
        <w:t>obtenidas</w:t>
      </w:r>
      <w:r w:rsidRPr="00FC49EB">
        <w:rPr>
          <w:rFonts w:ascii="Arial" w:hAnsi="Arial" w:cs="Arial"/>
          <w:spacing w:val="3"/>
          <w:lang w:val="es-ES"/>
        </w:rPr>
        <w:t xml:space="preserve"> </w:t>
      </w:r>
      <w:r w:rsidRPr="00FC49EB">
        <w:rPr>
          <w:rFonts w:ascii="Arial" w:hAnsi="Arial" w:cs="Arial"/>
          <w:lang w:val="es-ES"/>
        </w:rPr>
        <w:t>en</w:t>
      </w:r>
      <w:r w:rsidRPr="00FC49EB">
        <w:rPr>
          <w:rFonts w:ascii="Arial" w:hAnsi="Arial" w:cs="Arial"/>
          <w:spacing w:val="3"/>
          <w:lang w:val="es-ES"/>
        </w:rPr>
        <w:t xml:space="preserve"> </w:t>
      </w:r>
      <w:r w:rsidRPr="00FC49EB">
        <w:rPr>
          <w:rFonts w:ascii="Arial" w:hAnsi="Arial" w:cs="Arial"/>
          <w:spacing w:val="-1"/>
          <w:lang w:val="es-ES"/>
        </w:rPr>
        <w:t>las</w:t>
      </w:r>
      <w:r w:rsidRPr="00FC49EB">
        <w:rPr>
          <w:rFonts w:ascii="Arial" w:hAnsi="Arial" w:cs="Arial"/>
          <w:lang w:val="es-ES"/>
        </w:rPr>
        <w:t xml:space="preserve"> </w:t>
      </w:r>
      <w:r w:rsidRPr="00FC49EB">
        <w:rPr>
          <w:rFonts w:ascii="Arial" w:hAnsi="Arial" w:cs="Arial"/>
          <w:spacing w:val="-1"/>
          <w:lang w:val="es-ES"/>
        </w:rPr>
        <w:t>evaluaciones</w:t>
      </w:r>
      <w:r w:rsidRPr="00FC49EB">
        <w:rPr>
          <w:rFonts w:ascii="Arial" w:hAnsi="Arial" w:cs="Arial"/>
          <w:spacing w:val="4"/>
          <w:lang w:val="es-ES"/>
        </w:rPr>
        <w:t xml:space="preserve"> </w:t>
      </w:r>
      <w:r w:rsidRPr="00FC49EB">
        <w:rPr>
          <w:rFonts w:ascii="Arial" w:hAnsi="Arial" w:cs="Arial"/>
          <w:spacing w:val="-1"/>
          <w:lang w:val="es-ES"/>
        </w:rPr>
        <w:t>del</w:t>
      </w:r>
      <w:r w:rsidRPr="00FC49EB">
        <w:rPr>
          <w:rFonts w:ascii="Arial" w:hAnsi="Arial" w:cs="Arial"/>
          <w:spacing w:val="4"/>
          <w:lang w:val="es-ES"/>
        </w:rPr>
        <w:t xml:space="preserve"> </w:t>
      </w:r>
      <w:r w:rsidRPr="00FC49EB">
        <w:rPr>
          <w:rFonts w:ascii="Arial" w:hAnsi="Arial" w:cs="Arial"/>
          <w:spacing w:val="-1"/>
          <w:lang w:val="es-ES"/>
        </w:rPr>
        <w:t>rendimiento</w:t>
      </w:r>
      <w:r w:rsidRPr="00FC49EB">
        <w:rPr>
          <w:rFonts w:ascii="Arial" w:hAnsi="Arial" w:cs="Arial"/>
          <w:spacing w:val="2"/>
          <w:lang w:val="es-ES"/>
        </w:rPr>
        <w:t xml:space="preserve"> </w:t>
      </w:r>
      <w:r w:rsidRPr="00FC49EB">
        <w:rPr>
          <w:rFonts w:ascii="Arial" w:hAnsi="Arial" w:cs="Arial"/>
          <w:lang w:val="es-ES"/>
        </w:rPr>
        <w:t>y</w:t>
      </w:r>
      <w:r w:rsidRPr="00FC49EB">
        <w:rPr>
          <w:rFonts w:ascii="Arial" w:hAnsi="Arial" w:cs="Arial"/>
          <w:spacing w:val="5"/>
          <w:lang w:val="es-ES"/>
        </w:rPr>
        <w:t xml:space="preserve"> </w:t>
      </w:r>
      <w:r w:rsidRPr="00FC49EB">
        <w:rPr>
          <w:rFonts w:ascii="Arial" w:hAnsi="Arial" w:cs="Arial"/>
          <w:spacing w:val="-1"/>
          <w:lang w:val="es-ES"/>
        </w:rPr>
        <w:t>del</w:t>
      </w:r>
      <w:r w:rsidRPr="00FC49EB">
        <w:rPr>
          <w:rFonts w:ascii="Arial" w:hAnsi="Arial" w:cs="Arial"/>
          <w:lang w:val="es-ES"/>
        </w:rPr>
        <w:t xml:space="preserve"> </w:t>
      </w:r>
      <w:r w:rsidRPr="00FC49EB">
        <w:rPr>
          <w:rFonts w:ascii="Arial" w:hAnsi="Arial" w:cs="Arial"/>
          <w:spacing w:val="-1"/>
          <w:lang w:val="es-ES"/>
        </w:rPr>
        <w:t>desempeño</w:t>
      </w:r>
      <w:r w:rsidRPr="00FC49EB">
        <w:rPr>
          <w:rFonts w:ascii="Arial" w:hAnsi="Arial" w:cs="Arial"/>
          <w:spacing w:val="2"/>
          <w:lang w:val="es-ES"/>
        </w:rPr>
        <w:t xml:space="preserve"> </w:t>
      </w:r>
      <w:r w:rsidRPr="00FC49EB">
        <w:rPr>
          <w:rFonts w:ascii="Arial" w:hAnsi="Arial" w:cs="Arial"/>
          <w:spacing w:val="-2"/>
          <w:lang w:val="es-ES"/>
        </w:rPr>
        <w:t>se</w:t>
      </w:r>
      <w:r w:rsidRPr="00FC49EB">
        <w:rPr>
          <w:rFonts w:ascii="Arial" w:hAnsi="Arial" w:cs="Arial"/>
          <w:spacing w:val="49"/>
          <w:lang w:val="es-ES"/>
        </w:rPr>
        <w:t xml:space="preserve"> </w:t>
      </w:r>
      <w:r w:rsidRPr="00FC49EB">
        <w:rPr>
          <w:rFonts w:ascii="Arial" w:hAnsi="Arial" w:cs="Arial"/>
          <w:spacing w:val="-1"/>
          <w:lang w:val="es-ES"/>
        </w:rPr>
        <w:t>transformarán</w:t>
      </w:r>
      <w:r w:rsidRPr="00FC49EB">
        <w:rPr>
          <w:rFonts w:ascii="Arial" w:hAnsi="Arial" w:cs="Arial"/>
          <w:spacing w:val="16"/>
          <w:lang w:val="es-ES"/>
        </w:rPr>
        <w:t xml:space="preserve"> </w:t>
      </w:r>
      <w:r w:rsidRPr="00FC49EB">
        <w:rPr>
          <w:rFonts w:ascii="Arial" w:hAnsi="Arial" w:cs="Arial"/>
          <w:lang w:val="es-ES"/>
        </w:rPr>
        <w:t>a</w:t>
      </w:r>
      <w:r w:rsidRPr="00FC49EB">
        <w:rPr>
          <w:rFonts w:ascii="Arial" w:hAnsi="Arial" w:cs="Arial"/>
          <w:spacing w:val="36"/>
          <w:lang w:val="es-ES"/>
        </w:rPr>
        <w:t xml:space="preserve"> </w:t>
      </w:r>
      <w:r w:rsidRPr="00FC49EB">
        <w:rPr>
          <w:rFonts w:ascii="Arial" w:hAnsi="Arial" w:cs="Arial"/>
          <w:spacing w:val="-1"/>
          <w:lang w:val="es-ES"/>
        </w:rPr>
        <w:t>las</w:t>
      </w:r>
      <w:r w:rsidRPr="00FC49EB">
        <w:rPr>
          <w:rFonts w:ascii="Arial" w:hAnsi="Arial" w:cs="Arial"/>
          <w:spacing w:val="18"/>
          <w:lang w:val="es-ES"/>
        </w:rPr>
        <w:t xml:space="preserve"> </w:t>
      </w:r>
      <w:r w:rsidRPr="00FC49EB">
        <w:rPr>
          <w:rFonts w:ascii="Arial" w:hAnsi="Arial" w:cs="Arial"/>
          <w:spacing w:val="-1"/>
          <w:lang w:val="es-ES"/>
        </w:rPr>
        <w:t>puntuaciones</w:t>
      </w:r>
      <w:r w:rsidRPr="00FC49EB">
        <w:rPr>
          <w:rFonts w:ascii="Arial" w:hAnsi="Arial" w:cs="Arial"/>
          <w:spacing w:val="17"/>
          <w:lang w:val="es-ES"/>
        </w:rPr>
        <w:t xml:space="preserve"> </w:t>
      </w:r>
      <w:r w:rsidRPr="00FC49EB">
        <w:rPr>
          <w:rFonts w:ascii="Arial" w:hAnsi="Arial" w:cs="Arial"/>
          <w:spacing w:val="-1"/>
          <w:lang w:val="es-ES"/>
        </w:rPr>
        <w:t>establecidas en el artículo 11</w:t>
      </w:r>
      <w:r w:rsidRPr="00FC49EB">
        <w:rPr>
          <w:rFonts w:ascii="Arial" w:hAnsi="Arial" w:cs="Arial"/>
          <w:spacing w:val="18"/>
          <w:lang w:val="es-ES"/>
        </w:rPr>
        <w:t xml:space="preserve"> </w:t>
      </w:r>
      <w:r w:rsidRPr="00FC49EB">
        <w:rPr>
          <w:rFonts w:ascii="Arial" w:hAnsi="Arial" w:cs="Arial"/>
          <w:spacing w:val="-1"/>
          <w:lang w:val="es-ES"/>
        </w:rPr>
        <w:t>donde están las</w:t>
      </w:r>
      <w:r w:rsidRPr="00FC49EB">
        <w:rPr>
          <w:rFonts w:ascii="Arial" w:hAnsi="Arial" w:cs="Arial"/>
          <w:spacing w:val="55"/>
          <w:lang w:val="es-ES"/>
        </w:rPr>
        <w:t xml:space="preserve"> </w:t>
      </w:r>
      <w:r w:rsidRPr="00FC49EB">
        <w:rPr>
          <w:rFonts w:ascii="Arial" w:hAnsi="Arial" w:cs="Arial"/>
          <w:spacing w:val="-1"/>
          <w:lang w:val="es-ES"/>
        </w:rPr>
        <w:t>puntuaciones</w:t>
      </w:r>
      <w:r w:rsidRPr="00FC49EB">
        <w:rPr>
          <w:rFonts w:ascii="Arial" w:hAnsi="Arial" w:cs="Arial"/>
          <w:spacing w:val="-2"/>
          <w:lang w:val="es-ES"/>
        </w:rPr>
        <w:t xml:space="preserve"> </w:t>
      </w:r>
      <w:r w:rsidRPr="00FC49EB">
        <w:rPr>
          <w:rFonts w:ascii="Arial" w:hAnsi="Arial" w:cs="Arial"/>
          <w:spacing w:val="-1"/>
          <w:lang w:val="es-ES"/>
        </w:rPr>
        <w:t>máximas</w:t>
      </w:r>
      <w:r w:rsidRPr="00FC49EB">
        <w:rPr>
          <w:rFonts w:ascii="Arial" w:hAnsi="Arial" w:cs="Arial"/>
          <w:spacing w:val="-2"/>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spacing w:val="-1"/>
          <w:lang w:val="es-ES"/>
        </w:rPr>
        <w:t>los</w:t>
      </w:r>
      <w:r w:rsidRPr="00FC49EB">
        <w:rPr>
          <w:rFonts w:ascii="Arial" w:hAnsi="Arial" w:cs="Arial"/>
          <w:spacing w:val="1"/>
          <w:lang w:val="es-ES"/>
        </w:rPr>
        <w:t xml:space="preserve"> </w:t>
      </w:r>
      <w:r w:rsidRPr="00FC49EB">
        <w:rPr>
          <w:rFonts w:ascii="Arial" w:hAnsi="Arial" w:cs="Arial"/>
          <w:spacing w:val="-1"/>
          <w:lang w:val="es-ES"/>
        </w:rPr>
        <w:t>factores.</w:t>
      </w:r>
    </w:p>
    <w:p w:rsidR="002C4D85" w:rsidRPr="00FC49EB" w:rsidRDefault="002C4D85" w:rsidP="002C4D85">
      <w:pPr>
        <w:spacing w:before="10" w:line="110" w:lineRule="exact"/>
        <w:rPr>
          <w:rFonts w:ascii="Arial" w:hAnsi="Arial" w:cs="Arial"/>
          <w:b/>
          <w:sz w:val="20"/>
          <w:szCs w:val="20"/>
        </w:rPr>
      </w:pPr>
    </w:p>
    <w:p w:rsidR="002C4D85" w:rsidRPr="00FC49EB" w:rsidRDefault="002C4D85" w:rsidP="002C4D85">
      <w:pPr>
        <w:ind w:left="101" w:right="104" w:hanging="1"/>
        <w:jc w:val="both"/>
        <w:rPr>
          <w:rFonts w:ascii="Arial" w:eastAsia="Calibri Light" w:hAnsi="Arial" w:cs="Arial"/>
          <w:b/>
          <w:sz w:val="20"/>
          <w:szCs w:val="20"/>
        </w:rPr>
      </w:pPr>
      <w:r w:rsidRPr="00FC49EB">
        <w:rPr>
          <w:rFonts w:ascii="Arial" w:eastAsia="Calibri Light" w:hAnsi="Arial" w:cs="Arial"/>
          <w:b/>
          <w:spacing w:val="-3"/>
          <w:sz w:val="20"/>
          <w:szCs w:val="20"/>
        </w:rPr>
        <w:t>Artículo</w:t>
      </w:r>
      <w:r w:rsidRPr="00FC49EB">
        <w:rPr>
          <w:rFonts w:ascii="Arial" w:eastAsia="Calibri Light" w:hAnsi="Arial" w:cs="Arial"/>
          <w:b/>
          <w:spacing w:val="22"/>
          <w:sz w:val="20"/>
          <w:szCs w:val="20"/>
        </w:rPr>
        <w:t xml:space="preserve"> </w:t>
      </w:r>
      <w:r w:rsidRPr="00FC49EB">
        <w:rPr>
          <w:rFonts w:ascii="Arial" w:eastAsia="Calibri Light" w:hAnsi="Arial" w:cs="Arial"/>
          <w:b/>
          <w:spacing w:val="-3"/>
          <w:sz w:val="20"/>
          <w:szCs w:val="20"/>
        </w:rPr>
        <w:t>30.</w:t>
      </w:r>
      <w:r w:rsidRPr="00FC49EB">
        <w:rPr>
          <w:rFonts w:ascii="Arial" w:eastAsia="Calibri Light" w:hAnsi="Arial" w:cs="Arial"/>
          <w:b/>
          <w:spacing w:val="24"/>
          <w:sz w:val="20"/>
          <w:szCs w:val="20"/>
        </w:rPr>
        <w:t xml:space="preserve"> </w:t>
      </w:r>
      <w:r w:rsidRPr="00FC49EB">
        <w:rPr>
          <w:rFonts w:ascii="Arial" w:eastAsia="Calibri Light" w:hAnsi="Arial" w:cs="Arial"/>
          <w:b/>
          <w:spacing w:val="-3"/>
          <w:sz w:val="20"/>
          <w:szCs w:val="20"/>
        </w:rPr>
        <w:t>Unidad</w:t>
      </w:r>
      <w:r w:rsidRPr="00FC49EB">
        <w:rPr>
          <w:rFonts w:ascii="Arial" w:eastAsia="Calibri Light" w:hAnsi="Arial" w:cs="Arial"/>
          <w:b/>
          <w:spacing w:val="24"/>
          <w:sz w:val="20"/>
          <w:szCs w:val="20"/>
        </w:rPr>
        <w:t xml:space="preserve"> </w:t>
      </w:r>
      <w:r w:rsidRPr="00FC49EB">
        <w:rPr>
          <w:rFonts w:ascii="Arial" w:eastAsia="Calibri Light" w:hAnsi="Arial" w:cs="Arial"/>
          <w:b/>
          <w:spacing w:val="-3"/>
          <w:sz w:val="20"/>
          <w:szCs w:val="20"/>
        </w:rPr>
        <w:t>administrativa</w:t>
      </w:r>
      <w:r w:rsidRPr="00FC49EB">
        <w:rPr>
          <w:rFonts w:ascii="Arial" w:eastAsia="Calibri Light" w:hAnsi="Arial" w:cs="Arial"/>
          <w:b/>
          <w:spacing w:val="25"/>
          <w:sz w:val="20"/>
          <w:szCs w:val="20"/>
        </w:rPr>
        <w:t xml:space="preserve"> </w:t>
      </w:r>
      <w:r w:rsidRPr="00FC49EB">
        <w:rPr>
          <w:rFonts w:ascii="Arial" w:eastAsia="Calibri Light" w:hAnsi="Arial" w:cs="Arial"/>
          <w:b/>
          <w:spacing w:val="-3"/>
          <w:sz w:val="20"/>
          <w:szCs w:val="20"/>
        </w:rPr>
        <w:t>responsable</w:t>
      </w:r>
      <w:r w:rsidRPr="00FC49EB">
        <w:rPr>
          <w:rFonts w:ascii="Arial" w:eastAsia="Calibri Light" w:hAnsi="Arial" w:cs="Arial"/>
          <w:b/>
          <w:spacing w:val="24"/>
          <w:sz w:val="20"/>
          <w:szCs w:val="20"/>
        </w:rPr>
        <w:t xml:space="preserve"> </w:t>
      </w:r>
      <w:r w:rsidRPr="00FC49EB">
        <w:rPr>
          <w:rFonts w:ascii="Arial" w:eastAsia="Calibri Light" w:hAnsi="Arial" w:cs="Arial"/>
          <w:b/>
          <w:spacing w:val="-3"/>
          <w:sz w:val="20"/>
          <w:szCs w:val="20"/>
        </w:rPr>
        <w:t>del</w:t>
      </w:r>
      <w:r w:rsidRPr="00FC49EB">
        <w:rPr>
          <w:rFonts w:ascii="Arial" w:eastAsia="Calibri Light" w:hAnsi="Arial" w:cs="Arial"/>
          <w:b/>
          <w:spacing w:val="24"/>
          <w:sz w:val="20"/>
          <w:szCs w:val="20"/>
        </w:rPr>
        <w:t xml:space="preserve"> </w:t>
      </w:r>
      <w:r w:rsidRPr="00FC49EB">
        <w:rPr>
          <w:rFonts w:ascii="Arial" w:eastAsia="Calibri Light" w:hAnsi="Arial" w:cs="Arial"/>
          <w:b/>
          <w:spacing w:val="-3"/>
          <w:sz w:val="20"/>
          <w:szCs w:val="20"/>
        </w:rPr>
        <w:t>control</w:t>
      </w:r>
      <w:r w:rsidRPr="00FC49EB">
        <w:rPr>
          <w:rFonts w:ascii="Arial" w:eastAsia="Calibri Light" w:hAnsi="Arial" w:cs="Arial"/>
          <w:b/>
          <w:spacing w:val="22"/>
          <w:sz w:val="20"/>
          <w:szCs w:val="20"/>
        </w:rPr>
        <w:t xml:space="preserve"> </w:t>
      </w:r>
      <w:r w:rsidRPr="00FC49EB">
        <w:rPr>
          <w:rFonts w:ascii="Arial" w:eastAsia="Calibri Light" w:hAnsi="Arial" w:cs="Arial"/>
          <w:b/>
          <w:sz w:val="20"/>
          <w:szCs w:val="20"/>
        </w:rPr>
        <w:t>y</w:t>
      </w:r>
      <w:r w:rsidRPr="00FC49EB">
        <w:rPr>
          <w:rFonts w:ascii="Arial" w:eastAsia="Calibri Light" w:hAnsi="Arial" w:cs="Arial"/>
          <w:b/>
          <w:spacing w:val="23"/>
          <w:sz w:val="20"/>
          <w:szCs w:val="20"/>
        </w:rPr>
        <w:t xml:space="preserve"> </w:t>
      </w:r>
      <w:r w:rsidRPr="00FC49EB">
        <w:rPr>
          <w:rFonts w:ascii="Arial" w:eastAsia="Calibri Light" w:hAnsi="Arial" w:cs="Arial"/>
          <w:b/>
          <w:spacing w:val="-3"/>
          <w:sz w:val="20"/>
          <w:szCs w:val="20"/>
        </w:rPr>
        <w:t>evaluación</w:t>
      </w:r>
      <w:r w:rsidRPr="00FC49EB">
        <w:rPr>
          <w:rFonts w:ascii="Arial" w:eastAsia="Calibri Light" w:hAnsi="Arial" w:cs="Arial"/>
          <w:b/>
          <w:spacing w:val="22"/>
          <w:sz w:val="20"/>
          <w:szCs w:val="20"/>
        </w:rPr>
        <w:t xml:space="preserve"> </w:t>
      </w:r>
      <w:r w:rsidRPr="00FC49EB">
        <w:rPr>
          <w:rFonts w:ascii="Arial" w:eastAsia="Calibri Light" w:hAnsi="Arial" w:cs="Arial"/>
          <w:b/>
          <w:spacing w:val="-3"/>
          <w:sz w:val="20"/>
          <w:szCs w:val="20"/>
        </w:rPr>
        <w:t>del</w:t>
      </w:r>
      <w:r w:rsidRPr="00FC49EB">
        <w:rPr>
          <w:rFonts w:ascii="Arial" w:eastAsia="Calibri Light" w:hAnsi="Arial" w:cs="Arial"/>
          <w:b/>
          <w:spacing w:val="24"/>
          <w:sz w:val="20"/>
          <w:szCs w:val="20"/>
        </w:rPr>
        <w:t xml:space="preserve"> </w:t>
      </w:r>
      <w:r w:rsidRPr="00FC49EB">
        <w:rPr>
          <w:rFonts w:ascii="Arial" w:eastAsia="Calibri Light" w:hAnsi="Arial" w:cs="Arial"/>
          <w:b/>
          <w:spacing w:val="-3"/>
          <w:sz w:val="20"/>
          <w:szCs w:val="20"/>
        </w:rPr>
        <w:t>rendimiento</w:t>
      </w:r>
      <w:r w:rsidRPr="00FC49EB">
        <w:rPr>
          <w:rFonts w:ascii="Arial" w:eastAsia="Calibri Light" w:hAnsi="Arial" w:cs="Arial"/>
          <w:b/>
          <w:spacing w:val="23"/>
          <w:sz w:val="20"/>
          <w:szCs w:val="20"/>
        </w:rPr>
        <w:t xml:space="preserve"> </w:t>
      </w:r>
      <w:r w:rsidRPr="00FC49EB">
        <w:rPr>
          <w:rFonts w:ascii="Arial" w:eastAsia="Calibri Light" w:hAnsi="Arial" w:cs="Arial"/>
          <w:b/>
          <w:spacing w:val="-3"/>
          <w:sz w:val="20"/>
          <w:szCs w:val="20"/>
        </w:rPr>
        <w:t>y</w:t>
      </w:r>
      <w:r w:rsidRPr="00FC49EB">
        <w:rPr>
          <w:rFonts w:ascii="Arial" w:eastAsia="Calibri Light" w:hAnsi="Arial" w:cs="Arial"/>
          <w:b/>
          <w:spacing w:val="66"/>
          <w:sz w:val="20"/>
          <w:szCs w:val="20"/>
        </w:rPr>
        <w:t xml:space="preserve"> </w:t>
      </w:r>
      <w:r w:rsidRPr="00FC49EB">
        <w:rPr>
          <w:rFonts w:ascii="Arial" w:eastAsia="Calibri Light" w:hAnsi="Arial" w:cs="Arial"/>
          <w:b/>
          <w:spacing w:val="-3"/>
          <w:sz w:val="20"/>
          <w:szCs w:val="20"/>
        </w:rPr>
        <w:t>cumplimiento</w:t>
      </w:r>
      <w:r w:rsidRPr="00FC49EB">
        <w:rPr>
          <w:rFonts w:ascii="Arial" w:eastAsia="Calibri Light" w:hAnsi="Arial" w:cs="Arial"/>
          <w:b/>
          <w:sz w:val="20"/>
          <w:szCs w:val="20"/>
        </w:rPr>
        <w:t xml:space="preserve"> </w:t>
      </w:r>
      <w:r w:rsidRPr="00FC49EB">
        <w:rPr>
          <w:rFonts w:ascii="Arial" w:eastAsia="Calibri Light" w:hAnsi="Arial" w:cs="Arial"/>
          <w:b/>
          <w:spacing w:val="-4"/>
          <w:sz w:val="20"/>
          <w:szCs w:val="20"/>
        </w:rPr>
        <w:t>de</w:t>
      </w:r>
      <w:r w:rsidRPr="00FC49EB">
        <w:rPr>
          <w:rFonts w:ascii="Arial" w:eastAsia="Calibri Light" w:hAnsi="Arial" w:cs="Arial"/>
          <w:b/>
          <w:sz w:val="20"/>
          <w:szCs w:val="20"/>
        </w:rPr>
        <w:t xml:space="preserve"> </w:t>
      </w:r>
      <w:r w:rsidRPr="00FC49EB">
        <w:rPr>
          <w:rFonts w:ascii="Arial" w:eastAsia="Calibri Light" w:hAnsi="Arial" w:cs="Arial"/>
          <w:b/>
          <w:spacing w:val="-3"/>
          <w:sz w:val="20"/>
          <w:szCs w:val="20"/>
        </w:rPr>
        <w:t>los</w:t>
      </w:r>
      <w:r w:rsidRPr="00FC49EB">
        <w:rPr>
          <w:rFonts w:ascii="Arial" w:eastAsia="Calibri Light" w:hAnsi="Arial" w:cs="Arial"/>
          <w:b/>
          <w:spacing w:val="-2"/>
          <w:sz w:val="20"/>
          <w:szCs w:val="20"/>
        </w:rPr>
        <w:t xml:space="preserve"> </w:t>
      </w:r>
      <w:r w:rsidRPr="00FC49EB">
        <w:rPr>
          <w:rFonts w:ascii="Arial" w:eastAsia="Calibri Light" w:hAnsi="Arial" w:cs="Arial"/>
          <w:b/>
          <w:spacing w:val="-3"/>
          <w:sz w:val="20"/>
          <w:szCs w:val="20"/>
        </w:rPr>
        <w:t>objetivos.</w:t>
      </w:r>
      <w:r w:rsidRPr="00FC49EB">
        <w:rPr>
          <w:rFonts w:ascii="Arial" w:eastAsia="Calibri Light" w:hAnsi="Arial" w:cs="Arial"/>
          <w:b/>
          <w:sz w:val="20"/>
          <w:szCs w:val="20"/>
        </w:rPr>
        <w:t xml:space="preserve"> </w:t>
      </w:r>
    </w:p>
    <w:p w:rsidR="002C4D85" w:rsidRPr="00FC49EB" w:rsidRDefault="002C4D85" w:rsidP="002C4D85">
      <w:pPr>
        <w:spacing w:before="10" w:line="110" w:lineRule="exact"/>
        <w:rPr>
          <w:rFonts w:ascii="Arial" w:hAnsi="Arial" w:cs="Arial"/>
          <w:b/>
          <w:sz w:val="20"/>
          <w:szCs w:val="20"/>
        </w:rPr>
      </w:pPr>
    </w:p>
    <w:p w:rsidR="002C4D85" w:rsidRPr="00FC49EB" w:rsidRDefault="002C4D85" w:rsidP="002C4D85">
      <w:pPr>
        <w:pStyle w:val="Textoindependiente"/>
        <w:ind w:right="153"/>
        <w:jc w:val="both"/>
        <w:rPr>
          <w:rFonts w:ascii="Arial" w:hAnsi="Arial" w:cs="Arial"/>
          <w:lang w:val="es-ES"/>
        </w:rPr>
      </w:pPr>
      <w:r w:rsidRPr="00FC49EB">
        <w:rPr>
          <w:rFonts w:ascii="Arial" w:hAnsi="Arial" w:cs="Arial"/>
          <w:lang w:val="es-ES"/>
        </w:rPr>
        <w:t>La</w:t>
      </w:r>
      <w:r w:rsidRPr="00FC49EB">
        <w:rPr>
          <w:rFonts w:ascii="Arial" w:hAnsi="Arial" w:cs="Arial"/>
          <w:spacing w:val="3"/>
          <w:lang w:val="es-ES"/>
        </w:rPr>
        <w:t xml:space="preserve"> </w:t>
      </w:r>
      <w:r w:rsidRPr="00FC49EB">
        <w:rPr>
          <w:rFonts w:ascii="Arial" w:hAnsi="Arial" w:cs="Arial"/>
          <w:spacing w:val="-1"/>
          <w:lang w:val="es-ES"/>
        </w:rPr>
        <w:t>unidad</w:t>
      </w:r>
      <w:r w:rsidRPr="00FC49EB">
        <w:rPr>
          <w:rFonts w:ascii="Arial" w:hAnsi="Arial" w:cs="Arial"/>
          <w:spacing w:val="3"/>
          <w:lang w:val="es-ES"/>
        </w:rPr>
        <w:t xml:space="preserve"> </w:t>
      </w:r>
      <w:r w:rsidRPr="00FC49EB">
        <w:rPr>
          <w:rFonts w:ascii="Arial" w:hAnsi="Arial" w:cs="Arial"/>
          <w:spacing w:val="-1"/>
          <w:lang w:val="es-ES"/>
        </w:rPr>
        <w:t>administrativa</w:t>
      </w:r>
      <w:r w:rsidRPr="00FC49EB">
        <w:rPr>
          <w:rFonts w:ascii="Arial" w:hAnsi="Arial" w:cs="Arial"/>
          <w:spacing w:val="48"/>
          <w:lang w:val="es-ES"/>
        </w:rPr>
        <w:t xml:space="preserve"> </w:t>
      </w:r>
      <w:r w:rsidRPr="00FC49EB">
        <w:rPr>
          <w:rFonts w:ascii="Arial" w:hAnsi="Arial" w:cs="Arial"/>
          <w:spacing w:val="-1"/>
          <w:lang w:val="es-ES"/>
        </w:rPr>
        <w:t>que</w:t>
      </w:r>
      <w:r w:rsidRPr="00FC49EB">
        <w:rPr>
          <w:rFonts w:ascii="Arial" w:hAnsi="Arial" w:cs="Arial"/>
          <w:spacing w:val="3"/>
          <w:lang w:val="es-ES"/>
        </w:rPr>
        <w:t xml:space="preserve"> </w:t>
      </w:r>
      <w:r w:rsidRPr="00FC49EB">
        <w:rPr>
          <w:rFonts w:ascii="Arial" w:hAnsi="Arial" w:cs="Arial"/>
          <w:spacing w:val="-1"/>
          <w:lang w:val="es-ES"/>
        </w:rPr>
        <w:t>gestionará</w:t>
      </w:r>
      <w:r w:rsidRPr="00FC49EB">
        <w:rPr>
          <w:rFonts w:ascii="Arial" w:hAnsi="Arial" w:cs="Arial"/>
          <w:spacing w:val="4"/>
          <w:lang w:val="es-ES"/>
        </w:rPr>
        <w:t xml:space="preserve"> </w:t>
      </w:r>
      <w:r w:rsidRPr="00FC49EB">
        <w:rPr>
          <w:rFonts w:ascii="Arial" w:hAnsi="Arial" w:cs="Arial"/>
          <w:lang w:val="es-ES"/>
        </w:rPr>
        <w:t>el</w:t>
      </w:r>
      <w:r w:rsidRPr="00FC49EB">
        <w:rPr>
          <w:rFonts w:ascii="Arial" w:hAnsi="Arial" w:cs="Arial"/>
          <w:spacing w:val="1"/>
          <w:lang w:val="es-ES"/>
        </w:rPr>
        <w:t xml:space="preserve"> </w:t>
      </w:r>
      <w:r w:rsidRPr="00FC49EB">
        <w:rPr>
          <w:rFonts w:ascii="Arial" w:hAnsi="Arial" w:cs="Arial"/>
          <w:spacing w:val="-1"/>
          <w:lang w:val="es-ES"/>
        </w:rPr>
        <w:t>control</w:t>
      </w:r>
      <w:r w:rsidRPr="00FC49EB">
        <w:rPr>
          <w:rFonts w:ascii="Arial" w:hAnsi="Arial" w:cs="Arial"/>
          <w:spacing w:val="1"/>
          <w:lang w:val="es-ES"/>
        </w:rPr>
        <w:t xml:space="preserve"> </w:t>
      </w:r>
      <w:r w:rsidRPr="00FC49EB">
        <w:rPr>
          <w:rFonts w:ascii="Arial" w:hAnsi="Arial" w:cs="Arial"/>
          <w:spacing w:val="-1"/>
          <w:lang w:val="es-ES"/>
        </w:rPr>
        <w:t>de</w:t>
      </w:r>
      <w:r w:rsidRPr="00FC49EB">
        <w:rPr>
          <w:rFonts w:ascii="Arial" w:hAnsi="Arial" w:cs="Arial"/>
          <w:spacing w:val="4"/>
          <w:lang w:val="es-ES"/>
        </w:rPr>
        <w:t xml:space="preserve"> </w:t>
      </w:r>
      <w:r w:rsidRPr="00FC49EB">
        <w:rPr>
          <w:rFonts w:ascii="Arial" w:hAnsi="Arial" w:cs="Arial"/>
          <w:spacing w:val="-1"/>
          <w:lang w:val="es-ES"/>
        </w:rPr>
        <w:t>la</w:t>
      </w:r>
      <w:r w:rsidRPr="00FC49EB">
        <w:rPr>
          <w:rFonts w:ascii="Arial" w:hAnsi="Arial" w:cs="Arial"/>
          <w:spacing w:val="3"/>
          <w:lang w:val="es-ES"/>
        </w:rPr>
        <w:t xml:space="preserve"> </w:t>
      </w:r>
      <w:r w:rsidRPr="00FC49EB">
        <w:rPr>
          <w:rFonts w:ascii="Arial" w:hAnsi="Arial" w:cs="Arial"/>
          <w:spacing w:val="-1"/>
          <w:lang w:val="es-ES"/>
        </w:rPr>
        <w:t>evaluación</w:t>
      </w:r>
      <w:r w:rsidRPr="00FC49EB">
        <w:rPr>
          <w:rFonts w:ascii="Arial" w:hAnsi="Arial" w:cs="Arial"/>
          <w:spacing w:val="3"/>
          <w:lang w:val="es-ES"/>
        </w:rPr>
        <w:t xml:space="preserve"> </w:t>
      </w:r>
      <w:r w:rsidRPr="00FC49EB">
        <w:rPr>
          <w:rFonts w:ascii="Arial" w:hAnsi="Arial" w:cs="Arial"/>
          <w:spacing w:val="-1"/>
          <w:lang w:val="es-ES"/>
        </w:rPr>
        <w:t>del</w:t>
      </w:r>
      <w:r w:rsidRPr="00FC49EB">
        <w:rPr>
          <w:rFonts w:ascii="Arial" w:hAnsi="Arial" w:cs="Arial"/>
          <w:spacing w:val="2"/>
          <w:lang w:val="es-ES"/>
        </w:rPr>
        <w:t xml:space="preserve"> </w:t>
      </w:r>
      <w:r w:rsidRPr="00FC49EB">
        <w:rPr>
          <w:rFonts w:ascii="Arial" w:hAnsi="Arial" w:cs="Arial"/>
          <w:spacing w:val="-2"/>
          <w:lang w:val="es-ES"/>
        </w:rPr>
        <w:t>rendimiento</w:t>
      </w:r>
      <w:r w:rsidRPr="00FC49EB">
        <w:rPr>
          <w:rFonts w:ascii="Arial" w:hAnsi="Arial" w:cs="Arial"/>
          <w:spacing w:val="5"/>
          <w:lang w:val="es-ES"/>
        </w:rPr>
        <w:t xml:space="preserve"> </w:t>
      </w:r>
      <w:r w:rsidRPr="00FC49EB">
        <w:rPr>
          <w:rFonts w:ascii="Arial" w:hAnsi="Arial" w:cs="Arial"/>
          <w:lang w:val="es-ES"/>
        </w:rPr>
        <w:t>y</w:t>
      </w:r>
      <w:r w:rsidRPr="00FC49EB">
        <w:rPr>
          <w:rFonts w:ascii="Arial" w:hAnsi="Arial" w:cs="Arial"/>
          <w:spacing w:val="2"/>
          <w:lang w:val="es-ES"/>
        </w:rPr>
        <w:t xml:space="preserve"> </w:t>
      </w:r>
      <w:r w:rsidRPr="00FC49EB">
        <w:rPr>
          <w:rFonts w:ascii="Arial" w:hAnsi="Arial" w:cs="Arial"/>
          <w:lang w:val="es-ES"/>
        </w:rPr>
        <w:t>el</w:t>
      </w:r>
      <w:r w:rsidRPr="00FC49EB">
        <w:rPr>
          <w:rFonts w:ascii="Arial" w:hAnsi="Arial" w:cs="Arial"/>
          <w:spacing w:val="69"/>
          <w:lang w:val="es-ES"/>
        </w:rPr>
        <w:t xml:space="preserve"> </w:t>
      </w:r>
      <w:r w:rsidRPr="00FC49EB">
        <w:rPr>
          <w:rFonts w:ascii="Arial" w:hAnsi="Arial" w:cs="Arial"/>
          <w:spacing w:val="-1"/>
          <w:lang w:val="es-ES"/>
        </w:rPr>
        <w:t>cumplimiento</w:t>
      </w:r>
      <w:r w:rsidRPr="00FC49EB">
        <w:rPr>
          <w:rFonts w:ascii="Arial" w:hAnsi="Arial" w:cs="Arial"/>
          <w:spacing w:val="27"/>
          <w:lang w:val="es-ES"/>
        </w:rPr>
        <w:t xml:space="preserve"> </w:t>
      </w:r>
      <w:r w:rsidRPr="00FC49EB">
        <w:rPr>
          <w:rFonts w:ascii="Arial" w:hAnsi="Arial" w:cs="Arial"/>
          <w:spacing w:val="-1"/>
          <w:lang w:val="es-ES"/>
        </w:rPr>
        <w:t>de</w:t>
      </w:r>
      <w:r w:rsidRPr="00FC49EB">
        <w:rPr>
          <w:rFonts w:ascii="Arial" w:hAnsi="Arial" w:cs="Arial"/>
          <w:spacing w:val="27"/>
          <w:lang w:val="es-ES"/>
        </w:rPr>
        <w:t xml:space="preserve"> </w:t>
      </w:r>
      <w:r w:rsidRPr="00FC49EB">
        <w:rPr>
          <w:rFonts w:ascii="Arial" w:hAnsi="Arial" w:cs="Arial"/>
          <w:lang w:val="es-ES"/>
        </w:rPr>
        <w:t>los</w:t>
      </w:r>
      <w:r w:rsidRPr="00FC49EB">
        <w:rPr>
          <w:rFonts w:ascii="Arial" w:hAnsi="Arial" w:cs="Arial"/>
          <w:spacing w:val="26"/>
          <w:lang w:val="es-ES"/>
        </w:rPr>
        <w:t xml:space="preserve"> </w:t>
      </w:r>
      <w:r w:rsidRPr="00FC49EB">
        <w:rPr>
          <w:rFonts w:ascii="Arial" w:hAnsi="Arial" w:cs="Arial"/>
          <w:spacing w:val="-1"/>
          <w:lang w:val="es-ES"/>
        </w:rPr>
        <w:t>objetivos</w:t>
      </w:r>
      <w:r w:rsidRPr="00FC49EB">
        <w:rPr>
          <w:rFonts w:ascii="Arial" w:hAnsi="Arial" w:cs="Arial"/>
          <w:spacing w:val="27"/>
          <w:lang w:val="es-ES"/>
        </w:rPr>
        <w:t xml:space="preserve"> </w:t>
      </w:r>
      <w:r w:rsidRPr="00FC49EB">
        <w:rPr>
          <w:rFonts w:ascii="Arial" w:hAnsi="Arial" w:cs="Arial"/>
          <w:spacing w:val="-1"/>
          <w:lang w:val="es-ES"/>
        </w:rPr>
        <w:t>colectivos</w:t>
      </w:r>
      <w:r w:rsidRPr="00FC49EB">
        <w:rPr>
          <w:rFonts w:ascii="Arial" w:hAnsi="Arial" w:cs="Arial"/>
          <w:spacing w:val="26"/>
          <w:lang w:val="es-ES"/>
        </w:rPr>
        <w:t xml:space="preserve"> </w:t>
      </w:r>
      <w:r w:rsidRPr="00FC49EB">
        <w:rPr>
          <w:rFonts w:ascii="Arial" w:hAnsi="Arial" w:cs="Arial"/>
          <w:lang w:val="es-ES"/>
        </w:rPr>
        <w:t>y</w:t>
      </w:r>
      <w:r w:rsidRPr="00FC49EB">
        <w:rPr>
          <w:rFonts w:ascii="Arial" w:hAnsi="Arial" w:cs="Arial"/>
          <w:spacing w:val="30"/>
          <w:lang w:val="es-ES"/>
        </w:rPr>
        <w:t xml:space="preserve"> </w:t>
      </w:r>
      <w:r w:rsidRPr="00FC49EB">
        <w:rPr>
          <w:rFonts w:ascii="Arial" w:hAnsi="Arial" w:cs="Arial"/>
          <w:spacing w:val="-1"/>
          <w:lang w:val="es-ES"/>
        </w:rPr>
        <w:t>los</w:t>
      </w:r>
      <w:r w:rsidRPr="00FC49EB">
        <w:rPr>
          <w:rFonts w:ascii="Arial" w:hAnsi="Arial" w:cs="Arial"/>
          <w:spacing w:val="26"/>
          <w:lang w:val="es-ES"/>
        </w:rPr>
        <w:t xml:space="preserve"> </w:t>
      </w:r>
      <w:r w:rsidRPr="00FC49EB">
        <w:rPr>
          <w:rFonts w:ascii="Arial" w:hAnsi="Arial" w:cs="Arial"/>
          <w:spacing w:val="-1"/>
          <w:lang w:val="es-ES"/>
        </w:rPr>
        <w:t>individuales</w:t>
      </w:r>
      <w:r w:rsidRPr="00FC49EB">
        <w:rPr>
          <w:rFonts w:ascii="Arial" w:hAnsi="Arial" w:cs="Arial"/>
          <w:spacing w:val="30"/>
          <w:lang w:val="es-ES"/>
        </w:rPr>
        <w:t xml:space="preserve"> </w:t>
      </w:r>
      <w:r w:rsidRPr="00FC49EB">
        <w:rPr>
          <w:rFonts w:ascii="Arial" w:hAnsi="Arial" w:cs="Arial"/>
          <w:spacing w:val="-1"/>
          <w:lang w:val="es-ES"/>
        </w:rPr>
        <w:t>singularizados</w:t>
      </w:r>
      <w:r w:rsidRPr="00FC49EB">
        <w:rPr>
          <w:rFonts w:ascii="Arial" w:hAnsi="Arial" w:cs="Arial"/>
          <w:spacing w:val="29"/>
          <w:lang w:val="es-ES"/>
        </w:rPr>
        <w:t xml:space="preserve"> </w:t>
      </w:r>
      <w:r w:rsidRPr="00FC49EB">
        <w:rPr>
          <w:rFonts w:ascii="Arial" w:hAnsi="Arial" w:cs="Arial"/>
          <w:spacing w:val="-1"/>
          <w:lang w:val="es-ES"/>
        </w:rPr>
        <w:t xml:space="preserve">se asignará un servicio para que sea el encargado </w:t>
      </w:r>
      <w:proofErr w:type="spellStart"/>
      <w:proofErr w:type="gramStart"/>
      <w:r w:rsidRPr="00FC49EB">
        <w:rPr>
          <w:rFonts w:ascii="Arial" w:hAnsi="Arial" w:cs="Arial"/>
          <w:spacing w:val="-1"/>
          <w:lang w:val="es-ES"/>
        </w:rPr>
        <w:t>de el</w:t>
      </w:r>
      <w:proofErr w:type="spellEnd"/>
      <w:proofErr w:type="gramEnd"/>
      <w:r w:rsidRPr="00FC49EB">
        <w:rPr>
          <w:rFonts w:ascii="Arial" w:hAnsi="Arial" w:cs="Arial"/>
          <w:spacing w:val="-1"/>
          <w:lang w:val="es-ES"/>
        </w:rPr>
        <w:t xml:space="preserve"> control de la evaluación y la calidad.</w:t>
      </w:r>
    </w:p>
    <w:p w:rsidR="002C4D85" w:rsidRPr="00FC49EB" w:rsidRDefault="002C4D85" w:rsidP="002C4D85">
      <w:pPr>
        <w:spacing w:before="8" w:line="110" w:lineRule="exact"/>
        <w:rPr>
          <w:rFonts w:ascii="Arial" w:hAnsi="Arial" w:cs="Arial"/>
          <w:sz w:val="20"/>
          <w:szCs w:val="20"/>
        </w:rPr>
      </w:pPr>
    </w:p>
    <w:p w:rsidR="002C4D85" w:rsidRPr="00FC49EB" w:rsidRDefault="002C4D85" w:rsidP="002C4D85">
      <w:pPr>
        <w:ind w:left="101" w:right="104" w:hanging="1"/>
        <w:jc w:val="both"/>
        <w:rPr>
          <w:rFonts w:ascii="Arial" w:eastAsia="Calibri Light" w:hAnsi="Arial" w:cs="Arial"/>
          <w:b/>
          <w:sz w:val="20"/>
          <w:szCs w:val="20"/>
        </w:rPr>
      </w:pPr>
      <w:r w:rsidRPr="00FC49EB">
        <w:rPr>
          <w:rFonts w:ascii="Arial" w:eastAsia="Calibri Light" w:hAnsi="Arial" w:cs="Arial"/>
          <w:b/>
          <w:spacing w:val="-3"/>
          <w:sz w:val="20"/>
          <w:szCs w:val="20"/>
        </w:rPr>
        <w:t>Artículo</w:t>
      </w:r>
      <w:r w:rsidRPr="00FC49EB">
        <w:rPr>
          <w:rFonts w:ascii="Arial" w:eastAsia="Calibri Light" w:hAnsi="Arial" w:cs="Arial"/>
          <w:b/>
          <w:spacing w:val="38"/>
          <w:sz w:val="20"/>
          <w:szCs w:val="20"/>
        </w:rPr>
        <w:t xml:space="preserve"> </w:t>
      </w:r>
      <w:r w:rsidRPr="00FC49EB">
        <w:rPr>
          <w:rFonts w:ascii="Arial" w:eastAsia="Calibri Light" w:hAnsi="Arial" w:cs="Arial"/>
          <w:b/>
          <w:spacing w:val="-3"/>
          <w:sz w:val="20"/>
          <w:szCs w:val="20"/>
        </w:rPr>
        <w:t>31.</w:t>
      </w:r>
      <w:r w:rsidRPr="00FC49EB">
        <w:rPr>
          <w:rFonts w:ascii="Arial" w:eastAsia="Calibri Light" w:hAnsi="Arial" w:cs="Arial"/>
          <w:b/>
          <w:spacing w:val="36"/>
          <w:sz w:val="20"/>
          <w:szCs w:val="20"/>
        </w:rPr>
        <w:t xml:space="preserve"> </w:t>
      </w:r>
      <w:r w:rsidRPr="00FC49EB">
        <w:rPr>
          <w:rFonts w:ascii="Arial" w:eastAsia="Calibri Light" w:hAnsi="Arial" w:cs="Arial"/>
          <w:b/>
          <w:spacing w:val="-3"/>
          <w:sz w:val="20"/>
          <w:szCs w:val="20"/>
        </w:rPr>
        <w:t>Fases</w:t>
      </w:r>
      <w:r w:rsidRPr="00FC49EB">
        <w:rPr>
          <w:rFonts w:ascii="Arial" w:eastAsia="Calibri Light" w:hAnsi="Arial" w:cs="Arial"/>
          <w:b/>
          <w:spacing w:val="38"/>
          <w:sz w:val="20"/>
          <w:szCs w:val="20"/>
        </w:rPr>
        <w:t xml:space="preserve"> </w:t>
      </w:r>
      <w:r w:rsidRPr="00FC49EB">
        <w:rPr>
          <w:rFonts w:ascii="Arial" w:eastAsia="Calibri Light" w:hAnsi="Arial" w:cs="Arial"/>
          <w:b/>
          <w:spacing w:val="-4"/>
          <w:sz w:val="20"/>
          <w:szCs w:val="20"/>
        </w:rPr>
        <w:t>para</w:t>
      </w:r>
      <w:r w:rsidRPr="00FC49EB">
        <w:rPr>
          <w:rFonts w:ascii="Arial" w:eastAsia="Calibri Light" w:hAnsi="Arial" w:cs="Arial"/>
          <w:b/>
          <w:spacing w:val="38"/>
          <w:sz w:val="20"/>
          <w:szCs w:val="20"/>
        </w:rPr>
        <w:t xml:space="preserve"> </w:t>
      </w:r>
      <w:r w:rsidRPr="00FC49EB">
        <w:rPr>
          <w:rFonts w:ascii="Arial" w:eastAsia="Calibri Light" w:hAnsi="Arial" w:cs="Arial"/>
          <w:b/>
          <w:spacing w:val="-3"/>
          <w:sz w:val="20"/>
          <w:szCs w:val="20"/>
        </w:rPr>
        <w:t>la</w:t>
      </w:r>
      <w:r w:rsidRPr="00FC49EB">
        <w:rPr>
          <w:rFonts w:ascii="Arial" w:eastAsia="Calibri Light" w:hAnsi="Arial" w:cs="Arial"/>
          <w:b/>
          <w:spacing w:val="36"/>
          <w:sz w:val="20"/>
          <w:szCs w:val="20"/>
        </w:rPr>
        <w:t xml:space="preserve"> </w:t>
      </w:r>
      <w:r w:rsidRPr="00FC49EB">
        <w:rPr>
          <w:rFonts w:ascii="Arial" w:eastAsia="Calibri Light" w:hAnsi="Arial" w:cs="Arial"/>
          <w:b/>
          <w:spacing w:val="-3"/>
          <w:sz w:val="20"/>
          <w:szCs w:val="20"/>
        </w:rPr>
        <w:t>evaluación</w:t>
      </w:r>
      <w:r w:rsidRPr="00FC49EB">
        <w:rPr>
          <w:rFonts w:ascii="Arial" w:eastAsia="Calibri Light" w:hAnsi="Arial" w:cs="Arial"/>
          <w:b/>
          <w:spacing w:val="36"/>
          <w:sz w:val="20"/>
          <w:szCs w:val="20"/>
        </w:rPr>
        <w:t xml:space="preserve"> </w:t>
      </w:r>
      <w:r w:rsidRPr="00FC49EB">
        <w:rPr>
          <w:rFonts w:ascii="Arial" w:eastAsia="Calibri Light" w:hAnsi="Arial" w:cs="Arial"/>
          <w:b/>
          <w:spacing w:val="-3"/>
          <w:sz w:val="20"/>
          <w:szCs w:val="20"/>
        </w:rPr>
        <w:t>del</w:t>
      </w:r>
      <w:r w:rsidRPr="00FC49EB">
        <w:rPr>
          <w:rFonts w:ascii="Arial" w:eastAsia="Calibri Light" w:hAnsi="Arial" w:cs="Arial"/>
          <w:b/>
          <w:spacing w:val="36"/>
          <w:sz w:val="20"/>
          <w:szCs w:val="20"/>
        </w:rPr>
        <w:t xml:space="preserve"> </w:t>
      </w:r>
      <w:r w:rsidRPr="00FC49EB">
        <w:rPr>
          <w:rFonts w:ascii="Arial" w:eastAsia="Calibri Light" w:hAnsi="Arial" w:cs="Arial"/>
          <w:b/>
          <w:spacing w:val="-3"/>
          <w:sz w:val="20"/>
          <w:szCs w:val="20"/>
        </w:rPr>
        <w:t>desempeño</w:t>
      </w:r>
      <w:r w:rsidRPr="00FC49EB">
        <w:rPr>
          <w:rFonts w:ascii="Arial" w:eastAsia="Calibri Light" w:hAnsi="Arial" w:cs="Arial"/>
          <w:b/>
          <w:spacing w:val="36"/>
          <w:sz w:val="20"/>
          <w:szCs w:val="20"/>
        </w:rPr>
        <w:t xml:space="preserve"> </w:t>
      </w:r>
      <w:r w:rsidRPr="00FC49EB">
        <w:rPr>
          <w:rFonts w:ascii="Arial" w:eastAsia="Calibri Light" w:hAnsi="Arial" w:cs="Arial"/>
          <w:b/>
          <w:spacing w:val="-3"/>
          <w:sz w:val="20"/>
          <w:szCs w:val="20"/>
        </w:rPr>
        <w:t>y</w:t>
      </w:r>
      <w:r w:rsidRPr="00FC49EB">
        <w:rPr>
          <w:rFonts w:ascii="Arial" w:eastAsia="Calibri Light" w:hAnsi="Arial" w:cs="Arial"/>
          <w:b/>
          <w:spacing w:val="38"/>
          <w:sz w:val="20"/>
          <w:szCs w:val="20"/>
        </w:rPr>
        <w:t xml:space="preserve"> </w:t>
      </w:r>
      <w:r w:rsidRPr="00FC49EB">
        <w:rPr>
          <w:rFonts w:ascii="Arial" w:eastAsia="Calibri Light" w:hAnsi="Arial" w:cs="Arial"/>
          <w:b/>
          <w:spacing w:val="-3"/>
          <w:sz w:val="20"/>
          <w:szCs w:val="20"/>
        </w:rPr>
        <w:t>del</w:t>
      </w:r>
      <w:r w:rsidRPr="00FC49EB">
        <w:rPr>
          <w:rFonts w:ascii="Arial" w:eastAsia="Calibri Light" w:hAnsi="Arial" w:cs="Arial"/>
          <w:b/>
          <w:spacing w:val="38"/>
          <w:sz w:val="20"/>
          <w:szCs w:val="20"/>
        </w:rPr>
        <w:t xml:space="preserve"> </w:t>
      </w:r>
      <w:r w:rsidRPr="00FC49EB">
        <w:rPr>
          <w:rFonts w:ascii="Arial" w:eastAsia="Calibri Light" w:hAnsi="Arial" w:cs="Arial"/>
          <w:b/>
          <w:spacing w:val="-3"/>
          <w:sz w:val="20"/>
          <w:szCs w:val="20"/>
        </w:rPr>
        <w:t>rendimiento</w:t>
      </w:r>
      <w:r w:rsidRPr="00FC49EB">
        <w:rPr>
          <w:rFonts w:ascii="Arial" w:eastAsia="Calibri Light" w:hAnsi="Arial" w:cs="Arial"/>
          <w:b/>
          <w:spacing w:val="36"/>
          <w:sz w:val="20"/>
          <w:szCs w:val="20"/>
        </w:rPr>
        <w:t xml:space="preserve"> </w:t>
      </w:r>
      <w:r w:rsidRPr="00FC49EB">
        <w:rPr>
          <w:rFonts w:ascii="Arial" w:eastAsia="Calibri Light" w:hAnsi="Arial" w:cs="Arial"/>
          <w:b/>
          <w:spacing w:val="-3"/>
          <w:sz w:val="20"/>
          <w:szCs w:val="20"/>
        </w:rPr>
        <w:t>y</w:t>
      </w:r>
      <w:r w:rsidRPr="00FC49EB">
        <w:rPr>
          <w:rFonts w:ascii="Arial" w:eastAsia="Calibri Light" w:hAnsi="Arial" w:cs="Arial"/>
          <w:b/>
          <w:spacing w:val="38"/>
          <w:sz w:val="20"/>
          <w:szCs w:val="20"/>
        </w:rPr>
        <w:t xml:space="preserve"> </w:t>
      </w:r>
      <w:r w:rsidRPr="00FC49EB">
        <w:rPr>
          <w:rFonts w:ascii="Arial" w:eastAsia="Calibri Light" w:hAnsi="Arial" w:cs="Arial"/>
          <w:b/>
          <w:spacing w:val="-3"/>
          <w:sz w:val="20"/>
          <w:szCs w:val="20"/>
        </w:rPr>
        <w:t>cumplimiento</w:t>
      </w:r>
      <w:r w:rsidRPr="00FC49EB">
        <w:rPr>
          <w:rFonts w:ascii="Arial" w:eastAsia="Calibri Light" w:hAnsi="Arial" w:cs="Arial"/>
          <w:b/>
          <w:spacing w:val="36"/>
          <w:sz w:val="20"/>
          <w:szCs w:val="20"/>
        </w:rPr>
        <w:t xml:space="preserve"> </w:t>
      </w:r>
      <w:r w:rsidRPr="00FC49EB">
        <w:rPr>
          <w:rFonts w:ascii="Arial" w:eastAsia="Calibri Light" w:hAnsi="Arial" w:cs="Arial"/>
          <w:b/>
          <w:spacing w:val="-3"/>
          <w:sz w:val="20"/>
          <w:szCs w:val="20"/>
        </w:rPr>
        <w:t>de</w:t>
      </w:r>
      <w:r w:rsidRPr="00FC49EB">
        <w:rPr>
          <w:rFonts w:ascii="Arial" w:eastAsia="Calibri Light" w:hAnsi="Arial" w:cs="Arial"/>
          <w:b/>
          <w:spacing w:val="38"/>
          <w:sz w:val="20"/>
          <w:szCs w:val="20"/>
        </w:rPr>
        <w:t xml:space="preserve"> </w:t>
      </w:r>
      <w:r w:rsidRPr="00FC49EB">
        <w:rPr>
          <w:rFonts w:ascii="Arial" w:eastAsia="Calibri Light" w:hAnsi="Arial" w:cs="Arial"/>
          <w:b/>
          <w:spacing w:val="-4"/>
          <w:sz w:val="20"/>
          <w:szCs w:val="20"/>
        </w:rPr>
        <w:t>los</w:t>
      </w:r>
      <w:r w:rsidRPr="00FC49EB">
        <w:rPr>
          <w:rFonts w:ascii="Arial" w:eastAsia="Calibri Light" w:hAnsi="Arial" w:cs="Arial"/>
          <w:b/>
          <w:spacing w:val="64"/>
          <w:sz w:val="20"/>
          <w:szCs w:val="20"/>
        </w:rPr>
        <w:t xml:space="preserve"> </w:t>
      </w:r>
      <w:r w:rsidRPr="00FC49EB">
        <w:rPr>
          <w:rFonts w:ascii="Arial" w:eastAsia="Calibri Light" w:hAnsi="Arial" w:cs="Arial"/>
          <w:b/>
          <w:spacing w:val="-3"/>
          <w:sz w:val="20"/>
          <w:szCs w:val="20"/>
        </w:rPr>
        <w:t>objetivos.</w:t>
      </w:r>
    </w:p>
    <w:p w:rsidR="002C4D85" w:rsidRPr="00FC49EB" w:rsidRDefault="002C4D85" w:rsidP="002C4D85">
      <w:pPr>
        <w:spacing w:before="10" w:line="110" w:lineRule="exact"/>
        <w:rPr>
          <w:rFonts w:ascii="Arial" w:hAnsi="Arial" w:cs="Arial"/>
          <w:sz w:val="20"/>
          <w:szCs w:val="20"/>
        </w:rPr>
      </w:pPr>
    </w:p>
    <w:p w:rsidR="002C4D85" w:rsidRPr="00FC49EB" w:rsidRDefault="002C4D85" w:rsidP="002C4D85">
      <w:pPr>
        <w:pStyle w:val="Textoindependiente"/>
        <w:ind w:right="154"/>
        <w:jc w:val="both"/>
        <w:rPr>
          <w:rFonts w:ascii="Arial" w:hAnsi="Arial" w:cs="Arial"/>
          <w:lang w:val="es-ES"/>
        </w:rPr>
      </w:pPr>
      <w:r w:rsidRPr="00FC49EB">
        <w:rPr>
          <w:rFonts w:ascii="Arial" w:hAnsi="Arial" w:cs="Arial"/>
          <w:spacing w:val="-1"/>
          <w:lang w:val="es-ES"/>
        </w:rPr>
        <w:t>Las</w:t>
      </w:r>
      <w:r w:rsidRPr="00FC49EB">
        <w:rPr>
          <w:rFonts w:ascii="Arial" w:hAnsi="Arial" w:cs="Arial"/>
          <w:spacing w:val="-7"/>
          <w:lang w:val="es-ES"/>
        </w:rPr>
        <w:t xml:space="preserve"> </w:t>
      </w:r>
      <w:r w:rsidRPr="00FC49EB">
        <w:rPr>
          <w:rFonts w:ascii="Arial" w:hAnsi="Arial" w:cs="Arial"/>
          <w:spacing w:val="-1"/>
          <w:lang w:val="es-ES"/>
        </w:rPr>
        <w:t>fases</w:t>
      </w:r>
      <w:r w:rsidRPr="00FC49EB">
        <w:rPr>
          <w:rFonts w:ascii="Arial" w:hAnsi="Arial" w:cs="Arial"/>
          <w:spacing w:val="-10"/>
          <w:lang w:val="es-ES"/>
        </w:rPr>
        <w:t xml:space="preserve"> </w:t>
      </w:r>
      <w:r w:rsidRPr="00FC49EB">
        <w:rPr>
          <w:rFonts w:ascii="Arial" w:hAnsi="Arial" w:cs="Arial"/>
          <w:spacing w:val="-1"/>
          <w:lang w:val="es-ES"/>
        </w:rPr>
        <w:t>para</w:t>
      </w:r>
      <w:r w:rsidRPr="00FC49EB">
        <w:rPr>
          <w:rFonts w:ascii="Arial" w:hAnsi="Arial" w:cs="Arial"/>
          <w:spacing w:val="-10"/>
          <w:lang w:val="es-ES"/>
        </w:rPr>
        <w:t xml:space="preserve"> </w:t>
      </w:r>
      <w:r w:rsidRPr="00FC49EB">
        <w:rPr>
          <w:rFonts w:ascii="Arial" w:hAnsi="Arial" w:cs="Arial"/>
          <w:lang w:val="es-ES"/>
        </w:rPr>
        <w:t>el</w:t>
      </w:r>
      <w:r w:rsidRPr="00FC49EB">
        <w:rPr>
          <w:rFonts w:ascii="Arial" w:hAnsi="Arial" w:cs="Arial"/>
          <w:spacing w:val="-7"/>
          <w:lang w:val="es-ES"/>
        </w:rPr>
        <w:t xml:space="preserve"> </w:t>
      </w:r>
      <w:r w:rsidRPr="00FC49EB">
        <w:rPr>
          <w:rFonts w:ascii="Arial" w:hAnsi="Arial" w:cs="Arial"/>
          <w:spacing w:val="-1"/>
          <w:lang w:val="es-ES"/>
        </w:rPr>
        <w:t>desarrollo</w:t>
      </w:r>
      <w:r w:rsidRPr="00FC49EB">
        <w:rPr>
          <w:rFonts w:ascii="Arial" w:hAnsi="Arial" w:cs="Arial"/>
          <w:spacing w:val="-11"/>
          <w:lang w:val="es-ES"/>
        </w:rPr>
        <w:t xml:space="preserve"> </w:t>
      </w:r>
      <w:r w:rsidRPr="00FC49EB">
        <w:rPr>
          <w:rFonts w:ascii="Arial" w:hAnsi="Arial" w:cs="Arial"/>
          <w:spacing w:val="-1"/>
          <w:lang w:val="es-ES"/>
        </w:rPr>
        <w:t>de</w:t>
      </w:r>
      <w:r w:rsidRPr="00FC49EB">
        <w:rPr>
          <w:rFonts w:ascii="Arial" w:hAnsi="Arial" w:cs="Arial"/>
          <w:spacing w:val="-7"/>
          <w:lang w:val="es-ES"/>
        </w:rPr>
        <w:t xml:space="preserve"> </w:t>
      </w:r>
      <w:r w:rsidRPr="00FC49EB">
        <w:rPr>
          <w:rFonts w:ascii="Arial" w:hAnsi="Arial" w:cs="Arial"/>
          <w:spacing w:val="-1"/>
          <w:lang w:val="es-ES"/>
        </w:rPr>
        <w:t>la</w:t>
      </w:r>
      <w:r w:rsidRPr="00FC49EB">
        <w:rPr>
          <w:rFonts w:ascii="Arial" w:hAnsi="Arial" w:cs="Arial"/>
          <w:spacing w:val="-10"/>
          <w:lang w:val="es-ES"/>
        </w:rPr>
        <w:t xml:space="preserve"> </w:t>
      </w:r>
      <w:r w:rsidRPr="00FC49EB">
        <w:rPr>
          <w:rFonts w:ascii="Arial" w:hAnsi="Arial" w:cs="Arial"/>
          <w:spacing w:val="-1"/>
          <w:lang w:val="es-ES"/>
        </w:rPr>
        <w:t>evaluación</w:t>
      </w:r>
      <w:r w:rsidRPr="00FC49EB">
        <w:rPr>
          <w:rFonts w:ascii="Arial" w:hAnsi="Arial" w:cs="Arial"/>
          <w:spacing w:val="-10"/>
          <w:lang w:val="es-ES"/>
        </w:rPr>
        <w:t xml:space="preserve"> </w:t>
      </w:r>
      <w:r w:rsidRPr="00FC49EB">
        <w:rPr>
          <w:rFonts w:ascii="Arial" w:hAnsi="Arial" w:cs="Arial"/>
          <w:spacing w:val="-1"/>
          <w:lang w:val="es-ES"/>
        </w:rPr>
        <w:t>del</w:t>
      </w:r>
      <w:r w:rsidRPr="00FC49EB">
        <w:rPr>
          <w:rFonts w:ascii="Arial" w:hAnsi="Arial" w:cs="Arial"/>
          <w:spacing w:val="-8"/>
          <w:lang w:val="es-ES"/>
        </w:rPr>
        <w:t xml:space="preserve"> </w:t>
      </w:r>
      <w:r w:rsidRPr="00FC49EB">
        <w:rPr>
          <w:rFonts w:ascii="Arial" w:hAnsi="Arial" w:cs="Arial"/>
          <w:spacing w:val="-1"/>
          <w:lang w:val="es-ES"/>
        </w:rPr>
        <w:t>desempeño</w:t>
      </w:r>
      <w:r w:rsidRPr="00FC49EB">
        <w:rPr>
          <w:rFonts w:ascii="Arial" w:hAnsi="Arial" w:cs="Arial"/>
          <w:spacing w:val="-9"/>
          <w:lang w:val="es-ES"/>
        </w:rPr>
        <w:t xml:space="preserve"> </w:t>
      </w:r>
      <w:r w:rsidRPr="00FC49EB">
        <w:rPr>
          <w:rFonts w:ascii="Arial" w:hAnsi="Arial" w:cs="Arial"/>
          <w:lang w:val="es-ES"/>
        </w:rPr>
        <w:t>y</w:t>
      </w:r>
      <w:r w:rsidRPr="00FC49EB">
        <w:rPr>
          <w:rFonts w:ascii="Arial" w:hAnsi="Arial" w:cs="Arial"/>
          <w:spacing w:val="-5"/>
          <w:lang w:val="es-ES"/>
        </w:rPr>
        <w:t xml:space="preserve"> </w:t>
      </w:r>
      <w:r w:rsidRPr="00FC49EB">
        <w:rPr>
          <w:rFonts w:ascii="Arial" w:hAnsi="Arial" w:cs="Arial"/>
          <w:spacing w:val="-2"/>
          <w:lang w:val="es-ES"/>
        </w:rPr>
        <w:t>del</w:t>
      </w:r>
      <w:r w:rsidRPr="00FC49EB">
        <w:rPr>
          <w:rFonts w:ascii="Arial" w:hAnsi="Arial" w:cs="Arial"/>
          <w:spacing w:val="-8"/>
          <w:lang w:val="es-ES"/>
        </w:rPr>
        <w:t xml:space="preserve"> </w:t>
      </w:r>
      <w:r w:rsidRPr="00FC49EB">
        <w:rPr>
          <w:rFonts w:ascii="Arial" w:hAnsi="Arial" w:cs="Arial"/>
          <w:spacing w:val="-1"/>
          <w:lang w:val="es-ES"/>
        </w:rPr>
        <w:t>rendimiento</w:t>
      </w:r>
      <w:r w:rsidRPr="00FC49EB">
        <w:rPr>
          <w:rFonts w:ascii="Arial" w:hAnsi="Arial" w:cs="Arial"/>
          <w:spacing w:val="-9"/>
          <w:lang w:val="es-ES"/>
        </w:rPr>
        <w:t xml:space="preserve"> </w:t>
      </w:r>
      <w:r w:rsidRPr="00FC49EB">
        <w:rPr>
          <w:rFonts w:ascii="Arial" w:hAnsi="Arial" w:cs="Arial"/>
          <w:lang w:val="es-ES"/>
        </w:rPr>
        <w:t>son</w:t>
      </w:r>
      <w:r w:rsidRPr="00FC49EB">
        <w:rPr>
          <w:rFonts w:ascii="Arial" w:hAnsi="Arial" w:cs="Arial"/>
          <w:spacing w:val="-11"/>
          <w:lang w:val="es-ES"/>
        </w:rPr>
        <w:t xml:space="preserve"> </w:t>
      </w:r>
      <w:r w:rsidRPr="00FC49EB">
        <w:rPr>
          <w:rFonts w:ascii="Arial" w:hAnsi="Arial" w:cs="Arial"/>
          <w:spacing w:val="-1"/>
          <w:lang w:val="es-ES"/>
        </w:rPr>
        <w:t>las</w:t>
      </w:r>
      <w:r w:rsidRPr="00FC49EB">
        <w:rPr>
          <w:rFonts w:ascii="Arial" w:hAnsi="Arial" w:cs="Arial"/>
          <w:spacing w:val="-6"/>
          <w:lang w:val="es-ES"/>
        </w:rPr>
        <w:t xml:space="preserve"> </w:t>
      </w:r>
      <w:r w:rsidRPr="00FC49EB">
        <w:rPr>
          <w:rFonts w:ascii="Arial" w:hAnsi="Arial" w:cs="Arial"/>
          <w:spacing w:val="-1"/>
          <w:lang w:val="es-ES"/>
        </w:rPr>
        <w:t>siguientes:</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0"/>
          <w:numId w:val="50"/>
        </w:numPr>
        <w:tabs>
          <w:tab w:val="left" w:pos="461"/>
        </w:tabs>
        <w:spacing w:after="0"/>
        <w:ind w:left="461" w:right="152"/>
        <w:jc w:val="both"/>
        <w:rPr>
          <w:rFonts w:ascii="Arial" w:hAnsi="Arial" w:cs="Arial"/>
          <w:lang w:val="es-ES"/>
        </w:rPr>
      </w:pPr>
      <w:r w:rsidRPr="00FC49EB">
        <w:rPr>
          <w:rFonts w:ascii="Arial" w:hAnsi="Arial" w:cs="Arial"/>
          <w:b/>
          <w:bCs/>
          <w:spacing w:val="-1"/>
          <w:lang w:val="es-ES"/>
        </w:rPr>
        <w:t>Fase</w:t>
      </w:r>
      <w:r w:rsidRPr="00FC49EB">
        <w:rPr>
          <w:rFonts w:ascii="Arial" w:hAnsi="Arial" w:cs="Arial"/>
          <w:b/>
          <w:bCs/>
          <w:spacing w:val="7"/>
          <w:lang w:val="es-ES"/>
        </w:rPr>
        <w:t xml:space="preserve"> </w:t>
      </w:r>
      <w:r w:rsidRPr="00FC49EB">
        <w:rPr>
          <w:rFonts w:ascii="Arial" w:hAnsi="Arial" w:cs="Arial"/>
          <w:b/>
          <w:bCs/>
          <w:spacing w:val="-1"/>
          <w:lang w:val="es-ES"/>
        </w:rPr>
        <w:t>de</w:t>
      </w:r>
      <w:r w:rsidRPr="00FC49EB">
        <w:rPr>
          <w:rFonts w:ascii="Arial" w:hAnsi="Arial" w:cs="Arial"/>
          <w:b/>
          <w:bCs/>
          <w:spacing w:val="8"/>
          <w:lang w:val="es-ES"/>
        </w:rPr>
        <w:t xml:space="preserve"> </w:t>
      </w:r>
      <w:r w:rsidRPr="00FC49EB">
        <w:rPr>
          <w:rFonts w:ascii="Arial" w:hAnsi="Arial" w:cs="Arial"/>
          <w:b/>
          <w:bCs/>
          <w:spacing w:val="-1"/>
          <w:lang w:val="es-ES"/>
        </w:rPr>
        <w:t>planificación</w:t>
      </w:r>
      <w:r w:rsidRPr="00FC49EB">
        <w:rPr>
          <w:rFonts w:ascii="Arial" w:hAnsi="Arial" w:cs="Arial"/>
          <w:b/>
          <w:bCs/>
          <w:spacing w:val="6"/>
          <w:lang w:val="es-ES"/>
        </w:rPr>
        <w:t xml:space="preserve"> </w:t>
      </w:r>
      <w:r w:rsidRPr="00FC49EB">
        <w:rPr>
          <w:rFonts w:ascii="Arial" w:hAnsi="Arial" w:cs="Arial"/>
          <w:spacing w:val="-1"/>
          <w:lang w:val="es-ES"/>
        </w:rPr>
        <w:t>que</w:t>
      </w:r>
      <w:r w:rsidRPr="00FC49EB">
        <w:rPr>
          <w:rFonts w:ascii="Arial" w:hAnsi="Arial" w:cs="Arial"/>
          <w:spacing w:val="9"/>
          <w:lang w:val="es-ES"/>
        </w:rPr>
        <w:t xml:space="preserve"> </w:t>
      </w:r>
      <w:r w:rsidRPr="00FC49EB">
        <w:rPr>
          <w:rFonts w:ascii="Arial" w:hAnsi="Arial" w:cs="Arial"/>
          <w:spacing w:val="-1"/>
          <w:lang w:val="es-ES"/>
        </w:rPr>
        <w:t>consistirá</w:t>
      </w:r>
      <w:r w:rsidRPr="00FC49EB">
        <w:rPr>
          <w:rFonts w:ascii="Arial" w:hAnsi="Arial" w:cs="Arial"/>
          <w:spacing w:val="5"/>
          <w:lang w:val="es-ES"/>
        </w:rPr>
        <w:t xml:space="preserve"> </w:t>
      </w:r>
      <w:r w:rsidRPr="00FC49EB">
        <w:rPr>
          <w:rFonts w:ascii="Arial" w:hAnsi="Arial" w:cs="Arial"/>
          <w:lang w:val="es-ES"/>
        </w:rPr>
        <w:t>en</w:t>
      </w:r>
      <w:r w:rsidRPr="00FC49EB">
        <w:rPr>
          <w:rFonts w:ascii="Arial" w:hAnsi="Arial" w:cs="Arial"/>
          <w:spacing w:val="8"/>
          <w:lang w:val="es-ES"/>
        </w:rPr>
        <w:t xml:space="preserve"> </w:t>
      </w:r>
      <w:r w:rsidRPr="00FC49EB">
        <w:rPr>
          <w:rFonts w:ascii="Arial" w:hAnsi="Arial" w:cs="Arial"/>
          <w:spacing w:val="-1"/>
          <w:lang w:val="es-ES"/>
        </w:rPr>
        <w:t>la</w:t>
      </w:r>
      <w:r w:rsidRPr="00FC49EB">
        <w:rPr>
          <w:rFonts w:ascii="Arial" w:hAnsi="Arial" w:cs="Arial"/>
          <w:spacing w:val="7"/>
          <w:lang w:val="es-ES"/>
        </w:rPr>
        <w:t xml:space="preserve"> </w:t>
      </w:r>
      <w:r w:rsidRPr="00FC49EB">
        <w:rPr>
          <w:rFonts w:ascii="Arial" w:hAnsi="Arial" w:cs="Arial"/>
          <w:spacing w:val="-1"/>
          <w:lang w:val="es-ES"/>
        </w:rPr>
        <w:t>identificación</w:t>
      </w:r>
      <w:r w:rsidRPr="00FC49EB">
        <w:rPr>
          <w:rFonts w:ascii="Arial" w:hAnsi="Arial" w:cs="Arial"/>
          <w:spacing w:val="5"/>
          <w:lang w:val="es-ES"/>
        </w:rPr>
        <w:t xml:space="preserve"> </w:t>
      </w:r>
      <w:r w:rsidRPr="00FC49EB">
        <w:rPr>
          <w:rFonts w:ascii="Arial" w:hAnsi="Arial" w:cs="Arial"/>
          <w:lang w:val="es-ES"/>
        </w:rPr>
        <w:t>y</w:t>
      </w:r>
      <w:r w:rsidRPr="00FC49EB">
        <w:rPr>
          <w:rFonts w:ascii="Arial" w:hAnsi="Arial" w:cs="Arial"/>
          <w:spacing w:val="10"/>
          <w:lang w:val="es-ES"/>
        </w:rPr>
        <w:t xml:space="preserve"> </w:t>
      </w:r>
      <w:r w:rsidRPr="00FC49EB">
        <w:rPr>
          <w:rFonts w:ascii="Arial" w:hAnsi="Arial" w:cs="Arial"/>
          <w:spacing w:val="-1"/>
          <w:lang w:val="es-ES"/>
        </w:rPr>
        <w:t>definición</w:t>
      </w:r>
      <w:r w:rsidRPr="00FC49EB">
        <w:rPr>
          <w:rFonts w:ascii="Arial" w:hAnsi="Arial" w:cs="Arial"/>
          <w:spacing w:val="7"/>
          <w:lang w:val="es-ES"/>
        </w:rPr>
        <w:t xml:space="preserve"> </w:t>
      </w:r>
      <w:r w:rsidRPr="00FC49EB">
        <w:rPr>
          <w:rFonts w:ascii="Arial" w:hAnsi="Arial" w:cs="Arial"/>
          <w:lang w:val="es-ES"/>
        </w:rPr>
        <w:t>de</w:t>
      </w:r>
      <w:r w:rsidRPr="00FC49EB">
        <w:rPr>
          <w:rFonts w:ascii="Arial" w:hAnsi="Arial" w:cs="Arial"/>
          <w:spacing w:val="7"/>
          <w:lang w:val="es-ES"/>
        </w:rPr>
        <w:t xml:space="preserve"> </w:t>
      </w:r>
      <w:r w:rsidRPr="00FC49EB">
        <w:rPr>
          <w:rFonts w:ascii="Arial" w:hAnsi="Arial" w:cs="Arial"/>
          <w:spacing w:val="-1"/>
          <w:lang w:val="es-ES"/>
        </w:rPr>
        <w:t>los</w:t>
      </w:r>
      <w:r w:rsidRPr="00FC49EB">
        <w:rPr>
          <w:rFonts w:ascii="Arial" w:hAnsi="Arial" w:cs="Arial"/>
          <w:spacing w:val="8"/>
          <w:lang w:val="es-ES"/>
        </w:rPr>
        <w:t xml:space="preserve"> </w:t>
      </w:r>
      <w:r w:rsidRPr="00FC49EB">
        <w:rPr>
          <w:rFonts w:ascii="Arial" w:hAnsi="Arial" w:cs="Arial"/>
          <w:spacing w:val="-1"/>
          <w:lang w:val="es-ES"/>
        </w:rPr>
        <w:t>objetivos</w:t>
      </w:r>
      <w:r w:rsidRPr="00FC49EB">
        <w:rPr>
          <w:rFonts w:ascii="Arial" w:hAnsi="Arial" w:cs="Arial"/>
          <w:spacing w:val="49"/>
          <w:lang w:val="es-ES"/>
        </w:rPr>
        <w:t xml:space="preserve"> </w:t>
      </w:r>
      <w:r w:rsidRPr="00FC49EB">
        <w:rPr>
          <w:rFonts w:ascii="Arial" w:hAnsi="Arial" w:cs="Arial"/>
          <w:spacing w:val="-1"/>
          <w:lang w:val="es-ES"/>
        </w:rPr>
        <w:t>colectivos</w:t>
      </w:r>
      <w:r w:rsidRPr="00FC49EB">
        <w:rPr>
          <w:rFonts w:ascii="Arial" w:hAnsi="Arial" w:cs="Arial"/>
          <w:spacing w:val="10"/>
          <w:lang w:val="es-ES"/>
        </w:rPr>
        <w:t xml:space="preserve"> </w:t>
      </w:r>
      <w:r w:rsidRPr="00FC49EB">
        <w:rPr>
          <w:rFonts w:ascii="Arial" w:hAnsi="Arial" w:cs="Arial"/>
          <w:lang w:val="es-ES"/>
        </w:rPr>
        <w:t>o</w:t>
      </w:r>
      <w:r w:rsidRPr="00FC49EB">
        <w:rPr>
          <w:rFonts w:ascii="Arial" w:hAnsi="Arial" w:cs="Arial"/>
          <w:spacing w:val="13"/>
          <w:lang w:val="es-ES"/>
        </w:rPr>
        <w:t xml:space="preserve"> </w:t>
      </w:r>
      <w:r w:rsidRPr="00FC49EB">
        <w:rPr>
          <w:rFonts w:ascii="Arial" w:hAnsi="Arial" w:cs="Arial"/>
          <w:spacing w:val="-1"/>
          <w:lang w:val="es-ES"/>
        </w:rPr>
        <w:t>individuales</w:t>
      </w:r>
      <w:r w:rsidRPr="00FC49EB">
        <w:rPr>
          <w:rFonts w:ascii="Arial" w:hAnsi="Arial" w:cs="Arial"/>
          <w:spacing w:val="12"/>
          <w:lang w:val="es-ES"/>
        </w:rPr>
        <w:t xml:space="preserve"> </w:t>
      </w:r>
      <w:r w:rsidRPr="00FC49EB">
        <w:rPr>
          <w:rFonts w:ascii="Arial" w:hAnsi="Arial" w:cs="Arial"/>
          <w:spacing w:val="-1"/>
          <w:lang w:val="es-ES"/>
        </w:rPr>
        <w:t>singularizados</w:t>
      </w:r>
      <w:r w:rsidRPr="00FC49EB">
        <w:rPr>
          <w:rFonts w:ascii="Arial" w:hAnsi="Arial" w:cs="Arial"/>
          <w:spacing w:val="13"/>
          <w:lang w:val="es-ES"/>
        </w:rPr>
        <w:t xml:space="preserve"> </w:t>
      </w:r>
      <w:r w:rsidRPr="00FC49EB">
        <w:rPr>
          <w:rFonts w:ascii="Arial" w:hAnsi="Arial" w:cs="Arial"/>
          <w:spacing w:val="-1"/>
          <w:lang w:val="es-ES"/>
        </w:rPr>
        <w:t>que</w:t>
      </w:r>
      <w:r w:rsidRPr="00FC49EB">
        <w:rPr>
          <w:rFonts w:ascii="Arial" w:hAnsi="Arial" w:cs="Arial"/>
          <w:spacing w:val="13"/>
          <w:lang w:val="es-ES"/>
        </w:rPr>
        <w:t xml:space="preserve"> </w:t>
      </w:r>
      <w:r w:rsidRPr="00FC49EB">
        <w:rPr>
          <w:rFonts w:ascii="Arial" w:hAnsi="Arial" w:cs="Arial"/>
          <w:spacing w:val="-1"/>
          <w:lang w:val="es-ES"/>
        </w:rPr>
        <w:t>serán</w:t>
      </w:r>
      <w:r w:rsidRPr="00FC49EB">
        <w:rPr>
          <w:rFonts w:ascii="Arial" w:hAnsi="Arial" w:cs="Arial"/>
          <w:spacing w:val="13"/>
          <w:lang w:val="es-ES"/>
        </w:rPr>
        <w:t xml:space="preserve"> </w:t>
      </w:r>
      <w:r w:rsidRPr="00FC49EB">
        <w:rPr>
          <w:rFonts w:ascii="Arial" w:hAnsi="Arial" w:cs="Arial"/>
          <w:spacing w:val="-1"/>
          <w:lang w:val="es-ES"/>
        </w:rPr>
        <w:t>propuestos</w:t>
      </w:r>
      <w:r w:rsidRPr="00FC49EB">
        <w:rPr>
          <w:rFonts w:ascii="Arial" w:hAnsi="Arial" w:cs="Arial"/>
          <w:spacing w:val="12"/>
          <w:lang w:val="es-ES"/>
        </w:rPr>
        <w:t xml:space="preserve"> </w:t>
      </w:r>
      <w:r w:rsidRPr="00FC49EB">
        <w:rPr>
          <w:rFonts w:ascii="Arial" w:hAnsi="Arial" w:cs="Arial"/>
          <w:spacing w:val="-1"/>
          <w:lang w:val="es-ES"/>
        </w:rPr>
        <w:t>por</w:t>
      </w:r>
      <w:r w:rsidRPr="00FC49EB">
        <w:rPr>
          <w:rFonts w:ascii="Arial" w:hAnsi="Arial" w:cs="Arial"/>
          <w:spacing w:val="13"/>
          <w:lang w:val="es-ES"/>
        </w:rPr>
        <w:t xml:space="preserve"> </w:t>
      </w:r>
      <w:r w:rsidRPr="00FC49EB">
        <w:rPr>
          <w:rFonts w:ascii="Arial" w:hAnsi="Arial" w:cs="Arial"/>
          <w:spacing w:val="-1"/>
          <w:lang w:val="es-ES"/>
        </w:rPr>
        <w:t>cada</w:t>
      </w:r>
      <w:r w:rsidRPr="00FC49EB">
        <w:rPr>
          <w:rFonts w:ascii="Arial" w:hAnsi="Arial" w:cs="Arial"/>
          <w:spacing w:val="12"/>
          <w:lang w:val="es-ES"/>
        </w:rPr>
        <w:t xml:space="preserve"> </w:t>
      </w:r>
      <w:r w:rsidRPr="00FC49EB">
        <w:rPr>
          <w:rFonts w:ascii="Arial" w:hAnsi="Arial" w:cs="Arial"/>
          <w:spacing w:val="-1"/>
          <w:lang w:val="es-ES"/>
        </w:rPr>
        <w:t>una</w:t>
      </w:r>
      <w:r w:rsidRPr="00FC49EB">
        <w:rPr>
          <w:rFonts w:ascii="Arial" w:hAnsi="Arial" w:cs="Arial"/>
          <w:spacing w:val="12"/>
          <w:lang w:val="es-ES"/>
        </w:rPr>
        <w:t xml:space="preserve"> </w:t>
      </w:r>
      <w:r w:rsidRPr="00FC49EB">
        <w:rPr>
          <w:rFonts w:ascii="Arial" w:hAnsi="Arial" w:cs="Arial"/>
          <w:spacing w:val="-1"/>
          <w:lang w:val="es-ES"/>
        </w:rPr>
        <w:t>de</w:t>
      </w:r>
      <w:r w:rsidRPr="00FC49EB">
        <w:rPr>
          <w:rFonts w:ascii="Arial" w:hAnsi="Arial" w:cs="Arial"/>
          <w:spacing w:val="11"/>
          <w:lang w:val="es-ES"/>
        </w:rPr>
        <w:t xml:space="preserve"> </w:t>
      </w:r>
      <w:r w:rsidRPr="00FC49EB">
        <w:rPr>
          <w:rFonts w:ascii="Arial" w:hAnsi="Arial" w:cs="Arial"/>
          <w:spacing w:val="-1"/>
          <w:lang w:val="es-ES"/>
        </w:rPr>
        <w:t>los servicios o secciones que se recogerán</w:t>
      </w:r>
      <w:r w:rsidRPr="00FC49EB">
        <w:rPr>
          <w:rFonts w:ascii="Arial" w:hAnsi="Arial" w:cs="Arial"/>
          <w:spacing w:val="-3"/>
          <w:lang w:val="es-ES"/>
        </w:rPr>
        <w:t xml:space="preserve"> </w:t>
      </w:r>
      <w:r w:rsidRPr="00FC49EB">
        <w:rPr>
          <w:rFonts w:ascii="Arial" w:hAnsi="Arial" w:cs="Arial"/>
          <w:lang w:val="es-ES"/>
        </w:rPr>
        <w:t>en</w:t>
      </w:r>
      <w:r w:rsidRPr="00FC49EB">
        <w:rPr>
          <w:rFonts w:ascii="Arial" w:hAnsi="Arial" w:cs="Arial"/>
          <w:spacing w:val="-3"/>
          <w:lang w:val="es-ES"/>
        </w:rPr>
        <w:t xml:space="preserve"> </w:t>
      </w:r>
      <w:r w:rsidRPr="00FC49EB">
        <w:rPr>
          <w:rFonts w:ascii="Arial" w:hAnsi="Arial" w:cs="Arial"/>
          <w:lang w:val="es-ES"/>
        </w:rPr>
        <w:t>el</w:t>
      </w:r>
      <w:r w:rsidRPr="00FC49EB">
        <w:rPr>
          <w:rFonts w:ascii="Arial" w:hAnsi="Arial" w:cs="Arial"/>
          <w:spacing w:val="-3"/>
          <w:lang w:val="es-ES"/>
        </w:rPr>
        <w:t xml:space="preserve"> </w:t>
      </w:r>
      <w:r w:rsidRPr="00FC49EB">
        <w:rPr>
          <w:rFonts w:ascii="Arial" w:hAnsi="Arial" w:cs="Arial"/>
          <w:spacing w:val="-1"/>
          <w:lang w:val="es-ES"/>
        </w:rPr>
        <w:t>documento</w:t>
      </w:r>
      <w:r w:rsidRPr="00FC49EB">
        <w:rPr>
          <w:rFonts w:ascii="Arial" w:hAnsi="Arial" w:cs="Arial"/>
          <w:lang w:val="es-ES"/>
        </w:rPr>
        <w:t xml:space="preserve"> </w:t>
      </w:r>
      <w:r w:rsidRPr="00FC49EB">
        <w:rPr>
          <w:rFonts w:ascii="Arial" w:hAnsi="Arial" w:cs="Arial"/>
          <w:spacing w:val="-1"/>
          <w:lang w:val="es-ES"/>
        </w:rPr>
        <w:t>identificado como manual de evaluación del desempeño,</w:t>
      </w:r>
      <w:r w:rsidRPr="00FC49EB">
        <w:rPr>
          <w:rFonts w:ascii="Arial" w:hAnsi="Arial" w:cs="Arial"/>
          <w:spacing w:val="-2"/>
          <w:lang w:val="es-ES"/>
        </w:rPr>
        <w:t xml:space="preserve"> </w:t>
      </w:r>
      <w:r w:rsidRPr="00FC49EB">
        <w:rPr>
          <w:rFonts w:ascii="Arial" w:hAnsi="Arial" w:cs="Arial"/>
          <w:lang w:val="es-ES"/>
        </w:rPr>
        <w:t>a</w:t>
      </w:r>
      <w:r w:rsidRPr="00FC49EB">
        <w:rPr>
          <w:rFonts w:ascii="Arial" w:hAnsi="Arial" w:cs="Arial"/>
          <w:spacing w:val="-3"/>
          <w:lang w:val="es-ES"/>
        </w:rPr>
        <w:t xml:space="preserve"> </w:t>
      </w:r>
      <w:r w:rsidRPr="00FC49EB">
        <w:rPr>
          <w:rFonts w:ascii="Arial" w:hAnsi="Arial" w:cs="Arial"/>
          <w:lang w:val="es-ES"/>
        </w:rPr>
        <w:t>los</w:t>
      </w:r>
      <w:r w:rsidRPr="00FC49EB">
        <w:rPr>
          <w:rFonts w:ascii="Arial" w:hAnsi="Arial" w:cs="Arial"/>
          <w:spacing w:val="-1"/>
          <w:lang w:val="es-ES"/>
        </w:rPr>
        <w:t xml:space="preserve"> que</w:t>
      </w:r>
      <w:r w:rsidRPr="00FC49EB">
        <w:rPr>
          <w:rFonts w:ascii="Arial" w:hAnsi="Arial" w:cs="Arial"/>
          <w:spacing w:val="-2"/>
          <w:lang w:val="es-ES"/>
        </w:rPr>
        <w:t xml:space="preserve"> </w:t>
      </w:r>
      <w:r w:rsidRPr="00FC49EB">
        <w:rPr>
          <w:rFonts w:ascii="Arial" w:hAnsi="Arial" w:cs="Arial"/>
          <w:lang w:val="es-ES"/>
        </w:rPr>
        <w:t>se</w:t>
      </w:r>
      <w:r w:rsidRPr="00FC49EB">
        <w:rPr>
          <w:rFonts w:ascii="Arial" w:hAnsi="Arial" w:cs="Arial"/>
          <w:spacing w:val="-2"/>
          <w:lang w:val="es-ES"/>
        </w:rPr>
        <w:t xml:space="preserve"> hace </w:t>
      </w:r>
      <w:r w:rsidRPr="00FC49EB">
        <w:rPr>
          <w:rFonts w:ascii="Arial" w:hAnsi="Arial" w:cs="Arial"/>
          <w:spacing w:val="-1"/>
          <w:lang w:val="es-ES"/>
        </w:rPr>
        <w:t>referencia</w:t>
      </w:r>
      <w:r w:rsidRPr="00FC49EB">
        <w:rPr>
          <w:rFonts w:ascii="Arial" w:hAnsi="Arial" w:cs="Arial"/>
          <w:spacing w:val="-2"/>
          <w:lang w:val="es-ES"/>
        </w:rPr>
        <w:t xml:space="preserve"> </w:t>
      </w:r>
      <w:r w:rsidRPr="00FC49EB">
        <w:rPr>
          <w:rFonts w:ascii="Arial" w:hAnsi="Arial" w:cs="Arial"/>
          <w:lang w:val="es-ES"/>
        </w:rPr>
        <w:t>en</w:t>
      </w:r>
      <w:r w:rsidRPr="00FC49EB">
        <w:rPr>
          <w:rFonts w:ascii="Arial" w:hAnsi="Arial" w:cs="Arial"/>
          <w:spacing w:val="-3"/>
          <w:lang w:val="es-ES"/>
        </w:rPr>
        <w:t xml:space="preserve"> </w:t>
      </w:r>
      <w:r w:rsidRPr="00FC49EB">
        <w:rPr>
          <w:rFonts w:ascii="Arial" w:hAnsi="Arial" w:cs="Arial"/>
          <w:lang w:val="es-ES"/>
        </w:rPr>
        <w:t>el</w:t>
      </w:r>
      <w:r w:rsidRPr="00FC49EB">
        <w:rPr>
          <w:rFonts w:ascii="Arial" w:hAnsi="Arial" w:cs="Arial"/>
          <w:spacing w:val="31"/>
          <w:lang w:val="es-ES"/>
        </w:rPr>
        <w:t xml:space="preserve"> </w:t>
      </w:r>
      <w:r w:rsidRPr="00FC49EB">
        <w:rPr>
          <w:rFonts w:ascii="Arial" w:hAnsi="Arial" w:cs="Arial"/>
          <w:spacing w:val="-1"/>
          <w:lang w:val="es-ES"/>
        </w:rPr>
        <w:t>artículos</w:t>
      </w:r>
      <w:r w:rsidRPr="00FC49EB">
        <w:rPr>
          <w:rFonts w:ascii="Arial" w:hAnsi="Arial" w:cs="Arial"/>
          <w:spacing w:val="19"/>
          <w:lang w:val="es-ES"/>
        </w:rPr>
        <w:t xml:space="preserve"> </w:t>
      </w:r>
      <w:r w:rsidRPr="00FC49EB">
        <w:rPr>
          <w:rFonts w:ascii="Arial" w:hAnsi="Arial" w:cs="Arial"/>
          <w:lang w:val="es-ES"/>
        </w:rPr>
        <w:t>26,</w:t>
      </w:r>
      <w:r w:rsidRPr="00FC49EB">
        <w:rPr>
          <w:rFonts w:ascii="Arial" w:hAnsi="Arial" w:cs="Arial"/>
          <w:spacing w:val="19"/>
          <w:lang w:val="es-ES"/>
        </w:rPr>
        <w:t xml:space="preserve"> </w:t>
      </w:r>
      <w:r w:rsidRPr="00FC49EB">
        <w:rPr>
          <w:rFonts w:ascii="Arial" w:hAnsi="Arial" w:cs="Arial"/>
          <w:lang w:val="es-ES"/>
        </w:rPr>
        <w:t>27,</w:t>
      </w:r>
      <w:r w:rsidRPr="00FC49EB">
        <w:rPr>
          <w:rFonts w:ascii="Arial" w:hAnsi="Arial" w:cs="Arial"/>
          <w:spacing w:val="19"/>
          <w:lang w:val="es-ES"/>
        </w:rPr>
        <w:t xml:space="preserve"> </w:t>
      </w:r>
      <w:r w:rsidRPr="00FC49EB">
        <w:rPr>
          <w:rFonts w:ascii="Arial" w:hAnsi="Arial" w:cs="Arial"/>
          <w:lang w:val="es-ES"/>
        </w:rPr>
        <w:t>y siguientes</w:t>
      </w:r>
      <w:r w:rsidRPr="00FC49EB">
        <w:rPr>
          <w:rFonts w:ascii="Arial" w:hAnsi="Arial" w:cs="Arial"/>
          <w:spacing w:val="22"/>
          <w:lang w:val="es-ES"/>
        </w:rPr>
        <w:t xml:space="preserve"> </w:t>
      </w:r>
      <w:r w:rsidRPr="00FC49EB">
        <w:rPr>
          <w:rFonts w:ascii="Arial" w:hAnsi="Arial" w:cs="Arial"/>
          <w:spacing w:val="-1"/>
          <w:lang w:val="es-ES"/>
        </w:rPr>
        <w:t>de</w:t>
      </w:r>
      <w:r w:rsidRPr="00FC49EB">
        <w:rPr>
          <w:rFonts w:ascii="Arial" w:hAnsi="Arial" w:cs="Arial"/>
          <w:spacing w:val="22"/>
          <w:lang w:val="es-ES"/>
        </w:rPr>
        <w:t xml:space="preserve"> </w:t>
      </w:r>
      <w:r w:rsidRPr="00FC49EB">
        <w:rPr>
          <w:rFonts w:ascii="Arial" w:hAnsi="Arial" w:cs="Arial"/>
          <w:lang w:val="es-ES"/>
        </w:rPr>
        <w:t>este</w:t>
      </w:r>
      <w:r w:rsidRPr="00FC49EB">
        <w:rPr>
          <w:rFonts w:ascii="Arial" w:hAnsi="Arial" w:cs="Arial"/>
          <w:spacing w:val="21"/>
          <w:lang w:val="es-ES"/>
        </w:rPr>
        <w:t xml:space="preserve"> </w:t>
      </w:r>
      <w:r w:rsidRPr="00FC49EB">
        <w:rPr>
          <w:rFonts w:ascii="Arial" w:hAnsi="Arial" w:cs="Arial"/>
          <w:spacing w:val="-1"/>
          <w:lang w:val="es-ES"/>
        </w:rPr>
        <w:t>Reglamento.</w:t>
      </w:r>
      <w:r w:rsidRPr="00FC49EB">
        <w:rPr>
          <w:rFonts w:ascii="Arial" w:hAnsi="Arial" w:cs="Arial"/>
          <w:spacing w:val="21"/>
          <w:lang w:val="es-ES"/>
        </w:rPr>
        <w:t xml:space="preserve"> </w:t>
      </w:r>
      <w:r w:rsidRPr="00FC49EB">
        <w:rPr>
          <w:rFonts w:ascii="Arial" w:hAnsi="Arial" w:cs="Arial"/>
          <w:spacing w:val="-1"/>
          <w:lang w:val="es-ES"/>
        </w:rPr>
        <w:t>Cada</w:t>
      </w:r>
      <w:r w:rsidRPr="00FC49EB">
        <w:rPr>
          <w:rFonts w:ascii="Arial" w:hAnsi="Arial" w:cs="Arial"/>
          <w:spacing w:val="19"/>
          <w:lang w:val="es-ES"/>
        </w:rPr>
        <w:t xml:space="preserve"> </w:t>
      </w:r>
      <w:r w:rsidRPr="00FC49EB">
        <w:rPr>
          <w:rFonts w:ascii="Arial" w:hAnsi="Arial" w:cs="Arial"/>
          <w:spacing w:val="-1"/>
          <w:lang w:val="es-ES"/>
        </w:rPr>
        <w:t>uno</w:t>
      </w:r>
      <w:r w:rsidRPr="00FC49EB">
        <w:rPr>
          <w:rFonts w:ascii="Arial" w:hAnsi="Arial" w:cs="Arial"/>
          <w:spacing w:val="24"/>
          <w:lang w:val="es-ES"/>
        </w:rPr>
        <w:t xml:space="preserve"> </w:t>
      </w:r>
      <w:r w:rsidRPr="00FC49EB">
        <w:rPr>
          <w:rFonts w:ascii="Arial" w:hAnsi="Arial" w:cs="Arial"/>
          <w:spacing w:val="-1"/>
          <w:lang w:val="es-ES"/>
        </w:rPr>
        <w:t>de</w:t>
      </w:r>
      <w:r w:rsidRPr="00FC49EB">
        <w:rPr>
          <w:rFonts w:ascii="Arial" w:hAnsi="Arial" w:cs="Arial"/>
          <w:spacing w:val="22"/>
          <w:lang w:val="es-ES"/>
        </w:rPr>
        <w:t xml:space="preserve"> </w:t>
      </w:r>
      <w:r w:rsidRPr="00FC49EB">
        <w:rPr>
          <w:rFonts w:ascii="Arial" w:hAnsi="Arial" w:cs="Arial"/>
          <w:spacing w:val="-1"/>
          <w:lang w:val="es-ES"/>
        </w:rPr>
        <w:t>estos</w:t>
      </w:r>
      <w:r w:rsidRPr="00FC49EB">
        <w:rPr>
          <w:rFonts w:ascii="Arial" w:hAnsi="Arial" w:cs="Arial"/>
          <w:spacing w:val="22"/>
          <w:lang w:val="es-ES"/>
        </w:rPr>
        <w:t xml:space="preserve"> </w:t>
      </w:r>
      <w:r w:rsidRPr="00FC49EB">
        <w:rPr>
          <w:rFonts w:ascii="Arial" w:hAnsi="Arial" w:cs="Arial"/>
          <w:spacing w:val="-1"/>
          <w:lang w:val="es-ES"/>
        </w:rPr>
        <w:t>documentos</w:t>
      </w:r>
      <w:r w:rsidRPr="00FC49EB">
        <w:rPr>
          <w:rFonts w:ascii="Arial" w:hAnsi="Arial" w:cs="Arial"/>
          <w:spacing w:val="19"/>
          <w:lang w:val="es-ES"/>
        </w:rPr>
        <w:t xml:space="preserve"> </w:t>
      </w:r>
      <w:r w:rsidRPr="00FC49EB">
        <w:rPr>
          <w:rFonts w:ascii="Arial" w:hAnsi="Arial" w:cs="Arial"/>
          <w:spacing w:val="-1"/>
          <w:lang w:val="es-ES"/>
        </w:rPr>
        <w:t>contendrá</w:t>
      </w:r>
      <w:r w:rsidRPr="00FC49EB">
        <w:rPr>
          <w:rFonts w:ascii="Arial" w:hAnsi="Arial" w:cs="Arial"/>
          <w:spacing w:val="63"/>
          <w:lang w:val="es-ES"/>
        </w:rPr>
        <w:t xml:space="preserve"> </w:t>
      </w:r>
      <w:r w:rsidRPr="00FC49EB">
        <w:rPr>
          <w:rFonts w:ascii="Arial" w:hAnsi="Arial" w:cs="Arial"/>
          <w:spacing w:val="-1"/>
          <w:lang w:val="es-ES"/>
        </w:rPr>
        <w:t>entre</w:t>
      </w:r>
      <w:r w:rsidRPr="00FC49EB">
        <w:rPr>
          <w:rFonts w:ascii="Arial" w:hAnsi="Arial" w:cs="Arial"/>
          <w:spacing w:val="-2"/>
          <w:lang w:val="es-ES"/>
        </w:rPr>
        <w:t xml:space="preserve"> </w:t>
      </w:r>
      <w:r w:rsidRPr="00FC49EB">
        <w:rPr>
          <w:rFonts w:ascii="Arial" w:hAnsi="Arial" w:cs="Arial"/>
          <w:spacing w:val="-1"/>
          <w:lang w:val="es-ES"/>
        </w:rPr>
        <w:t>otros</w:t>
      </w:r>
      <w:r w:rsidRPr="00FC49EB">
        <w:rPr>
          <w:rFonts w:ascii="Arial" w:hAnsi="Arial" w:cs="Arial"/>
          <w:lang w:val="es-ES"/>
        </w:rPr>
        <w:t xml:space="preserve"> </w:t>
      </w:r>
      <w:r w:rsidRPr="00FC49EB">
        <w:rPr>
          <w:rFonts w:ascii="Arial" w:hAnsi="Arial" w:cs="Arial"/>
          <w:spacing w:val="-1"/>
          <w:lang w:val="es-ES"/>
        </w:rPr>
        <w:t>documentos</w:t>
      </w:r>
      <w:r w:rsidRPr="00FC49EB">
        <w:rPr>
          <w:rFonts w:ascii="Arial" w:hAnsi="Arial" w:cs="Arial"/>
          <w:lang w:val="es-ES"/>
        </w:rPr>
        <w:t xml:space="preserve"> </w:t>
      </w:r>
      <w:r w:rsidRPr="00FC49EB">
        <w:rPr>
          <w:rFonts w:ascii="Arial" w:hAnsi="Arial" w:cs="Arial"/>
          <w:spacing w:val="-1"/>
          <w:lang w:val="es-ES"/>
        </w:rPr>
        <w:t>la</w:t>
      </w:r>
      <w:r w:rsidRPr="00FC49EB">
        <w:rPr>
          <w:rFonts w:ascii="Arial" w:hAnsi="Arial" w:cs="Arial"/>
          <w:spacing w:val="-2"/>
          <w:lang w:val="es-ES"/>
        </w:rPr>
        <w:t xml:space="preserve"> </w:t>
      </w:r>
      <w:r w:rsidRPr="00FC49EB">
        <w:rPr>
          <w:rFonts w:ascii="Arial" w:hAnsi="Arial" w:cs="Arial"/>
          <w:spacing w:val="-1"/>
          <w:lang w:val="es-ES"/>
        </w:rPr>
        <w:t>matriz de</w:t>
      </w:r>
      <w:r w:rsidRPr="00FC49EB">
        <w:rPr>
          <w:rFonts w:ascii="Arial" w:hAnsi="Arial" w:cs="Arial"/>
          <w:spacing w:val="-2"/>
          <w:lang w:val="es-ES"/>
        </w:rPr>
        <w:t xml:space="preserve"> </w:t>
      </w:r>
      <w:r w:rsidRPr="00FC49EB">
        <w:rPr>
          <w:rFonts w:ascii="Arial" w:hAnsi="Arial" w:cs="Arial"/>
          <w:spacing w:val="-1"/>
          <w:lang w:val="es-ES"/>
        </w:rPr>
        <w:t>rendimiento.</w:t>
      </w:r>
      <w:r w:rsidRPr="00FC49EB">
        <w:rPr>
          <w:rFonts w:ascii="Arial" w:hAnsi="Arial" w:cs="Arial"/>
          <w:spacing w:val="-3"/>
          <w:lang w:val="es-ES"/>
        </w:rPr>
        <w:t xml:space="preserve"> </w:t>
      </w:r>
      <w:r w:rsidRPr="00FC49EB">
        <w:rPr>
          <w:rFonts w:ascii="Arial" w:hAnsi="Arial" w:cs="Arial"/>
          <w:spacing w:val="-1"/>
          <w:lang w:val="es-ES"/>
        </w:rPr>
        <w:t>Dichos</w:t>
      </w:r>
      <w:r w:rsidRPr="00FC49EB">
        <w:rPr>
          <w:rFonts w:ascii="Arial" w:hAnsi="Arial" w:cs="Arial"/>
          <w:spacing w:val="1"/>
          <w:lang w:val="es-ES"/>
        </w:rPr>
        <w:t xml:space="preserve"> </w:t>
      </w:r>
      <w:r w:rsidRPr="00FC49EB">
        <w:rPr>
          <w:rFonts w:ascii="Arial" w:hAnsi="Arial" w:cs="Arial"/>
          <w:spacing w:val="-1"/>
          <w:lang w:val="es-ES"/>
        </w:rPr>
        <w:t>documentos</w:t>
      </w:r>
      <w:r w:rsidRPr="00FC49EB">
        <w:rPr>
          <w:rFonts w:ascii="Arial" w:hAnsi="Arial" w:cs="Arial"/>
          <w:spacing w:val="48"/>
          <w:lang w:val="es-ES"/>
        </w:rPr>
        <w:t xml:space="preserve"> </w:t>
      </w:r>
      <w:r w:rsidRPr="00FC49EB">
        <w:rPr>
          <w:rFonts w:ascii="Arial" w:hAnsi="Arial" w:cs="Arial"/>
          <w:lang w:val="es-ES"/>
        </w:rPr>
        <w:t>se</w:t>
      </w:r>
      <w:r w:rsidRPr="00FC49EB">
        <w:rPr>
          <w:rFonts w:ascii="Arial" w:hAnsi="Arial" w:cs="Arial"/>
          <w:spacing w:val="-2"/>
          <w:lang w:val="es-ES"/>
        </w:rPr>
        <w:t xml:space="preserve"> </w:t>
      </w:r>
      <w:r w:rsidRPr="00FC49EB">
        <w:rPr>
          <w:rFonts w:ascii="Arial" w:hAnsi="Arial" w:cs="Arial"/>
          <w:spacing w:val="-1"/>
          <w:lang w:val="es-ES"/>
        </w:rPr>
        <w:t>remitirán</w:t>
      </w:r>
      <w:r w:rsidRPr="00FC49EB">
        <w:rPr>
          <w:rFonts w:ascii="Arial" w:hAnsi="Arial" w:cs="Arial"/>
          <w:lang w:val="es-ES"/>
        </w:rPr>
        <w:t xml:space="preserve"> al servicio gestor y</w:t>
      </w:r>
      <w:r w:rsidRPr="00FC49EB">
        <w:rPr>
          <w:rFonts w:ascii="Arial" w:hAnsi="Arial" w:cs="Arial"/>
          <w:spacing w:val="42"/>
          <w:lang w:val="es-ES"/>
        </w:rPr>
        <w:t xml:space="preserve"> </w:t>
      </w:r>
      <w:r w:rsidRPr="00FC49EB">
        <w:rPr>
          <w:rFonts w:ascii="Arial" w:hAnsi="Arial" w:cs="Arial"/>
          <w:spacing w:val="-1"/>
          <w:lang w:val="es-ES"/>
        </w:rPr>
        <w:t>una</w:t>
      </w:r>
      <w:r w:rsidRPr="00FC49EB">
        <w:rPr>
          <w:rFonts w:ascii="Arial" w:hAnsi="Arial" w:cs="Arial"/>
          <w:spacing w:val="38"/>
          <w:lang w:val="es-ES"/>
        </w:rPr>
        <w:t xml:space="preserve"> </w:t>
      </w:r>
      <w:r w:rsidRPr="00FC49EB">
        <w:rPr>
          <w:rFonts w:ascii="Arial" w:hAnsi="Arial" w:cs="Arial"/>
          <w:lang w:val="es-ES"/>
        </w:rPr>
        <w:t>vez</w:t>
      </w:r>
      <w:r w:rsidRPr="00FC49EB">
        <w:rPr>
          <w:rFonts w:ascii="Arial" w:hAnsi="Arial" w:cs="Arial"/>
          <w:spacing w:val="40"/>
          <w:lang w:val="es-ES"/>
        </w:rPr>
        <w:t xml:space="preserve"> </w:t>
      </w:r>
      <w:r w:rsidRPr="00FC49EB">
        <w:rPr>
          <w:rFonts w:ascii="Arial" w:hAnsi="Arial" w:cs="Arial"/>
          <w:spacing w:val="-1"/>
          <w:lang w:val="es-ES"/>
        </w:rPr>
        <w:t>analizados</w:t>
      </w:r>
      <w:r w:rsidRPr="00FC49EB">
        <w:rPr>
          <w:rFonts w:ascii="Arial" w:hAnsi="Arial" w:cs="Arial"/>
          <w:spacing w:val="39"/>
          <w:lang w:val="es-ES"/>
        </w:rPr>
        <w:t xml:space="preserve"> </w:t>
      </w:r>
      <w:r w:rsidRPr="00FC49EB">
        <w:rPr>
          <w:rFonts w:ascii="Arial" w:hAnsi="Arial" w:cs="Arial"/>
          <w:lang w:val="es-ES"/>
        </w:rPr>
        <w:t>y</w:t>
      </w:r>
      <w:r w:rsidRPr="00FC49EB">
        <w:rPr>
          <w:rFonts w:ascii="Arial" w:hAnsi="Arial" w:cs="Arial"/>
          <w:spacing w:val="39"/>
          <w:lang w:val="es-ES"/>
        </w:rPr>
        <w:t xml:space="preserve"> </w:t>
      </w:r>
      <w:r w:rsidRPr="00FC49EB">
        <w:rPr>
          <w:rFonts w:ascii="Arial" w:hAnsi="Arial" w:cs="Arial"/>
          <w:spacing w:val="-1"/>
          <w:lang w:val="es-ES"/>
        </w:rPr>
        <w:t>practicadas</w:t>
      </w:r>
      <w:r w:rsidRPr="00FC49EB">
        <w:rPr>
          <w:rFonts w:ascii="Arial" w:hAnsi="Arial" w:cs="Arial"/>
          <w:spacing w:val="41"/>
          <w:lang w:val="es-ES"/>
        </w:rPr>
        <w:t xml:space="preserve"> </w:t>
      </w:r>
      <w:r w:rsidRPr="00FC49EB">
        <w:rPr>
          <w:rFonts w:ascii="Arial" w:hAnsi="Arial" w:cs="Arial"/>
          <w:spacing w:val="-1"/>
          <w:lang w:val="es-ES"/>
        </w:rPr>
        <w:t>las</w:t>
      </w:r>
      <w:r w:rsidRPr="00FC49EB">
        <w:rPr>
          <w:rFonts w:ascii="Arial" w:hAnsi="Arial" w:cs="Arial"/>
          <w:spacing w:val="38"/>
          <w:lang w:val="es-ES"/>
        </w:rPr>
        <w:t xml:space="preserve"> </w:t>
      </w:r>
      <w:r w:rsidRPr="00FC49EB">
        <w:rPr>
          <w:rFonts w:ascii="Arial" w:hAnsi="Arial" w:cs="Arial"/>
          <w:spacing w:val="-1"/>
          <w:lang w:val="es-ES"/>
        </w:rPr>
        <w:t>correspondientes</w:t>
      </w:r>
      <w:r w:rsidRPr="00FC49EB">
        <w:rPr>
          <w:rFonts w:ascii="Arial" w:hAnsi="Arial" w:cs="Arial"/>
          <w:spacing w:val="42"/>
          <w:lang w:val="es-ES"/>
        </w:rPr>
        <w:t xml:space="preserve"> </w:t>
      </w:r>
      <w:r w:rsidRPr="00FC49EB">
        <w:rPr>
          <w:rFonts w:ascii="Arial" w:hAnsi="Arial" w:cs="Arial"/>
          <w:spacing w:val="-1"/>
          <w:lang w:val="es-ES"/>
        </w:rPr>
        <w:t>revisiones</w:t>
      </w:r>
      <w:r w:rsidRPr="00FC49EB">
        <w:rPr>
          <w:rFonts w:ascii="Arial" w:hAnsi="Arial" w:cs="Arial"/>
          <w:spacing w:val="38"/>
          <w:lang w:val="es-ES"/>
        </w:rPr>
        <w:t xml:space="preserve"> </w:t>
      </w:r>
      <w:r w:rsidRPr="00FC49EB">
        <w:rPr>
          <w:rFonts w:ascii="Arial" w:hAnsi="Arial" w:cs="Arial"/>
          <w:lang w:val="es-ES"/>
        </w:rPr>
        <w:t>se</w:t>
      </w:r>
      <w:r w:rsidRPr="00FC49EB">
        <w:rPr>
          <w:rFonts w:ascii="Arial" w:hAnsi="Arial" w:cs="Arial"/>
          <w:spacing w:val="41"/>
          <w:lang w:val="es-ES"/>
        </w:rPr>
        <w:t xml:space="preserve"> </w:t>
      </w:r>
      <w:r w:rsidRPr="00FC49EB">
        <w:rPr>
          <w:rFonts w:ascii="Arial" w:hAnsi="Arial" w:cs="Arial"/>
          <w:spacing w:val="-1"/>
          <w:lang w:val="es-ES"/>
        </w:rPr>
        <w:t>dará</w:t>
      </w:r>
      <w:r w:rsidRPr="00FC49EB">
        <w:rPr>
          <w:rFonts w:ascii="Arial" w:hAnsi="Arial" w:cs="Arial"/>
          <w:spacing w:val="39"/>
          <w:lang w:val="es-ES"/>
        </w:rPr>
        <w:t xml:space="preserve"> </w:t>
      </w:r>
      <w:r w:rsidRPr="00FC49EB">
        <w:rPr>
          <w:rFonts w:ascii="Arial" w:hAnsi="Arial" w:cs="Arial"/>
          <w:spacing w:val="-1"/>
          <w:lang w:val="es-ES"/>
        </w:rPr>
        <w:t>cuenta</w:t>
      </w:r>
      <w:r w:rsidRPr="00FC49EB">
        <w:rPr>
          <w:rFonts w:ascii="Arial" w:hAnsi="Arial" w:cs="Arial"/>
          <w:spacing w:val="41"/>
          <w:lang w:val="es-ES"/>
        </w:rPr>
        <w:t xml:space="preserve"> </w:t>
      </w:r>
      <w:r w:rsidRPr="00FC49EB">
        <w:rPr>
          <w:rFonts w:ascii="Arial" w:hAnsi="Arial" w:cs="Arial"/>
          <w:lang w:val="es-ES"/>
        </w:rPr>
        <w:t>a</w:t>
      </w:r>
      <w:r w:rsidRPr="00FC49EB">
        <w:rPr>
          <w:rFonts w:ascii="Arial" w:hAnsi="Arial" w:cs="Arial"/>
          <w:spacing w:val="41"/>
          <w:lang w:val="es-ES"/>
        </w:rPr>
        <w:t xml:space="preserve"> </w:t>
      </w:r>
      <w:r w:rsidRPr="00FC49EB">
        <w:rPr>
          <w:rFonts w:ascii="Arial" w:hAnsi="Arial" w:cs="Arial"/>
          <w:spacing w:val="-2"/>
          <w:lang w:val="es-ES"/>
        </w:rPr>
        <w:t>la</w:t>
      </w:r>
      <w:r w:rsidRPr="00FC49EB">
        <w:rPr>
          <w:rFonts w:ascii="Arial" w:hAnsi="Arial" w:cs="Arial"/>
          <w:spacing w:val="43"/>
          <w:lang w:val="es-ES"/>
        </w:rPr>
        <w:t xml:space="preserve"> </w:t>
      </w:r>
      <w:r w:rsidRPr="00FC49EB">
        <w:rPr>
          <w:rFonts w:ascii="Arial" w:hAnsi="Arial" w:cs="Arial"/>
          <w:spacing w:val="-1"/>
          <w:lang w:val="es-ES"/>
        </w:rPr>
        <w:t>Comisión</w:t>
      </w:r>
      <w:r w:rsidRPr="00FC49EB">
        <w:rPr>
          <w:rFonts w:ascii="Arial" w:hAnsi="Arial" w:cs="Arial"/>
          <w:spacing w:val="16"/>
          <w:lang w:val="es-ES"/>
        </w:rPr>
        <w:t xml:space="preserve"> </w:t>
      </w:r>
      <w:r w:rsidRPr="00FC49EB">
        <w:rPr>
          <w:rFonts w:ascii="Arial" w:hAnsi="Arial" w:cs="Arial"/>
          <w:spacing w:val="-1"/>
          <w:lang w:val="es-ES"/>
        </w:rPr>
        <w:t>Técnica</w:t>
      </w:r>
      <w:r w:rsidRPr="00FC49EB">
        <w:rPr>
          <w:rFonts w:ascii="Arial" w:hAnsi="Arial" w:cs="Arial"/>
          <w:spacing w:val="17"/>
          <w:lang w:val="es-ES"/>
        </w:rPr>
        <w:t xml:space="preserve"> </w:t>
      </w:r>
      <w:r w:rsidRPr="00FC49EB">
        <w:rPr>
          <w:rFonts w:ascii="Arial" w:hAnsi="Arial" w:cs="Arial"/>
          <w:spacing w:val="-1"/>
          <w:lang w:val="es-ES"/>
        </w:rPr>
        <w:t>correspondiente</w:t>
      </w:r>
      <w:r w:rsidRPr="00FC49EB">
        <w:rPr>
          <w:rFonts w:ascii="Arial" w:hAnsi="Arial" w:cs="Arial"/>
          <w:spacing w:val="17"/>
          <w:lang w:val="es-ES"/>
        </w:rPr>
        <w:t xml:space="preserve"> </w:t>
      </w:r>
      <w:r w:rsidRPr="00FC49EB">
        <w:rPr>
          <w:rFonts w:ascii="Arial" w:hAnsi="Arial" w:cs="Arial"/>
          <w:lang w:val="es-ES"/>
        </w:rPr>
        <w:t>y,</w:t>
      </w:r>
      <w:r w:rsidRPr="00FC49EB">
        <w:rPr>
          <w:rFonts w:ascii="Arial" w:hAnsi="Arial" w:cs="Arial"/>
          <w:spacing w:val="18"/>
          <w:lang w:val="es-ES"/>
        </w:rPr>
        <w:t xml:space="preserve"> </w:t>
      </w:r>
      <w:r w:rsidRPr="00FC49EB">
        <w:rPr>
          <w:rFonts w:ascii="Arial" w:hAnsi="Arial" w:cs="Arial"/>
          <w:lang w:val="es-ES"/>
        </w:rPr>
        <w:t>en</w:t>
      </w:r>
      <w:r w:rsidRPr="00FC49EB">
        <w:rPr>
          <w:rFonts w:ascii="Arial" w:hAnsi="Arial" w:cs="Arial"/>
          <w:spacing w:val="16"/>
          <w:lang w:val="es-ES"/>
        </w:rPr>
        <w:t xml:space="preserve"> </w:t>
      </w:r>
      <w:r w:rsidRPr="00FC49EB">
        <w:rPr>
          <w:rFonts w:ascii="Arial" w:hAnsi="Arial" w:cs="Arial"/>
          <w:lang w:val="es-ES"/>
        </w:rPr>
        <w:t>su</w:t>
      </w:r>
      <w:r w:rsidRPr="00FC49EB">
        <w:rPr>
          <w:rFonts w:ascii="Arial" w:hAnsi="Arial" w:cs="Arial"/>
          <w:spacing w:val="16"/>
          <w:lang w:val="es-ES"/>
        </w:rPr>
        <w:t xml:space="preserve"> </w:t>
      </w:r>
      <w:r w:rsidRPr="00FC49EB">
        <w:rPr>
          <w:rFonts w:ascii="Arial" w:hAnsi="Arial" w:cs="Arial"/>
          <w:spacing w:val="-1"/>
          <w:lang w:val="es-ES"/>
        </w:rPr>
        <w:t>caso,</w:t>
      </w:r>
      <w:r w:rsidRPr="00FC49EB">
        <w:rPr>
          <w:rFonts w:ascii="Arial" w:hAnsi="Arial" w:cs="Arial"/>
          <w:spacing w:val="19"/>
          <w:lang w:val="es-ES"/>
        </w:rPr>
        <w:t xml:space="preserve"> </w:t>
      </w:r>
      <w:r w:rsidRPr="00FC49EB">
        <w:rPr>
          <w:rFonts w:ascii="Arial" w:hAnsi="Arial" w:cs="Arial"/>
          <w:lang w:val="es-ES"/>
        </w:rPr>
        <w:t>al Consejo de Gobierno Insular</w:t>
      </w:r>
      <w:r w:rsidRPr="00FC49EB">
        <w:rPr>
          <w:rFonts w:ascii="Arial" w:hAnsi="Arial" w:cs="Arial"/>
          <w:spacing w:val="-1"/>
          <w:lang w:val="es-ES"/>
        </w:rPr>
        <w:t>.</w:t>
      </w:r>
      <w:r w:rsidRPr="00FC49EB">
        <w:rPr>
          <w:rFonts w:ascii="Arial" w:hAnsi="Arial" w:cs="Arial"/>
          <w:spacing w:val="14"/>
          <w:lang w:val="es-ES"/>
        </w:rPr>
        <w:t xml:space="preserve"> </w:t>
      </w:r>
      <w:r w:rsidRPr="00FC49EB">
        <w:rPr>
          <w:rFonts w:ascii="Arial" w:hAnsi="Arial" w:cs="Arial"/>
          <w:lang w:val="es-ES"/>
        </w:rPr>
        <w:t>La</w:t>
      </w:r>
      <w:r w:rsidRPr="00FC49EB">
        <w:rPr>
          <w:rFonts w:ascii="Arial" w:hAnsi="Arial" w:cs="Arial"/>
          <w:spacing w:val="19"/>
          <w:lang w:val="es-ES"/>
        </w:rPr>
        <w:t xml:space="preserve"> </w:t>
      </w:r>
      <w:r w:rsidRPr="00FC49EB">
        <w:rPr>
          <w:rFonts w:ascii="Arial" w:hAnsi="Arial" w:cs="Arial"/>
          <w:spacing w:val="-1"/>
          <w:lang w:val="es-ES"/>
        </w:rPr>
        <w:t>fase</w:t>
      </w:r>
      <w:r w:rsidRPr="00FC49EB">
        <w:rPr>
          <w:rFonts w:ascii="Arial" w:hAnsi="Arial" w:cs="Arial"/>
          <w:spacing w:val="18"/>
          <w:lang w:val="es-ES"/>
        </w:rPr>
        <w:t xml:space="preserve"> </w:t>
      </w:r>
      <w:r w:rsidRPr="00FC49EB">
        <w:rPr>
          <w:rFonts w:ascii="Arial" w:hAnsi="Arial" w:cs="Arial"/>
          <w:spacing w:val="-1"/>
          <w:lang w:val="es-ES"/>
        </w:rPr>
        <w:t>de</w:t>
      </w:r>
      <w:r w:rsidRPr="00FC49EB">
        <w:rPr>
          <w:rFonts w:ascii="Arial" w:hAnsi="Arial" w:cs="Arial"/>
          <w:spacing w:val="51"/>
          <w:lang w:val="es-ES"/>
        </w:rPr>
        <w:t xml:space="preserve"> </w:t>
      </w:r>
      <w:r w:rsidRPr="00FC49EB">
        <w:rPr>
          <w:rFonts w:ascii="Arial" w:hAnsi="Arial" w:cs="Arial"/>
          <w:spacing w:val="-1"/>
          <w:lang w:val="es-ES"/>
        </w:rPr>
        <w:t>planificación</w:t>
      </w:r>
      <w:r w:rsidRPr="00FC49EB">
        <w:rPr>
          <w:rFonts w:ascii="Arial" w:hAnsi="Arial" w:cs="Arial"/>
          <w:spacing w:val="47"/>
          <w:lang w:val="es-ES"/>
        </w:rPr>
        <w:t xml:space="preserve"> </w:t>
      </w:r>
      <w:r w:rsidRPr="00FC49EB">
        <w:rPr>
          <w:rFonts w:ascii="Arial" w:hAnsi="Arial" w:cs="Arial"/>
          <w:spacing w:val="-1"/>
          <w:lang w:val="es-ES"/>
        </w:rPr>
        <w:t>deberá</w:t>
      </w:r>
      <w:r w:rsidRPr="00FC49EB">
        <w:rPr>
          <w:rFonts w:ascii="Arial" w:hAnsi="Arial" w:cs="Arial"/>
          <w:spacing w:val="48"/>
          <w:lang w:val="es-ES"/>
        </w:rPr>
        <w:t xml:space="preserve"> </w:t>
      </w:r>
      <w:r w:rsidRPr="00FC49EB">
        <w:rPr>
          <w:rFonts w:ascii="Arial" w:hAnsi="Arial" w:cs="Arial"/>
          <w:spacing w:val="-1"/>
          <w:lang w:val="es-ES"/>
        </w:rPr>
        <w:t>completarse</w:t>
      </w:r>
      <w:r w:rsidRPr="00FC49EB">
        <w:rPr>
          <w:rFonts w:ascii="Arial" w:hAnsi="Arial" w:cs="Arial"/>
          <w:spacing w:val="46"/>
          <w:lang w:val="es-ES"/>
        </w:rPr>
        <w:t xml:space="preserve"> </w:t>
      </w:r>
      <w:r w:rsidRPr="00FC49EB">
        <w:rPr>
          <w:rFonts w:ascii="Arial" w:hAnsi="Arial" w:cs="Arial"/>
          <w:lang w:val="es-ES"/>
        </w:rPr>
        <w:t>en</w:t>
      </w:r>
      <w:r w:rsidRPr="00FC49EB">
        <w:rPr>
          <w:rFonts w:ascii="Arial" w:hAnsi="Arial" w:cs="Arial"/>
          <w:spacing w:val="46"/>
          <w:lang w:val="es-ES"/>
        </w:rPr>
        <w:t xml:space="preserve"> </w:t>
      </w:r>
      <w:r w:rsidRPr="00FC49EB">
        <w:rPr>
          <w:rFonts w:ascii="Arial" w:hAnsi="Arial" w:cs="Arial"/>
          <w:lang w:val="es-ES"/>
        </w:rPr>
        <w:t>el</w:t>
      </w:r>
      <w:r w:rsidRPr="00FC49EB">
        <w:rPr>
          <w:rFonts w:ascii="Arial" w:hAnsi="Arial" w:cs="Arial"/>
          <w:spacing w:val="48"/>
          <w:lang w:val="es-ES"/>
        </w:rPr>
        <w:t xml:space="preserve"> </w:t>
      </w:r>
      <w:r w:rsidRPr="00FC49EB">
        <w:rPr>
          <w:rFonts w:ascii="Arial" w:hAnsi="Arial" w:cs="Arial"/>
          <w:spacing w:val="-2"/>
          <w:lang w:val="es-ES"/>
        </w:rPr>
        <w:t>último</w:t>
      </w:r>
      <w:r w:rsidRPr="00FC49EB">
        <w:rPr>
          <w:rFonts w:ascii="Arial" w:hAnsi="Arial" w:cs="Arial"/>
          <w:spacing w:val="47"/>
          <w:lang w:val="es-ES"/>
        </w:rPr>
        <w:t xml:space="preserve"> </w:t>
      </w:r>
      <w:r w:rsidRPr="00FC49EB">
        <w:rPr>
          <w:rFonts w:ascii="Arial" w:hAnsi="Arial" w:cs="Arial"/>
          <w:spacing w:val="-1"/>
          <w:lang w:val="es-ES"/>
        </w:rPr>
        <w:t>cuatrimestre</w:t>
      </w:r>
      <w:r w:rsidRPr="00FC49EB">
        <w:rPr>
          <w:rFonts w:ascii="Arial" w:hAnsi="Arial" w:cs="Arial"/>
          <w:lang w:val="es-ES"/>
        </w:rPr>
        <w:t xml:space="preserve">  </w:t>
      </w:r>
      <w:r w:rsidRPr="00FC49EB">
        <w:rPr>
          <w:rFonts w:ascii="Arial" w:hAnsi="Arial" w:cs="Arial"/>
          <w:spacing w:val="-2"/>
          <w:lang w:val="es-ES"/>
        </w:rPr>
        <w:t>del</w:t>
      </w:r>
      <w:r w:rsidRPr="00FC49EB">
        <w:rPr>
          <w:rFonts w:ascii="Arial" w:hAnsi="Arial" w:cs="Arial"/>
          <w:spacing w:val="48"/>
          <w:lang w:val="es-ES"/>
        </w:rPr>
        <w:t xml:space="preserve"> </w:t>
      </w:r>
      <w:r w:rsidRPr="00FC49EB">
        <w:rPr>
          <w:rFonts w:ascii="Arial" w:hAnsi="Arial" w:cs="Arial"/>
          <w:spacing w:val="-1"/>
          <w:lang w:val="es-ES"/>
        </w:rPr>
        <w:t>año,</w:t>
      </w:r>
      <w:r w:rsidRPr="00FC49EB">
        <w:rPr>
          <w:rFonts w:ascii="Arial" w:hAnsi="Arial" w:cs="Arial"/>
          <w:spacing w:val="48"/>
          <w:lang w:val="es-ES"/>
        </w:rPr>
        <w:t xml:space="preserve"> </w:t>
      </w:r>
      <w:r w:rsidRPr="00FC49EB">
        <w:rPr>
          <w:rFonts w:ascii="Arial" w:hAnsi="Arial" w:cs="Arial"/>
          <w:spacing w:val="-2"/>
          <w:lang w:val="es-ES"/>
        </w:rPr>
        <w:t>fijándose</w:t>
      </w:r>
      <w:r w:rsidRPr="00FC49EB">
        <w:rPr>
          <w:rFonts w:ascii="Arial" w:hAnsi="Arial" w:cs="Arial"/>
          <w:lang w:val="es-ES"/>
        </w:rPr>
        <w:t xml:space="preserve">  en</w:t>
      </w:r>
      <w:r w:rsidRPr="00FC49EB">
        <w:rPr>
          <w:rFonts w:ascii="Arial" w:hAnsi="Arial" w:cs="Arial"/>
          <w:spacing w:val="45"/>
          <w:lang w:val="es-ES"/>
        </w:rPr>
        <w:t xml:space="preserve"> </w:t>
      </w:r>
      <w:r w:rsidRPr="00FC49EB">
        <w:rPr>
          <w:rFonts w:ascii="Arial" w:hAnsi="Arial" w:cs="Arial"/>
          <w:spacing w:val="-1"/>
          <w:lang w:val="es-ES"/>
        </w:rPr>
        <w:t>este</w:t>
      </w:r>
      <w:r w:rsidRPr="00FC49EB">
        <w:rPr>
          <w:rFonts w:ascii="Arial" w:hAnsi="Arial" w:cs="Arial"/>
          <w:spacing w:val="53"/>
          <w:lang w:val="es-ES"/>
        </w:rPr>
        <w:t xml:space="preserve"> </w:t>
      </w:r>
      <w:r w:rsidRPr="00FC49EB">
        <w:rPr>
          <w:rFonts w:ascii="Arial" w:hAnsi="Arial" w:cs="Arial"/>
          <w:spacing w:val="-1"/>
          <w:lang w:val="es-ES"/>
        </w:rPr>
        <w:t xml:space="preserve">periodo </w:t>
      </w:r>
      <w:r w:rsidRPr="00FC49EB">
        <w:rPr>
          <w:rFonts w:ascii="Arial" w:hAnsi="Arial" w:cs="Arial"/>
          <w:lang w:val="es-ES"/>
        </w:rPr>
        <w:t>los</w:t>
      </w:r>
      <w:r w:rsidRPr="00FC49EB">
        <w:rPr>
          <w:rFonts w:ascii="Arial" w:hAnsi="Arial" w:cs="Arial"/>
          <w:spacing w:val="-2"/>
          <w:lang w:val="es-ES"/>
        </w:rPr>
        <w:t xml:space="preserve"> </w:t>
      </w:r>
      <w:r w:rsidRPr="00FC49EB">
        <w:rPr>
          <w:rFonts w:ascii="Arial" w:hAnsi="Arial" w:cs="Arial"/>
          <w:spacing w:val="-1"/>
          <w:lang w:val="es-ES"/>
        </w:rPr>
        <w:t>objetivos</w:t>
      </w:r>
      <w:r w:rsidRPr="00FC49EB">
        <w:rPr>
          <w:rFonts w:ascii="Arial" w:hAnsi="Arial" w:cs="Arial"/>
          <w:spacing w:val="-2"/>
          <w:lang w:val="es-ES"/>
        </w:rPr>
        <w:t xml:space="preserve"> </w:t>
      </w:r>
      <w:r w:rsidRPr="00FC49EB">
        <w:rPr>
          <w:rFonts w:ascii="Arial" w:hAnsi="Arial" w:cs="Arial"/>
          <w:spacing w:val="-1"/>
          <w:lang w:val="es-ES"/>
        </w:rPr>
        <w:t>para</w:t>
      </w:r>
      <w:r w:rsidRPr="00FC49EB">
        <w:rPr>
          <w:rFonts w:ascii="Arial" w:hAnsi="Arial" w:cs="Arial"/>
          <w:spacing w:val="-2"/>
          <w:lang w:val="es-ES"/>
        </w:rPr>
        <w:t xml:space="preserve"> </w:t>
      </w:r>
      <w:r w:rsidRPr="00FC49EB">
        <w:rPr>
          <w:rFonts w:ascii="Arial" w:hAnsi="Arial" w:cs="Arial"/>
          <w:lang w:val="es-ES"/>
        </w:rPr>
        <w:t xml:space="preserve">el </w:t>
      </w:r>
      <w:r w:rsidRPr="00FC49EB">
        <w:rPr>
          <w:rFonts w:ascii="Arial" w:hAnsi="Arial" w:cs="Arial"/>
          <w:spacing w:val="-1"/>
          <w:lang w:val="es-ES"/>
        </w:rPr>
        <w:t>año siguiente.</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0"/>
          <w:numId w:val="50"/>
        </w:numPr>
        <w:tabs>
          <w:tab w:val="left" w:pos="461"/>
        </w:tabs>
        <w:spacing w:after="0"/>
        <w:ind w:left="461" w:right="154"/>
        <w:jc w:val="both"/>
        <w:rPr>
          <w:rFonts w:ascii="Arial" w:hAnsi="Arial" w:cs="Arial"/>
          <w:lang w:val="es-ES"/>
        </w:rPr>
      </w:pPr>
      <w:r w:rsidRPr="00FC49EB">
        <w:rPr>
          <w:rFonts w:ascii="Arial" w:hAnsi="Arial" w:cs="Arial"/>
          <w:b/>
          <w:bCs/>
          <w:spacing w:val="-1"/>
          <w:lang w:val="es-ES"/>
        </w:rPr>
        <w:t>Fase</w:t>
      </w:r>
      <w:r w:rsidRPr="00FC49EB">
        <w:rPr>
          <w:rFonts w:ascii="Arial" w:hAnsi="Arial" w:cs="Arial"/>
          <w:b/>
          <w:bCs/>
          <w:spacing w:val="33"/>
          <w:lang w:val="es-ES"/>
        </w:rPr>
        <w:t xml:space="preserve"> </w:t>
      </w:r>
      <w:r w:rsidRPr="00FC49EB">
        <w:rPr>
          <w:rFonts w:ascii="Arial" w:hAnsi="Arial" w:cs="Arial"/>
          <w:b/>
          <w:bCs/>
          <w:spacing w:val="-1"/>
          <w:lang w:val="es-ES"/>
        </w:rPr>
        <w:t>de</w:t>
      </w:r>
      <w:r w:rsidRPr="00FC49EB">
        <w:rPr>
          <w:rFonts w:ascii="Arial" w:hAnsi="Arial" w:cs="Arial"/>
          <w:b/>
          <w:bCs/>
          <w:spacing w:val="33"/>
          <w:lang w:val="es-ES"/>
        </w:rPr>
        <w:t xml:space="preserve"> </w:t>
      </w:r>
      <w:r w:rsidRPr="00FC49EB">
        <w:rPr>
          <w:rFonts w:ascii="Arial" w:hAnsi="Arial" w:cs="Arial"/>
          <w:b/>
          <w:bCs/>
          <w:spacing w:val="-1"/>
          <w:lang w:val="es-ES"/>
        </w:rPr>
        <w:t>implantación</w:t>
      </w:r>
      <w:r w:rsidRPr="00FC49EB">
        <w:rPr>
          <w:rFonts w:ascii="Arial" w:hAnsi="Arial" w:cs="Arial"/>
          <w:b/>
          <w:bCs/>
          <w:spacing w:val="33"/>
          <w:lang w:val="es-ES"/>
        </w:rPr>
        <w:t xml:space="preserve"> </w:t>
      </w:r>
      <w:r w:rsidRPr="00FC49EB">
        <w:rPr>
          <w:rFonts w:ascii="Arial" w:hAnsi="Arial" w:cs="Arial"/>
          <w:b/>
          <w:bCs/>
          <w:lang w:val="es-ES"/>
        </w:rPr>
        <w:t>y</w:t>
      </w:r>
      <w:r w:rsidRPr="00FC49EB">
        <w:rPr>
          <w:rFonts w:ascii="Arial" w:hAnsi="Arial" w:cs="Arial"/>
          <w:b/>
          <w:bCs/>
          <w:spacing w:val="36"/>
          <w:lang w:val="es-ES"/>
        </w:rPr>
        <w:t xml:space="preserve"> </w:t>
      </w:r>
      <w:r w:rsidRPr="00FC49EB">
        <w:rPr>
          <w:rFonts w:ascii="Arial" w:hAnsi="Arial" w:cs="Arial"/>
          <w:b/>
          <w:bCs/>
          <w:spacing w:val="-1"/>
          <w:lang w:val="es-ES"/>
        </w:rPr>
        <w:t>desarrollo</w:t>
      </w:r>
      <w:r w:rsidRPr="00FC49EB">
        <w:rPr>
          <w:rFonts w:ascii="Arial" w:hAnsi="Arial" w:cs="Arial"/>
          <w:spacing w:val="-1"/>
          <w:lang w:val="es-ES"/>
        </w:rPr>
        <w:t>.</w:t>
      </w:r>
      <w:r w:rsidRPr="00FC49EB">
        <w:rPr>
          <w:rFonts w:ascii="Arial" w:hAnsi="Arial" w:cs="Arial"/>
          <w:spacing w:val="33"/>
          <w:lang w:val="es-ES"/>
        </w:rPr>
        <w:t xml:space="preserve"> </w:t>
      </w:r>
      <w:r w:rsidRPr="00FC49EB">
        <w:rPr>
          <w:rFonts w:ascii="Arial" w:hAnsi="Arial" w:cs="Arial"/>
          <w:lang w:val="es-ES"/>
        </w:rPr>
        <w:t>Este</w:t>
      </w:r>
      <w:r w:rsidRPr="00FC49EB">
        <w:rPr>
          <w:rFonts w:ascii="Arial" w:hAnsi="Arial" w:cs="Arial"/>
          <w:spacing w:val="34"/>
          <w:lang w:val="es-ES"/>
        </w:rPr>
        <w:t xml:space="preserve"> </w:t>
      </w:r>
      <w:r w:rsidRPr="00FC49EB">
        <w:rPr>
          <w:rFonts w:ascii="Arial" w:hAnsi="Arial" w:cs="Arial"/>
          <w:spacing w:val="-2"/>
          <w:lang w:val="es-ES"/>
        </w:rPr>
        <w:t>periodo</w:t>
      </w:r>
      <w:r w:rsidRPr="00FC49EB">
        <w:rPr>
          <w:rFonts w:ascii="Arial" w:hAnsi="Arial" w:cs="Arial"/>
          <w:spacing w:val="35"/>
          <w:lang w:val="es-ES"/>
        </w:rPr>
        <w:t xml:space="preserve"> </w:t>
      </w:r>
      <w:r w:rsidRPr="00FC49EB">
        <w:rPr>
          <w:rFonts w:ascii="Arial" w:hAnsi="Arial" w:cs="Arial"/>
          <w:spacing w:val="-1"/>
          <w:lang w:val="es-ES"/>
        </w:rPr>
        <w:t>que</w:t>
      </w:r>
      <w:r w:rsidRPr="00FC49EB">
        <w:rPr>
          <w:rFonts w:ascii="Arial" w:hAnsi="Arial" w:cs="Arial"/>
          <w:spacing w:val="35"/>
          <w:lang w:val="es-ES"/>
        </w:rPr>
        <w:t xml:space="preserve"> </w:t>
      </w:r>
      <w:r w:rsidRPr="00FC49EB">
        <w:rPr>
          <w:rFonts w:ascii="Arial" w:hAnsi="Arial" w:cs="Arial"/>
          <w:spacing w:val="-1"/>
          <w:lang w:val="es-ES"/>
        </w:rPr>
        <w:t>comprenderá</w:t>
      </w:r>
      <w:r w:rsidRPr="00FC49EB">
        <w:rPr>
          <w:rFonts w:ascii="Arial" w:hAnsi="Arial" w:cs="Arial"/>
          <w:spacing w:val="33"/>
          <w:lang w:val="es-ES"/>
        </w:rPr>
        <w:t xml:space="preserve"> </w:t>
      </w:r>
      <w:r w:rsidRPr="00FC49EB">
        <w:rPr>
          <w:rFonts w:ascii="Arial" w:hAnsi="Arial" w:cs="Arial"/>
          <w:lang w:val="es-ES"/>
        </w:rPr>
        <w:t>el</w:t>
      </w:r>
      <w:r w:rsidRPr="00FC49EB">
        <w:rPr>
          <w:rFonts w:ascii="Arial" w:hAnsi="Arial" w:cs="Arial"/>
          <w:spacing w:val="33"/>
          <w:lang w:val="es-ES"/>
        </w:rPr>
        <w:t xml:space="preserve"> </w:t>
      </w:r>
      <w:r w:rsidRPr="00FC49EB">
        <w:rPr>
          <w:rFonts w:ascii="Arial" w:hAnsi="Arial" w:cs="Arial"/>
          <w:spacing w:val="-2"/>
          <w:lang w:val="es-ES"/>
        </w:rPr>
        <w:t>año</w:t>
      </w:r>
      <w:r w:rsidRPr="00FC49EB">
        <w:rPr>
          <w:rFonts w:ascii="Arial" w:hAnsi="Arial" w:cs="Arial"/>
          <w:spacing w:val="36"/>
          <w:lang w:val="es-ES"/>
        </w:rPr>
        <w:t xml:space="preserve"> </w:t>
      </w:r>
      <w:r w:rsidRPr="00FC49EB">
        <w:rPr>
          <w:rFonts w:ascii="Arial" w:hAnsi="Arial" w:cs="Arial"/>
          <w:spacing w:val="-1"/>
          <w:lang w:val="es-ES"/>
        </w:rPr>
        <w:t>natural</w:t>
      </w:r>
      <w:r w:rsidRPr="00FC49EB">
        <w:rPr>
          <w:rFonts w:ascii="Arial" w:hAnsi="Arial" w:cs="Arial"/>
          <w:spacing w:val="33"/>
          <w:lang w:val="es-ES"/>
        </w:rPr>
        <w:t xml:space="preserve"> </w:t>
      </w:r>
      <w:r w:rsidRPr="00FC49EB">
        <w:rPr>
          <w:rFonts w:ascii="Arial" w:hAnsi="Arial" w:cs="Arial"/>
          <w:spacing w:val="-1"/>
          <w:lang w:val="es-ES"/>
        </w:rPr>
        <w:t>debe</w:t>
      </w:r>
      <w:r w:rsidRPr="00FC49EB">
        <w:rPr>
          <w:rFonts w:ascii="Arial" w:hAnsi="Arial" w:cs="Arial"/>
          <w:spacing w:val="49"/>
          <w:lang w:val="es-ES"/>
        </w:rPr>
        <w:t xml:space="preserve"> </w:t>
      </w:r>
      <w:r w:rsidRPr="00FC49EB">
        <w:rPr>
          <w:rFonts w:ascii="Arial" w:hAnsi="Arial" w:cs="Arial"/>
          <w:spacing w:val="-1"/>
          <w:lang w:val="es-ES"/>
        </w:rPr>
        <w:t>comprender</w:t>
      </w:r>
      <w:r w:rsidRPr="00FC49EB">
        <w:rPr>
          <w:rFonts w:ascii="Arial" w:hAnsi="Arial" w:cs="Arial"/>
          <w:spacing w:val="7"/>
          <w:lang w:val="es-ES"/>
        </w:rPr>
        <w:t xml:space="preserve"> </w:t>
      </w:r>
      <w:r w:rsidRPr="00FC49EB">
        <w:rPr>
          <w:rFonts w:ascii="Arial" w:hAnsi="Arial" w:cs="Arial"/>
          <w:lang w:val="es-ES"/>
        </w:rPr>
        <w:t>el</w:t>
      </w:r>
      <w:r w:rsidRPr="00FC49EB">
        <w:rPr>
          <w:rFonts w:ascii="Arial" w:hAnsi="Arial" w:cs="Arial"/>
          <w:spacing w:val="9"/>
          <w:lang w:val="es-ES"/>
        </w:rPr>
        <w:t xml:space="preserve"> </w:t>
      </w:r>
      <w:r w:rsidRPr="00FC49EB">
        <w:rPr>
          <w:rFonts w:ascii="Arial" w:hAnsi="Arial" w:cs="Arial"/>
          <w:spacing w:val="-1"/>
          <w:lang w:val="es-ES"/>
        </w:rPr>
        <w:t>conjunto</w:t>
      </w:r>
      <w:r w:rsidRPr="00FC49EB">
        <w:rPr>
          <w:rFonts w:ascii="Arial" w:hAnsi="Arial" w:cs="Arial"/>
          <w:spacing w:val="11"/>
          <w:lang w:val="es-ES"/>
        </w:rPr>
        <w:t xml:space="preserve"> </w:t>
      </w:r>
      <w:r w:rsidRPr="00FC49EB">
        <w:rPr>
          <w:rFonts w:ascii="Arial" w:hAnsi="Arial" w:cs="Arial"/>
          <w:spacing w:val="-2"/>
          <w:lang w:val="es-ES"/>
        </w:rPr>
        <w:t>de</w:t>
      </w:r>
      <w:r w:rsidRPr="00FC49EB">
        <w:rPr>
          <w:rFonts w:ascii="Arial" w:hAnsi="Arial" w:cs="Arial"/>
          <w:spacing w:val="11"/>
          <w:lang w:val="es-ES"/>
        </w:rPr>
        <w:t xml:space="preserve"> </w:t>
      </w:r>
      <w:r w:rsidRPr="00FC49EB">
        <w:rPr>
          <w:rFonts w:ascii="Arial" w:hAnsi="Arial" w:cs="Arial"/>
          <w:spacing w:val="-1"/>
          <w:lang w:val="es-ES"/>
        </w:rPr>
        <w:t>acciones</w:t>
      </w:r>
      <w:r w:rsidRPr="00FC49EB">
        <w:rPr>
          <w:rFonts w:ascii="Arial" w:hAnsi="Arial" w:cs="Arial"/>
          <w:spacing w:val="7"/>
          <w:lang w:val="es-ES"/>
        </w:rPr>
        <w:t xml:space="preserve"> </w:t>
      </w:r>
      <w:r w:rsidRPr="00FC49EB">
        <w:rPr>
          <w:rFonts w:ascii="Arial" w:hAnsi="Arial" w:cs="Arial"/>
          <w:lang w:val="es-ES"/>
        </w:rPr>
        <w:t>y</w:t>
      </w:r>
      <w:r w:rsidRPr="00FC49EB">
        <w:rPr>
          <w:rFonts w:ascii="Arial" w:hAnsi="Arial" w:cs="Arial"/>
          <w:spacing w:val="8"/>
          <w:lang w:val="es-ES"/>
        </w:rPr>
        <w:t xml:space="preserve"> </w:t>
      </w:r>
      <w:r w:rsidRPr="00FC49EB">
        <w:rPr>
          <w:rFonts w:ascii="Arial" w:hAnsi="Arial" w:cs="Arial"/>
          <w:spacing w:val="-1"/>
          <w:lang w:val="es-ES"/>
        </w:rPr>
        <w:t>realizaciones</w:t>
      </w:r>
      <w:r w:rsidRPr="00FC49EB">
        <w:rPr>
          <w:rFonts w:ascii="Arial" w:hAnsi="Arial" w:cs="Arial"/>
          <w:spacing w:val="5"/>
          <w:lang w:val="es-ES"/>
        </w:rPr>
        <w:t xml:space="preserve"> </w:t>
      </w:r>
      <w:r w:rsidRPr="00FC49EB">
        <w:rPr>
          <w:rFonts w:ascii="Arial" w:hAnsi="Arial" w:cs="Arial"/>
          <w:spacing w:val="-1"/>
          <w:lang w:val="es-ES"/>
        </w:rPr>
        <w:t>de</w:t>
      </w:r>
      <w:r w:rsidRPr="00FC49EB">
        <w:rPr>
          <w:rFonts w:ascii="Arial" w:hAnsi="Arial" w:cs="Arial"/>
          <w:spacing w:val="11"/>
          <w:lang w:val="es-ES"/>
        </w:rPr>
        <w:t xml:space="preserve"> </w:t>
      </w:r>
      <w:r w:rsidRPr="00FC49EB">
        <w:rPr>
          <w:rFonts w:ascii="Arial" w:hAnsi="Arial" w:cs="Arial"/>
          <w:lang w:val="es-ES"/>
        </w:rPr>
        <w:t>los</w:t>
      </w:r>
      <w:r w:rsidRPr="00FC49EB">
        <w:rPr>
          <w:rFonts w:ascii="Arial" w:hAnsi="Arial" w:cs="Arial"/>
          <w:spacing w:val="7"/>
          <w:lang w:val="es-ES"/>
        </w:rPr>
        <w:t xml:space="preserve"> </w:t>
      </w:r>
      <w:r w:rsidRPr="00FC49EB">
        <w:rPr>
          <w:rFonts w:ascii="Arial" w:hAnsi="Arial" w:cs="Arial"/>
          <w:spacing w:val="-1"/>
          <w:lang w:val="es-ES"/>
        </w:rPr>
        <w:t>proyectos</w:t>
      </w:r>
      <w:r w:rsidRPr="00FC49EB">
        <w:rPr>
          <w:rFonts w:ascii="Arial" w:hAnsi="Arial" w:cs="Arial"/>
          <w:spacing w:val="10"/>
          <w:lang w:val="es-ES"/>
        </w:rPr>
        <w:t xml:space="preserve"> </w:t>
      </w:r>
      <w:r w:rsidRPr="00FC49EB">
        <w:rPr>
          <w:rFonts w:ascii="Arial" w:hAnsi="Arial" w:cs="Arial"/>
          <w:spacing w:val="-1"/>
          <w:lang w:val="es-ES"/>
        </w:rPr>
        <w:t>conducentes</w:t>
      </w:r>
      <w:r w:rsidRPr="00FC49EB">
        <w:rPr>
          <w:rFonts w:ascii="Arial" w:hAnsi="Arial" w:cs="Arial"/>
          <w:spacing w:val="11"/>
          <w:lang w:val="es-ES"/>
        </w:rPr>
        <w:t xml:space="preserve"> </w:t>
      </w:r>
      <w:r w:rsidRPr="00FC49EB">
        <w:rPr>
          <w:rFonts w:ascii="Arial" w:hAnsi="Arial" w:cs="Arial"/>
          <w:spacing w:val="-1"/>
          <w:lang w:val="es-ES"/>
        </w:rPr>
        <w:t>al</w:t>
      </w:r>
      <w:r w:rsidRPr="00FC49EB">
        <w:rPr>
          <w:rFonts w:ascii="Arial" w:hAnsi="Arial" w:cs="Arial"/>
          <w:spacing w:val="7"/>
          <w:lang w:val="es-ES"/>
        </w:rPr>
        <w:t xml:space="preserve"> </w:t>
      </w:r>
      <w:r w:rsidRPr="00FC49EB">
        <w:rPr>
          <w:rFonts w:ascii="Arial" w:hAnsi="Arial" w:cs="Arial"/>
          <w:spacing w:val="-1"/>
          <w:lang w:val="es-ES"/>
        </w:rPr>
        <w:t>logro</w:t>
      </w:r>
      <w:r w:rsidRPr="00FC49EB">
        <w:rPr>
          <w:rFonts w:ascii="Arial" w:hAnsi="Arial" w:cs="Arial"/>
          <w:spacing w:val="43"/>
          <w:lang w:val="es-ES"/>
        </w:rPr>
        <w:t xml:space="preserve"> </w:t>
      </w:r>
      <w:r w:rsidRPr="00FC49EB">
        <w:rPr>
          <w:rFonts w:ascii="Arial" w:hAnsi="Arial" w:cs="Arial"/>
          <w:spacing w:val="-1"/>
          <w:lang w:val="es-ES"/>
        </w:rPr>
        <w:t>de</w:t>
      </w:r>
      <w:r w:rsidRPr="00FC49EB">
        <w:rPr>
          <w:rFonts w:ascii="Arial" w:hAnsi="Arial" w:cs="Arial"/>
          <w:spacing w:val="1"/>
          <w:lang w:val="es-ES"/>
        </w:rPr>
        <w:t xml:space="preserve"> </w:t>
      </w:r>
      <w:r w:rsidRPr="00FC49EB">
        <w:rPr>
          <w:rFonts w:ascii="Arial" w:hAnsi="Arial" w:cs="Arial"/>
          <w:lang w:val="es-ES"/>
        </w:rPr>
        <w:t>los</w:t>
      </w:r>
      <w:r w:rsidRPr="00FC49EB">
        <w:rPr>
          <w:rFonts w:ascii="Arial" w:hAnsi="Arial" w:cs="Arial"/>
          <w:spacing w:val="-2"/>
          <w:lang w:val="es-ES"/>
        </w:rPr>
        <w:t xml:space="preserve"> </w:t>
      </w:r>
      <w:r w:rsidRPr="00FC49EB">
        <w:rPr>
          <w:rFonts w:ascii="Arial" w:hAnsi="Arial" w:cs="Arial"/>
          <w:spacing w:val="-1"/>
          <w:lang w:val="es-ES"/>
        </w:rPr>
        <w:t>objetivos</w:t>
      </w:r>
      <w:r w:rsidRPr="00FC49EB">
        <w:rPr>
          <w:rFonts w:ascii="Arial" w:hAnsi="Arial" w:cs="Arial"/>
          <w:lang w:val="es-ES"/>
        </w:rPr>
        <w:t xml:space="preserve"> </w:t>
      </w:r>
      <w:r w:rsidRPr="00FC49EB">
        <w:rPr>
          <w:rFonts w:ascii="Arial" w:hAnsi="Arial" w:cs="Arial"/>
          <w:spacing w:val="-1"/>
          <w:lang w:val="es-ES"/>
        </w:rPr>
        <w:t xml:space="preserve">fijados </w:t>
      </w:r>
      <w:r w:rsidRPr="00FC49EB">
        <w:rPr>
          <w:rFonts w:ascii="Arial" w:hAnsi="Arial" w:cs="Arial"/>
          <w:lang w:val="es-ES"/>
        </w:rPr>
        <w:t>en</w:t>
      </w:r>
      <w:r w:rsidRPr="00FC49EB">
        <w:rPr>
          <w:rFonts w:ascii="Arial" w:hAnsi="Arial" w:cs="Arial"/>
          <w:spacing w:val="-1"/>
          <w:lang w:val="es-ES"/>
        </w:rPr>
        <w:t xml:space="preserve"> </w:t>
      </w:r>
      <w:r w:rsidRPr="00FC49EB">
        <w:rPr>
          <w:rFonts w:ascii="Arial" w:hAnsi="Arial" w:cs="Arial"/>
          <w:spacing w:val="-2"/>
          <w:lang w:val="es-ES"/>
        </w:rPr>
        <w:t>la</w:t>
      </w:r>
      <w:r w:rsidRPr="00FC49EB">
        <w:rPr>
          <w:rFonts w:ascii="Arial" w:hAnsi="Arial" w:cs="Arial"/>
          <w:lang w:val="es-ES"/>
        </w:rPr>
        <w:t xml:space="preserve"> </w:t>
      </w:r>
      <w:r w:rsidRPr="00FC49EB">
        <w:rPr>
          <w:rFonts w:ascii="Arial" w:hAnsi="Arial" w:cs="Arial"/>
          <w:spacing w:val="-1"/>
          <w:lang w:val="es-ES"/>
        </w:rPr>
        <w:t>fase</w:t>
      </w:r>
      <w:r w:rsidRPr="00FC49EB">
        <w:rPr>
          <w:rFonts w:ascii="Arial" w:hAnsi="Arial" w:cs="Arial"/>
          <w:spacing w:val="1"/>
          <w:lang w:val="es-ES"/>
        </w:rPr>
        <w:t xml:space="preserve"> </w:t>
      </w:r>
      <w:r w:rsidRPr="00FC49EB">
        <w:rPr>
          <w:rFonts w:ascii="Arial" w:hAnsi="Arial" w:cs="Arial"/>
          <w:spacing w:val="-2"/>
          <w:lang w:val="es-ES"/>
        </w:rPr>
        <w:t>de</w:t>
      </w:r>
      <w:r w:rsidRPr="00FC49EB">
        <w:rPr>
          <w:rFonts w:ascii="Arial" w:hAnsi="Arial" w:cs="Arial"/>
          <w:spacing w:val="2"/>
          <w:lang w:val="es-ES"/>
        </w:rPr>
        <w:t xml:space="preserve"> </w:t>
      </w:r>
      <w:r w:rsidRPr="00FC49EB">
        <w:rPr>
          <w:rFonts w:ascii="Arial" w:hAnsi="Arial" w:cs="Arial"/>
          <w:spacing w:val="-1"/>
          <w:lang w:val="es-ES"/>
        </w:rPr>
        <w:t>planificación.</w:t>
      </w:r>
    </w:p>
    <w:p w:rsidR="002C4D85" w:rsidRPr="00FC49EB" w:rsidRDefault="002C4D85" w:rsidP="002C4D85">
      <w:pPr>
        <w:spacing w:line="120" w:lineRule="exact"/>
        <w:rPr>
          <w:rFonts w:ascii="Arial" w:hAnsi="Arial" w:cs="Arial"/>
          <w:sz w:val="20"/>
          <w:szCs w:val="20"/>
        </w:rPr>
      </w:pPr>
    </w:p>
    <w:p w:rsidR="002C4D85" w:rsidRPr="00FC49EB" w:rsidRDefault="002C4D85" w:rsidP="00A26DAB">
      <w:pPr>
        <w:pStyle w:val="Textoindependiente"/>
        <w:widowControl w:val="0"/>
        <w:numPr>
          <w:ilvl w:val="0"/>
          <w:numId w:val="50"/>
        </w:numPr>
        <w:tabs>
          <w:tab w:val="left" w:pos="461"/>
        </w:tabs>
        <w:spacing w:after="0" w:line="239" w:lineRule="auto"/>
        <w:ind w:left="461" w:right="153"/>
        <w:jc w:val="both"/>
        <w:rPr>
          <w:rFonts w:ascii="Arial" w:hAnsi="Arial" w:cs="Arial"/>
          <w:lang w:val="es-ES"/>
        </w:rPr>
      </w:pPr>
      <w:r w:rsidRPr="00FC49EB">
        <w:rPr>
          <w:rFonts w:ascii="Arial" w:hAnsi="Arial" w:cs="Arial"/>
          <w:b/>
          <w:bCs/>
          <w:spacing w:val="-1"/>
          <w:lang w:val="es-ES"/>
        </w:rPr>
        <w:t>Fase</w:t>
      </w:r>
      <w:r w:rsidRPr="00FC49EB">
        <w:rPr>
          <w:rFonts w:ascii="Arial" w:hAnsi="Arial" w:cs="Arial"/>
          <w:b/>
          <w:bCs/>
          <w:spacing w:val="12"/>
          <w:lang w:val="es-ES"/>
        </w:rPr>
        <w:t xml:space="preserve"> </w:t>
      </w:r>
      <w:r w:rsidRPr="00FC49EB">
        <w:rPr>
          <w:rFonts w:ascii="Arial" w:hAnsi="Arial" w:cs="Arial"/>
          <w:b/>
          <w:bCs/>
          <w:spacing w:val="-1"/>
          <w:lang w:val="es-ES"/>
        </w:rPr>
        <w:t>de</w:t>
      </w:r>
      <w:r w:rsidRPr="00FC49EB">
        <w:rPr>
          <w:rFonts w:ascii="Arial" w:hAnsi="Arial" w:cs="Arial"/>
          <w:b/>
          <w:bCs/>
          <w:spacing w:val="13"/>
          <w:lang w:val="es-ES"/>
        </w:rPr>
        <w:t xml:space="preserve"> </w:t>
      </w:r>
      <w:r w:rsidRPr="00FC49EB">
        <w:rPr>
          <w:rFonts w:ascii="Arial" w:hAnsi="Arial" w:cs="Arial"/>
          <w:b/>
          <w:bCs/>
          <w:spacing w:val="-1"/>
          <w:lang w:val="es-ES"/>
        </w:rPr>
        <w:t>evaluación,</w:t>
      </w:r>
      <w:r w:rsidRPr="00FC49EB">
        <w:rPr>
          <w:rFonts w:ascii="Arial" w:hAnsi="Arial" w:cs="Arial"/>
          <w:b/>
          <w:bCs/>
          <w:spacing w:val="11"/>
          <w:lang w:val="es-ES"/>
        </w:rPr>
        <w:t xml:space="preserve"> </w:t>
      </w:r>
      <w:r w:rsidRPr="00FC49EB">
        <w:rPr>
          <w:rFonts w:ascii="Arial" w:hAnsi="Arial" w:cs="Arial"/>
          <w:b/>
          <w:bCs/>
          <w:spacing w:val="-1"/>
          <w:lang w:val="es-ES"/>
        </w:rPr>
        <w:t>cierre,</w:t>
      </w:r>
      <w:r w:rsidRPr="00FC49EB">
        <w:rPr>
          <w:rFonts w:ascii="Arial" w:hAnsi="Arial" w:cs="Arial"/>
          <w:b/>
          <w:bCs/>
          <w:spacing w:val="14"/>
          <w:lang w:val="es-ES"/>
        </w:rPr>
        <w:t xml:space="preserve"> </w:t>
      </w:r>
      <w:r w:rsidRPr="00FC49EB">
        <w:rPr>
          <w:rFonts w:ascii="Arial" w:hAnsi="Arial" w:cs="Arial"/>
          <w:b/>
          <w:bCs/>
          <w:spacing w:val="-1"/>
          <w:lang w:val="es-ES"/>
        </w:rPr>
        <w:t>revisión</w:t>
      </w:r>
      <w:r w:rsidRPr="00FC49EB">
        <w:rPr>
          <w:rFonts w:ascii="Arial" w:hAnsi="Arial" w:cs="Arial"/>
          <w:b/>
          <w:bCs/>
          <w:spacing w:val="12"/>
          <w:lang w:val="es-ES"/>
        </w:rPr>
        <w:t xml:space="preserve"> </w:t>
      </w:r>
      <w:r w:rsidRPr="00FC49EB">
        <w:rPr>
          <w:rFonts w:ascii="Arial" w:hAnsi="Arial" w:cs="Arial"/>
          <w:b/>
          <w:bCs/>
          <w:lang w:val="es-ES"/>
        </w:rPr>
        <w:t>y</w:t>
      </w:r>
      <w:r w:rsidRPr="00FC49EB">
        <w:rPr>
          <w:rFonts w:ascii="Arial" w:hAnsi="Arial" w:cs="Arial"/>
          <w:b/>
          <w:bCs/>
          <w:spacing w:val="14"/>
          <w:lang w:val="es-ES"/>
        </w:rPr>
        <w:t xml:space="preserve"> </w:t>
      </w:r>
      <w:r w:rsidRPr="00FC49EB">
        <w:rPr>
          <w:rFonts w:ascii="Arial" w:hAnsi="Arial" w:cs="Arial"/>
          <w:b/>
          <w:bCs/>
          <w:spacing w:val="-1"/>
          <w:lang w:val="es-ES"/>
        </w:rPr>
        <w:t>mejora</w:t>
      </w:r>
      <w:r w:rsidRPr="00FC49EB">
        <w:rPr>
          <w:rFonts w:ascii="Arial" w:hAnsi="Arial" w:cs="Arial"/>
          <w:spacing w:val="-1"/>
          <w:lang w:val="es-ES"/>
        </w:rPr>
        <w:t>.</w:t>
      </w:r>
      <w:r w:rsidRPr="00FC49EB">
        <w:rPr>
          <w:rFonts w:ascii="Arial" w:hAnsi="Arial" w:cs="Arial"/>
          <w:spacing w:val="12"/>
          <w:lang w:val="es-ES"/>
        </w:rPr>
        <w:t xml:space="preserve"> </w:t>
      </w:r>
      <w:r w:rsidRPr="00FC49EB">
        <w:rPr>
          <w:rFonts w:ascii="Arial" w:hAnsi="Arial" w:cs="Arial"/>
          <w:spacing w:val="-1"/>
          <w:lang w:val="es-ES"/>
        </w:rPr>
        <w:t>Finalizado</w:t>
      </w:r>
      <w:r w:rsidRPr="00FC49EB">
        <w:rPr>
          <w:rFonts w:ascii="Arial" w:hAnsi="Arial" w:cs="Arial"/>
          <w:spacing w:val="14"/>
          <w:lang w:val="es-ES"/>
        </w:rPr>
        <w:t xml:space="preserve"> </w:t>
      </w:r>
      <w:r w:rsidRPr="00FC49EB">
        <w:rPr>
          <w:rFonts w:ascii="Arial" w:hAnsi="Arial" w:cs="Arial"/>
          <w:lang w:val="es-ES"/>
        </w:rPr>
        <w:t>el</w:t>
      </w:r>
      <w:r w:rsidRPr="00FC49EB">
        <w:rPr>
          <w:rFonts w:ascii="Arial" w:hAnsi="Arial" w:cs="Arial"/>
          <w:spacing w:val="13"/>
          <w:lang w:val="es-ES"/>
        </w:rPr>
        <w:t xml:space="preserve"> </w:t>
      </w:r>
      <w:r w:rsidRPr="00FC49EB">
        <w:rPr>
          <w:rFonts w:ascii="Arial" w:hAnsi="Arial" w:cs="Arial"/>
          <w:spacing w:val="-1"/>
          <w:lang w:val="es-ES"/>
        </w:rPr>
        <w:t>periodo</w:t>
      </w:r>
      <w:r w:rsidRPr="00FC49EB">
        <w:rPr>
          <w:rFonts w:ascii="Arial" w:hAnsi="Arial" w:cs="Arial"/>
          <w:spacing w:val="13"/>
          <w:lang w:val="es-ES"/>
        </w:rPr>
        <w:t xml:space="preserve"> </w:t>
      </w:r>
      <w:r w:rsidRPr="00FC49EB">
        <w:rPr>
          <w:rFonts w:ascii="Arial" w:hAnsi="Arial" w:cs="Arial"/>
          <w:spacing w:val="-1"/>
          <w:lang w:val="es-ES"/>
        </w:rPr>
        <w:t>de</w:t>
      </w:r>
      <w:r w:rsidRPr="00FC49EB">
        <w:rPr>
          <w:rFonts w:ascii="Arial" w:hAnsi="Arial" w:cs="Arial"/>
          <w:spacing w:val="14"/>
          <w:lang w:val="es-ES"/>
        </w:rPr>
        <w:t xml:space="preserve"> </w:t>
      </w:r>
      <w:r w:rsidRPr="00FC49EB">
        <w:rPr>
          <w:rFonts w:ascii="Arial" w:hAnsi="Arial" w:cs="Arial"/>
          <w:spacing w:val="-2"/>
          <w:lang w:val="es-ES"/>
        </w:rPr>
        <w:t>desarrollo</w:t>
      </w:r>
      <w:r w:rsidRPr="00FC49EB">
        <w:rPr>
          <w:rFonts w:ascii="Arial" w:hAnsi="Arial" w:cs="Arial"/>
          <w:spacing w:val="13"/>
          <w:lang w:val="es-ES"/>
        </w:rPr>
        <w:t xml:space="preserve"> </w:t>
      </w:r>
      <w:r w:rsidRPr="00FC49EB">
        <w:rPr>
          <w:rFonts w:ascii="Arial" w:hAnsi="Arial" w:cs="Arial"/>
          <w:lang w:val="es-ES"/>
        </w:rPr>
        <w:t>e</w:t>
      </w:r>
      <w:r w:rsidRPr="00FC49EB">
        <w:rPr>
          <w:rFonts w:ascii="Arial" w:hAnsi="Arial" w:cs="Arial"/>
          <w:spacing w:val="67"/>
          <w:lang w:val="es-ES"/>
        </w:rPr>
        <w:t xml:space="preserve"> </w:t>
      </w:r>
      <w:r w:rsidRPr="00FC49EB">
        <w:rPr>
          <w:rFonts w:ascii="Arial" w:hAnsi="Arial" w:cs="Arial"/>
          <w:spacing w:val="-1"/>
          <w:lang w:val="es-ES"/>
        </w:rPr>
        <w:t>implantación,</w:t>
      </w:r>
      <w:r w:rsidRPr="00FC49EB">
        <w:rPr>
          <w:rFonts w:ascii="Arial" w:hAnsi="Arial" w:cs="Arial"/>
          <w:spacing w:val="17"/>
          <w:lang w:val="es-ES"/>
        </w:rPr>
        <w:t xml:space="preserve"> </w:t>
      </w:r>
      <w:r w:rsidRPr="00FC49EB">
        <w:rPr>
          <w:rFonts w:ascii="Arial" w:hAnsi="Arial" w:cs="Arial"/>
          <w:lang w:val="es-ES"/>
        </w:rPr>
        <w:t>en</w:t>
      </w:r>
      <w:r w:rsidRPr="00FC49EB">
        <w:rPr>
          <w:rFonts w:ascii="Arial" w:hAnsi="Arial" w:cs="Arial"/>
          <w:spacing w:val="7"/>
          <w:lang w:val="es-ES"/>
        </w:rPr>
        <w:t xml:space="preserve"> </w:t>
      </w:r>
      <w:r w:rsidRPr="00FC49EB">
        <w:rPr>
          <w:rFonts w:ascii="Arial" w:hAnsi="Arial" w:cs="Arial"/>
          <w:lang w:val="es-ES"/>
        </w:rPr>
        <w:t>el</w:t>
      </w:r>
      <w:r w:rsidRPr="00FC49EB">
        <w:rPr>
          <w:rFonts w:ascii="Arial" w:hAnsi="Arial" w:cs="Arial"/>
          <w:spacing w:val="8"/>
          <w:lang w:val="es-ES"/>
        </w:rPr>
        <w:t xml:space="preserve"> </w:t>
      </w:r>
      <w:r w:rsidRPr="00FC49EB">
        <w:rPr>
          <w:rFonts w:ascii="Arial" w:hAnsi="Arial" w:cs="Arial"/>
          <w:spacing w:val="-1"/>
          <w:lang w:val="es-ES"/>
        </w:rPr>
        <w:t>primer</w:t>
      </w:r>
      <w:r w:rsidRPr="00FC49EB">
        <w:rPr>
          <w:rFonts w:ascii="Arial" w:hAnsi="Arial" w:cs="Arial"/>
          <w:spacing w:val="7"/>
          <w:lang w:val="es-ES"/>
        </w:rPr>
        <w:t xml:space="preserve"> </w:t>
      </w:r>
      <w:r w:rsidRPr="00FC49EB">
        <w:rPr>
          <w:rFonts w:ascii="Arial" w:hAnsi="Arial" w:cs="Arial"/>
          <w:spacing w:val="-1"/>
          <w:lang w:val="es-ES"/>
        </w:rPr>
        <w:t>trimestre</w:t>
      </w:r>
      <w:r w:rsidRPr="00FC49EB">
        <w:rPr>
          <w:rFonts w:ascii="Arial" w:hAnsi="Arial" w:cs="Arial"/>
          <w:spacing w:val="9"/>
          <w:lang w:val="es-ES"/>
        </w:rPr>
        <w:t xml:space="preserve"> </w:t>
      </w:r>
      <w:r w:rsidRPr="00FC49EB">
        <w:rPr>
          <w:rFonts w:ascii="Arial" w:hAnsi="Arial" w:cs="Arial"/>
          <w:spacing w:val="-1"/>
          <w:lang w:val="es-ES"/>
        </w:rPr>
        <w:t>del</w:t>
      </w:r>
      <w:r w:rsidRPr="00FC49EB">
        <w:rPr>
          <w:rFonts w:ascii="Arial" w:hAnsi="Arial" w:cs="Arial"/>
          <w:spacing w:val="7"/>
          <w:lang w:val="es-ES"/>
        </w:rPr>
        <w:t xml:space="preserve"> </w:t>
      </w:r>
      <w:r w:rsidRPr="00FC49EB">
        <w:rPr>
          <w:rFonts w:ascii="Arial" w:hAnsi="Arial" w:cs="Arial"/>
          <w:spacing w:val="-2"/>
          <w:lang w:val="es-ES"/>
        </w:rPr>
        <w:t>año</w:t>
      </w:r>
      <w:r w:rsidRPr="00FC49EB">
        <w:rPr>
          <w:rFonts w:ascii="Arial" w:hAnsi="Arial" w:cs="Arial"/>
          <w:spacing w:val="10"/>
          <w:lang w:val="es-ES"/>
        </w:rPr>
        <w:t xml:space="preserve"> </w:t>
      </w:r>
      <w:r w:rsidRPr="00FC49EB">
        <w:rPr>
          <w:rFonts w:ascii="Arial" w:hAnsi="Arial" w:cs="Arial"/>
          <w:spacing w:val="-1"/>
          <w:lang w:val="es-ES"/>
        </w:rPr>
        <w:t>siguiente,</w:t>
      </w:r>
      <w:r w:rsidRPr="00FC49EB">
        <w:rPr>
          <w:rFonts w:ascii="Arial" w:hAnsi="Arial" w:cs="Arial"/>
          <w:spacing w:val="9"/>
          <w:lang w:val="es-ES"/>
        </w:rPr>
        <w:t xml:space="preserve"> </w:t>
      </w:r>
      <w:r w:rsidRPr="00FC49EB">
        <w:rPr>
          <w:rFonts w:ascii="Arial" w:hAnsi="Arial" w:cs="Arial"/>
          <w:spacing w:val="-1"/>
          <w:lang w:val="es-ES"/>
        </w:rPr>
        <w:t>los servicios o las secciones según proceda,</w:t>
      </w:r>
      <w:r w:rsidRPr="00FC49EB">
        <w:rPr>
          <w:rFonts w:ascii="Arial" w:hAnsi="Arial" w:cs="Arial"/>
          <w:spacing w:val="9"/>
          <w:lang w:val="es-ES"/>
        </w:rPr>
        <w:t xml:space="preserve"> </w:t>
      </w:r>
      <w:r w:rsidRPr="00FC49EB">
        <w:rPr>
          <w:rFonts w:ascii="Arial" w:hAnsi="Arial" w:cs="Arial"/>
          <w:spacing w:val="-1"/>
          <w:lang w:val="es-ES"/>
        </w:rPr>
        <w:t>remitirán</w:t>
      </w:r>
      <w:r w:rsidRPr="00FC49EB">
        <w:rPr>
          <w:rFonts w:ascii="Arial" w:hAnsi="Arial" w:cs="Arial"/>
          <w:spacing w:val="7"/>
          <w:lang w:val="es-ES"/>
        </w:rPr>
        <w:t xml:space="preserve"> </w:t>
      </w:r>
      <w:r w:rsidRPr="00FC49EB">
        <w:rPr>
          <w:rFonts w:ascii="Arial" w:hAnsi="Arial" w:cs="Arial"/>
          <w:spacing w:val="-1"/>
          <w:lang w:val="es-ES"/>
        </w:rPr>
        <w:t>informe</w:t>
      </w:r>
      <w:r w:rsidRPr="00FC49EB">
        <w:rPr>
          <w:rFonts w:ascii="Arial" w:hAnsi="Arial" w:cs="Arial"/>
          <w:spacing w:val="7"/>
          <w:lang w:val="es-ES"/>
        </w:rPr>
        <w:t xml:space="preserve"> </w:t>
      </w:r>
      <w:r w:rsidRPr="00FC49EB">
        <w:rPr>
          <w:rFonts w:ascii="Arial" w:hAnsi="Arial" w:cs="Arial"/>
          <w:lang w:val="es-ES"/>
        </w:rPr>
        <w:t>y</w:t>
      </w:r>
      <w:r w:rsidRPr="00FC49EB">
        <w:rPr>
          <w:rFonts w:ascii="Arial" w:hAnsi="Arial" w:cs="Arial"/>
          <w:spacing w:val="51"/>
          <w:lang w:val="es-ES"/>
        </w:rPr>
        <w:t xml:space="preserve"> </w:t>
      </w:r>
      <w:r w:rsidRPr="00FC49EB">
        <w:rPr>
          <w:rFonts w:ascii="Arial" w:hAnsi="Arial" w:cs="Arial"/>
          <w:spacing w:val="-1"/>
          <w:lang w:val="es-ES"/>
        </w:rPr>
        <w:t>resultados</w:t>
      </w:r>
      <w:r w:rsidRPr="00FC49EB">
        <w:rPr>
          <w:rFonts w:ascii="Arial" w:hAnsi="Arial" w:cs="Arial"/>
          <w:spacing w:val="-5"/>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la</w:t>
      </w:r>
      <w:r w:rsidRPr="00FC49EB">
        <w:rPr>
          <w:rFonts w:ascii="Arial" w:hAnsi="Arial" w:cs="Arial"/>
          <w:spacing w:val="-5"/>
          <w:lang w:val="es-ES"/>
        </w:rPr>
        <w:t xml:space="preserve"> </w:t>
      </w:r>
      <w:r w:rsidRPr="00FC49EB">
        <w:rPr>
          <w:rFonts w:ascii="Arial" w:hAnsi="Arial" w:cs="Arial"/>
          <w:spacing w:val="-1"/>
          <w:lang w:val="es-ES"/>
        </w:rPr>
        <w:t>matriz</w:t>
      </w:r>
      <w:r w:rsidRPr="00FC49EB">
        <w:rPr>
          <w:rFonts w:ascii="Arial" w:hAnsi="Arial" w:cs="Arial"/>
          <w:spacing w:val="-2"/>
          <w:lang w:val="es-ES"/>
        </w:rPr>
        <w:t xml:space="preserve"> </w:t>
      </w:r>
      <w:r w:rsidRPr="00FC49EB">
        <w:rPr>
          <w:rFonts w:ascii="Arial" w:hAnsi="Arial" w:cs="Arial"/>
          <w:spacing w:val="-1"/>
          <w:lang w:val="es-ES"/>
        </w:rPr>
        <w:t>de</w:t>
      </w:r>
      <w:r w:rsidRPr="00FC49EB">
        <w:rPr>
          <w:rFonts w:ascii="Arial" w:hAnsi="Arial" w:cs="Arial"/>
          <w:spacing w:val="-2"/>
          <w:lang w:val="es-ES"/>
        </w:rPr>
        <w:t xml:space="preserve"> </w:t>
      </w:r>
      <w:r w:rsidRPr="00FC49EB">
        <w:rPr>
          <w:rFonts w:ascii="Arial" w:hAnsi="Arial" w:cs="Arial"/>
          <w:spacing w:val="-1"/>
          <w:lang w:val="es-ES"/>
        </w:rPr>
        <w:t>rendimiento al</w:t>
      </w:r>
      <w:r w:rsidRPr="00FC49EB">
        <w:rPr>
          <w:rFonts w:ascii="Arial" w:hAnsi="Arial" w:cs="Arial"/>
          <w:spacing w:val="-3"/>
          <w:lang w:val="es-ES"/>
        </w:rPr>
        <w:t xml:space="preserve"> </w:t>
      </w:r>
      <w:r w:rsidRPr="00FC49EB">
        <w:rPr>
          <w:rFonts w:ascii="Arial" w:hAnsi="Arial" w:cs="Arial"/>
          <w:spacing w:val="-1"/>
          <w:lang w:val="es-ES"/>
        </w:rPr>
        <w:t>Servicio</w:t>
      </w:r>
      <w:r w:rsidRPr="00FC49EB">
        <w:rPr>
          <w:rFonts w:ascii="Arial" w:hAnsi="Arial" w:cs="Arial"/>
          <w:spacing w:val="1"/>
          <w:lang w:val="es-ES"/>
        </w:rPr>
        <w:t xml:space="preserve"> </w:t>
      </w:r>
      <w:r w:rsidRPr="00FC49EB">
        <w:rPr>
          <w:rFonts w:ascii="Arial" w:hAnsi="Arial" w:cs="Arial"/>
          <w:spacing w:val="-2"/>
          <w:lang w:val="es-ES"/>
        </w:rPr>
        <w:t>que se designe para la evaluación</w:t>
      </w:r>
      <w:r w:rsidRPr="00FC49EB">
        <w:rPr>
          <w:rFonts w:ascii="Arial" w:hAnsi="Arial" w:cs="Arial"/>
          <w:spacing w:val="-1"/>
          <w:lang w:val="es-ES"/>
        </w:rPr>
        <w:t>.</w:t>
      </w:r>
      <w:r w:rsidRPr="00FC49EB">
        <w:rPr>
          <w:rFonts w:ascii="Arial" w:hAnsi="Arial" w:cs="Arial"/>
          <w:spacing w:val="-3"/>
          <w:lang w:val="es-ES"/>
        </w:rPr>
        <w:t xml:space="preserve"> </w:t>
      </w:r>
      <w:r w:rsidRPr="00FC49EB">
        <w:rPr>
          <w:rFonts w:ascii="Arial" w:hAnsi="Arial" w:cs="Arial"/>
          <w:spacing w:val="-1"/>
          <w:lang w:val="es-ES"/>
        </w:rPr>
        <w:t>Una</w:t>
      </w:r>
      <w:r w:rsidRPr="00FC49EB">
        <w:rPr>
          <w:rFonts w:ascii="Arial" w:hAnsi="Arial" w:cs="Arial"/>
          <w:spacing w:val="-5"/>
          <w:lang w:val="es-ES"/>
        </w:rPr>
        <w:t xml:space="preserve"> </w:t>
      </w:r>
      <w:r w:rsidRPr="00FC49EB">
        <w:rPr>
          <w:rFonts w:ascii="Arial" w:hAnsi="Arial" w:cs="Arial"/>
          <w:lang w:val="es-ES"/>
        </w:rPr>
        <w:t>vez</w:t>
      </w:r>
      <w:r w:rsidRPr="00FC49EB">
        <w:rPr>
          <w:rFonts w:ascii="Arial" w:hAnsi="Arial" w:cs="Arial"/>
          <w:spacing w:val="-3"/>
          <w:lang w:val="es-ES"/>
        </w:rPr>
        <w:t xml:space="preserve"> </w:t>
      </w:r>
      <w:r w:rsidRPr="00FC49EB">
        <w:rPr>
          <w:rFonts w:ascii="Arial" w:hAnsi="Arial" w:cs="Arial"/>
          <w:spacing w:val="-1"/>
          <w:lang w:val="es-ES"/>
        </w:rPr>
        <w:t>recibida</w:t>
      </w:r>
      <w:r w:rsidRPr="00FC49EB">
        <w:rPr>
          <w:rFonts w:ascii="Arial" w:hAnsi="Arial" w:cs="Arial"/>
          <w:spacing w:val="-2"/>
          <w:lang w:val="es-ES"/>
        </w:rPr>
        <w:t xml:space="preserve"> </w:t>
      </w:r>
      <w:r w:rsidRPr="00FC49EB">
        <w:rPr>
          <w:rFonts w:ascii="Arial" w:hAnsi="Arial" w:cs="Arial"/>
          <w:spacing w:val="-1"/>
          <w:lang w:val="es-ES"/>
        </w:rPr>
        <w:t>la</w:t>
      </w:r>
      <w:r w:rsidRPr="00FC49EB">
        <w:rPr>
          <w:rFonts w:ascii="Arial" w:hAnsi="Arial" w:cs="Arial"/>
          <w:spacing w:val="-5"/>
          <w:lang w:val="es-ES"/>
        </w:rPr>
        <w:t xml:space="preserve"> </w:t>
      </w:r>
      <w:r w:rsidRPr="00FC49EB">
        <w:rPr>
          <w:rFonts w:ascii="Arial" w:hAnsi="Arial" w:cs="Arial"/>
          <w:spacing w:val="-1"/>
          <w:lang w:val="es-ES"/>
        </w:rPr>
        <w:t>información,</w:t>
      </w:r>
      <w:r w:rsidRPr="00FC49EB">
        <w:rPr>
          <w:rFonts w:ascii="Arial" w:hAnsi="Arial" w:cs="Arial"/>
          <w:spacing w:val="-2"/>
          <w:lang w:val="es-ES"/>
        </w:rPr>
        <w:t xml:space="preserve"> se </w:t>
      </w:r>
      <w:r w:rsidRPr="00FC49EB">
        <w:rPr>
          <w:rFonts w:ascii="Arial" w:hAnsi="Arial" w:cs="Arial"/>
          <w:spacing w:val="-1"/>
          <w:lang w:val="es-ES"/>
        </w:rPr>
        <w:t>procederá</w:t>
      </w:r>
      <w:r w:rsidRPr="00FC49EB">
        <w:rPr>
          <w:rFonts w:ascii="Arial" w:hAnsi="Arial" w:cs="Arial"/>
          <w:spacing w:val="-4"/>
          <w:lang w:val="es-ES"/>
        </w:rPr>
        <w:t xml:space="preserve"> </w:t>
      </w:r>
      <w:r w:rsidRPr="00FC49EB">
        <w:rPr>
          <w:rFonts w:ascii="Arial" w:hAnsi="Arial" w:cs="Arial"/>
          <w:spacing w:val="-1"/>
          <w:lang w:val="es-ES"/>
        </w:rPr>
        <w:t>al</w:t>
      </w:r>
      <w:r w:rsidRPr="00FC49EB">
        <w:rPr>
          <w:rFonts w:ascii="Arial" w:hAnsi="Arial" w:cs="Arial"/>
          <w:spacing w:val="-3"/>
          <w:lang w:val="es-ES"/>
        </w:rPr>
        <w:t xml:space="preserve"> </w:t>
      </w:r>
      <w:r w:rsidRPr="00FC49EB">
        <w:rPr>
          <w:rFonts w:ascii="Arial" w:hAnsi="Arial" w:cs="Arial"/>
          <w:spacing w:val="-1"/>
          <w:lang w:val="es-ES"/>
        </w:rPr>
        <w:t>análisis</w:t>
      </w:r>
      <w:r w:rsidRPr="00FC49EB">
        <w:rPr>
          <w:rFonts w:ascii="Arial" w:hAnsi="Arial" w:cs="Arial"/>
          <w:spacing w:val="-2"/>
          <w:lang w:val="es-ES"/>
        </w:rPr>
        <w:t xml:space="preserve"> de</w:t>
      </w:r>
      <w:r w:rsidRPr="00FC49EB">
        <w:rPr>
          <w:rFonts w:ascii="Arial" w:hAnsi="Arial" w:cs="Arial"/>
          <w:spacing w:val="-1"/>
          <w:lang w:val="es-ES"/>
        </w:rPr>
        <w:t xml:space="preserve"> la</w:t>
      </w:r>
      <w:r w:rsidRPr="00FC49EB">
        <w:rPr>
          <w:rFonts w:ascii="Arial" w:hAnsi="Arial" w:cs="Arial"/>
          <w:spacing w:val="-5"/>
          <w:lang w:val="es-ES"/>
        </w:rPr>
        <w:t xml:space="preserve"> </w:t>
      </w:r>
      <w:r w:rsidRPr="00FC49EB">
        <w:rPr>
          <w:rFonts w:ascii="Arial" w:hAnsi="Arial" w:cs="Arial"/>
          <w:spacing w:val="-1"/>
          <w:lang w:val="es-ES"/>
        </w:rPr>
        <w:t>información</w:t>
      </w:r>
      <w:r w:rsidRPr="00FC49EB">
        <w:rPr>
          <w:rFonts w:ascii="Arial" w:hAnsi="Arial" w:cs="Arial"/>
          <w:spacing w:val="-6"/>
          <w:lang w:val="es-ES"/>
        </w:rPr>
        <w:t xml:space="preserve"> </w:t>
      </w:r>
      <w:r w:rsidRPr="00FC49EB">
        <w:rPr>
          <w:rFonts w:ascii="Arial" w:hAnsi="Arial" w:cs="Arial"/>
          <w:spacing w:val="-1"/>
          <w:lang w:val="es-ES"/>
        </w:rPr>
        <w:t>recibida,</w:t>
      </w:r>
      <w:r w:rsidRPr="00FC49EB">
        <w:rPr>
          <w:rFonts w:ascii="Arial" w:hAnsi="Arial" w:cs="Arial"/>
          <w:spacing w:val="45"/>
          <w:lang w:val="es-ES"/>
        </w:rPr>
        <w:t xml:space="preserve"> </w:t>
      </w:r>
      <w:r w:rsidRPr="00FC49EB">
        <w:rPr>
          <w:rFonts w:ascii="Arial" w:hAnsi="Arial" w:cs="Arial"/>
          <w:spacing w:val="-1"/>
          <w:lang w:val="es-ES"/>
        </w:rPr>
        <w:t>comprobando</w:t>
      </w:r>
      <w:r w:rsidRPr="00FC49EB">
        <w:rPr>
          <w:rFonts w:ascii="Arial" w:hAnsi="Arial" w:cs="Arial"/>
          <w:spacing w:val="18"/>
          <w:lang w:val="es-ES"/>
        </w:rPr>
        <w:t xml:space="preserve"> </w:t>
      </w:r>
      <w:r w:rsidRPr="00FC49EB">
        <w:rPr>
          <w:rFonts w:ascii="Arial" w:hAnsi="Arial" w:cs="Arial"/>
          <w:lang w:val="es-ES"/>
        </w:rPr>
        <w:t>y</w:t>
      </w:r>
      <w:r w:rsidRPr="00FC49EB">
        <w:rPr>
          <w:rFonts w:ascii="Arial" w:hAnsi="Arial" w:cs="Arial"/>
          <w:spacing w:val="17"/>
          <w:lang w:val="es-ES"/>
        </w:rPr>
        <w:t xml:space="preserve"> </w:t>
      </w:r>
      <w:r w:rsidRPr="00FC49EB">
        <w:rPr>
          <w:rFonts w:ascii="Arial" w:hAnsi="Arial" w:cs="Arial"/>
          <w:spacing w:val="-1"/>
          <w:lang w:val="es-ES"/>
        </w:rPr>
        <w:t>verificando</w:t>
      </w:r>
      <w:r w:rsidRPr="00FC49EB">
        <w:rPr>
          <w:rFonts w:ascii="Arial" w:hAnsi="Arial" w:cs="Arial"/>
          <w:spacing w:val="21"/>
          <w:lang w:val="es-ES"/>
        </w:rPr>
        <w:t xml:space="preserve"> </w:t>
      </w:r>
      <w:r w:rsidRPr="00FC49EB">
        <w:rPr>
          <w:rFonts w:ascii="Arial" w:hAnsi="Arial" w:cs="Arial"/>
          <w:spacing w:val="-1"/>
          <w:lang w:val="es-ES"/>
        </w:rPr>
        <w:t>la</w:t>
      </w:r>
      <w:r w:rsidRPr="00FC49EB">
        <w:rPr>
          <w:rFonts w:ascii="Arial" w:hAnsi="Arial" w:cs="Arial"/>
          <w:spacing w:val="18"/>
          <w:lang w:val="es-ES"/>
        </w:rPr>
        <w:t xml:space="preserve"> </w:t>
      </w:r>
      <w:r w:rsidRPr="00FC49EB">
        <w:rPr>
          <w:rFonts w:ascii="Arial" w:hAnsi="Arial" w:cs="Arial"/>
          <w:spacing w:val="-1"/>
          <w:lang w:val="es-ES"/>
        </w:rPr>
        <w:t>información</w:t>
      </w:r>
      <w:r w:rsidRPr="00FC49EB">
        <w:rPr>
          <w:rFonts w:ascii="Arial" w:hAnsi="Arial" w:cs="Arial"/>
          <w:spacing w:val="19"/>
          <w:lang w:val="es-ES"/>
        </w:rPr>
        <w:t xml:space="preserve"> </w:t>
      </w:r>
      <w:r w:rsidRPr="00FC49EB">
        <w:rPr>
          <w:rFonts w:ascii="Arial" w:hAnsi="Arial" w:cs="Arial"/>
          <w:spacing w:val="-1"/>
          <w:lang w:val="es-ES"/>
        </w:rPr>
        <w:t>recibida,</w:t>
      </w:r>
      <w:r w:rsidRPr="00FC49EB">
        <w:rPr>
          <w:rFonts w:ascii="Arial" w:hAnsi="Arial" w:cs="Arial"/>
          <w:spacing w:val="22"/>
          <w:lang w:val="es-ES"/>
        </w:rPr>
        <w:t xml:space="preserve"> </w:t>
      </w:r>
      <w:r w:rsidRPr="00FC49EB">
        <w:rPr>
          <w:rFonts w:ascii="Arial" w:hAnsi="Arial" w:cs="Arial"/>
          <w:spacing w:val="-1"/>
          <w:lang w:val="es-ES"/>
        </w:rPr>
        <w:t>principalmente,</w:t>
      </w:r>
      <w:r w:rsidRPr="00FC49EB">
        <w:rPr>
          <w:rFonts w:ascii="Arial" w:hAnsi="Arial" w:cs="Arial"/>
          <w:spacing w:val="17"/>
          <w:lang w:val="es-ES"/>
        </w:rPr>
        <w:t xml:space="preserve"> </w:t>
      </w:r>
      <w:r w:rsidRPr="00FC49EB">
        <w:rPr>
          <w:rFonts w:ascii="Arial" w:hAnsi="Arial" w:cs="Arial"/>
          <w:spacing w:val="-1"/>
          <w:lang w:val="es-ES"/>
        </w:rPr>
        <w:t>de</w:t>
      </w:r>
      <w:r w:rsidRPr="00FC49EB">
        <w:rPr>
          <w:rFonts w:ascii="Arial" w:hAnsi="Arial" w:cs="Arial"/>
          <w:spacing w:val="19"/>
          <w:lang w:val="es-ES"/>
        </w:rPr>
        <w:t xml:space="preserve"> </w:t>
      </w:r>
      <w:r w:rsidRPr="00FC49EB">
        <w:rPr>
          <w:rFonts w:ascii="Arial" w:hAnsi="Arial" w:cs="Arial"/>
          <w:spacing w:val="-1"/>
          <w:lang w:val="es-ES"/>
        </w:rPr>
        <w:t>la</w:t>
      </w:r>
      <w:r w:rsidRPr="00FC49EB">
        <w:rPr>
          <w:rFonts w:ascii="Arial" w:hAnsi="Arial" w:cs="Arial"/>
          <w:spacing w:val="18"/>
          <w:lang w:val="es-ES"/>
        </w:rPr>
        <w:t xml:space="preserve"> </w:t>
      </w:r>
      <w:r w:rsidRPr="00FC49EB">
        <w:rPr>
          <w:rFonts w:ascii="Arial" w:hAnsi="Arial" w:cs="Arial"/>
          <w:spacing w:val="-1"/>
          <w:lang w:val="es-ES"/>
        </w:rPr>
        <w:t>matriz</w:t>
      </w:r>
      <w:r w:rsidRPr="00FC49EB">
        <w:rPr>
          <w:rFonts w:ascii="Arial" w:hAnsi="Arial" w:cs="Arial"/>
          <w:spacing w:val="16"/>
          <w:lang w:val="es-ES"/>
        </w:rPr>
        <w:t xml:space="preserve"> </w:t>
      </w:r>
      <w:r w:rsidRPr="00FC49EB">
        <w:rPr>
          <w:rFonts w:ascii="Arial" w:hAnsi="Arial" w:cs="Arial"/>
          <w:spacing w:val="-2"/>
          <w:lang w:val="es-ES"/>
        </w:rPr>
        <w:t>de</w:t>
      </w:r>
      <w:r w:rsidRPr="00FC49EB">
        <w:rPr>
          <w:rFonts w:ascii="Arial" w:hAnsi="Arial" w:cs="Arial"/>
          <w:spacing w:val="47"/>
          <w:lang w:val="es-ES"/>
        </w:rPr>
        <w:t xml:space="preserve"> </w:t>
      </w:r>
      <w:r w:rsidRPr="00FC49EB">
        <w:rPr>
          <w:rFonts w:ascii="Arial" w:hAnsi="Arial" w:cs="Arial"/>
          <w:spacing w:val="-1"/>
          <w:lang w:val="es-ES"/>
        </w:rPr>
        <w:lastRenderedPageBreak/>
        <w:t>resultados.</w:t>
      </w:r>
    </w:p>
    <w:p w:rsidR="002C4D85" w:rsidRPr="00FC49EB" w:rsidRDefault="002C4D85" w:rsidP="002C4D85">
      <w:pPr>
        <w:spacing w:line="120" w:lineRule="exact"/>
        <w:rPr>
          <w:rFonts w:ascii="Arial" w:hAnsi="Arial" w:cs="Arial"/>
          <w:sz w:val="20"/>
          <w:szCs w:val="20"/>
        </w:rPr>
      </w:pPr>
    </w:p>
    <w:p w:rsidR="002C4D85" w:rsidRPr="00FC49EB" w:rsidRDefault="002C4D85" w:rsidP="002C4D85">
      <w:pPr>
        <w:pStyle w:val="Textoindependiente"/>
        <w:ind w:left="461" w:right="153"/>
        <w:jc w:val="both"/>
        <w:rPr>
          <w:rFonts w:ascii="Arial" w:hAnsi="Arial" w:cs="Arial"/>
          <w:lang w:val="es-ES"/>
        </w:rPr>
      </w:pPr>
      <w:r w:rsidRPr="00FC49EB">
        <w:rPr>
          <w:rFonts w:ascii="Arial" w:hAnsi="Arial" w:cs="Arial"/>
          <w:spacing w:val="-1"/>
          <w:lang w:val="es-ES"/>
        </w:rPr>
        <w:t>Una</w:t>
      </w:r>
      <w:r w:rsidRPr="00FC49EB">
        <w:rPr>
          <w:rFonts w:ascii="Arial" w:hAnsi="Arial" w:cs="Arial"/>
          <w:spacing w:val="48"/>
          <w:lang w:val="es-ES"/>
        </w:rPr>
        <w:t xml:space="preserve"> </w:t>
      </w:r>
      <w:r w:rsidRPr="00FC49EB">
        <w:rPr>
          <w:rFonts w:ascii="Arial" w:hAnsi="Arial" w:cs="Arial"/>
          <w:spacing w:val="-1"/>
          <w:lang w:val="es-ES"/>
        </w:rPr>
        <w:t>vez</w:t>
      </w:r>
      <w:r w:rsidRPr="00FC49EB">
        <w:rPr>
          <w:rFonts w:ascii="Arial" w:hAnsi="Arial" w:cs="Arial"/>
          <w:spacing w:val="47"/>
          <w:lang w:val="es-ES"/>
        </w:rPr>
        <w:t xml:space="preserve"> </w:t>
      </w:r>
      <w:r w:rsidRPr="00FC49EB">
        <w:rPr>
          <w:rFonts w:ascii="Arial" w:hAnsi="Arial" w:cs="Arial"/>
          <w:spacing w:val="-1"/>
          <w:lang w:val="es-ES"/>
        </w:rPr>
        <w:t>comprobados</w:t>
      </w:r>
      <w:r w:rsidRPr="00FC49EB">
        <w:rPr>
          <w:rFonts w:ascii="Arial" w:hAnsi="Arial" w:cs="Arial"/>
          <w:spacing w:val="48"/>
          <w:lang w:val="es-ES"/>
        </w:rPr>
        <w:t xml:space="preserve"> </w:t>
      </w:r>
      <w:r w:rsidRPr="00FC49EB">
        <w:rPr>
          <w:rFonts w:ascii="Arial" w:hAnsi="Arial" w:cs="Arial"/>
          <w:spacing w:val="-1"/>
          <w:lang w:val="es-ES"/>
        </w:rPr>
        <w:t>los</w:t>
      </w:r>
      <w:r w:rsidRPr="00FC49EB">
        <w:rPr>
          <w:rFonts w:ascii="Arial" w:hAnsi="Arial" w:cs="Arial"/>
          <w:spacing w:val="47"/>
          <w:lang w:val="es-ES"/>
        </w:rPr>
        <w:t xml:space="preserve"> </w:t>
      </w:r>
      <w:r w:rsidRPr="00FC49EB">
        <w:rPr>
          <w:rFonts w:ascii="Arial" w:hAnsi="Arial" w:cs="Arial"/>
          <w:spacing w:val="-1"/>
          <w:lang w:val="es-ES"/>
        </w:rPr>
        <w:t>resultados</w:t>
      </w:r>
      <w:r w:rsidRPr="00FC49EB">
        <w:rPr>
          <w:rFonts w:ascii="Arial" w:hAnsi="Arial" w:cs="Arial"/>
          <w:spacing w:val="46"/>
          <w:lang w:val="es-ES"/>
        </w:rPr>
        <w:t xml:space="preserve"> </w:t>
      </w:r>
      <w:r w:rsidRPr="00FC49EB">
        <w:rPr>
          <w:rFonts w:ascii="Arial" w:hAnsi="Arial" w:cs="Arial"/>
          <w:lang w:val="es-ES"/>
        </w:rPr>
        <w:t>y</w:t>
      </w:r>
      <w:r w:rsidRPr="00FC49EB">
        <w:rPr>
          <w:rFonts w:ascii="Arial" w:hAnsi="Arial" w:cs="Arial"/>
          <w:spacing w:val="49"/>
          <w:lang w:val="es-ES"/>
        </w:rPr>
        <w:t xml:space="preserve"> </w:t>
      </w:r>
      <w:r w:rsidRPr="00FC49EB">
        <w:rPr>
          <w:rFonts w:ascii="Arial" w:hAnsi="Arial" w:cs="Arial"/>
          <w:spacing w:val="-2"/>
          <w:lang w:val="es-ES"/>
        </w:rPr>
        <w:t>las</w:t>
      </w:r>
      <w:r w:rsidRPr="00FC49EB">
        <w:rPr>
          <w:rFonts w:ascii="Arial" w:hAnsi="Arial" w:cs="Arial"/>
          <w:spacing w:val="48"/>
          <w:lang w:val="es-ES"/>
        </w:rPr>
        <w:t xml:space="preserve"> </w:t>
      </w:r>
      <w:r w:rsidRPr="00FC49EB">
        <w:rPr>
          <w:rFonts w:ascii="Arial" w:hAnsi="Arial" w:cs="Arial"/>
          <w:spacing w:val="-1"/>
          <w:lang w:val="es-ES"/>
        </w:rPr>
        <w:t>puntuaciones</w:t>
      </w:r>
      <w:r w:rsidRPr="00FC49EB">
        <w:rPr>
          <w:rFonts w:ascii="Arial" w:hAnsi="Arial" w:cs="Arial"/>
          <w:spacing w:val="47"/>
          <w:lang w:val="es-ES"/>
        </w:rPr>
        <w:t xml:space="preserve"> </w:t>
      </w:r>
      <w:r w:rsidRPr="00FC49EB">
        <w:rPr>
          <w:rFonts w:ascii="Arial" w:hAnsi="Arial" w:cs="Arial"/>
          <w:spacing w:val="-1"/>
          <w:lang w:val="es-ES"/>
        </w:rPr>
        <w:t>obtenidas</w:t>
      </w:r>
      <w:r w:rsidRPr="00FC49EB">
        <w:rPr>
          <w:rFonts w:ascii="Arial" w:hAnsi="Arial" w:cs="Arial"/>
          <w:spacing w:val="48"/>
          <w:lang w:val="es-ES"/>
        </w:rPr>
        <w:t xml:space="preserve"> </w:t>
      </w:r>
      <w:r w:rsidRPr="00FC49EB">
        <w:rPr>
          <w:rFonts w:ascii="Arial" w:hAnsi="Arial" w:cs="Arial"/>
          <w:spacing w:val="-1"/>
          <w:lang w:val="es-ES"/>
        </w:rPr>
        <w:t>por</w:t>
      </w:r>
      <w:r w:rsidRPr="00FC49EB">
        <w:rPr>
          <w:rFonts w:ascii="Arial" w:hAnsi="Arial" w:cs="Arial"/>
          <w:spacing w:val="48"/>
          <w:lang w:val="es-ES"/>
        </w:rPr>
        <w:t xml:space="preserve"> </w:t>
      </w:r>
      <w:r w:rsidRPr="00FC49EB">
        <w:rPr>
          <w:rFonts w:ascii="Arial" w:hAnsi="Arial" w:cs="Arial"/>
          <w:spacing w:val="-1"/>
          <w:lang w:val="es-ES"/>
        </w:rPr>
        <w:t>los</w:t>
      </w:r>
      <w:r w:rsidRPr="00FC49EB">
        <w:rPr>
          <w:rFonts w:ascii="Arial" w:hAnsi="Arial" w:cs="Arial"/>
          <w:spacing w:val="49"/>
          <w:lang w:val="es-ES"/>
        </w:rPr>
        <w:t xml:space="preserve"> </w:t>
      </w:r>
      <w:r w:rsidRPr="00FC49EB">
        <w:rPr>
          <w:rFonts w:ascii="Arial" w:hAnsi="Arial" w:cs="Arial"/>
          <w:spacing w:val="-1"/>
          <w:lang w:val="es-ES"/>
        </w:rPr>
        <w:t>Servicios</w:t>
      </w:r>
      <w:r w:rsidRPr="00FC49EB">
        <w:rPr>
          <w:rFonts w:ascii="Arial" w:hAnsi="Arial" w:cs="Arial"/>
          <w:spacing w:val="43"/>
          <w:lang w:val="es-ES"/>
        </w:rPr>
        <w:t xml:space="preserve"> </w:t>
      </w:r>
      <w:r w:rsidRPr="00FC49EB">
        <w:rPr>
          <w:rFonts w:ascii="Arial" w:hAnsi="Arial" w:cs="Arial"/>
          <w:lang w:val="es-ES"/>
        </w:rPr>
        <w:t>o</w:t>
      </w:r>
      <w:r w:rsidRPr="00FC49EB">
        <w:rPr>
          <w:rFonts w:ascii="Arial" w:hAnsi="Arial" w:cs="Arial"/>
          <w:spacing w:val="43"/>
          <w:lang w:val="es-ES"/>
        </w:rPr>
        <w:t xml:space="preserve"> </w:t>
      </w:r>
      <w:r w:rsidRPr="00FC49EB">
        <w:rPr>
          <w:rFonts w:ascii="Arial" w:hAnsi="Arial" w:cs="Arial"/>
          <w:spacing w:val="-1"/>
          <w:lang w:val="es-ES"/>
        </w:rPr>
        <w:t>secciones</w:t>
      </w:r>
      <w:r w:rsidRPr="00FC49EB">
        <w:rPr>
          <w:rFonts w:ascii="Arial" w:hAnsi="Arial" w:cs="Arial"/>
          <w:spacing w:val="12"/>
          <w:lang w:val="es-ES"/>
        </w:rPr>
        <w:t xml:space="preserve"> </w:t>
      </w:r>
      <w:r w:rsidRPr="00FC49EB">
        <w:rPr>
          <w:rFonts w:ascii="Arial" w:hAnsi="Arial" w:cs="Arial"/>
          <w:spacing w:val="-2"/>
          <w:lang w:val="es-ES"/>
        </w:rPr>
        <w:t>se</w:t>
      </w:r>
      <w:r w:rsidRPr="00FC49EB">
        <w:rPr>
          <w:rFonts w:ascii="Arial" w:hAnsi="Arial" w:cs="Arial"/>
          <w:spacing w:val="13"/>
          <w:lang w:val="es-ES"/>
        </w:rPr>
        <w:t xml:space="preserve"> </w:t>
      </w:r>
      <w:r w:rsidRPr="00FC49EB">
        <w:rPr>
          <w:rFonts w:ascii="Arial" w:hAnsi="Arial" w:cs="Arial"/>
          <w:spacing w:val="-1"/>
          <w:lang w:val="es-ES"/>
        </w:rPr>
        <w:t>comunicarán</w:t>
      </w:r>
      <w:r w:rsidRPr="00FC49EB">
        <w:rPr>
          <w:rFonts w:ascii="Arial" w:hAnsi="Arial" w:cs="Arial"/>
          <w:spacing w:val="12"/>
          <w:lang w:val="es-ES"/>
        </w:rPr>
        <w:t xml:space="preserve"> </w:t>
      </w:r>
      <w:r w:rsidRPr="00FC49EB">
        <w:rPr>
          <w:rFonts w:ascii="Arial" w:hAnsi="Arial" w:cs="Arial"/>
          <w:spacing w:val="-1"/>
          <w:lang w:val="es-ES"/>
        </w:rPr>
        <w:t>al</w:t>
      </w:r>
      <w:r w:rsidRPr="00FC49EB">
        <w:rPr>
          <w:rFonts w:ascii="Arial" w:hAnsi="Arial" w:cs="Arial"/>
          <w:spacing w:val="12"/>
          <w:lang w:val="es-ES"/>
        </w:rPr>
        <w:t xml:space="preserve"> </w:t>
      </w:r>
      <w:r w:rsidRPr="00FC49EB">
        <w:rPr>
          <w:rFonts w:ascii="Arial" w:hAnsi="Arial" w:cs="Arial"/>
          <w:spacing w:val="-1"/>
          <w:lang w:val="es-ES"/>
        </w:rPr>
        <w:t xml:space="preserve">Servicio que se designe </w:t>
      </w:r>
      <w:r w:rsidRPr="00FC49EB">
        <w:rPr>
          <w:rFonts w:ascii="Arial" w:hAnsi="Arial" w:cs="Arial"/>
          <w:lang w:val="es-ES"/>
        </w:rPr>
        <w:t>a</w:t>
      </w:r>
      <w:r w:rsidRPr="00FC49EB">
        <w:rPr>
          <w:rFonts w:ascii="Arial" w:hAnsi="Arial" w:cs="Arial"/>
          <w:spacing w:val="61"/>
          <w:lang w:val="es-ES"/>
        </w:rPr>
        <w:t xml:space="preserve"> </w:t>
      </w:r>
      <w:r w:rsidRPr="00FC49EB">
        <w:rPr>
          <w:rFonts w:ascii="Arial" w:hAnsi="Arial" w:cs="Arial"/>
          <w:lang w:val="es-ES"/>
        </w:rPr>
        <w:t xml:space="preserve">los </w:t>
      </w:r>
      <w:r w:rsidRPr="00FC49EB">
        <w:rPr>
          <w:rFonts w:ascii="Arial" w:hAnsi="Arial" w:cs="Arial"/>
          <w:spacing w:val="-1"/>
          <w:lang w:val="es-ES"/>
        </w:rPr>
        <w:t>efectos</w:t>
      </w:r>
      <w:r w:rsidRPr="00FC49EB">
        <w:rPr>
          <w:rFonts w:ascii="Arial" w:hAnsi="Arial" w:cs="Arial"/>
          <w:lang w:val="es-ES"/>
        </w:rPr>
        <w:t xml:space="preserve"> </w:t>
      </w:r>
      <w:r w:rsidRPr="00FC49EB">
        <w:rPr>
          <w:rFonts w:ascii="Arial" w:hAnsi="Arial" w:cs="Arial"/>
          <w:spacing w:val="-2"/>
          <w:lang w:val="es-ES"/>
        </w:rPr>
        <w:t>de</w:t>
      </w:r>
      <w:r w:rsidRPr="00FC49EB">
        <w:rPr>
          <w:rFonts w:ascii="Arial" w:hAnsi="Arial" w:cs="Arial"/>
          <w:spacing w:val="1"/>
          <w:lang w:val="es-ES"/>
        </w:rPr>
        <w:t xml:space="preserve"> </w:t>
      </w:r>
      <w:r w:rsidRPr="00FC49EB">
        <w:rPr>
          <w:rFonts w:ascii="Arial" w:hAnsi="Arial" w:cs="Arial"/>
          <w:spacing w:val="-1"/>
          <w:lang w:val="es-ES"/>
        </w:rPr>
        <w:t>carrera</w:t>
      </w:r>
      <w:r w:rsidRPr="00FC49EB">
        <w:rPr>
          <w:rFonts w:ascii="Arial" w:hAnsi="Arial" w:cs="Arial"/>
          <w:spacing w:val="1"/>
          <w:lang w:val="es-ES"/>
        </w:rPr>
        <w:t xml:space="preserve"> </w:t>
      </w:r>
      <w:r w:rsidRPr="00FC49EB">
        <w:rPr>
          <w:rFonts w:ascii="Arial" w:hAnsi="Arial" w:cs="Arial"/>
          <w:spacing w:val="-1"/>
          <w:lang w:val="es-ES"/>
        </w:rPr>
        <w:t>horizontal.</w:t>
      </w:r>
    </w:p>
    <w:p w:rsidR="002C4D85" w:rsidRPr="00FC49EB" w:rsidRDefault="002C4D85" w:rsidP="002C4D85">
      <w:pPr>
        <w:jc w:val="both"/>
        <w:rPr>
          <w:rFonts w:ascii="Arial" w:hAnsi="Arial" w:cs="Arial"/>
          <w:b/>
          <w:sz w:val="20"/>
          <w:szCs w:val="20"/>
        </w:rPr>
      </w:pPr>
    </w:p>
    <w:p w:rsidR="002C4D85" w:rsidRPr="00FC49EB" w:rsidRDefault="002C4D85" w:rsidP="002C4D85">
      <w:pPr>
        <w:jc w:val="both"/>
        <w:rPr>
          <w:rFonts w:ascii="Arial" w:hAnsi="Arial" w:cs="Arial"/>
          <w:b/>
          <w:sz w:val="20"/>
          <w:szCs w:val="20"/>
        </w:rPr>
      </w:pPr>
      <w:r w:rsidRPr="00FC49EB">
        <w:rPr>
          <w:rFonts w:ascii="Arial" w:hAnsi="Arial" w:cs="Arial"/>
          <w:b/>
          <w:sz w:val="20"/>
          <w:szCs w:val="20"/>
        </w:rPr>
        <w:t xml:space="preserve">Artículo 32.  Requisitos para el progreso de escalón y nivel.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1. El progreso profesional del nivel de entrada al intermedio se producirá cuando, además de cumplir con los requisitos de permanencia, conocimientos adquiridos y evaluación del desempeño, en los términos expuestos anteriormente, se acredite la evaluación como “adecuada”.</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2. El progreso profesional del nivel intermedio al de experto se producirá cuando, además de cumplir con los requisitos de permanencia, conocimientos adquiridos y evaluación del desempeño, en los términos expuestos anteriormente, se acredite la evaluación como “muy adecuado”.</w:t>
      </w:r>
    </w:p>
    <w:p w:rsidR="002C4D85" w:rsidRPr="00FC49EB" w:rsidRDefault="002C4D85" w:rsidP="002C4D85">
      <w:pPr>
        <w:jc w:val="center"/>
        <w:rPr>
          <w:rFonts w:ascii="Arial" w:hAnsi="Arial" w:cs="Arial"/>
          <w:b/>
          <w:sz w:val="20"/>
          <w:szCs w:val="20"/>
        </w:rPr>
      </w:pPr>
    </w:p>
    <w:p w:rsidR="002C4D85" w:rsidRPr="00FC49EB" w:rsidRDefault="002C4D85" w:rsidP="002C4D85">
      <w:pPr>
        <w:jc w:val="both"/>
        <w:rPr>
          <w:rFonts w:ascii="Arial" w:hAnsi="Arial" w:cs="Arial"/>
          <w:b/>
          <w:sz w:val="20"/>
          <w:szCs w:val="20"/>
        </w:rPr>
      </w:pPr>
      <w:r w:rsidRPr="00FC49EB">
        <w:rPr>
          <w:rFonts w:ascii="Arial" w:hAnsi="Arial" w:cs="Arial"/>
          <w:b/>
          <w:sz w:val="20"/>
          <w:szCs w:val="20"/>
        </w:rPr>
        <w:t>TÍTULO III. ÓRGANOS COMPETENTES Y PROCEDIMIENTO PARA LA APROBACIÓN DEL SISTEMA DE PROGRESO PROFESIONAL.</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b/>
          <w:sz w:val="20"/>
          <w:szCs w:val="20"/>
        </w:rPr>
      </w:pPr>
      <w:r w:rsidRPr="00FC49EB">
        <w:rPr>
          <w:rFonts w:ascii="Arial" w:hAnsi="Arial" w:cs="Arial"/>
          <w:b/>
          <w:sz w:val="20"/>
          <w:szCs w:val="20"/>
        </w:rPr>
        <w:t xml:space="preserve">Artículo 33. Comisión de Desarrollo de la Carrera Profesional. </w:t>
      </w:r>
    </w:p>
    <w:p w:rsidR="002C4D85" w:rsidRPr="00FC49EB" w:rsidRDefault="002C4D85" w:rsidP="002C4D85">
      <w:pPr>
        <w:jc w:val="both"/>
        <w:rPr>
          <w:rFonts w:ascii="Arial" w:hAnsi="Arial" w:cs="Arial"/>
          <w:b/>
          <w:sz w:val="20"/>
          <w:szCs w:val="20"/>
        </w:rPr>
      </w:pPr>
    </w:p>
    <w:p w:rsidR="002C4D85" w:rsidRPr="00FC49EB" w:rsidRDefault="002C4D85" w:rsidP="00A26DAB">
      <w:pPr>
        <w:pStyle w:val="Prrafodelista"/>
        <w:numPr>
          <w:ilvl w:val="0"/>
          <w:numId w:val="44"/>
        </w:numPr>
        <w:jc w:val="both"/>
        <w:rPr>
          <w:rFonts w:ascii="Arial" w:hAnsi="Arial" w:cs="Arial"/>
        </w:rPr>
      </w:pPr>
      <w:r w:rsidRPr="00FC49EB">
        <w:rPr>
          <w:rFonts w:ascii="Arial" w:hAnsi="Arial" w:cs="Arial"/>
        </w:rPr>
        <w:t xml:space="preserve">La Comisión de Desarrollo de la Carrera Profesional se constituye como órgano técnico paritario de seguimiento del sistema de progreso profesional, integrada por los representantes del </w:t>
      </w:r>
      <w:r w:rsidRPr="00FC49EB">
        <w:rPr>
          <w:rFonts w:ascii="Arial" w:hAnsi="Arial" w:cs="Arial"/>
          <w:b/>
          <w:i/>
        </w:rPr>
        <w:t xml:space="preserve">Cabildo Insular de Fuerteventura </w:t>
      </w:r>
      <w:r w:rsidRPr="00FC49EB">
        <w:rPr>
          <w:rFonts w:ascii="Arial" w:hAnsi="Arial" w:cs="Arial"/>
        </w:rPr>
        <w:t xml:space="preserve">y de las organizaciones sindicales que forman parte de la Mesa General de Negociación, en proporción a la representatividad resultante de las últimas elecciones sindicales. </w:t>
      </w:r>
    </w:p>
    <w:p w:rsidR="002C4D85" w:rsidRPr="00FC49EB" w:rsidRDefault="002C4D85" w:rsidP="002C4D85">
      <w:pPr>
        <w:ind w:left="720"/>
        <w:jc w:val="both"/>
        <w:rPr>
          <w:rFonts w:ascii="Arial" w:hAnsi="Arial" w:cs="Arial"/>
          <w:sz w:val="20"/>
          <w:szCs w:val="20"/>
        </w:rPr>
      </w:pPr>
    </w:p>
    <w:p w:rsidR="002C4D85" w:rsidRPr="00FC49EB" w:rsidRDefault="002C4D85" w:rsidP="002C4D85">
      <w:pPr>
        <w:ind w:left="720"/>
        <w:jc w:val="both"/>
        <w:rPr>
          <w:rFonts w:ascii="Arial" w:hAnsi="Arial" w:cs="Arial"/>
          <w:sz w:val="20"/>
          <w:szCs w:val="20"/>
        </w:rPr>
      </w:pPr>
      <w:r w:rsidRPr="00FC49EB">
        <w:rPr>
          <w:rFonts w:ascii="Arial" w:hAnsi="Arial" w:cs="Arial"/>
          <w:sz w:val="20"/>
          <w:szCs w:val="20"/>
        </w:rPr>
        <w:t xml:space="preserve">Su funcionamiento y reglas para la adopción de acuerdos se ajustarán a lo dispuesto para la Mesa General de Negociación. </w:t>
      </w:r>
    </w:p>
    <w:p w:rsidR="002C4D85" w:rsidRPr="00FC49EB" w:rsidRDefault="002C4D85" w:rsidP="002C4D85">
      <w:pPr>
        <w:jc w:val="both"/>
        <w:rPr>
          <w:rFonts w:ascii="Arial" w:hAnsi="Arial" w:cs="Arial"/>
          <w:sz w:val="20"/>
          <w:szCs w:val="20"/>
        </w:rPr>
      </w:pPr>
    </w:p>
    <w:p w:rsidR="002C4D85" w:rsidRPr="00FC49EB" w:rsidRDefault="002C4D85" w:rsidP="00A26DAB">
      <w:pPr>
        <w:pStyle w:val="Prrafodelista"/>
        <w:numPr>
          <w:ilvl w:val="0"/>
          <w:numId w:val="44"/>
        </w:numPr>
        <w:jc w:val="both"/>
        <w:rPr>
          <w:rFonts w:ascii="Arial" w:hAnsi="Arial" w:cs="Arial"/>
        </w:rPr>
      </w:pPr>
      <w:r w:rsidRPr="00FC49EB">
        <w:rPr>
          <w:rFonts w:ascii="Arial" w:hAnsi="Arial" w:cs="Arial"/>
        </w:rPr>
        <w:t xml:space="preserve">La Comisión de Desarrollo de la Carrera Profesional tiene como misión el seguimiento, interpretación y supervisión de la aplicación del sistema de progreso profesional. </w:t>
      </w:r>
    </w:p>
    <w:p w:rsidR="002C4D85" w:rsidRPr="00FC49EB" w:rsidRDefault="002C4D85" w:rsidP="002C4D85">
      <w:pPr>
        <w:jc w:val="both"/>
        <w:rPr>
          <w:rFonts w:ascii="Arial" w:hAnsi="Arial" w:cs="Arial"/>
          <w:sz w:val="20"/>
          <w:szCs w:val="20"/>
        </w:rPr>
      </w:pPr>
    </w:p>
    <w:p w:rsidR="002C4D85" w:rsidRPr="00FC49EB" w:rsidRDefault="002C4D85" w:rsidP="00A26DAB">
      <w:pPr>
        <w:pStyle w:val="Prrafodelista"/>
        <w:numPr>
          <w:ilvl w:val="0"/>
          <w:numId w:val="44"/>
        </w:numPr>
        <w:jc w:val="both"/>
        <w:rPr>
          <w:rFonts w:ascii="Arial" w:hAnsi="Arial" w:cs="Arial"/>
        </w:rPr>
      </w:pPr>
      <w:r w:rsidRPr="00FC49EB">
        <w:rPr>
          <w:rFonts w:ascii="Arial" w:hAnsi="Arial" w:cs="Arial"/>
        </w:rPr>
        <w:t xml:space="preserve">Le corresponde, por tanto, a la Comisión de Desarrollo de la Carrera Profesional: </w:t>
      </w:r>
    </w:p>
    <w:p w:rsidR="002C4D85" w:rsidRPr="00FC49EB" w:rsidRDefault="002C4D85" w:rsidP="002C4D85">
      <w:pPr>
        <w:jc w:val="both"/>
        <w:rPr>
          <w:rFonts w:ascii="Arial" w:hAnsi="Arial" w:cs="Arial"/>
          <w:sz w:val="20"/>
          <w:szCs w:val="20"/>
        </w:rPr>
      </w:pPr>
    </w:p>
    <w:p w:rsidR="002C4D85" w:rsidRPr="00FC49EB" w:rsidRDefault="002C4D85" w:rsidP="00A26DAB">
      <w:pPr>
        <w:pStyle w:val="Prrafodelista"/>
        <w:numPr>
          <w:ilvl w:val="0"/>
          <w:numId w:val="45"/>
        </w:numPr>
        <w:ind w:left="1068"/>
        <w:jc w:val="both"/>
        <w:rPr>
          <w:rFonts w:ascii="Arial" w:hAnsi="Arial" w:cs="Arial"/>
        </w:rPr>
      </w:pPr>
      <w:r w:rsidRPr="00FC49EB">
        <w:rPr>
          <w:rFonts w:ascii="Arial" w:hAnsi="Arial" w:cs="Arial"/>
        </w:rPr>
        <w:t xml:space="preserve">Verificar el cumplimiento del requisito de antigüedad o permanencia mínima en el escalón correspondiente, a los efectos del ascenso que se solicita. </w:t>
      </w:r>
    </w:p>
    <w:p w:rsidR="002C4D85" w:rsidRPr="00FC49EB" w:rsidRDefault="002C4D85" w:rsidP="002C4D85">
      <w:pPr>
        <w:ind w:left="348"/>
        <w:jc w:val="both"/>
        <w:rPr>
          <w:rFonts w:ascii="Arial" w:hAnsi="Arial" w:cs="Arial"/>
          <w:sz w:val="20"/>
          <w:szCs w:val="20"/>
        </w:rPr>
      </w:pPr>
    </w:p>
    <w:p w:rsidR="002C4D85" w:rsidRPr="00FC49EB" w:rsidRDefault="002C4D85" w:rsidP="00A26DAB">
      <w:pPr>
        <w:pStyle w:val="Prrafodelista"/>
        <w:numPr>
          <w:ilvl w:val="0"/>
          <w:numId w:val="45"/>
        </w:numPr>
        <w:ind w:left="1068"/>
        <w:jc w:val="both"/>
        <w:rPr>
          <w:rFonts w:ascii="Arial" w:hAnsi="Arial" w:cs="Arial"/>
        </w:rPr>
      </w:pPr>
      <w:r w:rsidRPr="00FC49EB">
        <w:rPr>
          <w:rFonts w:ascii="Arial" w:hAnsi="Arial" w:cs="Arial"/>
        </w:rPr>
        <w:t xml:space="preserve">Proceder a la valoración de las certificaciones sobre créditos u horas de formación realizados. </w:t>
      </w:r>
    </w:p>
    <w:p w:rsidR="002C4D85" w:rsidRPr="00FC49EB" w:rsidRDefault="002C4D85" w:rsidP="002C4D85">
      <w:pPr>
        <w:ind w:left="348"/>
        <w:jc w:val="both"/>
        <w:rPr>
          <w:rFonts w:ascii="Arial" w:hAnsi="Arial" w:cs="Arial"/>
          <w:sz w:val="20"/>
          <w:szCs w:val="20"/>
        </w:rPr>
      </w:pPr>
    </w:p>
    <w:p w:rsidR="002C4D85" w:rsidRPr="00FC49EB" w:rsidRDefault="002C4D85" w:rsidP="00A26DAB">
      <w:pPr>
        <w:pStyle w:val="Prrafodelista"/>
        <w:numPr>
          <w:ilvl w:val="0"/>
          <w:numId w:val="45"/>
        </w:numPr>
        <w:ind w:left="1068"/>
        <w:jc w:val="both"/>
        <w:rPr>
          <w:rFonts w:ascii="Arial" w:hAnsi="Arial" w:cs="Arial"/>
        </w:rPr>
      </w:pPr>
      <w:r w:rsidRPr="00FC49EB">
        <w:rPr>
          <w:rFonts w:ascii="Arial" w:hAnsi="Arial" w:cs="Arial"/>
        </w:rPr>
        <w:t xml:space="preserve">Promover la realización de los procedimientos de evaluación del desempeño y tomar conocimiento de los resultados de los mismos. </w:t>
      </w:r>
    </w:p>
    <w:p w:rsidR="002C4D85" w:rsidRPr="00FC49EB" w:rsidRDefault="002C4D85" w:rsidP="002C4D85">
      <w:pPr>
        <w:jc w:val="both"/>
        <w:rPr>
          <w:rFonts w:ascii="Arial" w:hAnsi="Arial" w:cs="Arial"/>
          <w:sz w:val="20"/>
          <w:szCs w:val="20"/>
        </w:rPr>
      </w:pPr>
    </w:p>
    <w:p w:rsidR="002C4D85" w:rsidRPr="00FC49EB" w:rsidRDefault="002C4D85" w:rsidP="00A26DAB">
      <w:pPr>
        <w:pStyle w:val="Prrafodelista"/>
        <w:numPr>
          <w:ilvl w:val="0"/>
          <w:numId w:val="45"/>
        </w:numPr>
        <w:ind w:left="1068"/>
        <w:jc w:val="both"/>
        <w:rPr>
          <w:rFonts w:ascii="Arial" w:hAnsi="Arial" w:cs="Arial"/>
        </w:rPr>
      </w:pPr>
      <w:r w:rsidRPr="00FC49EB">
        <w:rPr>
          <w:rFonts w:ascii="Arial" w:hAnsi="Arial" w:cs="Arial"/>
        </w:rPr>
        <w:t xml:space="preserve">Determinar los plazos, documentación y demás aspectos necesarios para la aplicación del sistema de progreso profesional. </w:t>
      </w:r>
    </w:p>
    <w:p w:rsidR="002C4D85" w:rsidRPr="00FC49EB" w:rsidRDefault="002C4D85" w:rsidP="002C4D85">
      <w:pPr>
        <w:ind w:left="348"/>
        <w:jc w:val="both"/>
        <w:rPr>
          <w:rFonts w:ascii="Arial" w:hAnsi="Arial" w:cs="Arial"/>
          <w:sz w:val="20"/>
          <w:szCs w:val="20"/>
        </w:rPr>
      </w:pPr>
    </w:p>
    <w:p w:rsidR="002C4D85" w:rsidRPr="00FC49EB" w:rsidRDefault="002C4D85" w:rsidP="00A26DAB">
      <w:pPr>
        <w:pStyle w:val="Prrafodelista"/>
        <w:numPr>
          <w:ilvl w:val="0"/>
          <w:numId w:val="45"/>
        </w:numPr>
        <w:ind w:left="1068"/>
        <w:jc w:val="both"/>
        <w:rPr>
          <w:rFonts w:ascii="Arial" w:hAnsi="Arial" w:cs="Arial"/>
        </w:rPr>
      </w:pPr>
      <w:r w:rsidRPr="00FC49EB">
        <w:rPr>
          <w:rFonts w:ascii="Arial" w:hAnsi="Arial" w:cs="Arial"/>
        </w:rPr>
        <w:t xml:space="preserve">Proponer al órgano competente la aprobación de las instrucciones necesarias para la aplicación y desarrollo del contenido del presente Reglamento. </w:t>
      </w:r>
    </w:p>
    <w:p w:rsidR="002C4D85" w:rsidRPr="00FC49EB" w:rsidRDefault="002C4D85" w:rsidP="002C4D85">
      <w:pPr>
        <w:ind w:left="348"/>
        <w:jc w:val="both"/>
        <w:rPr>
          <w:rFonts w:ascii="Arial" w:hAnsi="Arial" w:cs="Arial"/>
          <w:sz w:val="20"/>
          <w:szCs w:val="20"/>
        </w:rPr>
      </w:pPr>
    </w:p>
    <w:p w:rsidR="002C4D85" w:rsidRPr="00FC49EB" w:rsidRDefault="002C4D85" w:rsidP="00A26DAB">
      <w:pPr>
        <w:pStyle w:val="Prrafodelista"/>
        <w:numPr>
          <w:ilvl w:val="0"/>
          <w:numId w:val="45"/>
        </w:numPr>
        <w:ind w:left="1068"/>
        <w:jc w:val="both"/>
        <w:rPr>
          <w:rFonts w:ascii="Arial" w:hAnsi="Arial" w:cs="Arial"/>
        </w:rPr>
      </w:pPr>
      <w:r w:rsidRPr="00FC49EB">
        <w:rPr>
          <w:rFonts w:ascii="Arial" w:hAnsi="Arial" w:cs="Arial"/>
        </w:rPr>
        <w:lastRenderedPageBreak/>
        <w:t xml:space="preserve">Revolver las discrepancias o dudas que se formulen, adoptando las decisiones que sean pertinentes.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b/>
          <w:sz w:val="20"/>
          <w:szCs w:val="20"/>
        </w:rPr>
      </w:pPr>
      <w:r w:rsidRPr="00FC49EB">
        <w:rPr>
          <w:rFonts w:ascii="Arial" w:hAnsi="Arial" w:cs="Arial"/>
          <w:b/>
          <w:sz w:val="20"/>
          <w:szCs w:val="20"/>
        </w:rPr>
        <w:t>Artículo 34. Convocatoria y procedimiento.</w:t>
      </w:r>
    </w:p>
    <w:p w:rsidR="002C4D85" w:rsidRPr="00FC49EB" w:rsidRDefault="002C4D85" w:rsidP="002C4D85">
      <w:pPr>
        <w:jc w:val="both"/>
        <w:rPr>
          <w:rFonts w:ascii="Arial" w:hAnsi="Arial" w:cs="Arial"/>
          <w:b/>
          <w:sz w:val="20"/>
          <w:szCs w:val="20"/>
        </w:rPr>
      </w:pPr>
      <w:r w:rsidRPr="00FC49EB">
        <w:rPr>
          <w:rFonts w:ascii="Arial" w:hAnsi="Arial" w:cs="Arial"/>
          <w:b/>
          <w:sz w:val="20"/>
          <w:szCs w:val="20"/>
        </w:rPr>
        <w:t xml:space="preserve"> </w:t>
      </w: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1. El </w:t>
      </w:r>
      <w:r w:rsidRPr="00FC49EB">
        <w:rPr>
          <w:rFonts w:ascii="Arial" w:hAnsi="Arial" w:cs="Arial"/>
          <w:b/>
          <w:i/>
          <w:sz w:val="20"/>
          <w:szCs w:val="20"/>
        </w:rPr>
        <w:t xml:space="preserve">Cabildo Insular de Fuerteventura </w:t>
      </w:r>
      <w:r w:rsidRPr="00FC49EB">
        <w:rPr>
          <w:rFonts w:ascii="Arial" w:hAnsi="Arial" w:cs="Arial"/>
          <w:sz w:val="20"/>
          <w:szCs w:val="20"/>
        </w:rPr>
        <w:t>procederá a efectuar la Convocatoria para el reconocimiento del grado correspondiente, en aplicación del sistema de carrera profesional regulado en este Reglamento, durante la primera quincena de mayo de cada año se abrirá un plazo de convocatoria para presentar las solicitudes para acceder o para acreditar los requisitos exigidos para progresar en el sistema de carrera profesional horizontal. Los requisitos de acceso y progresión deberán poseerse a 31 de diciembre del año anterior.</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2. A tal efecto presentarán en el Registro General del </w:t>
      </w:r>
      <w:r w:rsidRPr="00FC49EB">
        <w:rPr>
          <w:rFonts w:ascii="Arial" w:hAnsi="Arial" w:cs="Arial"/>
          <w:b/>
          <w:i/>
          <w:sz w:val="20"/>
          <w:szCs w:val="20"/>
        </w:rPr>
        <w:t>Cabildo</w:t>
      </w:r>
      <w:r w:rsidRPr="00FC49EB">
        <w:rPr>
          <w:rFonts w:ascii="Arial" w:hAnsi="Arial" w:cs="Arial"/>
          <w:sz w:val="20"/>
          <w:szCs w:val="20"/>
        </w:rPr>
        <w:t xml:space="preserve">, la correspondiente solicitud en el plazo que se determine, conjuntamente con las certificaciones y acreditaciones del cumplimiento de los requisitos exigidos para el ascenso de escalón o la incorporación al nivel superior.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3. Finalizado el periodo de presentación de solicitudes, y en el plazo máximo de un mes, se publicará la lista de solicitudes admitidas al reunir los requisitos exigidos, y las excluidas especificando </w:t>
      </w:r>
      <w:r w:rsidRPr="00FC49EB">
        <w:rPr>
          <w:rFonts w:ascii="Arial" w:hAnsi="Arial" w:cs="Arial"/>
          <w:iCs/>
          <w:sz w:val="20"/>
          <w:szCs w:val="20"/>
        </w:rPr>
        <w:t>las causas</w:t>
      </w:r>
      <w:r w:rsidRPr="00FC49EB">
        <w:rPr>
          <w:rFonts w:ascii="Arial" w:hAnsi="Arial" w:cs="Arial"/>
          <w:sz w:val="20"/>
          <w:szCs w:val="20"/>
        </w:rPr>
        <w:t xml:space="preserve"> que lo han motivado.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4. Los empleados cuyas solicitudes hayan sido rechazadas podrán presentar las oportunas reclamaciones, aportando la documentación o acreditaciones correspondientes, en un periodo de diez días hábiles desde la publicación de la lista.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Las alegaciones presentadas se deberán resolver en el plazo máximo de un mes. Transcurrido el mismo sin que se haya dictado resolución se deberán entender como desestimadas. Si no se presentan reclamaciones se considerará elevada a definitiva la lista.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5. Por motivos de carácter presupuestario se podrá limitar, anualmente, el número de ascensos a los distintos escalones en cada Grupo/Subgrupo de clasificación profesional, estableciendo un orden de prioridad en función de la antigüedad en los mismos.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6. La Comisión de Desarrollo de la Carrera Profesional elevará la propuesta de Resolución al </w:t>
      </w:r>
      <w:r w:rsidRPr="00FC49EB">
        <w:rPr>
          <w:rFonts w:ascii="Arial" w:hAnsi="Arial" w:cs="Arial"/>
          <w:b/>
          <w:i/>
          <w:sz w:val="20"/>
          <w:szCs w:val="20"/>
        </w:rPr>
        <w:t>Presidente del Cabildo</w:t>
      </w:r>
      <w:r w:rsidRPr="00FC49EB">
        <w:rPr>
          <w:rFonts w:ascii="Arial" w:hAnsi="Arial" w:cs="Arial"/>
          <w:sz w:val="20"/>
          <w:szCs w:val="20"/>
        </w:rPr>
        <w:t xml:space="preserve"> para el reconocimiento o denegación del grado personal correspondiente.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Contra la citada Resolución se podrá interponer recurso potestativo de reposición ante el mismo órgano, en los plazos y con los efectos que se determinan en la Ley 39/2015, de 1 de octubre, del Procedimiento Administrativo Común de las Administraciones Públicas.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b/>
          <w:sz w:val="20"/>
          <w:szCs w:val="20"/>
        </w:rPr>
      </w:pPr>
      <w:r w:rsidRPr="00FC49EB">
        <w:rPr>
          <w:rFonts w:ascii="Arial" w:hAnsi="Arial" w:cs="Arial"/>
          <w:b/>
          <w:sz w:val="20"/>
          <w:szCs w:val="20"/>
        </w:rPr>
        <w:t>Disposición Adicional Primera. Personal incluido en el ámbito de aplicación de este Reglamento que se encuentre en situaciones especiales.</w:t>
      </w:r>
    </w:p>
    <w:p w:rsidR="002C4D85" w:rsidRPr="00FC49EB" w:rsidRDefault="002C4D85" w:rsidP="002C4D85">
      <w:pPr>
        <w:jc w:val="both"/>
        <w:rPr>
          <w:rFonts w:ascii="Arial" w:hAnsi="Arial" w:cs="Arial"/>
          <w:b/>
          <w:sz w:val="20"/>
          <w:szCs w:val="20"/>
        </w:rPr>
      </w:pPr>
      <w:r w:rsidRPr="00FC49EB">
        <w:rPr>
          <w:rFonts w:ascii="Arial" w:hAnsi="Arial" w:cs="Arial"/>
          <w:b/>
          <w:sz w:val="20"/>
          <w:szCs w:val="20"/>
        </w:rPr>
        <w:t xml:space="preserve"> </w:t>
      </w:r>
    </w:p>
    <w:p w:rsidR="002C4D85" w:rsidRPr="00FC49EB" w:rsidRDefault="002C4D85" w:rsidP="002C4D85">
      <w:pPr>
        <w:jc w:val="both"/>
        <w:rPr>
          <w:rFonts w:ascii="Arial" w:hAnsi="Arial" w:cs="Arial"/>
          <w:sz w:val="20"/>
          <w:szCs w:val="20"/>
        </w:rPr>
      </w:pPr>
      <w:r w:rsidRPr="00FC49EB">
        <w:rPr>
          <w:rFonts w:ascii="Arial" w:hAnsi="Arial" w:cs="Arial"/>
          <w:sz w:val="20"/>
          <w:szCs w:val="20"/>
        </w:rPr>
        <w:t>El presente Reglamento será de aplicación al personal que se encuentre en alguna de las siguientes situaciones, encuadrándose en el nivel /grado que corresponda en función de los requisitos exigidos:</w:t>
      </w:r>
    </w:p>
    <w:p w:rsidR="002C4D85" w:rsidRPr="00FC49EB" w:rsidRDefault="002C4D85" w:rsidP="00A26DAB">
      <w:pPr>
        <w:pStyle w:val="Prrafodelista"/>
        <w:numPr>
          <w:ilvl w:val="0"/>
          <w:numId w:val="49"/>
        </w:numPr>
        <w:jc w:val="both"/>
        <w:rPr>
          <w:rFonts w:ascii="Arial" w:hAnsi="Arial" w:cs="Arial"/>
        </w:rPr>
      </w:pPr>
      <w:r w:rsidRPr="00FC49EB">
        <w:rPr>
          <w:rFonts w:ascii="Arial" w:hAnsi="Arial" w:cs="Arial"/>
        </w:rPr>
        <w:t>Situación de servicios especiales.</w:t>
      </w:r>
    </w:p>
    <w:p w:rsidR="002C4D85" w:rsidRPr="00FC49EB" w:rsidRDefault="002C4D85" w:rsidP="00A26DAB">
      <w:pPr>
        <w:pStyle w:val="Prrafodelista"/>
        <w:numPr>
          <w:ilvl w:val="0"/>
          <w:numId w:val="49"/>
        </w:numPr>
        <w:jc w:val="both"/>
        <w:rPr>
          <w:rFonts w:ascii="Arial" w:hAnsi="Arial" w:cs="Arial"/>
        </w:rPr>
      </w:pPr>
      <w:r w:rsidRPr="00FC49EB">
        <w:rPr>
          <w:rFonts w:ascii="Arial" w:hAnsi="Arial" w:cs="Arial"/>
        </w:rPr>
        <w:t>Permiso por razones de maternidad, paternidad, adopción o acogimiento.</w:t>
      </w:r>
    </w:p>
    <w:p w:rsidR="002C4D85" w:rsidRPr="00FC49EB" w:rsidRDefault="002C4D85" w:rsidP="00A26DAB">
      <w:pPr>
        <w:pStyle w:val="Prrafodelista"/>
        <w:numPr>
          <w:ilvl w:val="0"/>
          <w:numId w:val="49"/>
        </w:numPr>
        <w:jc w:val="both"/>
        <w:rPr>
          <w:rFonts w:ascii="Arial" w:hAnsi="Arial" w:cs="Arial"/>
        </w:rPr>
      </w:pPr>
      <w:r w:rsidRPr="00FC49EB">
        <w:rPr>
          <w:rFonts w:ascii="Arial" w:hAnsi="Arial" w:cs="Arial"/>
        </w:rPr>
        <w:t>Permiso o excedencia voluntaria por razón de violencia de género.</w:t>
      </w:r>
    </w:p>
    <w:p w:rsidR="002C4D85" w:rsidRPr="00FC49EB" w:rsidRDefault="002C4D85" w:rsidP="00A26DAB">
      <w:pPr>
        <w:pStyle w:val="Prrafodelista"/>
        <w:numPr>
          <w:ilvl w:val="0"/>
          <w:numId w:val="49"/>
        </w:numPr>
        <w:jc w:val="both"/>
        <w:rPr>
          <w:rFonts w:ascii="Arial" w:hAnsi="Arial" w:cs="Arial"/>
        </w:rPr>
      </w:pPr>
      <w:r w:rsidRPr="00FC49EB">
        <w:rPr>
          <w:rFonts w:ascii="Arial" w:hAnsi="Arial" w:cs="Arial"/>
        </w:rPr>
        <w:t>Excedencia voluntaria por cuidado de familiares.</w:t>
      </w:r>
    </w:p>
    <w:p w:rsidR="002C4D85" w:rsidRPr="00FC49EB" w:rsidRDefault="002C4D85" w:rsidP="00A26DAB">
      <w:pPr>
        <w:pStyle w:val="Prrafodelista"/>
        <w:numPr>
          <w:ilvl w:val="0"/>
          <w:numId w:val="49"/>
        </w:numPr>
        <w:jc w:val="both"/>
        <w:rPr>
          <w:rFonts w:ascii="Arial" w:hAnsi="Arial" w:cs="Arial"/>
        </w:rPr>
      </w:pPr>
      <w:r w:rsidRPr="00FC49EB">
        <w:rPr>
          <w:rFonts w:ascii="Arial" w:hAnsi="Arial" w:cs="Arial"/>
        </w:rPr>
        <w:t>Excedencia forzosa.</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b/>
          <w:sz w:val="20"/>
          <w:szCs w:val="20"/>
        </w:rPr>
      </w:pPr>
      <w:r w:rsidRPr="00FC49EB">
        <w:rPr>
          <w:rFonts w:ascii="Arial" w:hAnsi="Arial" w:cs="Arial"/>
          <w:b/>
          <w:sz w:val="20"/>
          <w:szCs w:val="20"/>
        </w:rPr>
        <w:lastRenderedPageBreak/>
        <w:t xml:space="preserve">Disposición Adicional Segunda. </w:t>
      </w:r>
    </w:p>
    <w:p w:rsidR="002C4D85" w:rsidRPr="00FC49EB" w:rsidRDefault="002C4D85" w:rsidP="002C4D85">
      <w:pPr>
        <w:jc w:val="both"/>
        <w:rPr>
          <w:rFonts w:ascii="Arial" w:hAnsi="Arial" w:cs="Arial"/>
          <w:b/>
          <w:sz w:val="20"/>
          <w:szCs w:val="20"/>
        </w:rPr>
      </w:pPr>
    </w:p>
    <w:p w:rsidR="002C4D85" w:rsidRPr="00FC49EB" w:rsidRDefault="002C4D85" w:rsidP="00A26DAB">
      <w:pPr>
        <w:pStyle w:val="Prrafodelista"/>
        <w:numPr>
          <w:ilvl w:val="1"/>
          <w:numId w:val="44"/>
        </w:numPr>
        <w:jc w:val="both"/>
        <w:rPr>
          <w:rFonts w:ascii="Arial" w:hAnsi="Arial" w:cs="Arial"/>
        </w:rPr>
      </w:pPr>
      <w:r w:rsidRPr="00FC49EB">
        <w:rPr>
          <w:rFonts w:ascii="Arial" w:hAnsi="Arial" w:cs="Arial"/>
        </w:rPr>
        <w:t xml:space="preserve">Los grados en los correspondientes escalones del sistema de progreso profesional serán remunerados por el importe establecido en la Ley de Presupuestos Generales del Estado, atendiendo al nivel de complemento de destino correspondiente. </w:t>
      </w:r>
    </w:p>
    <w:p w:rsidR="002C4D85" w:rsidRPr="00FC49EB" w:rsidRDefault="002C4D85" w:rsidP="00A26DAB">
      <w:pPr>
        <w:pStyle w:val="Prrafodelista"/>
        <w:numPr>
          <w:ilvl w:val="1"/>
          <w:numId w:val="44"/>
        </w:numPr>
        <w:jc w:val="both"/>
        <w:rPr>
          <w:rFonts w:ascii="Arial" w:hAnsi="Arial" w:cs="Arial"/>
        </w:rPr>
      </w:pPr>
      <w:r w:rsidRPr="00FC49EB">
        <w:rPr>
          <w:rFonts w:ascii="Arial" w:hAnsi="Arial" w:cs="Arial"/>
        </w:rPr>
        <w:t xml:space="preserve">A los empleados públicos que reuniendo las condiciones previstas para su progresión de nivel salarial no se les pudieran reconocer, por inexistencia de crédito presupuestario, tendrán prioridad para ser promocionados en el ejercicio siguiente. </w:t>
      </w:r>
    </w:p>
    <w:p w:rsidR="002C4D85" w:rsidRDefault="002C4D85" w:rsidP="002C4D85">
      <w:pPr>
        <w:jc w:val="both"/>
        <w:rPr>
          <w:rFonts w:ascii="Arial" w:hAnsi="Arial" w:cs="Arial"/>
          <w:b/>
          <w:sz w:val="20"/>
          <w:szCs w:val="20"/>
        </w:rPr>
      </w:pPr>
      <w:r w:rsidRPr="00FC49EB">
        <w:rPr>
          <w:rFonts w:ascii="Arial" w:hAnsi="Arial" w:cs="Arial"/>
          <w:b/>
          <w:sz w:val="20"/>
          <w:szCs w:val="20"/>
        </w:rPr>
        <w:t>Disposición Transitoria primera.</w:t>
      </w:r>
    </w:p>
    <w:p w:rsidR="00435895" w:rsidRPr="00FC49EB" w:rsidRDefault="00435895" w:rsidP="002C4D85">
      <w:pPr>
        <w:jc w:val="both"/>
        <w:rPr>
          <w:rFonts w:ascii="Arial" w:hAnsi="Arial" w:cs="Arial"/>
          <w:b/>
          <w:sz w:val="20"/>
          <w:szCs w:val="20"/>
        </w:rPr>
      </w:pPr>
    </w:p>
    <w:p w:rsidR="002C4D85" w:rsidRPr="00FC49EB" w:rsidRDefault="002C4D85" w:rsidP="00A26DAB">
      <w:pPr>
        <w:pStyle w:val="Prrafodelista"/>
        <w:numPr>
          <w:ilvl w:val="1"/>
          <w:numId w:val="57"/>
        </w:numPr>
        <w:jc w:val="both"/>
        <w:rPr>
          <w:rFonts w:ascii="Arial" w:hAnsi="Arial" w:cs="Arial"/>
        </w:rPr>
      </w:pPr>
      <w:r w:rsidRPr="00FC49EB">
        <w:rPr>
          <w:rFonts w:ascii="Arial" w:hAnsi="Arial" w:cs="Arial"/>
        </w:rPr>
        <w:t xml:space="preserve">La aplicación del presente Reglamento se realizará teniendo en cuenta las siguientes particularidades para los empleados públicos que prestan sus servicios en el </w:t>
      </w:r>
      <w:r w:rsidRPr="00FC49EB">
        <w:rPr>
          <w:rFonts w:ascii="Arial" w:hAnsi="Arial" w:cs="Arial"/>
          <w:b/>
          <w:i/>
        </w:rPr>
        <w:t>Cabildo Insular de Fuerteventura</w:t>
      </w:r>
      <w:r w:rsidRPr="00FC49EB">
        <w:rPr>
          <w:rFonts w:ascii="Arial" w:hAnsi="Arial" w:cs="Arial"/>
        </w:rPr>
        <w:t xml:space="preserve">, por una única vez en el momento de su entrada en vigor: </w:t>
      </w:r>
    </w:p>
    <w:p w:rsidR="002C4D85" w:rsidRPr="00FC49EB" w:rsidRDefault="002C4D85" w:rsidP="002C4D85">
      <w:pPr>
        <w:jc w:val="both"/>
        <w:rPr>
          <w:rFonts w:ascii="Arial" w:hAnsi="Arial" w:cs="Arial"/>
          <w:sz w:val="20"/>
          <w:szCs w:val="20"/>
        </w:rPr>
      </w:pPr>
    </w:p>
    <w:p w:rsidR="002C4D85" w:rsidRPr="00FC49EB" w:rsidRDefault="002C4D85" w:rsidP="00A26DAB">
      <w:pPr>
        <w:pStyle w:val="Prrafodelista"/>
        <w:numPr>
          <w:ilvl w:val="0"/>
          <w:numId w:val="46"/>
        </w:numPr>
        <w:jc w:val="both"/>
        <w:rPr>
          <w:rFonts w:ascii="Arial" w:hAnsi="Arial" w:cs="Arial"/>
        </w:rPr>
      </w:pPr>
      <w:r w:rsidRPr="00FC49EB">
        <w:rPr>
          <w:rFonts w:ascii="Arial" w:hAnsi="Arial" w:cs="Arial"/>
        </w:rPr>
        <w:t xml:space="preserve">Se tendrá en cuenta la antigüedad reconocida. </w:t>
      </w:r>
    </w:p>
    <w:p w:rsidR="002C4D85" w:rsidRPr="00FC49EB" w:rsidRDefault="002C4D85" w:rsidP="002C4D85">
      <w:pPr>
        <w:jc w:val="both"/>
        <w:rPr>
          <w:rFonts w:ascii="Arial" w:hAnsi="Arial" w:cs="Arial"/>
          <w:sz w:val="20"/>
          <w:szCs w:val="20"/>
        </w:rPr>
      </w:pPr>
    </w:p>
    <w:p w:rsidR="002C4D85" w:rsidRPr="00FC49EB" w:rsidRDefault="002C4D85" w:rsidP="00A26DAB">
      <w:pPr>
        <w:pStyle w:val="Prrafodelista"/>
        <w:numPr>
          <w:ilvl w:val="0"/>
          <w:numId w:val="46"/>
        </w:numPr>
        <w:jc w:val="both"/>
        <w:rPr>
          <w:rFonts w:ascii="Arial" w:hAnsi="Arial" w:cs="Arial"/>
        </w:rPr>
      </w:pPr>
      <w:r w:rsidRPr="00FC49EB">
        <w:rPr>
          <w:rFonts w:ascii="Arial" w:hAnsi="Arial" w:cs="Arial"/>
        </w:rPr>
        <w:t xml:space="preserve">Ningún empleado público podrá pasar directamente al nivel experto procedente del nivel de entrada con lo dispuesto en la disposición transitoria, aunque disponga de los años de antigüedad suficientes. </w:t>
      </w:r>
    </w:p>
    <w:p w:rsidR="002C4D85" w:rsidRPr="00FC49EB" w:rsidRDefault="002C4D85" w:rsidP="002C4D85">
      <w:pPr>
        <w:jc w:val="both"/>
        <w:rPr>
          <w:rFonts w:ascii="Arial" w:hAnsi="Arial" w:cs="Arial"/>
          <w:sz w:val="20"/>
          <w:szCs w:val="20"/>
        </w:rPr>
      </w:pPr>
    </w:p>
    <w:p w:rsidR="002C4D85" w:rsidRPr="00FC49EB" w:rsidRDefault="002C4D85" w:rsidP="00A26DAB">
      <w:pPr>
        <w:pStyle w:val="Prrafodelista"/>
        <w:numPr>
          <w:ilvl w:val="0"/>
          <w:numId w:val="46"/>
        </w:numPr>
        <w:jc w:val="both"/>
        <w:rPr>
          <w:rFonts w:ascii="Arial" w:hAnsi="Arial" w:cs="Arial"/>
        </w:rPr>
      </w:pPr>
      <w:r w:rsidRPr="00FC49EB">
        <w:rPr>
          <w:rFonts w:ascii="Arial" w:hAnsi="Arial" w:cs="Arial"/>
        </w:rPr>
        <w:t>La incorporación al nivel intermedio deberá acreditar la antigüedad y los créditos formativos establecidos.</w:t>
      </w:r>
    </w:p>
    <w:p w:rsidR="002C4D85" w:rsidRPr="00FC49EB" w:rsidRDefault="002C4D85" w:rsidP="002C4D85">
      <w:pPr>
        <w:jc w:val="both"/>
        <w:rPr>
          <w:rFonts w:ascii="Arial" w:hAnsi="Arial" w:cs="Arial"/>
          <w:sz w:val="20"/>
          <w:szCs w:val="20"/>
        </w:rPr>
      </w:pPr>
    </w:p>
    <w:p w:rsidR="002C4D85" w:rsidRPr="00FC49EB" w:rsidRDefault="002C4D85" w:rsidP="002C4D85">
      <w:pPr>
        <w:ind w:left="708"/>
        <w:jc w:val="both"/>
        <w:rPr>
          <w:rFonts w:ascii="Arial" w:hAnsi="Arial" w:cs="Arial"/>
          <w:sz w:val="20"/>
          <w:szCs w:val="20"/>
        </w:rPr>
      </w:pPr>
      <w:r w:rsidRPr="00FC49EB">
        <w:rPr>
          <w:rFonts w:ascii="Arial" w:hAnsi="Arial" w:cs="Arial"/>
          <w:sz w:val="20"/>
          <w:szCs w:val="20"/>
        </w:rPr>
        <w:t xml:space="preserve">En el nivel intermedio se incorporará en el escalón que le permita su antigüedad acreditada. </w:t>
      </w:r>
    </w:p>
    <w:p w:rsidR="002C4D85" w:rsidRPr="00FC49EB" w:rsidRDefault="002C4D85" w:rsidP="002C4D85">
      <w:pPr>
        <w:jc w:val="both"/>
        <w:rPr>
          <w:rFonts w:ascii="Arial" w:hAnsi="Arial" w:cs="Arial"/>
          <w:sz w:val="20"/>
          <w:szCs w:val="20"/>
        </w:rPr>
      </w:pPr>
    </w:p>
    <w:p w:rsidR="002C4D85" w:rsidRPr="00FC49EB" w:rsidRDefault="002C4D85" w:rsidP="00A26DAB">
      <w:pPr>
        <w:pStyle w:val="Prrafodelista"/>
        <w:numPr>
          <w:ilvl w:val="0"/>
          <w:numId w:val="46"/>
        </w:numPr>
        <w:jc w:val="both"/>
        <w:rPr>
          <w:rFonts w:ascii="Arial" w:hAnsi="Arial" w:cs="Arial"/>
        </w:rPr>
      </w:pPr>
      <w:r w:rsidRPr="00FC49EB">
        <w:rPr>
          <w:rFonts w:ascii="Arial" w:hAnsi="Arial" w:cs="Arial"/>
        </w:rPr>
        <w:t>Quienes ostenten la condición de funcionario de carrera o laboral fijo y cuenten con una antigüedad reconocida que supere el tiempo mínimo de permanencia exigido para el nivel intermedio, en todos sus escalones, se integrará automáticamente en el escalón superior de dicho nivel, debiendo acreditar el número de horas de formación y los años de antigüedad según los siguientes tramos:</w:t>
      </w:r>
    </w:p>
    <w:p w:rsidR="002C4D85" w:rsidRPr="00FC49EB" w:rsidRDefault="002C4D85" w:rsidP="002C4D85">
      <w:pPr>
        <w:pStyle w:val="Prrafodelista"/>
        <w:jc w:val="both"/>
        <w:rPr>
          <w:rFonts w:ascii="Arial" w:hAnsi="Arial" w:cs="Arial"/>
        </w:rPr>
      </w:pPr>
    </w:p>
    <w:p w:rsidR="002C4D85" w:rsidRPr="00FC49EB" w:rsidRDefault="002C4D85" w:rsidP="002C4D85">
      <w:pPr>
        <w:pStyle w:val="Prrafodelista"/>
        <w:jc w:val="both"/>
        <w:rPr>
          <w:rFonts w:ascii="Arial" w:hAnsi="Arial" w:cs="Arial"/>
        </w:rPr>
      </w:pPr>
      <w:r w:rsidRPr="00FC49EB">
        <w:rPr>
          <w:rFonts w:ascii="Arial" w:hAnsi="Arial" w:cs="Arial"/>
        </w:rPr>
        <w:t>3 años de antigüedad: 1 punto</w:t>
      </w:r>
    </w:p>
    <w:p w:rsidR="002C4D85" w:rsidRPr="00FC49EB" w:rsidRDefault="002C4D85" w:rsidP="002C4D85">
      <w:pPr>
        <w:pStyle w:val="Prrafodelista"/>
        <w:jc w:val="both"/>
        <w:rPr>
          <w:rFonts w:ascii="Arial" w:hAnsi="Arial" w:cs="Arial"/>
        </w:rPr>
      </w:pPr>
      <w:r w:rsidRPr="00FC49EB">
        <w:rPr>
          <w:rFonts w:ascii="Arial" w:hAnsi="Arial" w:cs="Arial"/>
        </w:rPr>
        <w:t>4 a 10 años antigüedad: 2 puntos</w:t>
      </w:r>
    </w:p>
    <w:p w:rsidR="002C4D85" w:rsidRPr="00FC49EB" w:rsidRDefault="002C4D85" w:rsidP="002C4D85">
      <w:pPr>
        <w:pStyle w:val="Prrafodelista"/>
        <w:jc w:val="both"/>
        <w:rPr>
          <w:rFonts w:ascii="Arial" w:hAnsi="Arial" w:cs="Arial"/>
        </w:rPr>
      </w:pPr>
      <w:r w:rsidRPr="00FC49EB">
        <w:rPr>
          <w:rFonts w:ascii="Arial" w:hAnsi="Arial" w:cs="Arial"/>
        </w:rPr>
        <w:t>11 a 20 años: 3 puntos.</w:t>
      </w:r>
    </w:p>
    <w:p w:rsidR="002C4D85" w:rsidRPr="00FC49EB" w:rsidRDefault="002C4D85" w:rsidP="002C4D85">
      <w:pPr>
        <w:pStyle w:val="Prrafodelista"/>
        <w:jc w:val="both"/>
        <w:rPr>
          <w:rFonts w:ascii="Arial" w:hAnsi="Arial" w:cs="Arial"/>
        </w:rPr>
      </w:pPr>
      <w:r w:rsidRPr="00FC49EB">
        <w:rPr>
          <w:rFonts w:ascii="Arial" w:hAnsi="Arial" w:cs="Arial"/>
        </w:rPr>
        <w:t>Más de 21 años: 4 puntos.</w:t>
      </w:r>
    </w:p>
    <w:p w:rsidR="002C4D85" w:rsidRPr="00FC49EB" w:rsidRDefault="002C4D85" w:rsidP="002C4D85">
      <w:pPr>
        <w:pStyle w:val="Prrafodelista"/>
        <w:jc w:val="both"/>
        <w:rPr>
          <w:rFonts w:ascii="Arial" w:hAnsi="Arial" w:cs="Arial"/>
        </w:rPr>
      </w:pPr>
    </w:p>
    <w:p w:rsidR="002C4D85" w:rsidRPr="00FC49EB" w:rsidRDefault="002C4D85" w:rsidP="00A26DAB">
      <w:pPr>
        <w:pStyle w:val="Prrafodelista"/>
        <w:numPr>
          <w:ilvl w:val="1"/>
          <w:numId w:val="57"/>
        </w:numPr>
        <w:jc w:val="both"/>
        <w:rPr>
          <w:rFonts w:ascii="Arial" w:hAnsi="Arial" w:cs="Arial"/>
        </w:rPr>
      </w:pPr>
      <w:r w:rsidRPr="00FC49EB">
        <w:rPr>
          <w:rFonts w:ascii="Arial" w:hAnsi="Arial" w:cs="Arial"/>
        </w:rPr>
        <w:t>No obstante, aquellos empleados públicos que a la entrada en vigor del presente Reglamento, se encuentre en el escalón máximo del nivel intermedio y le resten como máximo un período de seis años para acogerse a la jubilación ordinaria y a los solos efectos de favorecer la culminación de su carrera administrativa, podrán incorporarse al nivel de experto acreditando la antigüedad y los créditos formativos establecidos en el presente Reglamento.</w:t>
      </w:r>
    </w:p>
    <w:p w:rsidR="002C4D85" w:rsidRPr="00FC49EB" w:rsidRDefault="002C4D85" w:rsidP="002C4D85">
      <w:pPr>
        <w:pStyle w:val="Prrafodelista"/>
        <w:jc w:val="both"/>
        <w:rPr>
          <w:rFonts w:ascii="Arial" w:hAnsi="Arial" w:cs="Arial"/>
        </w:rPr>
      </w:pPr>
    </w:p>
    <w:p w:rsidR="002C4D85" w:rsidRPr="00FC49EB" w:rsidRDefault="002C4D85" w:rsidP="002C4D85">
      <w:pPr>
        <w:pStyle w:val="Prrafodelista"/>
        <w:jc w:val="both"/>
        <w:rPr>
          <w:rFonts w:ascii="Arial" w:hAnsi="Arial" w:cs="Arial"/>
        </w:rPr>
      </w:pPr>
      <w:r w:rsidRPr="00FC49EB">
        <w:rPr>
          <w:rFonts w:ascii="Arial" w:hAnsi="Arial" w:cs="Arial"/>
        </w:rPr>
        <w:t>Ningún empleado público podrá pasar directamente al nivel experto, aunque disponga de los años de antigüedad suficientes, excepto los englobados en el párrafo anterior y como máximo al primer escalón del nivel experto.</w:t>
      </w:r>
    </w:p>
    <w:p w:rsidR="002C4D85" w:rsidRPr="00FC49EB" w:rsidRDefault="002C4D85" w:rsidP="002C4D85">
      <w:pPr>
        <w:jc w:val="both"/>
        <w:rPr>
          <w:rFonts w:ascii="Arial" w:hAnsi="Arial" w:cs="Arial"/>
          <w:sz w:val="20"/>
          <w:szCs w:val="20"/>
        </w:rPr>
      </w:pPr>
    </w:p>
    <w:p w:rsidR="002C4D85" w:rsidRPr="00FC49EB" w:rsidRDefault="002C4D85" w:rsidP="002C4D85">
      <w:pPr>
        <w:jc w:val="center"/>
        <w:rPr>
          <w:rFonts w:ascii="Arial" w:hAnsi="Arial" w:cs="Arial"/>
          <w:b/>
          <w:sz w:val="20"/>
          <w:szCs w:val="20"/>
        </w:rPr>
      </w:pPr>
      <w:r w:rsidRPr="00FC49EB">
        <w:rPr>
          <w:rFonts w:ascii="Arial" w:hAnsi="Arial" w:cs="Arial"/>
          <w:b/>
          <w:sz w:val="20"/>
          <w:szCs w:val="20"/>
        </w:rPr>
        <w:t>Anexo 1</w:t>
      </w:r>
    </w:p>
    <w:p w:rsidR="002C4D85" w:rsidRPr="00FC49EB" w:rsidRDefault="002C4D85" w:rsidP="002C4D85">
      <w:pPr>
        <w:jc w:val="center"/>
        <w:rPr>
          <w:rFonts w:ascii="Arial" w:hAnsi="Arial" w:cs="Arial"/>
          <w:b/>
          <w:sz w:val="20"/>
          <w:szCs w:val="20"/>
        </w:rPr>
      </w:pPr>
      <w:r w:rsidRPr="00FC49EB">
        <w:rPr>
          <w:rFonts w:ascii="Arial" w:hAnsi="Arial" w:cs="Arial"/>
          <w:b/>
          <w:sz w:val="20"/>
          <w:szCs w:val="20"/>
        </w:rPr>
        <w:t>Niveles, escalones y correspondencias de grado</w:t>
      </w:r>
    </w:p>
    <w:p w:rsidR="002C4D85" w:rsidRPr="00FC49EB" w:rsidRDefault="002C4D85" w:rsidP="002C4D85">
      <w:pPr>
        <w:jc w:val="both"/>
        <w:rPr>
          <w:rFonts w:ascii="Arial" w:hAnsi="Arial" w:cs="Arial"/>
          <w:sz w:val="20"/>
          <w:szCs w:val="20"/>
        </w:rPr>
      </w:pPr>
    </w:p>
    <w:p w:rsidR="002C4D85" w:rsidRDefault="002C4D85" w:rsidP="002C4D85">
      <w:pPr>
        <w:jc w:val="both"/>
        <w:rPr>
          <w:rFonts w:ascii="Arial" w:hAnsi="Arial" w:cs="Arial"/>
          <w:sz w:val="20"/>
          <w:szCs w:val="20"/>
        </w:rPr>
      </w:pPr>
      <w:r w:rsidRPr="00FC49EB">
        <w:rPr>
          <w:rFonts w:ascii="Arial" w:hAnsi="Arial" w:cs="Arial"/>
          <w:sz w:val="20"/>
          <w:szCs w:val="20"/>
        </w:rPr>
        <w:lastRenderedPageBreak/>
        <w:t xml:space="preserve">El itinerario de carrera consiste en una serie de niveles y dentro de ellos en un conjunto de escalones. A cada uno de los escalones les corresponde un grado que se tipificará con un código representativo del grupo y nivel. </w:t>
      </w:r>
    </w:p>
    <w:p w:rsidR="002C4D85" w:rsidRPr="00FC49EB" w:rsidRDefault="002C4D85" w:rsidP="002C4D85">
      <w:pPr>
        <w:jc w:val="both"/>
        <w:rPr>
          <w:rFonts w:ascii="Arial" w:hAnsi="Arial" w:cs="Arial"/>
          <w:sz w:val="20"/>
          <w:szCs w:val="20"/>
          <w:u w:val="single"/>
        </w:rPr>
      </w:pPr>
    </w:p>
    <w:p w:rsidR="002C4D85" w:rsidRPr="00FC49EB" w:rsidRDefault="002C4D85" w:rsidP="002C4D85">
      <w:pPr>
        <w:jc w:val="both"/>
        <w:rPr>
          <w:rFonts w:ascii="Arial" w:hAnsi="Arial" w:cs="Arial"/>
          <w:b/>
          <w:sz w:val="20"/>
          <w:szCs w:val="20"/>
          <w:u w:val="single"/>
        </w:rPr>
      </w:pPr>
      <w:r w:rsidRPr="00FC49EB">
        <w:rPr>
          <w:rFonts w:ascii="Arial" w:hAnsi="Arial" w:cs="Arial"/>
          <w:b/>
          <w:sz w:val="20"/>
          <w:szCs w:val="20"/>
          <w:u w:val="single"/>
        </w:rPr>
        <w:t xml:space="preserve">Nivel de entrada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Se corresponden con el nivel inferior de la banda de progreso, aplicándose a los empleados públicos de nuevo ingreso o a los que acceden desde Grupos/Subgrupos inferiores.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Son niveles que se corresponden con los primeros años de socialización y adaptación al puesto, donde se adquieren las técnicas, conocimientos y métodos de trabajo para desarrollar un trabajo eficaz. </w:t>
      </w:r>
    </w:p>
    <w:p w:rsidR="002C4D85" w:rsidRPr="00FC49EB" w:rsidRDefault="002C4D85" w:rsidP="002C4D85">
      <w:pPr>
        <w:jc w:val="both"/>
        <w:rPr>
          <w:rFonts w:ascii="Arial" w:hAnsi="Arial" w:cs="Arial"/>
          <w:sz w:val="20"/>
          <w:szCs w:val="20"/>
        </w:rPr>
      </w:pPr>
    </w:p>
    <w:p w:rsidR="002C4D85" w:rsidRPr="00FC49EB" w:rsidRDefault="002C4D85" w:rsidP="002C4D85">
      <w:pPr>
        <w:jc w:val="both"/>
        <w:rPr>
          <w:rFonts w:ascii="Arial" w:hAnsi="Arial" w:cs="Arial"/>
          <w:sz w:val="20"/>
          <w:szCs w:val="20"/>
        </w:rPr>
      </w:pPr>
      <w:r w:rsidRPr="00FC49EB">
        <w:rPr>
          <w:rFonts w:ascii="Arial" w:hAnsi="Arial" w:cs="Arial"/>
          <w:sz w:val="20"/>
          <w:szCs w:val="20"/>
        </w:rPr>
        <w:t xml:space="preserve">La progresión dentro de este nivel requiere la demostración de un conocimiento básico de los procedimientos, sistemas, modelos, instrumentos o herramientas de gestión, así como la integración en su entorno profesional. </w:t>
      </w:r>
    </w:p>
    <w:p w:rsidR="002C4D85" w:rsidRPr="00FC49EB" w:rsidRDefault="002C4D85" w:rsidP="002C4D85">
      <w:pPr>
        <w:jc w:val="both"/>
        <w:rPr>
          <w:rFonts w:ascii="Arial" w:hAnsi="Arial" w:cs="Arial"/>
          <w:sz w:val="20"/>
          <w:szCs w:val="20"/>
        </w:rPr>
      </w:pPr>
    </w:p>
    <w:tbl>
      <w:tblPr>
        <w:tblW w:w="10031" w:type="dxa"/>
        <w:tblBorders>
          <w:top w:val="nil"/>
          <w:left w:val="nil"/>
          <w:right w:val="nil"/>
        </w:tblBorders>
        <w:tblLayout w:type="fixed"/>
        <w:tblLook w:val="0000" w:firstRow="0" w:lastRow="0" w:firstColumn="0" w:lastColumn="0" w:noHBand="0" w:noVBand="0"/>
      </w:tblPr>
      <w:tblGrid>
        <w:gridCol w:w="2660"/>
        <w:gridCol w:w="2268"/>
        <w:gridCol w:w="2410"/>
        <w:gridCol w:w="2693"/>
      </w:tblGrid>
      <w:tr w:rsidR="002C4D85" w:rsidRPr="00814570" w:rsidTr="005D2D3C">
        <w:tc>
          <w:tcPr>
            <w:tcW w:w="10031" w:type="dxa"/>
            <w:gridSpan w:val="4"/>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624B9E" w:rsidRDefault="002C4D85" w:rsidP="005D2D3C">
            <w:pPr>
              <w:jc w:val="center"/>
              <w:rPr>
                <w:b/>
                <w:sz w:val="16"/>
                <w:szCs w:val="16"/>
              </w:rPr>
            </w:pPr>
            <w:r w:rsidRPr="00624B9E">
              <w:rPr>
                <w:b/>
                <w:sz w:val="16"/>
                <w:szCs w:val="16"/>
              </w:rPr>
              <w:t>NIVEL DE ENTRADA</w:t>
            </w:r>
          </w:p>
        </w:tc>
      </w:tr>
      <w:tr w:rsidR="002C4D85" w:rsidRPr="00814570" w:rsidTr="005D2D3C">
        <w:tblPrEx>
          <w:tblBorders>
            <w:top w:val="none" w:sz="0" w:space="0" w:color="auto"/>
          </w:tblBorders>
        </w:tblPrEx>
        <w:tc>
          <w:tcPr>
            <w:tcW w:w="266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624B9E" w:rsidRDefault="002C4D85" w:rsidP="005D2D3C">
            <w:pPr>
              <w:jc w:val="center"/>
              <w:rPr>
                <w:b/>
                <w:sz w:val="16"/>
                <w:szCs w:val="16"/>
              </w:rPr>
            </w:pPr>
            <w:r w:rsidRPr="00624B9E">
              <w:rPr>
                <w:b/>
                <w:sz w:val="16"/>
                <w:szCs w:val="16"/>
              </w:rPr>
              <w:t>GRUPO/SUBGRUPO</w:t>
            </w:r>
          </w:p>
        </w:tc>
        <w:tc>
          <w:tcPr>
            <w:tcW w:w="226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624B9E" w:rsidRDefault="002C4D85" w:rsidP="005D2D3C">
            <w:pPr>
              <w:jc w:val="center"/>
              <w:rPr>
                <w:b/>
                <w:sz w:val="16"/>
                <w:szCs w:val="16"/>
              </w:rPr>
            </w:pPr>
            <w:r w:rsidRPr="00624B9E">
              <w:rPr>
                <w:b/>
                <w:sz w:val="16"/>
                <w:szCs w:val="16"/>
              </w:rPr>
              <w:t>ESCALONES</w:t>
            </w:r>
          </w:p>
        </w:tc>
        <w:tc>
          <w:tcPr>
            <w:tcW w:w="241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624B9E" w:rsidRDefault="002C4D85" w:rsidP="005D2D3C">
            <w:pPr>
              <w:jc w:val="center"/>
              <w:rPr>
                <w:b/>
                <w:sz w:val="16"/>
                <w:szCs w:val="16"/>
              </w:rPr>
            </w:pPr>
            <w:r w:rsidRPr="00624B9E">
              <w:rPr>
                <w:b/>
                <w:sz w:val="16"/>
                <w:szCs w:val="16"/>
              </w:rPr>
              <w:t>GRADOS</w:t>
            </w:r>
          </w:p>
        </w:tc>
        <w:tc>
          <w:tcPr>
            <w:tcW w:w="269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624B9E" w:rsidRDefault="002C4D85" w:rsidP="005D2D3C">
            <w:pPr>
              <w:jc w:val="center"/>
              <w:rPr>
                <w:b/>
                <w:sz w:val="16"/>
                <w:szCs w:val="16"/>
              </w:rPr>
            </w:pPr>
            <w:r w:rsidRPr="00624B9E">
              <w:rPr>
                <w:b/>
                <w:sz w:val="16"/>
                <w:szCs w:val="16"/>
              </w:rPr>
              <w:t>CÓDIGO</w:t>
            </w:r>
          </w:p>
        </w:tc>
      </w:tr>
      <w:tr w:rsidR="002C4D85" w:rsidRPr="00814570" w:rsidTr="00624B9E">
        <w:tblPrEx>
          <w:tblBorders>
            <w:top w:val="none" w:sz="0" w:space="0" w:color="auto"/>
          </w:tblBorders>
        </w:tblPrEx>
        <w:trPr>
          <w:trHeight w:val="327"/>
        </w:trPr>
        <w:tc>
          <w:tcPr>
            <w:tcW w:w="2660"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A/A1</w:t>
            </w:r>
          </w:p>
        </w:tc>
        <w:tc>
          <w:tcPr>
            <w:tcW w:w="2268"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2</w:t>
            </w:r>
          </w:p>
        </w:tc>
        <w:tc>
          <w:tcPr>
            <w:tcW w:w="2410"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23</w:t>
            </w:r>
          </w:p>
          <w:p w:rsidR="002C4D85" w:rsidRPr="00624B9E" w:rsidRDefault="002C4D85" w:rsidP="005D2D3C">
            <w:pPr>
              <w:jc w:val="center"/>
              <w:rPr>
                <w:sz w:val="16"/>
                <w:szCs w:val="16"/>
              </w:rPr>
            </w:pPr>
            <w:r w:rsidRPr="00624B9E">
              <w:rPr>
                <w:sz w:val="16"/>
                <w:szCs w:val="16"/>
              </w:rPr>
              <w:t>22</w:t>
            </w:r>
          </w:p>
        </w:tc>
        <w:tc>
          <w:tcPr>
            <w:tcW w:w="2693"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A1---2G23</w:t>
            </w:r>
          </w:p>
          <w:p w:rsidR="002C4D85" w:rsidRPr="00624B9E" w:rsidRDefault="002C4D85" w:rsidP="005D2D3C">
            <w:pPr>
              <w:jc w:val="center"/>
              <w:rPr>
                <w:sz w:val="16"/>
                <w:szCs w:val="16"/>
              </w:rPr>
            </w:pPr>
            <w:r w:rsidRPr="00624B9E">
              <w:rPr>
                <w:sz w:val="16"/>
                <w:szCs w:val="16"/>
              </w:rPr>
              <w:t>AI---1G22</w:t>
            </w:r>
          </w:p>
        </w:tc>
      </w:tr>
      <w:tr w:rsidR="002C4D85" w:rsidRPr="00814570" w:rsidTr="00624B9E">
        <w:tblPrEx>
          <w:tblBorders>
            <w:top w:val="none" w:sz="0" w:space="0" w:color="auto"/>
          </w:tblBorders>
        </w:tblPrEx>
        <w:trPr>
          <w:trHeight w:val="517"/>
        </w:trPr>
        <w:tc>
          <w:tcPr>
            <w:tcW w:w="2660"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A/A2</w:t>
            </w:r>
          </w:p>
        </w:tc>
        <w:tc>
          <w:tcPr>
            <w:tcW w:w="2268"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2</w:t>
            </w:r>
          </w:p>
        </w:tc>
        <w:tc>
          <w:tcPr>
            <w:tcW w:w="2410"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19</w:t>
            </w:r>
          </w:p>
          <w:p w:rsidR="002C4D85" w:rsidRPr="00624B9E" w:rsidRDefault="002C4D85" w:rsidP="005D2D3C">
            <w:pPr>
              <w:jc w:val="center"/>
              <w:rPr>
                <w:sz w:val="16"/>
                <w:szCs w:val="16"/>
              </w:rPr>
            </w:pPr>
            <w:r w:rsidRPr="00624B9E">
              <w:rPr>
                <w:sz w:val="16"/>
                <w:szCs w:val="16"/>
              </w:rPr>
              <w:t>18</w:t>
            </w:r>
          </w:p>
        </w:tc>
        <w:tc>
          <w:tcPr>
            <w:tcW w:w="2693"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A2---2G19</w:t>
            </w:r>
          </w:p>
          <w:p w:rsidR="002C4D85" w:rsidRPr="00624B9E" w:rsidRDefault="002C4D85" w:rsidP="005D2D3C">
            <w:pPr>
              <w:jc w:val="center"/>
              <w:rPr>
                <w:sz w:val="16"/>
                <w:szCs w:val="16"/>
              </w:rPr>
            </w:pPr>
            <w:r w:rsidRPr="00624B9E">
              <w:rPr>
                <w:sz w:val="16"/>
                <w:szCs w:val="16"/>
              </w:rPr>
              <w:t>A2---1G18</w:t>
            </w:r>
          </w:p>
        </w:tc>
      </w:tr>
      <w:tr w:rsidR="002C4D85" w:rsidRPr="00814570" w:rsidTr="00624B9E">
        <w:tblPrEx>
          <w:tblBorders>
            <w:top w:val="none" w:sz="0" w:space="0" w:color="auto"/>
          </w:tblBorders>
        </w:tblPrEx>
        <w:trPr>
          <w:trHeight w:val="553"/>
        </w:trPr>
        <w:tc>
          <w:tcPr>
            <w:tcW w:w="2660"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B</w:t>
            </w:r>
          </w:p>
        </w:tc>
        <w:tc>
          <w:tcPr>
            <w:tcW w:w="2268"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2</w:t>
            </w:r>
          </w:p>
        </w:tc>
        <w:tc>
          <w:tcPr>
            <w:tcW w:w="2410"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17</w:t>
            </w:r>
          </w:p>
          <w:p w:rsidR="002C4D85" w:rsidRPr="00624B9E" w:rsidRDefault="002C4D85" w:rsidP="005D2D3C">
            <w:pPr>
              <w:jc w:val="center"/>
              <w:rPr>
                <w:sz w:val="16"/>
                <w:szCs w:val="16"/>
              </w:rPr>
            </w:pPr>
            <w:r w:rsidRPr="00624B9E">
              <w:rPr>
                <w:sz w:val="16"/>
                <w:szCs w:val="16"/>
              </w:rPr>
              <w:t>16</w:t>
            </w:r>
          </w:p>
        </w:tc>
        <w:tc>
          <w:tcPr>
            <w:tcW w:w="2693"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B---2G17</w:t>
            </w:r>
          </w:p>
          <w:p w:rsidR="002C4D85" w:rsidRPr="00624B9E" w:rsidRDefault="002C4D85" w:rsidP="005D2D3C">
            <w:pPr>
              <w:jc w:val="center"/>
              <w:rPr>
                <w:sz w:val="16"/>
                <w:szCs w:val="16"/>
              </w:rPr>
            </w:pPr>
            <w:r w:rsidRPr="00624B9E">
              <w:rPr>
                <w:sz w:val="16"/>
                <w:szCs w:val="16"/>
              </w:rPr>
              <w:t>B---IG16</w:t>
            </w:r>
          </w:p>
        </w:tc>
      </w:tr>
      <w:tr w:rsidR="002C4D85" w:rsidRPr="00814570" w:rsidTr="00624B9E">
        <w:tblPrEx>
          <w:tblBorders>
            <w:top w:val="none" w:sz="0" w:space="0" w:color="auto"/>
          </w:tblBorders>
        </w:tblPrEx>
        <w:trPr>
          <w:trHeight w:val="561"/>
        </w:trPr>
        <w:tc>
          <w:tcPr>
            <w:tcW w:w="2660"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C/C1</w:t>
            </w:r>
          </w:p>
        </w:tc>
        <w:tc>
          <w:tcPr>
            <w:tcW w:w="2268"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2</w:t>
            </w:r>
          </w:p>
        </w:tc>
        <w:tc>
          <w:tcPr>
            <w:tcW w:w="2410"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15</w:t>
            </w:r>
          </w:p>
          <w:p w:rsidR="002C4D85" w:rsidRPr="00624B9E" w:rsidRDefault="002C4D85" w:rsidP="005D2D3C">
            <w:pPr>
              <w:jc w:val="center"/>
              <w:rPr>
                <w:sz w:val="16"/>
                <w:szCs w:val="16"/>
              </w:rPr>
            </w:pPr>
            <w:r w:rsidRPr="00624B9E">
              <w:rPr>
                <w:sz w:val="16"/>
                <w:szCs w:val="16"/>
              </w:rPr>
              <w:t>14</w:t>
            </w:r>
          </w:p>
        </w:tc>
        <w:tc>
          <w:tcPr>
            <w:tcW w:w="2693"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Cl---2G15</w:t>
            </w:r>
          </w:p>
          <w:p w:rsidR="002C4D85" w:rsidRPr="00624B9E" w:rsidRDefault="002C4D85" w:rsidP="005D2D3C">
            <w:pPr>
              <w:jc w:val="center"/>
              <w:rPr>
                <w:sz w:val="16"/>
                <w:szCs w:val="16"/>
              </w:rPr>
            </w:pPr>
            <w:r w:rsidRPr="00624B9E">
              <w:rPr>
                <w:sz w:val="16"/>
                <w:szCs w:val="16"/>
              </w:rPr>
              <w:t>C1---1G14</w:t>
            </w:r>
          </w:p>
        </w:tc>
      </w:tr>
      <w:tr w:rsidR="002C4D85" w:rsidRPr="00814570" w:rsidTr="00624B9E">
        <w:tblPrEx>
          <w:tblBorders>
            <w:top w:val="none" w:sz="0" w:space="0" w:color="auto"/>
          </w:tblBorders>
        </w:tblPrEx>
        <w:trPr>
          <w:trHeight w:val="568"/>
        </w:trPr>
        <w:tc>
          <w:tcPr>
            <w:tcW w:w="266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C/C2</w:t>
            </w:r>
          </w:p>
        </w:tc>
        <w:tc>
          <w:tcPr>
            <w:tcW w:w="2268"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2</w:t>
            </w:r>
          </w:p>
        </w:tc>
        <w:tc>
          <w:tcPr>
            <w:tcW w:w="2410"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13</w:t>
            </w:r>
          </w:p>
          <w:p w:rsidR="002C4D85" w:rsidRPr="00624B9E" w:rsidRDefault="002C4D85" w:rsidP="005D2D3C">
            <w:pPr>
              <w:jc w:val="center"/>
              <w:rPr>
                <w:sz w:val="16"/>
                <w:szCs w:val="16"/>
              </w:rPr>
            </w:pPr>
            <w:r w:rsidRPr="00624B9E">
              <w:rPr>
                <w:sz w:val="16"/>
                <w:szCs w:val="16"/>
              </w:rPr>
              <w:t>12</w:t>
            </w:r>
          </w:p>
        </w:tc>
        <w:tc>
          <w:tcPr>
            <w:tcW w:w="2693" w:type="dxa"/>
            <w:tcBorders>
              <w:top w:val="single" w:sz="4" w:space="0" w:color="auto"/>
              <w:left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C2--·2G13</w:t>
            </w:r>
          </w:p>
          <w:p w:rsidR="002C4D85" w:rsidRPr="00624B9E" w:rsidRDefault="002C4D85" w:rsidP="005D2D3C">
            <w:pPr>
              <w:jc w:val="center"/>
              <w:rPr>
                <w:sz w:val="16"/>
                <w:szCs w:val="16"/>
              </w:rPr>
            </w:pPr>
            <w:r w:rsidRPr="00624B9E">
              <w:rPr>
                <w:sz w:val="16"/>
                <w:szCs w:val="16"/>
              </w:rPr>
              <w:t>C2---1G12</w:t>
            </w:r>
          </w:p>
        </w:tc>
      </w:tr>
      <w:tr w:rsidR="002C4D85" w:rsidRPr="00814570" w:rsidTr="00624B9E">
        <w:tblPrEx>
          <w:tblBorders>
            <w:top w:val="none" w:sz="0" w:space="0" w:color="auto"/>
          </w:tblBorders>
        </w:tblPrEx>
        <w:trPr>
          <w:trHeight w:val="408"/>
        </w:trPr>
        <w:tc>
          <w:tcPr>
            <w:tcW w:w="266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p>
          <w:p w:rsidR="002C4D85" w:rsidRPr="00624B9E" w:rsidRDefault="002C4D85" w:rsidP="005D2D3C">
            <w:pPr>
              <w:jc w:val="center"/>
              <w:rPr>
                <w:sz w:val="16"/>
                <w:szCs w:val="16"/>
              </w:rPr>
            </w:pPr>
            <w:r w:rsidRPr="00624B9E">
              <w:rPr>
                <w:sz w:val="16"/>
                <w:szCs w:val="16"/>
              </w:rPr>
              <w:t>E/AP</w:t>
            </w:r>
          </w:p>
          <w:p w:rsidR="002C4D85" w:rsidRPr="00624B9E" w:rsidRDefault="002C4D85" w:rsidP="005D2D3C">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2</w:t>
            </w:r>
          </w:p>
        </w:tc>
        <w:tc>
          <w:tcPr>
            <w:tcW w:w="241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11</w:t>
            </w:r>
          </w:p>
          <w:p w:rsidR="002C4D85" w:rsidRPr="00624B9E" w:rsidRDefault="002C4D85" w:rsidP="005D2D3C">
            <w:pPr>
              <w:jc w:val="center"/>
              <w:rPr>
                <w:sz w:val="16"/>
                <w:szCs w:val="16"/>
              </w:rPr>
            </w:pPr>
            <w:r w:rsidRPr="00624B9E">
              <w:rPr>
                <w:sz w:val="16"/>
                <w:szCs w:val="16"/>
              </w:rPr>
              <w:t>10</w:t>
            </w:r>
          </w:p>
        </w:tc>
        <w:tc>
          <w:tcPr>
            <w:tcW w:w="269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624B9E" w:rsidRDefault="002C4D85" w:rsidP="005D2D3C">
            <w:pPr>
              <w:jc w:val="center"/>
              <w:rPr>
                <w:sz w:val="16"/>
                <w:szCs w:val="16"/>
              </w:rPr>
            </w:pPr>
            <w:r w:rsidRPr="00624B9E">
              <w:rPr>
                <w:sz w:val="16"/>
                <w:szCs w:val="16"/>
              </w:rPr>
              <w:t>AP---2G11</w:t>
            </w:r>
          </w:p>
          <w:p w:rsidR="002C4D85" w:rsidRPr="00624B9E" w:rsidRDefault="002C4D85" w:rsidP="005D2D3C">
            <w:pPr>
              <w:jc w:val="center"/>
              <w:rPr>
                <w:sz w:val="16"/>
                <w:szCs w:val="16"/>
              </w:rPr>
            </w:pPr>
            <w:r w:rsidRPr="00624B9E">
              <w:rPr>
                <w:sz w:val="16"/>
                <w:szCs w:val="16"/>
              </w:rPr>
              <w:t>AP---1G1O</w:t>
            </w:r>
          </w:p>
        </w:tc>
      </w:tr>
    </w:tbl>
    <w:p w:rsidR="002C4D85" w:rsidRPr="00814570" w:rsidRDefault="002C4D85" w:rsidP="002C4D85">
      <w:pPr>
        <w:jc w:val="both"/>
        <w:rPr>
          <w:sz w:val="20"/>
          <w:szCs w:val="20"/>
          <w:u w:val="single"/>
        </w:rPr>
      </w:pPr>
    </w:p>
    <w:p w:rsidR="002C4D85" w:rsidRPr="000B0D50" w:rsidRDefault="002C4D85" w:rsidP="000B0D50">
      <w:pPr>
        <w:jc w:val="both"/>
        <w:rPr>
          <w:rFonts w:ascii="Arial" w:hAnsi="Arial" w:cs="Arial"/>
          <w:b/>
          <w:sz w:val="20"/>
          <w:szCs w:val="20"/>
          <w:u w:val="single"/>
        </w:rPr>
      </w:pPr>
      <w:r w:rsidRPr="000B0D50">
        <w:rPr>
          <w:rFonts w:ascii="Arial" w:hAnsi="Arial" w:cs="Arial"/>
          <w:b/>
          <w:sz w:val="20"/>
          <w:szCs w:val="20"/>
          <w:u w:val="single"/>
        </w:rPr>
        <w:t xml:space="preserve">Nivel intermedio </w:t>
      </w:r>
    </w:p>
    <w:p w:rsidR="002C4D85" w:rsidRPr="000B0D50" w:rsidRDefault="002C4D85" w:rsidP="000B0D50">
      <w:pPr>
        <w:jc w:val="both"/>
        <w:rPr>
          <w:rFonts w:ascii="Arial" w:hAnsi="Arial" w:cs="Arial"/>
          <w:sz w:val="20"/>
          <w:szCs w:val="20"/>
        </w:rPr>
      </w:pPr>
    </w:p>
    <w:p w:rsidR="002C4D85" w:rsidRPr="000B0D50" w:rsidRDefault="002C4D85" w:rsidP="000B0D50">
      <w:pPr>
        <w:jc w:val="both"/>
        <w:rPr>
          <w:rFonts w:ascii="Arial" w:hAnsi="Arial" w:cs="Arial"/>
          <w:sz w:val="20"/>
          <w:szCs w:val="20"/>
        </w:rPr>
      </w:pPr>
      <w:r w:rsidRPr="000B0D50">
        <w:rPr>
          <w:rFonts w:ascii="Arial" w:hAnsi="Arial" w:cs="Arial"/>
          <w:sz w:val="20"/>
          <w:szCs w:val="20"/>
        </w:rPr>
        <w:t xml:space="preserve">En este nivel se considera un desempeño pleno y eficaz del puesto de trabajo. La culminación de este nivel ha de asegurar una alta fiabilidad en la resolución de las tareas más frecuentes y difíciles de la actividad profesional, conjuntamente con un amplio conocimiento y dominio de procesos, procedimientos y métodos de trabajo. </w:t>
      </w:r>
    </w:p>
    <w:p w:rsidR="002C4D85" w:rsidRPr="00814570" w:rsidRDefault="002C4D85" w:rsidP="002C4D85">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2127"/>
        <w:gridCol w:w="2693"/>
      </w:tblGrid>
      <w:tr w:rsidR="002C4D85" w:rsidRPr="000B0D50" w:rsidTr="000B0D50">
        <w:trPr>
          <w:trHeight w:val="272"/>
        </w:trPr>
        <w:tc>
          <w:tcPr>
            <w:tcW w:w="10031" w:type="dxa"/>
            <w:gridSpan w:val="4"/>
            <w:tcMar>
              <w:top w:w="100" w:type="nil"/>
              <w:right w:w="100" w:type="nil"/>
            </w:tcMar>
            <w:vAlign w:val="center"/>
          </w:tcPr>
          <w:p w:rsidR="002C4D85" w:rsidRPr="000B0D50" w:rsidRDefault="002C4D85" w:rsidP="005D2D3C">
            <w:pPr>
              <w:jc w:val="center"/>
              <w:rPr>
                <w:sz w:val="16"/>
                <w:szCs w:val="16"/>
              </w:rPr>
            </w:pPr>
            <w:r w:rsidRPr="000B0D50">
              <w:rPr>
                <w:sz w:val="16"/>
                <w:szCs w:val="16"/>
              </w:rPr>
              <w:t>NIVEL INTERMEDIO</w:t>
            </w:r>
          </w:p>
        </w:tc>
      </w:tr>
      <w:tr w:rsidR="002C4D85" w:rsidRPr="000B0D50" w:rsidTr="000B0D50">
        <w:trPr>
          <w:trHeight w:val="417"/>
        </w:trPr>
        <w:tc>
          <w:tcPr>
            <w:tcW w:w="2943" w:type="dxa"/>
            <w:tcMar>
              <w:top w:w="100" w:type="nil"/>
              <w:right w:w="100" w:type="nil"/>
            </w:tcMar>
            <w:vAlign w:val="center"/>
          </w:tcPr>
          <w:p w:rsidR="002C4D85" w:rsidRPr="000B0D50" w:rsidRDefault="002C4D85" w:rsidP="005D2D3C">
            <w:pPr>
              <w:jc w:val="center"/>
              <w:rPr>
                <w:sz w:val="16"/>
                <w:szCs w:val="16"/>
              </w:rPr>
            </w:pPr>
          </w:p>
          <w:p w:rsidR="002C4D85" w:rsidRPr="000B0D50" w:rsidRDefault="002C4D85" w:rsidP="005D2D3C">
            <w:pPr>
              <w:jc w:val="center"/>
              <w:rPr>
                <w:sz w:val="16"/>
                <w:szCs w:val="16"/>
              </w:rPr>
            </w:pPr>
            <w:r w:rsidRPr="000B0D50">
              <w:rPr>
                <w:sz w:val="16"/>
                <w:szCs w:val="16"/>
              </w:rPr>
              <w:t>GRUPO/SUBGRUPO</w:t>
            </w:r>
          </w:p>
          <w:p w:rsidR="002C4D85" w:rsidRPr="000B0D50" w:rsidRDefault="002C4D85" w:rsidP="005D2D3C">
            <w:pPr>
              <w:jc w:val="center"/>
              <w:rPr>
                <w:sz w:val="16"/>
                <w:szCs w:val="16"/>
              </w:rPr>
            </w:pPr>
          </w:p>
        </w:tc>
        <w:tc>
          <w:tcPr>
            <w:tcW w:w="2268" w:type="dxa"/>
            <w:tcMar>
              <w:top w:w="100" w:type="nil"/>
              <w:right w:w="100" w:type="nil"/>
            </w:tcMar>
            <w:vAlign w:val="center"/>
          </w:tcPr>
          <w:p w:rsidR="002C4D85" w:rsidRPr="000B0D50" w:rsidRDefault="002C4D85" w:rsidP="005D2D3C">
            <w:pPr>
              <w:jc w:val="center"/>
              <w:rPr>
                <w:sz w:val="16"/>
                <w:szCs w:val="16"/>
              </w:rPr>
            </w:pPr>
            <w:r w:rsidRPr="000B0D50">
              <w:rPr>
                <w:sz w:val="16"/>
                <w:szCs w:val="16"/>
              </w:rPr>
              <w:t>ESCALONES</w:t>
            </w:r>
          </w:p>
        </w:tc>
        <w:tc>
          <w:tcPr>
            <w:tcW w:w="2127" w:type="dxa"/>
            <w:tcMar>
              <w:top w:w="100" w:type="nil"/>
              <w:right w:w="100" w:type="nil"/>
            </w:tcMar>
            <w:vAlign w:val="center"/>
          </w:tcPr>
          <w:p w:rsidR="002C4D85" w:rsidRPr="000B0D50" w:rsidRDefault="002C4D85" w:rsidP="005D2D3C">
            <w:pPr>
              <w:jc w:val="center"/>
              <w:rPr>
                <w:sz w:val="16"/>
                <w:szCs w:val="16"/>
              </w:rPr>
            </w:pPr>
            <w:r w:rsidRPr="000B0D50">
              <w:rPr>
                <w:sz w:val="16"/>
                <w:szCs w:val="16"/>
              </w:rPr>
              <w:t>GRADOS</w:t>
            </w:r>
          </w:p>
        </w:tc>
        <w:tc>
          <w:tcPr>
            <w:tcW w:w="2693" w:type="dxa"/>
            <w:tcMar>
              <w:top w:w="100" w:type="nil"/>
              <w:right w:w="100" w:type="nil"/>
            </w:tcMar>
            <w:vAlign w:val="center"/>
          </w:tcPr>
          <w:p w:rsidR="002C4D85" w:rsidRPr="000B0D50" w:rsidRDefault="002C4D85" w:rsidP="005D2D3C">
            <w:pPr>
              <w:jc w:val="center"/>
              <w:rPr>
                <w:sz w:val="16"/>
                <w:szCs w:val="16"/>
              </w:rPr>
            </w:pPr>
            <w:r w:rsidRPr="000B0D50">
              <w:rPr>
                <w:sz w:val="16"/>
                <w:szCs w:val="16"/>
              </w:rPr>
              <w:t>CÓDIGO</w:t>
            </w:r>
          </w:p>
        </w:tc>
      </w:tr>
      <w:tr w:rsidR="002C4D85" w:rsidRPr="004F4000" w:rsidTr="005D2D3C">
        <w:trPr>
          <w:trHeight w:val="321"/>
        </w:trPr>
        <w:tc>
          <w:tcPr>
            <w:tcW w:w="2943" w:type="dxa"/>
            <w:tcBorders>
              <w:bottom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A/A1</w:t>
            </w:r>
          </w:p>
        </w:tc>
        <w:tc>
          <w:tcPr>
            <w:tcW w:w="2268" w:type="dxa"/>
            <w:tcBorders>
              <w:bottom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5</w:t>
            </w:r>
          </w:p>
        </w:tc>
        <w:tc>
          <w:tcPr>
            <w:tcW w:w="2127" w:type="dxa"/>
            <w:tcBorders>
              <w:bottom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28</w:t>
            </w:r>
          </w:p>
          <w:p w:rsidR="002C4D85" w:rsidRPr="000B0D50" w:rsidRDefault="002C4D85" w:rsidP="005D2D3C">
            <w:pPr>
              <w:jc w:val="center"/>
              <w:rPr>
                <w:sz w:val="16"/>
                <w:szCs w:val="16"/>
              </w:rPr>
            </w:pPr>
            <w:r w:rsidRPr="000B0D50">
              <w:rPr>
                <w:sz w:val="16"/>
                <w:szCs w:val="16"/>
              </w:rPr>
              <w:t>27</w:t>
            </w:r>
          </w:p>
          <w:p w:rsidR="002C4D85" w:rsidRPr="000B0D50" w:rsidRDefault="002C4D85" w:rsidP="005D2D3C">
            <w:pPr>
              <w:jc w:val="center"/>
              <w:rPr>
                <w:sz w:val="16"/>
                <w:szCs w:val="16"/>
              </w:rPr>
            </w:pPr>
            <w:r w:rsidRPr="000B0D50">
              <w:rPr>
                <w:sz w:val="16"/>
                <w:szCs w:val="16"/>
              </w:rPr>
              <w:t>26</w:t>
            </w:r>
          </w:p>
          <w:p w:rsidR="002C4D85" w:rsidRPr="000B0D50" w:rsidRDefault="002C4D85" w:rsidP="005D2D3C">
            <w:pPr>
              <w:jc w:val="center"/>
              <w:rPr>
                <w:sz w:val="16"/>
                <w:szCs w:val="16"/>
              </w:rPr>
            </w:pPr>
            <w:r w:rsidRPr="000B0D50">
              <w:rPr>
                <w:sz w:val="16"/>
                <w:szCs w:val="16"/>
              </w:rPr>
              <w:t>25</w:t>
            </w:r>
          </w:p>
          <w:p w:rsidR="002C4D85" w:rsidRPr="000B0D50" w:rsidRDefault="002C4D85" w:rsidP="005D2D3C">
            <w:pPr>
              <w:jc w:val="center"/>
              <w:rPr>
                <w:sz w:val="16"/>
                <w:szCs w:val="16"/>
              </w:rPr>
            </w:pPr>
            <w:r w:rsidRPr="000B0D50">
              <w:rPr>
                <w:sz w:val="16"/>
                <w:szCs w:val="16"/>
              </w:rPr>
              <w:t>24</w:t>
            </w:r>
          </w:p>
        </w:tc>
        <w:tc>
          <w:tcPr>
            <w:tcW w:w="2693" w:type="dxa"/>
            <w:tcBorders>
              <w:bottom w:val="single" w:sz="4" w:space="0" w:color="auto"/>
            </w:tcBorders>
            <w:tcMar>
              <w:top w:w="100" w:type="nil"/>
              <w:right w:w="100" w:type="nil"/>
            </w:tcMar>
            <w:vAlign w:val="center"/>
          </w:tcPr>
          <w:p w:rsidR="002C4D85" w:rsidRPr="000B0D50" w:rsidRDefault="002C4D85" w:rsidP="005D2D3C">
            <w:pPr>
              <w:jc w:val="center"/>
              <w:rPr>
                <w:sz w:val="16"/>
                <w:szCs w:val="16"/>
                <w:lang w:val="en-US"/>
              </w:rPr>
            </w:pPr>
            <w:r w:rsidRPr="000B0D50">
              <w:rPr>
                <w:sz w:val="16"/>
                <w:szCs w:val="16"/>
                <w:lang w:val="en-US"/>
              </w:rPr>
              <w:t>A1---7G28</w:t>
            </w:r>
          </w:p>
          <w:p w:rsidR="002C4D85" w:rsidRPr="000B0D50" w:rsidRDefault="002C4D85" w:rsidP="005D2D3C">
            <w:pPr>
              <w:jc w:val="center"/>
              <w:rPr>
                <w:sz w:val="16"/>
                <w:szCs w:val="16"/>
                <w:lang w:val="en-US"/>
              </w:rPr>
            </w:pPr>
            <w:r w:rsidRPr="000B0D50">
              <w:rPr>
                <w:sz w:val="16"/>
                <w:szCs w:val="16"/>
                <w:lang w:val="en-US"/>
              </w:rPr>
              <w:t>A1---6G27</w:t>
            </w:r>
          </w:p>
          <w:p w:rsidR="002C4D85" w:rsidRPr="000B0D50" w:rsidRDefault="002C4D85" w:rsidP="005D2D3C">
            <w:pPr>
              <w:jc w:val="center"/>
              <w:rPr>
                <w:sz w:val="16"/>
                <w:szCs w:val="16"/>
                <w:lang w:val="en-US"/>
              </w:rPr>
            </w:pPr>
            <w:r w:rsidRPr="000B0D50">
              <w:rPr>
                <w:sz w:val="16"/>
                <w:szCs w:val="16"/>
                <w:lang w:val="en-US"/>
              </w:rPr>
              <w:t>A1---5G26</w:t>
            </w:r>
          </w:p>
          <w:p w:rsidR="002C4D85" w:rsidRPr="000B0D50" w:rsidRDefault="002C4D85" w:rsidP="005D2D3C">
            <w:pPr>
              <w:jc w:val="center"/>
              <w:rPr>
                <w:sz w:val="16"/>
                <w:szCs w:val="16"/>
                <w:lang w:val="en-US"/>
              </w:rPr>
            </w:pPr>
            <w:r w:rsidRPr="000B0D50">
              <w:rPr>
                <w:sz w:val="16"/>
                <w:szCs w:val="16"/>
                <w:lang w:val="en-US"/>
              </w:rPr>
              <w:t>A1---4G25</w:t>
            </w:r>
          </w:p>
          <w:p w:rsidR="002C4D85" w:rsidRPr="000B0D50" w:rsidRDefault="002C4D85" w:rsidP="005D2D3C">
            <w:pPr>
              <w:jc w:val="center"/>
              <w:rPr>
                <w:sz w:val="16"/>
                <w:szCs w:val="16"/>
                <w:lang w:val="en-US"/>
              </w:rPr>
            </w:pPr>
            <w:r w:rsidRPr="000B0D50">
              <w:rPr>
                <w:sz w:val="16"/>
                <w:szCs w:val="16"/>
                <w:lang w:val="en-US"/>
              </w:rPr>
              <w:t>A1---3G24</w:t>
            </w:r>
          </w:p>
        </w:tc>
      </w:tr>
      <w:tr w:rsidR="002C4D85" w:rsidRPr="004F4000" w:rsidTr="000B0D50">
        <w:trPr>
          <w:trHeight w:val="984"/>
        </w:trPr>
        <w:tc>
          <w:tcPr>
            <w:tcW w:w="2943" w:type="dxa"/>
            <w:tcBorders>
              <w:bottom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lastRenderedPageBreak/>
              <w:t>A/A2</w:t>
            </w:r>
          </w:p>
        </w:tc>
        <w:tc>
          <w:tcPr>
            <w:tcW w:w="2268" w:type="dxa"/>
            <w:tcBorders>
              <w:bottom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5</w:t>
            </w:r>
          </w:p>
        </w:tc>
        <w:tc>
          <w:tcPr>
            <w:tcW w:w="2127" w:type="dxa"/>
            <w:tcBorders>
              <w:bottom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24</w:t>
            </w:r>
          </w:p>
          <w:p w:rsidR="002C4D85" w:rsidRPr="000B0D50" w:rsidRDefault="002C4D85" w:rsidP="005D2D3C">
            <w:pPr>
              <w:jc w:val="center"/>
              <w:rPr>
                <w:sz w:val="16"/>
                <w:szCs w:val="16"/>
              </w:rPr>
            </w:pPr>
            <w:r w:rsidRPr="000B0D50">
              <w:rPr>
                <w:sz w:val="16"/>
                <w:szCs w:val="16"/>
              </w:rPr>
              <w:t>23</w:t>
            </w:r>
          </w:p>
          <w:p w:rsidR="002C4D85" w:rsidRPr="000B0D50" w:rsidRDefault="002C4D85" w:rsidP="005D2D3C">
            <w:pPr>
              <w:jc w:val="center"/>
              <w:rPr>
                <w:sz w:val="16"/>
                <w:szCs w:val="16"/>
              </w:rPr>
            </w:pPr>
            <w:r w:rsidRPr="000B0D50">
              <w:rPr>
                <w:sz w:val="16"/>
                <w:szCs w:val="16"/>
              </w:rPr>
              <w:t>22</w:t>
            </w:r>
          </w:p>
          <w:p w:rsidR="002C4D85" w:rsidRPr="000B0D50" w:rsidRDefault="002C4D85" w:rsidP="005D2D3C">
            <w:pPr>
              <w:jc w:val="center"/>
              <w:rPr>
                <w:sz w:val="16"/>
                <w:szCs w:val="16"/>
              </w:rPr>
            </w:pPr>
            <w:r w:rsidRPr="000B0D50">
              <w:rPr>
                <w:sz w:val="16"/>
                <w:szCs w:val="16"/>
              </w:rPr>
              <w:t>21</w:t>
            </w:r>
          </w:p>
          <w:p w:rsidR="002C4D85" w:rsidRPr="000B0D50" w:rsidRDefault="002C4D85" w:rsidP="005D2D3C">
            <w:pPr>
              <w:jc w:val="center"/>
              <w:rPr>
                <w:sz w:val="16"/>
                <w:szCs w:val="16"/>
              </w:rPr>
            </w:pPr>
            <w:r w:rsidRPr="000B0D50">
              <w:rPr>
                <w:sz w:val="16"/>
                <w:szCs w:val="16"/>
              </w:rPr>
              <w:t>20</w:t>
            </w:r>
          </w:p>
        </w:tc>
        <w:tc>
          <w:tcPr>
            <w:tcW w:w="2693" w:type="dxa"/>
            <w:tcMar>
              <w:top w:w="100" w:type="nil"/>
              <w:right w:w="100" w:type="nil"/>
            </w:tcMar>
            <w:vAlign w:val="center"/>
          </w:tcPr>
          <w:p w:rsidR="002C4D85" w:rsidRPr="000B0D50" w:rsidRDefault="002C4D85" w:rsidP="005D2D3C">
            <w:pPr>
              <w:jc w:val="center"/>
              <w:rPr>
                <w:sz w:val="16"/>
                <w:szCs w:val="16"/>
                <w:lang w:val="en-US"/>
              </w:rPr>
            </w:pPr>
            <w:r w:rsidRPr="000B0D50">
              <w:rPr>
                <w:sz w:val="16"/>
                <w:szCs w:val="16"/>
                <w:lang w:val="en-US"/>
              </w:rPr>
              <w:t>A2---7G24</w:t>
            </w:r>
          </w:p>
          <w:p w:rsidR="002C4D85" w:rsidRPr="000B0D50" w:rsidRDefault="002C4D85" w:rsidP="005D2D3C">
            <w:pPr>
              <w:jc w:val="center"/>
              <w:rPr>
                <w:sz w:val="16"/>
                <w:szCs w:val="16"/>
                <w:lang w:val="en-US"/>
              </w:rPr>
            </w:pPr>
            <w:r w:rsidRPr="000B0D50">
              <w:rPr>
                <w:sz w:val="16"/>
                <w:szCs w:val="16"/>
                <w:lang w:val="en-US"/>
              </w:rPr>
              <w:t>A2---6G23</w:t>
            </w:r>
          </w:p>
          <w:p w:rsidR="002C4D85" w:rsidRPr="000B0D50" w:rsidRDefault="002C4D85" w:rsidP="005D2D3C">
            <w:pPr>
              <w:jc w:val="center"/>
              <w:rPr>
                <w:sz w:val="16"/>
                <w:szCs w:val="16"/>
                <w:lang w:val="en-US"/>
              </w:rPr>
            </w:pPr>
            <w:r w:rsidRPr="000B0D50">
              <w:rPr>
                <w:sz w:val="16"/>
                <w:szCs w:val="16"/>
                <w:lang w:val="en-US"/>
              </w:rPr>
              <w:t>A2---5G22</w:t>
            </w:r>
          </w:p>
          <w:p w:rsidR="002C4D85" w:rsidRPr="000B0D50" w:rsidRDefault="002C4D85" w:rsidP="005D2D3C">
            <w:pPr>
              <w:jc w:val="center"/>
              <w:rPr>
                <w:sz w:val="16"/>
                <w:szCs w:val="16"/>
                <w:lang w:val="en-US"/>
              </w:rPr>
            </w:pPr>
            <w:r w:rsidRPr="000B0D50">
              <w:rPr>
                <w:sz w:val="16"/>
                <w:szCs w:val="16"/>
                <w:lang w:val="en-US"/>
              </w:rPr>
              <w:t>A2---4G21</w:t>
            </w:r>
          </w:p>
          <w:p w:rsidR="002C4D85" w:rsidRPr="000B0D50" w:rsidRDefault="002C4D85" w:rsidP="005D2D3C">
            <w:pPr>
              <w:jc w:val="center"/>
              <w:rPr>
                <w:sz w:val="16"/>
                <w:szCs w:val="16"/>
                <w:lang w:val="en-US"/>
              </w:rPr>
            </w:pPr>
            <w:r w:rsidRPr="000B0D50">
              <w:rPr>
                <w:sz w:val="16"/>
                <w:szCs w:val="16"/>
                <w:lang w:val="en-US"/>
              </w:rPr>
              <w:t>A2---3G20</w:t>
            </w:r>
          </w:p>
        </w:tc>
      </w:tr>
      <w:tr w:rsidR="002C4D85" w:rsidRPr="004F4000" w:rsidTr="000B0D50">
        <w:trPr>
          <w:trHeight w:val="1129"/>
        </w:trPr>
        <w:tc>
          <w:tcPr>
            <w:tcW w:w="2943" w:type="dxa"/>
            <w:tcMar>
              <w:top w:w="100" w:type="nil"/>
              <w:right w:w="100" w:type="nil"/>
            </w:tcMar>
            <w:vAlign w:val="center"/>
          </w:tcPr>
          <w:p w:rsidR="002C4D85" w:rsidRPr="000B0D50" w:rsidRDefault="002C4D85" w:rsidP="005D2D3C">
            <w:pPr>
              <w:jc w:val="center"/>
              <w:rPr>
                <w:sz w:val="16"/>
                <w:szCs w:val="16"/>
              </w:rPr>
            </w:pPr>
            <w:r w:rsidRPr="000B0D50">
              <w:rPr>
                <w:sz w:val="16"/>
                <w:szCs w:val="16"/>
              </w:rPr>
              <w:t>B</w:t>
            </w:r>
          </w:p>
        </w:tc>
        <w:tc>
          <w:tcPr>
            <w:tcW w:w="2268" w:type="dxa"/>
            <w:tcMar>
              <w:top w:w="100" w:type="nil"/>
              <w:right w:w="100" w:type="nil"/>
            </w:tcMar>
            <w:vAlign w:val="center"/>
          </w:tcPr>
          <w:p w:rsidR="002C4D85" w:rsidRPr="000B0D50" w:rsidRDefault="002C4D85" w:rsidP="005D2D3C">
            <w:pPr>
              <w:jc w:val="center"/>
              <w:rPr>
                <w:sz w:val="16"/>
                <w:szCs w:val="16"/>
              </w:rPr>
            </w:pPr>
            <w:r w:rsidRPr="000B0D50">
              <w:rPr>
                <w:sz w:val="16"/>
                <w:szCs w:val="16"/>
              </w:rPr>
              <w:t>5</w:t>
            </w:r>
          </w:p>
        </w:tc>
        <w:tc>
          <w:tcPr>
            <w:tcW w:w="2127" w:type="dxa"/>
            <w:tcMar>
              <w:top w:w="100" w:type="nil"/>
              <w:right w:w="100" w:type="nil"/>
            </w:tcMar>
            <w:vAlign w:val="center"/>
          </w:tcPr>
          <w:p w:rsidR="002C4D85" w:rsidRPr="000B0D50" w:rsidRDefault="002C4D85" w:rsidP="005D2D3C">
            <w:pPr>
              <w:jc w:val="center"/>
              <w:rPr>
                <w:sz w:val="16"/>
                <w:szCs w:val="16"/>
              </w:rPr>
            </w:pPr>
            <w:r w:rsidRPr="000B0D50">
              <w:rPr>
                <w:sz w:val="16"/>
                <w:szCs w:val="16"/>
              </w:rPr>
              <w:t>22</w:t>
            </w:r>
          </w:p>
          <w:p w:rsidR="002C4D85" w:rsidRPr="000B0D50" w:rsidRDefault="002C4D85" w:rsidP="005D2D3C">
            <w:pPr>
              <w:jc w:val="center"/>
              <w:rPr>
                <w:sz w:val="16"/>
                <w:szCs w:val="16"/>
              </w:rPr>
            </w:pPr>
            <w:r w:rsidRPr="000B0D50">
              <w:rPr>
                <w:sz w:val="16"/>
                <w:szCs w:val="16"/>
              </w:rPr>
              <w:t>21</w:t>
            </w:r>
          </w:p>
          <w:p w:rsidR="002C4D85" w:rsidRPr="000B0D50" w:rsidRDefault="002C4D85" w:rsidP="005D2D3C">
            <w:pPr>
              <w:jc w:val="center"/>
              <w:rPr>
                <w:sz w:val="16"/>
                <w:szCs w:val="16"/>
              </w:rPr>
            </w:pPr>
            <w:r w:rsidRPr="000B0D50">
              <w:rPr>
                <w:sz w:val="16"/>
                <w:szCs w:val="16"/>
              </w:rPr>
              <w:t>20</w:t>
            </w:r>
          </w:p>
          <w:p w:rsidR="002C4D85" w:rsidRPr="000B0D50" w:rsidRDefault="002C4D85" w:rsidP="005D2D3C">
            <w:pPr>
              <w:jc w:val="center"/>
              <w:rPr>
                <w:sz w:val="16"/>
                <w:szCs w:val="16"/>
              </w:rPr>
            </w:pPr>
            <w:r w:rsidRPr="000B0D50">
              <w:rPr>
                <w:sz w:val="16"/>
                <w:szCs w:val="16"/>
              </w:rPr>
              <w:t>19</w:t>
            </w:r>
          </w:p>
          <w:p w:rsidR="002C4D85" w:rsidRPr="000B0D50" w:rsidRDefault="002C4D85" w:rsidP="005D2D3C">
            <w:pPr>
              <w:jc w:val="center"/>
              <w:rPr>
                <w:sz w:val="16"/>
                <w:szCs w:val="16"/>
              </w:rPr>
            </w:pPr>
            <w:r w:rsidRPr="000B0D50">
              <w:rPr>
                <w:sz w:val="16"/>
                <w:szCs w:val="16"/>
              </w:rPr>
              <w:t>18</w:t>
            </w:r>
          </w:p>
        </w:tc>
        <w:tc>
          <w:tcPr>
            <w:tcW w:w="2693" w:type="dxa"/>
            <w:tcMar>
              <w:top w:w="100" w:type="nil"/>
              <w:right w:w="100" w:type="nil"/>
            </w:tcMar>
            <w:vAlign w:val="center"/>
          </w:tcPr>
          <w:p w:rsidR="002C4D85" w:rsidRPr="000B0D50" w:rsidRDefault="002C4D85" w:rsidP="005D2D3C">
            <w:pPr>
              <w:jc w:val="center"/>
              <w:rPr>
                <w:sz w:val="16"/>
                <w:szCs w:val="16"/>
                <w:lang w:val="en-US"/>
              </w:rPr>
            </w:pPr>
            <w:r w:rsidRPr="000B0D50">
              <w:rPr>
                <w:sz w:val="16"/>
                <w:szCs w:val="16"/>
                <w:lang w:val="en-US"/>
              </w:rPr>
              <w:t>B---7G22</w:t>
            </w:r>
          </w:p>
          <w:p w:rsidR="002C4D85" w:rsidRPr="000B0D50" w:rsidRDefault="002C4D85" w:rsidP="005D2D3C">
            <w:pPr>
              <w:jc w:val="center"/>
              <w:rPr>
                <w:sz w:val="16"/>
                <w:szCs w:val="16"/>
                <w:lang w:val="en-US"/>
              </w:rPr>
            </w:pPr>
            <w:r w:rsidRPr="000B0D50">
              <w:rPr>
                <w:sz w:val="16"/>
                <w:szCs w:val="16"/>
                <w:lang w:val="en-US"/>
              </w:rPr>
              <w:t>B---6G21</w:t>
            </w:r>
          </w:p>
          <w:p w:rsidR="002C4D85" w:rsidRPr="000B0D50" w:rsidRDefault="002C4D85" w:rsidP="005D2D3C">
            <w:pPr>
              <w:jc w:val="center"/>
              <w:rPr>
                <w:sz w:val="16"/>
                <w:szCs w:val="16"/>
                <w:lang w:val="en-US"/>
              </w:rPr>
            </w:pPr>
            <w:r w:rsidRPr="000B0D50">
              <w:rPr>
                <w:sz w:val="16"/>
                <w:szCs w:val="16"/>
                <w:lang w:val="en-US"/>
              </w:rPr>
              <w:t>B---4G20</w:t>
            </w:r>
          </w:p>
          <w:p w:rsidR="002C4D85" w:rsidRPr="000B0D50" w:rsidRDefault="002C4D85" w:rsidP="005D2D3C">
            <w:pPr>
              <w:jc w:val="center"/>
              <w:rPr>
                <w:sz w:val="16"/>
                <w:szCs w:val="16"/>
                <w:lang w:val="en-US"/>
              </w:rPr>
            </w:pPr>
            <w:r w:rsidRPr="000B0D50">
              <w:rPr>
                <w:sz w:val="16"/>
                <w:szCs w:val="16"/>
                <w:lang w:val="en-US"/>
              </w:rPr>
              <w:t>B---4G19</w:t>
            </w:r>
          </w:p>
          <w:p w:rsidR="002C4D85" w:rsidRPr="000B0D50" w:rsidRDefault="002C4D85" w:rsidP="005D2D3C">
            <w:pPr>
              <w:jc w:val="center"/>
              <w:rPr>
                <w:sz w:val="16"/>
                <w:szCs w:val="16"/>
                <w:lang w:val="en-US"/>
              </w:rPr>
            </w:pPr>
            <w:r w:rsidRPr="000B0D50">
              <w:rPr>
                <w:sz w:val="16"/>
                <w:szCs w:val="16"/>
                <w:lang w:val="en-US"/>
              </w:rPr>
              <w:t>B---3G18</w:t>
            </w:r>
          </w:p>
        </w:tc>
      </w:tr>
      <w:tr w:rsidR="002C4D85" w:rsidRPr="004F4000" w:rsidTr="000B0D50">
        <w:trPr>
          <w:trHeight w:val="1117"/>
        </w:trPr>
        <w:tc>
          <w:tcPr>
            <w:tcW w:w="294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C/C1</w:t>
            </w:r>
          </w:p>
        </w:tc>
        <w:tc>
          <w:tcPr>
            <w:tcW w:w="226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5</w:t>
            </w:r>
          </w:p>
        </w:tc>
        <w:tc>
          <w:tcPr>
            <w:tcW w:w="2127"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20</w:t>
            </w:r>
          </w:p>
          <w:p w:rsidR="002C4D85" w:rsidRPr="000B0D50" w:rsidRDefault="002C4D85" w:rsidP="005D2D3C">
            <w:pPr>
              <w:jc w:val="center"/>
              <w:rPr>
                <w:sz w:val="16"/>
                <w:szCs w:val="16"/>
              </w:rPr>
            </w:pPr>
            <w:r w:rsidRPr="000B0D50">
              <w:rPr>
                <w:sz w:val="16"/>
                <w:szCs w:val="16"/>
              </w:rPr>
              <w:t>19</w:t>
            </w:r>
          </w:p>
          <w:p w:rsidR="002C4D85" w:rsidRPr="000B0D50" w:rsidRDefault="002C4D85" w:rsidP="005D2D3C">
            <w:pPr>
              <w:jc w:val="center"/>
              <w:rPr>
                <w:sz w:val="16"/>
                <w:szCs w:val="16"/>
              </w:rPr>
            </w:pPr>
            <w:r w:rsidRPr="000B0D50">
              <w:rPr>
                <w:sz w:val="16"/>
                <w:szCs w:val="16"/>
              </w:rPr>
              <w:t>18</w:t>
            </w:r>
          </w:p>
          <w:p w:rsidR="002C4D85" w:rsidRPr="000B0D50" w:rsidRDefault="002C4D85" w:rsidP="005D2D3C">
            <w:pPr>
              <w:jc w:val="center"/>
              <w:rPr>
                <w:sz w:val="16"/>
                <w:szCs w:val="16"/>
              </w:rPr>
            </w:pPr>
            <w:r w:rsidRPr="000B0D50">
              <w:rPr>
                <w:sz w:val="16"/>
                <w:szCs w:val="16"/>
              </w:rPr>
              <w:t>17</w:t>
            </w:r>
          </w:p>
          <w:p w:rsidR="002C4D85" w:rsidRPr="000B0D50" w:rsidRDefault="002C4D85" w:rsidP="005D2D3C">
            <w:pPr>
              <w:jc w:val="center"/>
              <w:rPr>
                <w:sz w:val="16"/>
                <w:szCs w:val="16"/>
              </w:rPr>
            </w:pPr>
            <w:r w:rsidRPr="000B0D50">
              <w:rPr>
                <w:sz w:val="16"/>
                <w:szCs w:val="16"/>
              </w:rPr>
              <w:t>16</w:t>
            </w:r>
          </w:p>
        </w:tc>
        <w:tc>
          <w:tcPr>
            <w:tcW w:w="269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lang w:val="en-US"/>
              </w:rPr>
            </w:pPr>
            <w:r w:rsidRPr="000B0D50">
              <w:rPr>
                <w:sz w:val="16"/>
                <w:szCs w:val="16"/>
                <w:lang w:val="en-US"/>
              </w:rPr>
              <w:t>C1---7G20</w:t>
            </w:r>
          </w:p>
          <w:p w:rsidR="002C4D85" w:rsidRPr="000B0D50" w:rsidRDefault="002C4D85" w:rsidP="005D2D3C">
            <w:pPr>
              <w:jc w:val="center"/>
              <w:rPr>
                <w:sz w:val="16"/>
                <w:szCs w:val="16"/>
                <w:lang w:val="en-US"/>
              </w:rPr>
            </w:pPr>
            <w:r w:rsidRPr="000B0D50">
              <w:rPr>
                <w:sz w:val="16"/>
                <w:szCs w:val="16"/>
                <w:lang w:val="en-US"/>
              </w:rPr>
              <w:t>C1---6G19</w:t>
            </w:r>
          </w:p>
          <w:p w:rsidR="002C4D85" w:rsidRPr="000B0D50" w:rsidRDefault="002C4D85" w:rsidP="005D2D3C">
            <w:pPr>
              <w:jc w:val="center"/>
              <w:rPr>
                <w:sz w:val="16"/>
                <w:szCs w:val="16"/>
                <w:lang w:val="en-US"/>
              </w:rPr>
            </w:pPr>
            <w:r w:rsidRPr="000B0D50">
              <w:rPr>
                <w:sz w:val="16"/>
                <w:szCs w:val="16"/>
                <w:lang w:val="en-US"/>
              </w:rPr>
              <w:t>C1---5G18</w:t>
            </w:r>
          </w:p>
          <w:p w:rsidR="002C4D85" w:rsidRPr="000B0D50" w:rsidRDefault="002C4D85" w:rsidP="005D2D3C">
            <w:pPr>
              <w:jc w:val="center"/>
              <w:rPr>
                <w:sz w:val="16"/>
                <w:szCs w:val="16"/>
                <w:lang w:val="en-US"/>
              </w:rPr>
            </w:pPr>
            <w:r w:rsidRPr="000B0D50">
              <w:rPr>
                <w:sz w:val="16"/>
                <w:szCs w:val="16"/>
                <w:lang w:val="en-US"/>
              </w:rPr>
              <w:t>C1---4G17</w:t>
            </w:r>
          </w:p>
          <w:p w:rsidR="002C4D85" w:rsidRPr="000B0D50" w:rsidRDefault="002C4D85" w:rsidP="005D2D3C">
            <w:pPr>
              <w:jc w:val="center"/>
              <w:rPr>
                <w:sz w:val="16"/>
                <w:szCs w:val="16"/>
                <w:lang w:val="en-US"/>
              </w:rPr>
            </w:pPr>
            <w:r w:rsidRPr="000B0D50">
              <w:rPr>
                <w:sz w:val="16"/>
                <w:szCs w:val="16"/>
                <w:lang w:val="en-US"/>
              </w:rPr>
              <w:t>C1---3G 16</w:t>
            </w:r>
          </w:p>
        </w:tc>
      </w:tr>
      <w:tr w:rsidR="002C4D85" w:rsidRPr="000B0D50" w:rsidTr="000B0D50">
        <w:trPr>
          <w:trHeight w:val="992"/>
        </w:trPr>
        <w:tc>
          <w:tcPr>
            <w:tcW w:w="294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C/C2</w:t>
            </w:r>
          </w:p>
        </w:tc>
        <w:tc>
          <w:tcPr>
            <w:tcW w:w="226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3</w:t>
            </w:r>
          </w:p>
        </w:tc>
        <w:tc>
          <w:tcPr>
            <w:tcW w:w="2127"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16</w:t>
            </w:r>
          </w:p>
          <w:p w:rsidR="002C4D85" w:rsidRPr="000B0D50" w:rsidRDefault="002C4D85" w:rsidP="005D2D3C">
            <w:pPr>
              <w:jc w:val="center"/>
              <w:rPr>
                <w:sz w:val="16"/>
                <w:szCs w:val="16"/>
              </w:rPr>
            </w:pPr>
            <w:r w:rsidRPr="000B0D50">
              <w:rPr>
                <w:sz w:val="16"/>
                <w:szCs w:val="16"/>
              </w:rPr>
              <w:t>15</w:t>
            </w:r>
          </w:p>
          <w:p w:rsidR="002C4D85" w:rsidRPr="000B0D50" w:rsidRDefault="002C4D85" w:rsidP="005D2D3C">
            <w:pPr>
              <w:jc w:val="center"/>
              <w:rPr>
                <w:sz w:val="16"/>
                <w:szCs w:val="16"/>
              </w:rPr>
            </w:pPr>
            <w:r w:rsidRPr="000B0D50">
              <w:rPr>
                <w:sz w:val="16"/>
                <w:szCs w:val="16"/>
              </w:rPr>
              <w:t>14</w:t>
            </w:r>
          </w:p>
        </w:tc>
        <w:tc>
          <w:tcPr>
            <w:tcW w:w="269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C2---5G16</w:t>
            </w:r>
          </w:p>
          <w:p w:rsidR="002C4D85" w:rsidRPr="000B0D50" w:rsidRDefault="002C4D85" w:rsidP="005D2D3C">
            <w:pPr>
              <w:jc w:val="center"/>
              <w:rPr>
                <w:sz w:val="16"/>
                <w:szCs w:val="16"/>
              </w:rPr>
            </w:pPr>
            <w:r w:rsidRPr="000B0D50">
              <w:rPr>
                <w:sz w:val="16"/>
                <w:szCs w:val="16"/>
              </w:rPr>
              <w:t>C2--·4G15</w:t>
            </w:r>
          </w:p>
          <w:p w:rsidR="002C4D85" w:rsidRPr="000B0D50" w:rsidRDefault="002C4D85" w:rsidP="005D2D3C">
            <w:pPr>
              <w:jc w:val="center"/>
              <w:rPr>
                <w:sz w:val="16"/>
                <w:szCs w:val="16"/>
              </w:rPr>
            </w:pPr>
            <w:r w:rsidRPr="000B0D50">
              <w:rPr>
                <w:sz w:val="16"/>
                <w:szCs w:val="16"/>
              </w:rPr>
              <w:t>C2---3G14</w:t>
            </w:r>
          </w:p>
        </w:tc>
      </w:tr>
      <w:tr w:rsidR="002C4D85" w:rsidRPr="000B0D50" w:rsidTr="000B0D50">
        <w:trPr>
          <w:trHeight w:val="977"/>
        </w:trPr>
        <w:tc>
          <w:tcPr>
            <w:tcW w:w="294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E/AP</w:t>
            </w:r>
          </w:p>
        </w:tc>
        <w:tc>
          <w:tcPr>
            <w:tcW w:w="226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2</w:t>
            </w:r>
          </w:p>
        </w:tc>
        <w:tc>
          <w:tcPr>
            <w:tcW w:w="2127"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13</w:t>
            </w:r>
          </w:p>
          <w:p w:rsidR="002C4D85" w:rsidRPr="000B0D50" w:rsidRDefault="002C4D85" w:rsidP="005D2D3C">
            <w:pPr>
              <w:jc w:val="center"/>
              <w:rPr>
                <w:sz w:val="16"/>
                <w:szCs w:val="16"/>
              </w:rPr>
            </w:pPr>
            <w:r w:rsidRPr="000B0D50">
              <w:rPr>
                <w:sz w:val="16"/>
                <w:szCs w:val="16"/>
              </w:rPr>
              <w:t>12</w:t>
            </w:r>
          </w:p>
        </w:tc>
        <w:tc>
          <w:tcPr>
            <w:tcW w:w="269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AP--·4G13</w:t>
            </w:r>
          </w:p>
          <w:p w:rsidR="002C4D85" w:rsidRPr="000B0D50" w:rsidRDefault="002C4D85" w:rsidP="005D2D3C">
            <w:pPr>
              <w:jc w:val="center"/>
              <w:rPr>
                <w:sz w:val="16"/>
                <w:szCs w:val="16"/>
              </w:rPr>
            </w:pPr>
            <w:r w:rsidRPr="000B0D50">
              <w:rPr>
                <w:sz w:val="16"/>
                <w:szCs w:val="16"/>
              </w:rPr>
              <w:t>AP---3G12</w:t>
            </w:r>
          </w:p>
        </w:tc>
      </w:tr>
    </w:tbl>
    <w:p w:rsidR="002C4D85" w:rsidRPr="000B0D50" w:rsidRDefault="002C4D85" w:rsidP="002C4D85">
      <w:pPr>
        <w:jc w:val="both"/>
        <w:rPr>
          <w:sz w:val="16"/>
          <w:szCs w:val="16"/>
        </w:rPr>
      </w:pPr>
    </w:p>
    <w:p w:rsidR="002C4D85" w:rsidRPr="000B0D50" w:rsidRDefault="002C4D85" w:rsidP="002C4D85">
      <w:pPr>
        <w:jc w:val="both"/>
        <w:rPr>
          <w:rFonts w:ascii="Arial" w:hAnsi="Arial" w:cs="Arial"/>
          <w:b/>
          <w:sz w:val="20"/>
          <w:szCs w:val="20"/>
          <w:u w:val="single"/>
        </w:rPr>
      </w:pPr>
      <w:r w:rsidRPr="000B0D50">
        <w:rPr>
          <w:rFonts w:ascii="Arial" w:hAnsi="Arial" w:cs="Arial"/>
          <w:b/>
          <w:sz w:val="20"/>
          <w:szCs w:val="20"/>
          <w:u w:val="single"/>
        </w:rPr>
        <w:t xml:space="preserve">Nivel Experto </w:t>
      </w:r>
    </w:p>
    <w:p w:rsidR="002C4D85" w:rsidRPr="000B0D50" w:rsidRDefault="002C4D85" w:rsidP="002C4D85">
      <w:pPr>
        <w:jc w:val="both"/>
        <w:rPr>
          <w:rFonts w:ascii="Arial" w:hAnsi="Arial" w:cs="Arial"/>
          <w:sz w:val="20"/>
          <w:szCs w:val="20"/>
        </w:rPr>
      </w:pPr>
      <w:r w:rsidRPr="000B0D50">
        <w:rPr>
          <w:rFonts w:ascii="Arial" w:hAnsi="Arial" w:cs="Arial"/>
          <w:sz w:val="20"/>
          <w:szCs w:val="20"/>
        </w:rPr>
        <w:t xml:space="preserve">Es el nivel en el que se considera un desempeño de nivel avanzado y conocimiento experto de las funciones que se desarrollan. </w:t>
      </w:r>
    </w:p>
    <w:p w:rsidR="002C4D85" w:rsidRPr="000B0D50" w:rsidRDefault="002C4D85" w:rsidP="002C4D85">
      <w:pPr>
        <w:jc w:val="both"/>
        <w:rPr>
          <w:rFonts w:ascii="Arial" w:hAnsi="Arial" w:cs="Arial"/>
          <w:sz w:val="20"/>
          <w:szCs w:val="20"/>
        </w:rPr>
      </w:pPr>
    </w:p>
    <w:p w:rsidR="002C4D85" w:rsidRPr="000B0D50" w:rsidRDefault="002C4D85" w:rsidP="002C4D85">
      <w:pPr>
        <w:jc w:val="both"/>
        <w:rPr>
          <w:rFonts w:ascii="Arial" w:hAnsi="Arial" w:cs="Arial"/>
          <w:sz w:val="20"/>
          <w:szCs w:val="20"/>
        </w:rPr>
      </w:pPr>
      <w:r w:rsidRPr="000B0D50">
        <w:rPr>
          <w:rFonts w:ascii="Arial" w:hAnsi="Arial" w:cs="Arial"/>
          <w:sz w:val="20"/>
          <w:szCs w:val="20"/>
        </w:rPr>
        <w:t xml:space="preserve">El progreso profesional a este nivel procederá cuando los empleados públicos que lo soliciten dispongan de un dominio amplio y una visión global en la resolución de las tareas y problemas de su actividad profesional, así como el conocimiento experto de las especialidades y procesos asociados a su ámbito profesional, teniendo capacidad para perfeccionar sus métodos de trabajo, con un alto grado de calidad. </w:t>
      </w:r>
    </w:p>
    <w:tbl>
      <w:tblPr>
        <w:tblW w:w="10031" w:type="dxa"/>
        <w:tblBorders>
          <w:top w:val="nil"/>
          <w:left w:val="nil"/>
          <w:right w:val="nil"/>
        </w:tblBorders>
        <w:tblLayout w:type="fixed"/>
        <w:tblLook w:val="0000" w:firstRow="0" w:lastRow="0" w:firstColumn="0" w:lastColumn="0" w:noHBand="0" w:noVBand="0"/>
      </w:tblPr>
      <w:tblGrid>
        <w:gridCol w:w="2268"/>
        <w:gridCol w:w="2160"/>
        <w:gridCol w:w="2160"/>
        <w:gridCol w:w="3443"/>
      </w:tblGrid>
      <w:tr w:rsidR="002C4D85" w:rsidRPr="00814570" w:rsidTr="00E52A9F">
        <w:tc>
          <w:tcPr>
            <w:tcW w:w="10031" w:type="dxa"/>
            <w:gridSpan w:val="4"/>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NIVEL DE EXPERTO</w:t>
            </w:r>
          </w:p>
        </w:tc>
      </w:tr>
      <w:tr w:rsidR="002C4D85" w:rsidRPr="00814570" w:rsidTr="00E52A9F">
        <w:tblPrEx>
          <w:tblBorders>
            <w:top w:val="none" w:sz="0" w:space="0" w:color="auto"/>
          </w:tblBorders>
        </w:tblPrEx>
        <w:tc>
          <w:tcPr>
            <w:tcW w:w="226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GRUPO/SUBGRUPO</w:t>
            </w:r>
          </w:p>
        </w:tc>
        <w:tc>
          <w:tcPr>
            <w:tcW w:w="216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rFonts w:cs="Helvetica"/>
                <w:sz w:val="16"/>
                <w:szCs w:val="16"/>
              </w:rPr>
            </w:pPr>
            <w:r w:rsidRPr="000B0D50">
              <w:rPr>
                <w:rFonts w:cs="Helvetica"/>
                <w:sz w:val="16"/>
                <w:szCs w:val="16"/>
              </w:rPr>
              <w:t>ESCALONES</w:t>
            </w:r>
          </w:p>
        </w:tc>
        <w:tc>
          <w:tcPr>
            <w:tcW w:w="216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GRADOS</w:t>
            </w:r>
          </w:p>
        </w:tc>
        <w:tc>
          <w:tcPr>
            <w:tcW w:w="344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CÓDIGO</w:t>
            </w:r>
          </w:p>
        </w:tc>
      </w:tr>
      <w:tr w:rsidR="002C4D85" w:rsidRPr="00814570" w:rsidTr="00E52A9F">
        <w:tblPrEx>
          <w:tblBorders>
            <w:top w:val="none" w:sz="0" w:space="0" w:color="auto"/>
          </w:tblBorders>
        </w:tblPrEx>
        <w:trPr>
          <w:trHeight w:val="407"/>
        </w:trPr>
        <w:tc>
          <w:tcPr>
            <w:tcW w:w="2268"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p>
          <w:p w:rsidR="002C4D85" w:rsidRPr="000B0D50" w:rsidRDefault="002C4D85" w:rsidP="005D2D3C">
            <w:pPr>
              <w:jc w:val="center"/>
              <w:rPr>
                <w:sz w:val="16"/>
                <w:szCs w:val="16"/>
              </w:rPr>
            </w:pPr>
            <w:r w:rsidRPr="000B0D50">
              <w:rPr>
                <w:sz w:val="16"/>
                <w:szCs w:val="16"/>
              </w:rPr>
              <w:t>A/A1</w:t>
            </w:r>
          </w:p>
          <w:p w:rsidR="002C4D85" w:rsidRPr="000B0D50" w:rsidRDefault="002C4D85" w:rsidP="005D2D3C">
            <w:pPr>
              <w:jc w:val="center"/>
              <w:rPr>
                <w:sz w:val="16"/>
                <w:szCs w:val="16"/>
              </w:rPr>
            </w:pPr>
          </w:p>
        </w:tc>
        <w:tc>
          <w:tcPr>
            <w:tcW w:w="2160"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2</w:t>
            </w:r>
          </w:p>
        </w:tc>
        <w:tc>
          <w:tcPr>
            <w:tcW w:w="2160"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30</w:t>
            </w:r>
          </w:p>
          <w:p w:rsidR="002C4D85" w:rsidRPr="000B0D50" w:rsidRDefault="002C4D85" w:rsidP="005D2D3C">
            <w:pPr>
              <w:jc w:val="center"/>
              <w:rPr>
                <w:sz w:val="16"/>
                <w:szCs w:val="16"/>
              </w:rPr>
            </w:pPr>
            <w:r w:rsidRPr="000B0D50">
              <w:rPr>
                <w:sz w:val="16"/>
                <w:szCs w:val="16"/>
              </w:rPr>
              <w:t>29</w:t>
            </w:r>
          </w:p>
        </w:tc>
        <w:tc>
          <w:tcPr>
            <w:tcW w:w="3443"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A1---9G30</w:t>
            </w:r>
          </w:p>
          <w:p w:rsidR="002C4D85" w:rsidRPr="000B0D50" w:rsidRDefault="002C4D85" w:rsidP="005D2D3C">
            <w:pPr>
              <w:jc w:val="center"/>
              <w:rPr>
                <w:sz w:val="16"/>
                <w:szCs w:val="16"/>
              </w:rPr>
            </w:pPr>
            <w:r w:rsidRPr="000B0D50">
              <w:rPr>
                <w:sz w:val="16"/>
                <w:szCs w:val="16"/>
              </w:rPr>
              <w:t>Al---8G29</w:t>
            </w:r>
          </w:p>
        </w:tc>
      </w:tr>
      <w:tr w:rsidR="002C4D85" w:rsidRPr="00814570" w:rsidTr="00E52A9F">
        <w:tblPrEx>
          <w:tblBorders>
            <w:top w:val="none" w:sz="0" w:space="0" w:color="auto"/>
          </w:tblBorders>
        </w:tblPrEx>
        <w:trPr>
          <w:trHeight w:val="415"/>
        </w:trPr>
        <w:tc>
          <w:tcPr>
            <w:tcW w:w="2268"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i/>
                <w:iCs/>
                <w:sz w:val="16"/>
                <w:szCs w:val="16"/>
              </w:rPr>
            </w:pPr>
          </w:p>
          <w:p w:rsidR="002C4D85" w:rsidRPr="000B0D50" w:rsidRDefault="002C4D85" w:rsidP="005D2D3C">
            <w:pPr>
              <w:jc w:val="center"/>
              <w:rPr>
                <w:i/>
                <w:iCs/>
                <w:sz w:val="16"/>
                <w:szCs w:val="16"/>
              </w:rPr>
            </w:pPr>
            <w:r w:rsidRPr="000B0D50">
              <w:rPr>
                <w:i/>
                <w:iCs/>
                <w:sz w:val="16"/>
                <w:szCs w:val="16"/>
              </w:rPr>
              <w:t>A/A2</w:t>
            </w:r>
          </w:p>
          <w:p w:rsidR="002C4D85" w:rsidRPr="000B0D50" w:rsidRDefault="002C4D85" w:rsidP="005D2D3C">
            <w:pPr>
              <w:jc w:val="center"/>
              <w:rPr>
                <w:sz w:val="16"/>
                <w:szCs w:val="16"/>
              </w:rPr>
            </w:pPr>
          </w:p>
        </w:tc>
        <w:tc>
          <w:tcPr>
            <w:tcW w:w="2160"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2</w:t>
            </w:r>
          </w:p>
        </w:tc>
        <w:tc>
          <w:tcPr>
            <w:tcW w:w="2160"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26</w:t>
            </w:r>
          </w:p>
          <w:p w:rsidR="002C4D85" w:rsidRPr="000B0D50" w:rsidRDefault="002C4D85" w:rsidP="005D2D3C">
            <w:pPr>
              <w:jc w:val="center"/>
              <w:rPr>
                <w:sz w:val="16"/>
                <w:szCs w:val="16"/>
              </w:rPr>
            </w:pPr>
            <w:r w:rsidRPr="000B0D50">
              <w:rPr>
                <w:sz w:val="16"/>
                <w:szCs w:val="16"/>
              </w:rPr>
              <w:t>25</w:t>
            </w:r>
          </w:p>
        </w:tc>
        <w:tc>
          <w:tcPr>
            <w:tcW w:w="3443"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A2---9G26</w:t>
            </w:r>
          </w:p>
          <w:p w:rsidR="002C4D85" w:rsidRPr="000B0D50" w:rsidRDefault="002C4D85" w:rsidP="005D2D3C">
            <w:pPr>
              <w:jc w:val="center"/>
              <w:rPr>
                <w:sz w:val="16"/>
                <w:szCs w:val="16"/>
              </w:rPr>
            </w:pPr>
            <w:r w:rsidRPr="000B0D50">
              <w:rPr>
                <w:sz w:val="16"/>
                <w:szCs w:val="16"/>
              </w:rPr>
              <w:t>A2---8G25</w:t>
            </w:r>
          </w:p>
        </w:tc>
      </w:tr>
      <w:tr w:rsidR="002C4D85" w:rsidRPr="00814570" w:rsidTr="00E52A9F">
        <w:tblPrEx>
          <w:tblBorders>
            <w:top w:val="none" w:sz="0" w:space="0" w:color="auto"/>
          </w:tblBorders>
        </w:tblPrEx>
        <w:trPr>
          <w:trHeight w:val="551"/>
        </w:trPr>
        <w:tc>
          <w:tcPr>
            <w:tcW w:w="2268"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B</w:t>
            </w:r>
          </w:p>
        </w:tc>
        <w:tc>
          <w:tcPr>
            <w:tcW w:w="2160"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2</w:t>
            </w:r>
          </w:p>
        </w:tc>
        <w:tc>
          <w:tcPr>
            <w:tcW w:w="2160"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24</w:t>
            </w:r>
          </w:p>
          <w:p w:rsidR="002C4D85" w:rsidRPr="000B0D50" w:rsidRDefault="002C4D85" w:rsidP="005D2D3C">
            <w:pPr>
              <w:jc w:val="center"/>
              <w:rPr>
                <w:sz w:val="16"/>
                <w:szCs w:val="16"/>
              </w:rPr>
            </w:pPr>
            <w:r w:rsidRPr="000B0D50">
              <w:rPr>
                <w:sz w:val="16"/>
                <w:szCs w:val="16"/>
              </w:rPr>
              <w:t>23</w:t>
            </w:r>
          </w:p>
        </w:tc>
        <w:tc>
          <w:tcPr>
            <w:tcW w:w="3443"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B---9G24</w:t>
            </w:r>
          </w:p>
          <w:p w:rsidR="002C4D85" w:rsidRPr="000B0D50" w:rsidRDefault="002C4D85" w:rsidP="005D2D3C">
            <w:pPr>
              <w:jc w:val="center"/>
              <w:rPr>
                <w:sz w:val="16"/>
                <w:szCs w:val="16"/>
              </w:rPr>
            </w:pPr>
            <w:r w:rsidRPr="000B0D50">
              <w:rPr>
                <w:sz w:val="16"/>
                <w:szCs w:val="16"/>
              </w:rPr>
              <w:t>B---8G23</w:t>
            </w:r>
          </w:p>
        </w:tc>
      </w:tr>
      <w:tr w:rsidR="002C4D85" w:rsidRPr="00814570" w:rsidTr="00E52A9F">
        <w:tblPrEx>
          <w:tblBorders>
            <w:top w:val="none" w:sz="0" w:space="0" w:color="auto"/>
          </w:tblBorders>
        </w:tblPrEx>
        <w:trPr>
          <w:trHeight w:val="573"/>
        </w:trPr>
        <w:tc>
          <w:tcPr>
            <w:tcW w:w="2268"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p>
          <w:p w:rsidR="002C4D85" w:rsidRPr="000B0D50" w:rsidRDefault="002C4D85" w:rsidP="005D2D3C">
            <w:pPr>
              <w:jc w:val="center"/>
              <w:rPr>
                <w:sz w:val="16"/>
                <w:szCs w:val="16"/>
              </w:rPr>
            </w:pPr>
            <w:r w:rsidRPr="000B0D50">
              <w:rPr>
                <w:sz w:val="16"/>
                <w:szCs w:val="16"/>
              </w:rPr>
              <w:t>C/C1</w:t>
            </w:r>
          </w:p>
          <w:p w:rsidR="002C4D85" w:rsidRPr="000B0D50" w:rsidRDefault="002C4D85" w:rsidP="005D2D3C">
            <w:pPr>
              <w:jc w:val="center"/>
              <w:rPr>
                <w:sz w:val="16"/>
                <w:szCs w:val="16"/>
              </w:rPr>
            </w:pPr>
          </w:p>
        </w:tc>
        <w:tc>
          <w:tcPr>
            <w:tcW w:w="2160"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2</w:t>
            </w:r>
          </w:p>
        </w:tc>
        <w:tc>
          <w:tcPr>
            <w:tcW w:w="2160"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22</w:t>
            </w:r>
          </w:p>
          <w:p w:rsidR="002C4D85" w:rsidRPr="000B0D50" w:rsidRDefault="002C4D85" w:rsidP="005D2D3C">
            <w:pPr>
              <w:jc w:val="center"/>
              <w:rPr>
                <w:sz w:val="16"/>
                <w:szCs w:val="16"/>
              </w:rPr>
            </w:pPr>
            <w:r w:rsidRPr="000B0D50">
              <w:rPr>
                <w:sz w:val="16"/>
                <w:szCs w:val="16"/>
              </w:rPr>
              <w:t>21</w:t>
            </w:r>
          </w:p>
        </w:tc>
        <w:tc>
          <w:tcPr>
            <w:tcW w:w="3443"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Cl---9G22</w:t>
            </w:r>
          </w:p>
          <w:p w:rsidR="002C4D85" w:rsidRPr="000B0D50" w:rsidRDefault="002C4D85" w:rsidP="005D2D3C">
            <w:pPr>
              <w:jc w:val="center"/>
              <w:rPr>
                <w:sz w:val="16"/>
                <w:szCs w:val="16"/>
              </w:rPr>
            </w:pPr>
            <w:r w:rsidRPr="000B0D50">
              <w:rPr>
                <w:sz w:val="16"/>
                <w:szCs w:val="16"/>
              </w:rPr>
              <w:t>C1--·8G21</w:t>
            </w:r>
          </w:p>
        </w:tc>
      </w:tr>
      <w:tr w:rsidR="002C4D85" w:rsidRPr="00814570" w:rsidTr="00E52A9F">
        <w:tblPrEx>
          <w:tblBorders>
            <w:top w:val="none" w:sz="0" w:space="0" w:color="auto"/>
          </w:tblBorders>
        </w:tblPrEx>
        <w:trPr>
          <w:trHeight w:val="573"/>
        </w:trPr>
        <w:tc>
          <w:tcPr>
            <w:tcW w:w="2268"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p>
          <w:p w:rsidR="002C4D85" w:rsidRPr="000B0D50" w:rsidRDefault="002C4D85" w:rsidP="005D2D3C">
            <w:pPr>
              <w:jc w:val="center"/>
              <w:rPr>
                <w:sz w:val="16"/>
                <w:szCs w:val="16"/>
              </w:rPr>
            </w:pPr>
            <w:r w:rsidRPr="000B0D50">
              <w:rPr>
                <w:sz w:val="16"/>
                <w:szCs w:val="16"/>
              </w:rPr>
              <w:t>C/C2</w:t>
            </w:r>
          </w:p>
          <w:p w:rsidR="002C4D85" w:rsidRPr="000B0D50" w:rsidRDefault="002C4D85" w:rsidP="005D2D3C">
            <w:pPr>
              <w:jc w:val="center"/>
              <w:rPr>
                <w:sz w:val="16"/>
                <w:szCs w:val="16"/>
              </w:rPr>
            </w:pPr>
          </w:p>
        </w:tc>
        <w:tc>
          <w:tcPr>
            <w:tcW w:w="2160"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2</w:t>
            </w:r>
          </w:p>
        </w:tc>
        <w:tc>
          <w:tcPr>
            <w:tcW w:w="2160"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18</w:t>
            </w:r>
          </w:p>
          <w:p w:rsidR="002C4D85" w:rsidRPr="000B0D50" w:rsidRDefault="002C4D85" w:rsidP="005D2D3C">
            <w:pPr>
              <w:jc w:val="center"/>
              <w:rPr>
                <w:sz w:val="16"/>
                <w:szCs w:val="16"/>
              </w:rPr>
            </w:pPr>
            <w:r w:rsidRPr="000B0D50">
              <w:rPr>
                <w:sz w:val="16"/>
                <w:szCs w:val="16"/>
              </w:rPr>
              <w:t>17</w:t>
            </w:r>
          </w:p>
        </w:tc>
        <w:tc>
          <w:tcPr>
            <w:tcW w:w="3443" w:type="dxa"/>
            <w:tcBorders>
              <w:top w:val="single" w:sz="4" w:space="0" w:color="auto"/>
              <w:left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C2---7G18</w:t>
            </w:r>
          </w:p>
          <w:p w:rsidR="002C4D85" w:rsidRPr="000B0D50" w:rsidRDefault="002C4D85" w:rsidP="005D2D3C">
            <w:pPr>
              <w:jc w:val="center"/>
              <w:rPr>
                <w:sz w:val="16"/>
                <w:szCs w:val="16"/>
              </w:rPr>
            </w:pPr>
            <w:r w:rsidRPr="000B0D50">
              <w:rPr>
                <w:sz w:val="16"/>
                <w:szCs w:val="16"/>
              </w:rPr>
              <w:t>C2---6G17</w:t>
            </w:r>
          </w:p>
        </w:tc>
      </w:tr>
      <w:tr w:rsidR="002C4D85" w:rsidRPr="00814570" w:rsidTr="00E52A9F">
        <w:tc>
          <w:tcPr>
            <w:tcW w:w="226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rFonts w:cs="Courier"/>
                <w:sz w:val="16"/>
                <w:szCs w:val="16"/>
              </w:rPr>
            </w:pPr>
          </w:p>
          <w:p w:rsidR="002C4D85" w:rsidRPr="000B0D50" w:rsidRDefault="002C4D85" w:rsidP="005D2D3C">
            <w:pPr>
              <w:jc w:val="center"/>
              <w:rPr>
                <w:rFonts w:cs="Courier"/>
                <w:sz w:val="16"/>
                <w:szCs w:val="16"/>
              </w:rPr>
            </w:pPr>
            <w:r w:rsidRPr="000B0D50">
              <w:rPr>
                <w:rFonts w:cs="Courier"/>
                <w:sz w:val="16"/>
                <w:szCs w:val="16"/>
              </w:rPr>
              <w:t>E/AP</w:t>
            </w:r>
          </w:p>
          <w:p w:rsidR="002C4D85" w:rsidRPr="000B0D50" w:rsidRDefault="002C4D85" w:rsidP="005D2D3C">
            <w:pPr>
              <w:jc w:val="center"/>
              <w:rPr>
                <w:rFonts w:cs="Courier"/>
                <w:sz w:val="16"/>
                <w:szCs w:val="16"/>
              </w:rPr>
            </w:pPr>
          </w:p>
        </w:tc>
        <w:tc>
          <w:tcPr>
            <w:tcW w:w="216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rFonts w:cs="Helvetica"/>
                <w:sz w:val="16"/>
                <w:szCs w:val="16"/>
              </w:rPr>
            </w:pPr>
            <w:r w:rsidRPr="000B0D50">
              <w:rPr>
                <w:rFonts w:cs="Helvetica"/>
                <w:sz w:val="16"/>
                <w:szCs w:val="16"/>
              </w:rPr>
              <w:t>1</w:t>
            </w:r>
          </w:p>
        </w:tc>
        <w:tc>
          <w:tcPr>
            <w:tcW w:w="216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14</w:t>
            </w:r>
          </w:p>
        </w:tc>
        <w:tc>
          <w:tcPr>
            <w:tcW w:w="344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0B0D50" w:rsidRDefault="002C4D85" w:rsidP="005D2D3C">
            <w:pPr>
              <w:jc w:val="center"/>
              <w:rPr>
                <w:sz w:val="16"/>
                <w:szCs w:val="16"/>
              </w:rPr>
            </w:pPr>
            <w:r w:rsidRPr="000B0D50">
              <w:rPr>
                <w:sz w:val="16"/>
                <w:szCs w:val="16"/>
              </w:rPr>
              <w:t>AP---SG14</w:t>
            </w:r>
          </w:p>
        </w:tc>
      </w:tr>
    </w:tbl>
    <w:p w:rsidR="002C4D85" w:rsidRPr="00814570" w:rsidRDefault="002C4D85" w:rsidP="002C4D85">
      <w:pPr>
        <w:jc w:val="both"/>
        <w:rPr>
          <w:sz w:val="20"/>
          <w:szCs w:val="20"/>
        </w:rPr>
      </w:pPr>
    </w:p>
    <w:p w:rsidR="002C4D85" w:rsidRDefault="002C4D85" w:rsidP="002C4D85">
      <w:pPr>
        <w:jc w:val="both"/>
        <w:rPr>
          <w:rFonts w:ascii="Arial" w:hAnsi="Arial" w:cs="Arial"/>
          <w:sz w:val="20"/>
          <w:szCs w:val="20"/>
        </w:rPr>
      </w:pPr>
      <w:r w:rsidRPr="00E52A9F">
        <w:rPr>
          <w:rFonts w:ascii="Arial" w:hAnsi="Arial" w:cs="Arial"/>
          <w:sz w:val="20"/>
          <w:szCs w:val="20"/>
        </w:rPr>
        <w:lastRenderedPageBreak/>
        <w:t xml:space="preserve">En el cuadro siguiente se determinan los niveles y escalones, así como los grados correspondientes a cada grupo, nivel, escalón y grado. </w:t>
      </w:r>
    </w:p>
    <w:p w:rsidR="0029059E" w:rsidRPr="00E52A9F" w:rsidRDefault="0029059E" w:rsidP="002C4D85">
      <w:pPr>
        <w:jc w:val="both"/>
        <w:rPr>
          <w:rFonts w:ascii="Arial" w:hAnsi="Arial" w:cs="Arial"/>
          <w:sz w:val="20"/>
          <w:szCs w:val="20"/>
        </w:rPr>
      </w:pPr>
    </w:p>
    <w:p w:rsidR="002C4D85" w:rsidRPr="00E52A9F" w:rsidRDefault="002C4D85" w:rsidP="002C4D85">
      <w:pPr>
        <w:jc w:val="both"/>
        <w:rPr>
          <w:rFonts w:ascii="Arial" w:hAnsi="Arial" w:cs="Arial"/>
          <w:sz w:val="20"/>
          <w:szCs w:val="20"/>
        </w:rPr>
      </w:pPr>
    </w:p>
    <w:tbl>
      <w:tblPr>
        <w:tblW w:w="0" w:type="auto"/>
        <w:tblBorders>
          <w:top w:val="nil"/>
          <w:left w:val="nil"/>
          <w:right w:val="nil"/>
        </w:tblBorders>
        <w:tblLayout w:type="fixed"/>
        <w:tblLook w:val="0000" w:firstRow="0" w:lastRow="0" w:firstColumn="0" w:lastColumn="0" w:noHBand="0" w:noVBand="0"/>
      </w:tblPr>
      <w:tblGrid>
        <w:gridCol w:w="3085"/>
        <w:gridCol w:w="2552"/>
        <w:gridCol w:w="2551"/>
        <w:gridCol w:w="1843"/>
      </w:tblGrid>
      <w:tr w:rsidR="002C4D85" w:rsidRPr="00814570" w:rsidTr="005D2D3C">
        <w:tc>
          <w:tcPr>
            <w:tcW w:w="3085"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b/>
                <w:sz w:val="16"/>
                <w:szCs w:val="16"/>
              </w:rPr>
            </w:pPr>
            <w:r w:rsidRPr="00E52A9F">
              <w:rPr>
                <w:rFonts w:cs="Courier"/>
                <w:b/>
                <w:sz w:val="16"/>
                <w:szCs w:val="16"/>
              </w:rPr>
              <w:t>Grupo</w:t>
            </w:r>
          </w:p>
        </w:tc>
        <w:tc>
          <w:tcPr>
            <w:tcW w:w="2552"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b/>
                <w:sz w:val="16"/>
                <w:szCs w:val="16"/>
              </w:rPr>
            </w:pPr>
            <w:r w:rsidRPr="00E52A9F">
              <w:rPr>
                <w:b/>
                <w:sz w:val="16"/>
                <w:szCs w:val="16"/>
              </w:rPr>
              <w:t>Nivel</w:t>
            </w:r>
          </w:p>
        </w:tc>
        <w:tc>
          <w:tcPr>
            <w:tcW w:w="2551"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b/>
                <w:sz w:val="16"/>
                <w:szCs w:val="16"/>
              </w:rPr>
            </w:pPr>
            <w:r w:rsidRPr="00E52A9F">
              <w:rPr>
                <w:b/>
                <w:sz w:val="16"/>
                <w:szCs w:val="16"/>
              </w:rPr>
              <w:t>Escalón</w:t>
            </w:r>
          </w:p>
        </w:tc>
        <w:tc>
          <w:tcPr>
            <w:tcW w:w="184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b/>
                <w:sz w:val="16"/>
                <w:szCs w:val="16"/>
              </w:rPr>
            </w:pPr>
            <w:r w:rsidRPr="00E52A9F">
              <w:rPr>
                <w:rFonts w:cs="Courier"/>
                <w:b/>
                <w:sz w:val="16"/>
                <w:szCs w:val="16"/>
              </w:rPr>
              <w:t>Grado</w:t>
            </w:r>
          </w:p>
        </w:tc>
      </w:tr>
      <w:tr w:rsidR="002C4D85" w:rsidRPr="00814570" w:rsidTr="00E52A9F">
        <w:tblPrEx>
          <w:tblBorders>
            <w:top w:val="none" w:sz="0" w:space="0" w:color="auto"/>
          </w:tblBorders>
        </w:tblPrEx>
        <w:trPr>
          <w:trHeight w:val="391"/>
        </w:trPr>
        <w:tc>
          <w:tcPr>
            <w:tcW w:w="3085" w:type="dxa"/>
            <w:vMerge w:val="restart"/>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r w:rsidRPr="00E52A9F">
              <w:rPr>
                <w:sz w:val="16"/>
                <w:szCs w:val="16"/>
              </w:rPr>
              <w:t>E/AP</w:t>
            </w:r>
          </w:p>
        </w:tc>
        <w:tc>
          <w:tcPr>
            <w:tcW w:w="2552"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r w:rsidRPr="00E52A9F">
              <w:rPr>
                <w:sz w:val="16"/>
                <w:szCs w:val="16"/>
              </w:rPr>
              <w:t>Entrada</w:t>
            </w:r>
          </w:p>
        </w:tc>
        <w:tc>
          <w:tcPr>
            <w:tcW w:w="2551"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1</w:t>
            </w:r>
          </w:p>
          <w:p w:rsidR="002C4D85" w:rsidRPr="00E52A9F" w:rsidRDefault="002C4D85" w:rsidP="005D2D3C">
            <w:pPr>
              <w:jc w:val="center"/>
              <w:rPr>
                <w:rFonts w:cs="Courier"/>
                <w:sz w:val="16"/>
                <w:szCs w:val="16"/>
              </w:rPr>
            </w:pPr>
            <w:r w:rsidRPr="00E52A9F">
              <w:rPr>
                <w:rFonts w:cs="Courier"/>
                <w:sz w:val="16"/>
                <w:szCs w:val="16"/>
              </w:rPr>
              <w:t>2</w:t>
            </w:r>
          </w:p>
        </w:tc>
        <w:tc>
          <w:tcPr>
            <w:tcW w:w="1843"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10</w:t>
            </w:r>
          </w:p>
          <w:p w:rsidR="002C4D85" w:rsidRPr="00E52A9F" w:rsidRDefault="002C4D85" w:rsidP="005D2D3C">
            <w:pPr>
              <w:jc w:val="center"/>
              <w:rPr>
                <w:rFonts w:cs="Courier"/>
                <w:sz w:val="16"/>
                <w:szCs w:val="16"/>
              </w:rPr>
            </w:pPr>
            <w:r w:rsidRPr="00E52A9F">
              <w:rPr>
                <w:rFonts w:cs="Helvetica"/>
                <w:sz w:val="16"/>
                <w:szCs w:val="16"/>
              </w:rPr>
              <w:t>11</w:t>
            </w:r>
          </w:p>
        </w:tc>
      </w:tr>
      <w:tr w:rsidR="002C4D85" w:rsidRPr="00814570" w:rsidTr="005D2D3C">
        <w:tblPrEx>
          <w:tblBorders>
            <w:top w:val="none" w:sz="0" w:space="0" w:color="auto"/>
          </w:tblBorders>
        </w:tblPrEx>
        <w:trPr>
          <w:trHeight w:val="573"/>
        </w:trPr>
        <w:tc>
          <w:tcPr>
            <w:tcW w:w="3085" w:type="dxa"/>
            <w:vMerge/>
            <w:tcBorders>
              <w:left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p>
        </w:tc>
        <w:tc>
          <w:tcPr>
            <w:tcW w:w="2552"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r w:rsidRPr="00E52A9F">
              <w:rPr>
                <w:sz w:val="16"/>
                <w:szCs w:val="16"/>
              </w:rPr>
              <w:t>Intermedio</w:t>
            </w:r>
          </w:p>
        </w:tc>
        <w:tc>
          <w:tcPr>
            <w:tcW w:w="2551"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3</w:t>
            </w:r>
          </w:p>
          <w:p w:rsidR="002C4D85" w:rsidRPr="00E52A9F" w:rsidRDefault="002C4D85" w:rsidP="005D2D3C">
            <w:pPr>
              <w:jc w:val="center"/>
              <w:rPr>
                <w:rFonts w:cs="Courier"/>
                <w:sz w:val="16"/>
                <w:szCs w:val="16"/>
              </w:rPr>
            </w:pPr>
            <w:r w:rsidRPr="00E52A9F">
              <w:rPr>
                <w:rFonts w:cs="Courier"/>
                <w:sz w:val="16"/>
                <w:szCs w:val="16"/>
              </w:rPr>
              <w:t>4</w:t>
            </w:r>
          </w:p>
        </w:tc>
        <w:tc>
          <w:tcPr>
            <w:tcW w:w="184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12</w:t>
            </w:r>
          </w:p>
          <w:p w:rsidR="002C4D85" w:rsidRPr="00E52A9F" w:rsidRDefault="002C4D85" w:rsidP="005D2D3C">
            <w:pPr>
              <w:jc w:val="center"/>
              <w:rPr>
                <w:rFonts w:cs="Courier"/>
                <w:sz w:val="16"/>
                <w:szCs w:val="16"/>
              </w:rPr>
            </w:pPr>
            <w:r w:rsidRPr="00E52A9F">
              <w:rPr>
                <w:rFonts w:cs="Courier"/>
                <w:sz w:val="16"/>
                <w:szCs w:val="16"/>
              </w:rPr>
              <w:t>13</w:t>
            </w:r>
          </w:p>
        </w:tc>
      </w:tr>
      <w:tr w:rsidR="002C4D85" w:rsidRPr="00814570" w:rsidTr="00E52A9F">
        <w:tblPrEx>
          <w:tblBorders>
            <w:top w:val="none" w:sz="0" w:space="0" w:color="auto"/>
          </w:tblBorders>
        </w:tblPrEx>
        <w:trPr>
          <w:trHeight w:val="462"/>
        </w:trPr>
        <w:tc>
          <w:tcPr>
            <w:tcW w:w="3085" w:type="dxa"/>
            <w:vMerge/>
            <w:tcBorders>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r w:rsidRPr="00E52A9F">
              <w:rPr>
                <w:sz w:val="16"/>
                <w:szCs w:val="16"/>
              </w:rPr>
              <w:t>Experto</w:t>
            </w:r>
          </w:p>
        </w:tc>
        <w:tc>
          <w:tcPr>
            <w:tcW w:w="2551"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rPr>
                <w:rFonts w:cs="Courier"/>
                <w:sz w:val="16"/>
                <w:szCs w:val="16"/>
              </w:rPr>
            </w:pPr>
          </w:p>
          <w:p w:rsidR="002C4D85" w:rsidRPr="00E52A9F" w:rsidRDefault="002C4D85" w:rsidP="005D2D3C">
            <w:pPr>
              <w:jc w:val="center"/>
              <w:rPr>
                <w:rFonts w:cs="Courier"/>
                <w:sz w:val="16"/>
                <w:szCs w:val="16"/>
              </w:rPr>
            </w:pPr>
            <w:r w:rsidRPr="00E52A9F">
              <w:rPr>
                <w:rFonts w:cs="Courier"/>
                <w:sz w:val="16"/>
                <w:szCs w:val="16"/>
              </w:rPr>
              <w:t>5</w:t>
            </w:r>
          </w:p>
        </w:tc>
        <w:tc>
          <w:tcPr>
            <w:tcW w:w="184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rPr>
                <w:rFonts w:cs="Courier"/>
                <w:sz w:val="16"/>
                <w:szCs w:val="16"/>
              </w:rPr>
            </w:pPr>
          </w:p>
          <w:p w:rsidR="002C4D85" w:rsidRPr="00E52A9F" w:rsidRDefault="002C4D85" w:rsidP="005D2D3C">
            <w:pPr>
              <w:jc w:val="center"/>
              <w:rPr>
                <w:rFonts w:cs="Courier"/>
                <w:sz w:val="16"/>
                <w:szCs w:val="16"/>
              </w:rPr>
            </w:pPr>
            <w:r w:rsidRPr="00E52A9F">
              <w:rPr>
                <w:rFonts w:cs="Courier"/>
                <w:sz w:val="16"/>
                <w:szCs w:val="16"/>
              </w:rPr>
              <w:t>14</w:t>
            </w:r>
          </w:p>
        </w:tc>
      </w:tr>
    </w:tbl>
    <w:p w:rsidR="002C4D85" w:rsidRPr="00814570" w:rsidRDefault="002C4D85" w:rsidP="002C4D85">
      <w:pPr>
        <w:jc w:val="both"/>
        <w:rPr>
          <w:sz w:val="20"/>
          <w:szCs w:val="20"/>
        </w:rPr>
      </w:pPr>
    </w:p>
    <w:p w:rsidR="002C4D85" w:rsidRPr="00814570" w:rsidRDefault="002C4D85" w:rsidP="002C4D85">
      <w:pPr>
        <w:jc w:val="both"/>
        <w:rPr>
          <w:sz w:val="20"/>
          <w:szCs w:val="20"/>
        </w:rPr>
      </w:pPr>
    </w:p>
    <w:tbl>
      <w:tblPr>
        <w:tblW w:w="0" w:type="auto"/>
        <w:tblBorders>
          <w:left w:val="nil"/>
          <w:right w:val="nil"/>
        </w:tblBorders>
        <w:tblLayout w:type="fixed"/>
        <w:tblLook w:val="0000" w:firstRow="0" w:lastRow="0" w:firstColumn="0" w:lastColumn="0" w:noHBand="0" w:noVBand="0"/>
      </w:tblPr>
      <w:tblGrid>
        <w:gridCol w:w="3085"/>
        <w:gridCol w:w="2552"/>
        <w:gridCol w:w="2551"/>
        <w:gridCol w:w="1843"/>
      </w:tblGrid>
      <w:tr w:rsidR="002C4D85" w:rsidRPr="00814570" w:rsidTr="005D2D3C">
        <w:trPr>
          <w:trHeight w:val="360"/>
        </w:trPr>
        <w:tc>
          <w:tcPr>
            <w:tcW w:w="3085"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b/>
                <w:sz w:val="16"/>
                <w:szCs w:val="16"/>
              </w:rPr>
            </w:pPr>
            <w:r w:rsidRPr="00E52A9F">
              <w:rPr>
                <w:rFonts w:cs="Courier"/>
                <w:b/>
                <w:sz w:val="16"/>
                <w:szCs w:val="16"/>
              </w:rPr>
              <w:t>Grupo</w:t>
            </w:r>
          </w:p>
        </w:tc>
        <w:tc>
          <w:tcPr>
            <w:tcW w:w="2552"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b/>
                <w:sz w:val="16"/>
                <w:szCs w:val="16"/>
              </w:rPr>
            </w:pPr>
            <w:r w:rsidRPr="00E52A9F">
              <w:rPr>
                <w:b/>
                <w:sz w:val="16"/>
                <w:szCs w:val="16"/>
              </w:rPr>
              <w:t>Nivel</w:t>
            </w:r>
          </w:p>
        </w:tc>
        <w:tc>
          <w:tcPr>
            <w:tcW w:w="2551"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b/>
                <w:sz w:val="16"/>
                <w:szCs w:val="16"/>
              </w:rPr>
            </w:pPr>
            <w:r w:rsidRPr="00E52A9F">
              <w:rPr>
                <w:b/>
                <w:sz w:val="16"/>
                <w:szCs w:val="16"/>
              </w:rPr>
              <w:t>Escalón</w:t>
            </w:r>
          </w:p>
        </w:tc>
        <w:tc>
          <w:tcPr>
            <w:tcW w:w="184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b/>
                <w:sz w:val="16"/>
                <w:szCs w:val="16"/>
              </w:rPr>
            </w:pPr>
            <w:r w:rsidRPr="00E52A9F">
              <w:rPr>
                <w:rFonts w:cs="Courier"/>
                <w:b/>
                <w:sz w:val="16"/>
                <w:szCs w:val="16"/>
              </w:rPr>
              <w:t>Grado</w:t>
            </w:r>
          </w:p>
        </w:tc>
      </w:tr>
      <w:tr w:rsidR="002C4D85" w:rsidRPr="00814570" w:rsidTr="00E52A9F">
        <w:trPr>
          <w:trHeight w:val="550"/>
        </w:trPr>
        <w:tc>
          <w:tcPr>
            <w:tcW w:w="3085"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r w:rsidRPr="00E52A9F">
              <w:rPr>
                <w:sz w:val="16"/>
                <w:szCs w:val="16"/>
              </w:rPr>
              <w:t>Grupo C/Subgrupo</w:t>
            </w:r>
          </w:p>
          <w:p w:rsidR="002C4D85" w:rsidRPr="00E52A9F" w:rsidRDefault="002C4D85" w:rsidP="005D2D3C">
            <w:pPr>
              <w:jc w:val="center"/>
              <w:rPr>
                <w:sz w:val="16"/>
                <w:szCs w:val="16"/>
              </w:rPr>
            </w:pPr>
            <w:r w:rsidRPr="00E52A9F">
              <w:rPr>
                <w:rFonts w:cs="Courier"/>
                <w:sz w:val="16"/>
                <w:szCs w:val="16"/>
              </w:rPr>
              <w:t>C2</w:t>
            </w:r>
          </w:p>
        </w:tc>
        <w:tc>
          <w:tcPr>
            <w:tcW w:w="2552"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r w:rsidRPr="00E52A9F">
              <w:rPr>
                <w:sz w:val="16"/>
                <w:szCs w:val="16"/>
              </w:rPr>
              <w:t>Entrada</w:t>
            </w:r>
          </w:p>
        </w:tc>
        <w:tc>
          <w:tcPr>
            <w:tcW w:w="2551"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1</w:t>
            </w:r>
          </w:p>
          <w:p w:rsidR="002C4D85" w:rsidRPr="00E52A9F" w:rsidRDefault="002C4D85" w:rsidP="005D2D3C">
            <w:pPr>
              <w:jc w:val="center"/>
              <w:rPr>
                <w:rFonts w:cs="Courier"/>
                <w:sz w:val="16"/>
                <w:szCs w:val="16"/>
              </w:rPr>
            </w:pPr>
            <w:r w:rsidRPr="00E52A9F">
              <w:rPr>
                <w:rFonts w:cs="Courier"/>
                <w:sz w:val="16"/>
                <w:szCs w:val="16"/>
              </w:rPr>
              <w:t>2</w:t>
            </w:r>
          </w:p>
        </w:tc>
        <w:tc>
          <w:tcPr>
            <w:tcW w:w="1843"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12</w:t>
            </w:r>
          </w:p>
          <w:p w:rsidR="002C4D85" w:rsidRPr="00E52A9F" w:rsidRDefault="002C4D85" w:rsidP="005D2D3C">
            <w:pPr>
              <w:jc w:val="center"/>
              <w:rPr>
                <w:rFonts w:cs="Courier"/>
                <w:sz w:val="16"/>
                <w:szCs w:val="16"/>
              </w:rPr>
            </w:pPr>
            <w:r w:rsidRPr="00E52A9F">
              <w:rPr>
                <w:rFonts w:cs="Courier"/>
                <w:sz w:val="16"/>
                <w:szCs w:val="16"/>
              </w:rPr>
              <w:t>13</w:t>
            </w:r>
          </w:p>
        </w:tc>
      </w:tr>
      <w:tr w:rsidR="002C4D85" w:rsidRPr="00814570" w:rsidTr="00E52A9F">
        <w:trPr>
          <w:trHeight w:val="699"/>
        </w:trPr>
        <w:tc>
          <w:tcPr>
            <w:tcW w:w="3085"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p>
        </w:tc>
        <w:tc>
          <w:tcPr>
            <w:tcW w:w="2552"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r w:rsidRPr="00E52A9F">
              <w:rPr>
                <w:sz w:val="16"/>
                <w:szCs w:val="16"/>
              </w:rPr>
              <w:t>Intermedio</w:t>
            </w:r>
          </w:p>
        </w:tc>
        <w:tc>
          <w:tcPr>
            <w:tcW w:w="2551"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3</w:t>
            </w:r>
          </w:p>
          <w:p w:rsidR="002C4D85" w:rsidRPr="00E52A9F" w:rsidRDefault="002C4D85" w:rsidP="005D2D3C">
            <w:pPr>
              <w:jc w:val="center"/>
              <w:rPr>
                <w:rFonts w:cs="Courier"/>
                <w:sz w:val="16"/>
                <w:szCs w:val="16"/>
              </w:rPr>
            </w:pPr>
            <w:r w:rsidRPr="00E52A9F">
              <w:rPr>
                <w:rFonts w:cs="Courier"/>
                <w:sz w:val="16"/>
                <w:szCs w:val="16"/>
              </w:rPr>
              <w:t>4</w:t>
            </w:r>
          </w:p>
          <w:p w:rsidR="002C4D85" w:rsidRPr="00E52A9F" w:rsidRDefault="002C4D85" w:rsidP="005D2D3C">
            <w:pPr>
              <w:jc w:val="center"/>
              <w:rPr>
                <w:rFonts w:cs="Courier"/>
                <w:sz w:val="16"/>
                <w:szCs w:val="16"/>
              </w:rPr>
            </w:pPr>
            <w:r w:rsidRPr="00E52A9F">
              <w:rPr>
                <w:rFonts w:cs="Courier"/>
                <w:sz w:val="16"/>
                <w:szCs w:val="16"/>
              </w:rPr>
              <w:t>5</w:t>
            </w:r>
          </w:p>
        </w:tc>
        <w:tc>
          <w:tcPr>
            <w:tcW w:w="1843"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14</w:t>
            </w:r>
          </w:p>
          <w:p w:rsidR="002C4D85" w:rsidRPr="00E52A9F" w:rsidRDefault="002C4D85" w:rsidP="005D2D3C">
            <w:pPr>
              <w:jc w:val="center"/>
              <w:rPr>
                <w:rFonts w:cs="Courier"/>
                <w:sz w:val="16"/>
                <w:szCs w:val="16"/>
              </w:rPr>
            </w:pPr>
            <w:r w:rsidRPr="00E52A9F">
              <w:rPr>
                <w:rFonts w:cs="Courier"/>
                <w:sz w:val="16"/>
                <w:szCs w:val="16"/>
              </w:rPr>
              <w:t>15</w:t>
            </w:r>
          </w:p>
          <w:p w:rsidR="002C4D85" w:rsidRPr="00E52A9F" w:rsidRDefault="002C4D85" w:rsidP="005D2D3C">
            <w:pPr>
              <w:jc w:val="center"/>
              <w:rPr>
                <w:rFonts w:cs="Courier"/>
                <w:sz w:val="16"/>
                <w:szCs w:val="16"/>
              </w:rPr>
            </w:pPr>
            <w:r w:rsidRPr="00E52A9F">
              <w:rPr>
                <w:rFonts w:cs="Courier"/>
                <w:sz w:val="16"/>
                <w:szCs w:val="16"/>
              </w:rPr>
              <w:t>16</w:t>
            </w:r>
          </w:p>
        </w:tc>
      </w:tr>
      <w:tr w:rsidR="002C4D85" w:rsidRPr="00814570" w:rsidTr="00E52A9F">
        <w:trPr>
          <w:trHeight w:val="426"/>
        </w:trPr>
        <w:tc>
          <w:tcPr>
            <w:tcW w:w="3085"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r w:rsidRPr="00E52A9F">
              <w:rPr>
                <w:sz w:val="16"/>
                <w:szCs w:val="16"/>
              </w:rPr>
              <w:t>Experto</w:t>
            </w:r>
          </w:p>
        </w:tc>
        <w:tc>
          <w:tcPr>
            <w:tcW w:w="2551"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6</w:t>
            </w:r>
          </w:p>
          <w:p w:rsidR="002C4D85" w:rsidRPr="00E52A9F" w:rsidRDefault="002C4D85" w:rsidP="005D2D3C">
            <w:pPr>
              <w:jc w:val="center"/>
              <w:rPr>
                <w:rFonts w:cs="Courier"/>
                <w:sz w:val="16"/>
                <w:szCs w:val="16"/>
              </w:rPr>
            </w:pPr>
            <w:r w:rsidRPr="00E52A9F">
              <w:rPr>
                <w:rFonts w:cs="Courier"/>
                <w:sz w:val="16"/>
                <w:szCs w:val="16"/>
              </w:rPr>
              <w:t>7</w:t>
            </w:r>
          </w:p>
        </w:tc>
        <w:tc>
          <w:tcPr>
            <w:tcW w:w="184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17</w:t>
            </w:r>
          </w:p>
          <w:p w:rsidR="002C4D85" w:rsidRPr="00E52A9F" w:rsidRDefault="002C4D85" w:rsidP="005D2D3C">
            <w:pPr>
              <w:jc w:val="center"/>
              <w:rPr>
                <w:rFonts w:cs="Courier"/>
                <w:sz w:val="16"/>
                <w:szCs w:val="16"/>
              </w:rPr>
            </w:pPr>
            <w:r w:rsidRPr="00E52A9F">
              <w:rPr>
                <w:rFonts w:cs="Courier"/>
                <w:sz w:val="16"/>
                <w:szCs w:val="16"/>
              </w:rPr>
              <w:t>18</w:t>
            </w:r>
          </w:p>
        </w:tc>
      </w:tr>
    </w:tbl>
    <w:p w:rsidR="002C4D85" w:rsidRPr="00814570" w:rsidRDefault="002C4D85" w:rsidP="002C4D85">
      <w:pPr>
        <w:jc w:val="both"/>
        <w:rPr>
          <w:sz w:val="20"/>
          <w:szCs w:val="20"/>
        </w:rPr>
      </w:pPr>
    </w:p>
    <w:p w:rsidR="002C4D85" w:rsidRPr="00814570" w:rsidRDefault="002C4D85" w:rsidP="002C4D85">
      <w:pPr>
        <w:jc w:val="both"/>
        <w:rPr>
          <w:sz w:val="20"/>
          <w:szCs w:val="20"/>
        </w:rPr>
      </w:pPr>
    </w:p>
    <w:tbl>
      <w:tblPr>
        <w:tblW w:w="0" w:type="auto"/>
        <w:tblBorders>
          <w:left w:val="nil"/>
          <w:right w:val="nil"/>
        </w:tblBorders>
        <w:tblLayout w:type="fixed"/>
        <w:tblLook w:val="0000" w:firstRow="0" w:lastRow="0" w:firstColumn="0" w:lastColumn="0" w:noHBand="0" w:noVBand="0"/>
      </w:tblPr>
      <w:tblGrid>
        <w:gridCol w:w="3085"/>
        <w:gridCol w:w="2552"/>
        <w:gridCol w:w="2551"/>
        <w:gridCol w:w="1843"/>
      </w:tblGrid>
      <w:tr w:rsidR="002C4D85" w:rsidRPr="00814570" w:rsidTr="005D2D3C">
        <w:tc>
          <w:tcPr>
            <w:tcW w:w="3085"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b/>
                <w:sz w:val="16"/>
                <w:szCs w:val="16"/>
              </w:rPr>
            </w:pPr>
            <w:r w:rsidRPr="00E52A9F">
              <w:rPr>
                <w:rFonts w:cs="Courier"/>
                <w:b/>
                <w:sz w:val="16"/>
                <w:szCs w:val="16"/>
              </w:rPr>
              <w:t>Grupo</w:t>
            </w:r>
          </w:p>
        </w:tc>
        <w:tc>
          <w:tcPr>
            <w:tcW w:w="2552"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b/>
                <w:sz w:val="16"/>
                <w:szCs w:val="16"/>
              </w:rPr>
            </w:pPr>
            <w:r w:rsidRPr="00E52A9F">
              <w:rPr>
                <w:b/>
                <w:sz w:val="16"/>
                <w:szCs w:val="16"/>
              </w:rPr>
              <w:t>Nivel</w:t>
            </w:r>
          </w:p>
        </w:tc>
        <w:tc>
          <w:tcPr>
            <w:tcW w:w="2551"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b/>
                <w:sz w:val="16"/>
                <w:szCs w:val="16"/>
              </w:rPr>
            </w:pPr>
            <w:r w:rsidRPr="00E52A9F">
              <w:rPr>
                <w:b/>
                <w:sz w:val="16"/>
                <w:szCs w:val="16"/>
              </w:rPr>
              <w:t>Escalón</w:t>
            </w:r>
          </w:p>
        </w:tc>
        <w:tc>
          <w:tcPr>
            <w:tcW w:w="184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b/>
                <w:sz w:val="16"/>
                <w:szCs w:val="16"/>
              </w:rPr>
            </w:pPr>
            <w:r w:rsidRPr="00E52A9F">
              <w:rPr>
                <w:rFonts w:cs="Courier"/>
                <w:b/>
                <w:sz w:val="16"/>
                <w:szCs w:val="16"/>
              </w:rPr>
              <w:t>Grado</w:t>
            </w:r>
          </w:p>
        </w:tc>
      </w:tr>
      <w:tr w:rsidR="002C4D85" w:rsidRPr="00814570" w:rsidTr="00E52A9F">
        <w:trPr>
          <w:trHeight w:val="739"/>
        </w:trPr>
        <w:tc>
          <w:tcPr>
            <w:tcW w:w="3085" w:type="dxa"/>
            <w:vMerge w:val="restart"/>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r w:rsidRPr="00E52A9F">
              <w:rPr>
                <w:sz w:val="16"/>
                <w:szCs w:val="16"/>
              </w:rPr>
              <w:t>Grupo C/Subgrupo</w:t>
            </w:r>
          </w:p>
          <w:p w:rsidR="002C4D85" w:rsidRPr="00E52A9F" w:rsidRDefault="002C4D85" w:rsidP="005D2D3C">
            <w:pPr>
              <w:jc w:val="center"/>
              <w:rPr>
                <w:sz w:val="16"/>
                <w:szCs w:val="16"/>
              </w:rPr>
            </w:pPr>
            <w:r w:rsidRPr="00E52A9F">
              <w:rPr>
                <w:rFonts w:cs="Courier"/>
                <w:sz w:val="16"/>
                <w:szCs w:val="16"/>
              </w:rPr>
              <w:t>C1</w:t>
            </w:r>
          </w:p>
        </w:tc>
        <w:tc>
          <w:tcPr>
            <w:tcW w:w="2552"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r w:rsidRPr="00E52A9F">
              <w:rPr>
                <w:sz w:val="16"/>
                <w:szCs w:val="16"/>
              </w:rPr>
              <w:t>Entrada</w:t>
            </w:r>
          </w:p>
        </w:tc>
        <w:tc>
          <w:tcPr>
            <w:tcW w:w="2551"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1</w:t>
            </w:r>
          </w:p>
          <w:p w:rsidR="002C4D85" w:rsidRPr="00E52A9F" w:rsidRDefault="002C4D85" w:rsidP="005D2D3C">
            <w:pPr>
              <w:jc w:val="center"/>
              <w:rPr>
                <w:rFonts w:cs="Courier"/>
                <w:sz w:val="16"/>
                <w:szCs w:val="16"/>
              </w:rPr>
            </w:pPr>
            <w:r w:rsidRPr="00E52A9F">
              <w:rPr>
                <w:rFonts w:cs="Courier"/>
                <w:sz w:val="16"/>
                <w:szCs w:val="16"/>
              </w:rPr>
              <w:t>2</w:t>
            </w:r>
          </w:p>
          <w:p w:rsidR="002C4D85" w:rsidRPr="00E52A9F" w:rsidRDefault="002C4D85" w:rsidP="005D2D3C">
            <w:pPr>
              <w:jc w:val="center"/>
              <w:rPr>
                <w:rFonts w:cs="Courier"/>
                <w:sz w:val="16"/>
                <w:szCs w:val="16"/>
              </w:rPr>
            </w:pPr>
          </w:p>
        </w:tc>
        <w:tc>
          <w:tcPr>
            <w:tcW w:w="1843"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14</w:t>
            </w:r>
          </w:p>
          <w:p w:rsidR="002C4D85" w:rsidRPr="00E52A9F" w:rsidRDefault="002C4D85" w:rsidP="005D2D3C">
            <w:pPr>
              <w:jc w:val="center"/>
              <w:rPr>
                <w:rFonts w:cs="Courier"/>
                <w:sz w:val="16"/>
                <w:szCs w:val="16"/>
              </w:rPr>
            </w:pPr>
            <w:r w:rsidRPr="00E52A9F">
              <w:rPr>
                <w:rFonts w:cs="Courier"/>
                <w:sz w:val="16"/>
                <w:szCs w:val="16"/>
              </w:rPr>
              <w:t>15</w:t>
            </w:r>
          </w:p>
          <w:p w:rsidR="002C4D85" w:rsidRPr="00E52A9F" w:rsidRDefault="002C4D85" w:rsidP="005D2D3C">
            <w:pPr>
              <w:jc w:val="center"/>
              <w:rPr>
                <w:rFonts w:cs="Courier"/>
                <w:sz w:val="16"/>
                <w:szCs w:val="16"/>
              </w:rPr>
            </w:pPr>
          </w:p>
        </w:tc>
      </w:tr>
      <w:tr w:rsidR="002C4D85" w:rsidRPr="00814570" w:rsidTr="00E52A9F">
        <w:trPr>
          <w:trHeight w:val="1118"/>
        </w:trPr>
        <w:tc>
          <w:tcPr>
            <w:tcW w:w="3085" w:type="dxa"/>
            <w:vMerge/>
            <w:tcBorders>
              <w:left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p>
        </w:tc>
        <w:tc>
          <w:tcPr>
            <w:tcW w:w="2552"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r w:rsidRPr="00E52A9F">
              <w:rPr>
                <w:sz w:val="16"/>
                <w:szCs w:val="16"/>
              </w:rPr>
              <w:t>Intermedio</w:t>
            </w:r>
          </w:p>
        </w:tc>
        <w:tc>
          <w:tcPr>
            <w:tcW w:w="2551"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sz w:val="16"/>
                <w:szCs w:val="16"/>
              </w:rPr>
            </w:pPr>
          </w:p>
          <w:p w:rsidR="002C4D85" w:rsidRPr="00E52A9F" w:rsidRDefault="002C4D85" w:rsidP="005D2D3C">
            <w:pPr>
              <w:jc w:val="center"/>
              <w:rPr>
                <w:rFonts w:cs="Courier"/>
                <w:sz w:val="16"/>
                <w:szCs w:val="16"/>
              </w:rPr>
            </w:pPr>
            <w:r w:rsidRPr="00E52A9F">
              <w:rPr>
                <w:rFonts w:cs="Courier"/>
                <w:sz w:val="16"/>
                <w:szCs w:val="16"/>
              </w:rPr>
              <w:t>3</w:t>
            </w:r>
          </w:p>
          <w:p w:rsidR="002C4D85" w:rsidRPr="00E52A9F" w:rsidRDefault="002C4D85" w:rsidP="005D2D3C">
            <w:pPr>
              <w:jc w:val="center"/>
              <w:rPr>
                <w:rFonts w:cs="Courier"/>
                <w:sz w:val="16"/>
                <w:szCs w:val="16"/>
              </w:rPr>
            </w:pPr>
            <w:r w:rsidRPr="00E52A9F">
              <w:rPr>
                <w:rFonts w:cs="Courier"/>
                <w:sz w:val="16"/>
                <w:szCs w:val="16"/>
              </w:rPr>
              <w:t>4</w:t>
            </w:r>
          </w:p>
          <w:p w:rsidR="002C4D85" w:rsidRPr="00E52A9F" w:rsidRDefault="002C4D85" w:rsidP="005D2D3C">
            <w:pPr>
              <w:jc w:val="center"/>
              <w:rPr>
                <w:rFonts w:cs="Courier"/>
                <w:sz w:val="16"/>
                <w:szCs w:val="16"/>
              </w:rPr>
            </w:pPr>
            <w:r w:rsidRPr="00E52A9F">
              <w:rPr>
                <w:rFonts w:cs="Courier"/>
                <w:sz w:val="16"/>
                <w:szCs w:val="16"/>
              </w:rPr>
              <w:t>5</w:t>
            </w:r>
          </w:p>
          <w:p w:rsidR="002C4D85" w:rsidRPr="00E52A9F" w:rsidRDefault="002C4D85" w:rsidP="005D2D3C">
            <w:pPr>
              <w:jc w:val="center"/>
              <w:rPr>
                <w:rFonts w:cs="Courier"/>
                <w:sz w:val="16"/>
                <w:szCs w:val="16"/>
              </w:rPr>
            </w:pPr>
            <w:r w:rsidRPr="00E52A9F">
              <w:rPr>
                <w:sz w:val="16"/>
                <w:szCs w:val="16"/>
              </w:rPr>
              <w:t>6</w:t>
            </w:r>
          </w:p>
          <w:p w:rsidR="002C4D85" w:rsidRPr="00E52A9F" w:rsidRDefault="002C4D85" w:rsidP="005D2D3C">
            <w:pPr>
              <w:jc w:val="center"/>
              <w:rPr>
                <w:rFonts w:cs="Courier"/>
                <w:sz w:val="16"/>
                <w:szCs w:val="16"/>
              </w:rPr>
            </w:pPr>
            <w:r w:rsidRPr="00E52A9F">
              <w:rPr>
                <w:rFonts w:cs="Courier"/>
                <w:sz w:val="16"/>
                <w:szCs w:val="16"/>
              </w:rPr>
              <w:t>7</w:t>
            </w:r>
          </w:p>
          <w:p w:rsidR="002C4D85" w:rsidRPr="00E52A9F" w:rsidRDefault="002C4D85" w:rsidP="005D2D3C">
            <w:pPr>
              <w:jc w:val="center"/>
              <w:rPr>
                <w:rFonts w:cs="Courier"/>
                <w:sz w:val="16"/>
                <w:szCs w:val="16"/>
              </w:rPr>
            </w:pPr>
          </w:p>
        </w:tc>
        <w:tc>
          <w:tcPr>
            <w:tcW w:w="1843" w:type="dxa"/>
            <w:tcBorders>
              <w:top w:val="single" w:sz="4" w:space="0" w:color="auto"/>
              <w:left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16</w:t>
            </w:r>
          </w:p>
          <w:p w:rsidR="002C4D85" w:rsidRPr="00E52A9F" w:rsidRDefault="002C4D85" w:rsidP="005D2D3C">
            <w:pPr>
              <w:jc w:val="center"/>
              <w:rPr>
                <w:rFonts w:cs="Courier"/>
                <w:sz w:val="16"/>
                <w:szCs w:val="16"/>
              </w:rPr>
            </w:pPr>
            <w:r w:rsidRPr="00E52A9F">
              <w:rPr>
                <w:rFonts w:cs="Courier"/>
                <w:sz w:val="16"/>
                <w:szCs w:val="16"/>
              </w:rPr>
              <w:t>17</w:t>
            </w:r>
          </w:p>
          <w:p w:rsidR="002C4D85" w:rsidRPr="00E52A9F" w:rsidRDefault="002C4D85" w:rsidP="005D2D3C">
            <w:pPr>
              <w:jc w:val="center"/>
              <w:rPr>
                <w:rFonts w:cs="Courier"/>
                <w:sz w:val="16"/>
                <w:szCs w:val="16"/>
              </w:rPr>
            </w:pPr>
            <w:r w:rsidRPr="00E52A9F">
              <w:rPr>
                <w:rFonts w:cs="Courier"/>
                <w:sz w:val="16"/>
                <w:szCs w:val="16"/>
              </w:rPr>
              <w:t>18</w:t>
            </w:r>
          </w:p>
          <w:p w:rsidR="002C4D85" w:rsidRPr="00E52A9F" w:rsidRDefault="002C4D85" w:rsidP="005D2D3C">
            <w:pPr>
              <w:jc w:val="center"/>
              <w:rPr>
                <w:rFonts w:cs="Courier"/>
                <w:sz w:val="16"/>
                <w:szCs w:val="16"/>
              </w:rPr>
            </w:pPr>
            <w:r w:rsidRPr="00E52A9F">
              <w:rPr>
                <w:rFonts w:cs="Courier"/>
                <w:sz w:val="16"/>
                <w:szCs w:val="16"/>
              </w:rPr>
              <w:t>19</w:t>
            </w:r>
          </w:p>
          <w:p w:rsidR="002C4D85" w:rsidRPr="00E52A9F" w:rsidRDefault="002C4D85" w:rsidP="005D2D3C">
            <w:pPr>
              <w:jc w:val="center"/>
              <w:rPr>
                <w:rFonts w:cs="Courier"/>
                <w:sz w:val="16"/>
                <w:szCs w:val="16"/>
              </w:rPr>
            </w:pPr>
            <w:r w:rsidRPr="00E52A9F">
              <w:rPr>
                <w:rFonts w:cs="Courier"/>
                <w:sz w:val="16"/>
                <w:szCs w:val="16"/>
              </w:rPr>
              <w:t>20</w:t>
            </w:r>
          </w:p>
        </w:tc>
      </w:tr>
      <w:tr w:rsidR="002C4D85" w:rsidRPr="00814570" w:rsidTr="00E52A9F">
        <w:trPr>
          <w:trHeight w:val="527"/>
        </w:trPr>
        <w:tc>
          <w:tcPr>
            <w:tcW w:w="3085" w:type="dxa"/>
            <w:vMerge/>
            <w:tcBorders>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r w:rsidRPr="00E52A9F">
              <w:rPr>
                <w:sz w:val="16"/>
                <w:szCs w:val="16"/>
              </w:rPr>
              <w:t>Experto</w:t>
            </w:r>
          </w:p>
        </w:tc>
        <w:tc>
          <w:tcPr>
            <w:tcW w:w="2551"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sz w:val="16"/>
                <w:szCs w:val="16"/>
              </w:rPr>
            </w:pPr>
          </w:p>
          <w:p w:rsidR="002C4D85" w:rsidRPr="00E52A9F" w:rsidRDefault="002C4D85" w:rsidP="005D2D3C">
            <w:pPr>
              <w:jc w:val="center"/>
              <w:rPr>
                <w:sz w:val="16"/>
                <w:szCs w:val="16"/>
              </w:rPr>
            </w:pPr>
            <w:r w:rsidRPr="00E52A9F">
              <w:rPr>
                <w:sz w:val="16"/>
                <w:szCs w:val="16"/>
              </w:rPr>
              <w:t>8</w:t>
            </w:r>
          </w:p>
          <w:p w:rsidR="002C4D85" w:rsidRPr="00E52A9F" w:rsidRDefault="002C4D85" w:rsidP="005D2D3C">
            <w:pPr>
              <w:jc w:val="center"/>
              <w:rPr>
                <w:rFonts w:cs="Courier"/>
                <w:sz w:val="16"/>
                <w:szCs w:val="16"/>
              </w:rPr>
            </w:pPr>
            <w:r w:rsidRPr="00E52A9F">
              <w:rPr>
                <w:rFonts w:cs="Courier"/>
                <w:sz w:val="16"/>
                <w:szCs w:val="16"/>
              </w:rPr>
              <w:t>9</w:t>
            </w:r>
          </w:p>
          <w:p w:rsidR="002C4D85" w:rsidRPr="00E52A9F" w:rsidRDefault="002C4D85" w:rsidP="005D2D3C">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21</w:t>
            </w:r>
          </w:p>
          <w:p w:rsidR="002C4D85" w:rsidRPr="00E52A9F" w:rsidRDefault="002C4D85" w:rsidP="005D2D3C">
            <w:pPr>
              <w:jc w:val="center"/>
              <w:rPr>
                <w:rFonts w:cs="Courier"/>
                <w:sz w:val="16"/>
                <w:szCs w:val="16"/>
              </w:rPr>
            </w:pPr>
            <w:r w:rsidRPr="00E52A9F">
              <w:rPr>
                <w:rFonts w:cs="Courier"/>
                <w:sz w:val="16"/>
                <w:szCs w:val="16"/>
              </w:rPr>
              <w:t>22</w:t>
            </w:r>
          </w:p>
        </w:tc>
      </w:tr>
    </w:tbl>
    <w:p w:rsidR="00E52A9F" w:rsidRPr="00814570" w:rsidRDefault="00E52A9F" w:rsidP="002C4D85">
      <w:pPr>
        <w:jc w:val="both"/>
        <w:rPr>
          <w:sz w:val="20"/>
          <w:szCs w:val="20"/>
        </w:rPr>
      </w:pPr>
    </w:p>
    <w:p w:rsidR="002C4D85" w:rsidRPr="00814570" w:rsidRDefault="002C4D85" w:rsidP="002C4D85">
      <w:pPr>
        <w:jc w:val="both"/>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126"/>
        <w:gridCol w:w="3119"/>
        <w:gridCol w:w="2381"/>
      </w:tblGrid>
      <w:tr w:rsidR="002C4D85" w:rsidRPr="00814570" w:rsidTr="00D26990">
        <w:tc>
          <w:tcPr>
            <w:tcW w:w="2405" w:type="dxa"/>
            <w:tcMar>
              <w:top w:w="100" w:type="nil"/>
              <w:right w:w="100" w:type="nil"/>
            </w:tcMar>
            <w:vAlign w:val="center"/>
          </w:tcPr>
          <w:p w:rsidR="002C4D85" w:rsidRPr="00E52A9F" w:rsidRDefault="002C4D85" w:rsidP="005D2D3C">
            <w:pPr>
              <w:jc w:val="center"/>
              <w:rPr>
                <w:rFonts w:cs="Courier"/>
                <w:b/>
                <w:sz w:val="16"/>
                <w:szCs w:val="16"/>
              </w:rPr>
            </w:pPr>
            <w:r w:rsidRPr="00E52A9F">
              <w:rPr>
                <w:rFonts w:cs="Courier"/>
                <w:b/>
                <w:sz w:val="16"/>
                <w:szCs w:val="16"/>
              </w:rPr>
              <w:t>Grupo</w:t>
            </w:r>
          </w:p>
        </w:tc>
        <w:tc>
          <w:tcPr>
            <w:tcW w:w="2126" w:type="dxa"/>
            <w:tcMar>
              <w:top w:w="100" w:type="nil"/>
              <w:right w:w="100" w:type="nil"/>
            </w:tcMar>
            <w:vAlign w:val="center"/>
          </w:tcPr>
          <w:p w:rsidR="002C4D85" w:rsidRPr="00E52A9F" w:rsidRDefault="002C4D85" w:rsidP="005D2D3C">
            <w:pPr>
              <w:jc w:val="center"/>
              <w:rPr>
                <w:b/>
                <w:sz w:val="16"/>
                <w:szCs w:val="16"/>
              </w:rPr>
            </w:pPr>
            <w:r w:rsidRPr="00E52A9F">
              <w:rPr>
                <w:b/>
                <w:sz w:val="16"/>
                <w:szCs w:val="16"/>
              </w:rPr>
              <w:t>Nivel</w:t>
            </w:r>
          </w:p>
        </w:tc>
        <w:tc>
          <w:tcPr>
            <w:tcW w:w="3119" w:type="dxa"/>
            <w:tcMar>
              <w:top w:w="100" w:type="nil"/>
              <w:right w:w="100" w:type="nil"/>
            </w:tcMar>
            <w:vAlign w:val="center"/>
          </w:tcPr>
          <w:p w:rsidR="002C4D85" w:rsidRPr="00E52A9F" w:rsidRDefault="002C4D85" w:rsidP="005D2D3C">
            <w:pPr>
              <w:jc w:val="center"/>
              <w:rPr>
                <w:b/>
                <w:sz w:val="16"/>
                <w:szCs w:val="16"/>
              </w:rPr>
            </w:pPr>
            <w:r w:rsidRPr="00E52A9F">
              <w:rPr>
                <w:b/>
                <w:sz w:val="16"/>
                <w:szCs w:val="16"/>
              </w:rPr>
              <w:t>Escalón</w:t>
            </w:r>
          </w:p>
        </w:tc>
        <w:tc>
          <w:tcPr>
            <w:tcW w:w="2381" w:type="dxa"/>
            <w:tcMar>
              <w:top w:w="100" w:type="nil"/>
              <w:right w:w="100" w:type="nil"/>
            </w:tcMar>
            <w:vAlign w:val="center"/>
          </w:tcPr>
          <w:p w:rsidR="002C4D85" w:rsidRPr="00E52A9F" w:rsidRDefault="002C4D85" w:rsidP="005D2D3C">
            <w:pPr>
              <w:jc w:val="center"/>
              <w:rPr>
                <w:rFonts w:cs="Courier"/>
                <w:b/>
                <w:sz w:val="16"/>
                <w:szCs w:val="16"/>
              </w:rPr>
            </w:pPr>
            <w:r w:rsidRPr="00E52A9F">
              <w:rPr>
                <w:rFonts w:cs="Courier"/>
                <w:b/>
                <w:sz w:val="16"/>
                <w:szCs w:val="16"/>
              </w:rPr>
              <w:t>Grado</w:t>
            </w:r>
          </w:p>
        </w:tc>
      </w:tr>
      <w:tr w:rsidR="002C4D85" w:rsidRPr="00814570" w:rsidTr="00D26990">
        <w:trPr>
          <w:trHeight w:val="864"/>
        </w:trPr>
        <w:tc>
          <w:tcPr>
            <w:tcW w:w="2405" w:type="dxa"/>
            <w:vMerge w:val="restart"/>
            <w:tcMar>
              <w:top w:w="100" w:type="nil"/>
              <w:right w:w="100" w:type="nil"/>
            </w:tcMar>
            <w:vAlign w:val="center"/>
          </w:tcPr>
          <w:p w:rsidR="002C4D85" w:rsidRPr="00E52A9F" w:rsidRDefault="002C4D85" w:rsidP="005D2D3C">
            <w:pPr>
              <w:jc w:val="center"/>
              <w:rPr>
                <w:sz w:val="16"/>
                <w:szCs w:val="16"/>
              </w:rPr>
            </w:pPr>
            <w:r w:rsidRPr="00E52A9F">
              <w:rPr>
                <w:sz w:val="16"/>
                <w:szCs w:val="16"/>
              </w:rPr>
              <w:t>Grupo B</w:t>
            </w:r>
          </w:p>
        </w:tc>
        <w:tc>
          <w:tcPr>
            <w:tcW w:w="2126" w:type="dxa"/>
            <w:tcMar>
              <w:top w:w="100" w:type="nil"/>
              <w:right w:w="100" w:type="nil"/>
            </w:tcMar>
            <w:vAlign w:val="center"/>
          </w:tcPr>
          <w:p w:rsidR="002C4D85" w:rsidRPr="00E52A9F" w:rsidRDefault="002C4D85" w:rsidP="005D2D3C">
            <w:pPr>
              <w:jc w:val="center"/>
              <w:rPr>
                <w:sz w:val="16"/>
                <w:szCs w:val="16"/>
              </w:rPr>
            </w:pPr>
            <w:r w:rsidRPr="00E52A9F">
              <w:rPr>
                <w:sz w:val="16"/>
                <w:szCs w:val="16"/>
              </w:rPr>
              <w:t>Entrada</w:t>
            </w:r>
          </w:p>
        </w:tc>
        <w:tc>
          <w:tcPr>
            <w:tcW w:w="3119" w:type="dxa"/>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1</w:t>
            </w:r>
          </w:p>
          <w:p w:rsidR="002C4D85" w:rsidRPr="00E52A9F" w:rsidRDefault="002C4D85" w:rsidP="005D2D3C">
            <w:pPr>
              <w:jc w:val="center"/>
              <w:rPr>
                <w:rFonts w:cs="Courier"/>
                <w:sz w:val="16"/>
                <w:szCs w:val="16"/>
              </w:rPr>
            </w:pPr>
            <w:r w:rsidRPr="00E52A9F">
              <w:rPr>
                <w:rFonts w:cs="Courier"/>
                <w:sz w:val="16"/>
                <w:szCs w:val="16"/>
              </w:rPr>
              <w:t>2</w:t>
            </w:r>
          </w:p>
        </w:tc>
        <w:tc>
          <w:tcPr>
            <w:tcW w:w="2381" w:type="dxa"/>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16</w:t>
            </w:r>
          </w:p>
          <w:p w:rsidR="002C4D85" w:rsidRPr="00E52A9F" w:rsidRDefault="002C4D85" w:rsidP="005D2D3C">
            <w:pPr>
              <w:jc w:val="center"/>
              <w:rPr>
                <w:rFonts w:cs="Courier"/>
                <w:sz w:val="16"/>
                <w:szCs w:val="16"/>
              </w:rPr>
            </w:pPr>
            <w:r w:rsidRPr="00E52A9F">
              <w:rPr>
                <w:rFonts w:cs="Courier"/>
                <w:sz w:val="16"/>
                <w:szCs w:val="16"/>
              </w:rPr>
              <w:t>17</w:t>
            </w:r>
          </w:p>
        </w:tc>
      </w:tr>
      <w:tr w:rsidR="002C4D85" w:rsidRPr="00814570" w:rsidTr="00D26990">
        <w:trPr>
          <w:trHeight w:val="1409"/>
        </w:trPr>
        <w:tc>
          <w:tcPr>
            <w:tcW w:w="2405" w:type="dxa"/>
            <w:vMerge/>
            <w:tcMar>
              <w:top w:w="100" w:type="nil"/>
              <w:right w:w="100" w:type="nil"/>
            </w:tcMar>
            <w:vAlign w:val="center"/>
          </w:tcPr>
          <w:p w:rsidR="002C4D85" w:rsidRPr="00814570" w:rsidRDefault="002C4D85" w:rsidP="005D2D3C">
            <w:pPr>
              <w:jc w:val="center"/>
              <w:rPr>
                <w:sz w:val="20"/>
                <w:szCs w:val="20"/>
              </w:rPr>
            </w:pPr>
          </w:p>
        </w:tc>
        <w:tc>
          <w:tcPr>
            <w:tcW w:w="2126" w:type="dxa"/>
            <w:tcMar>
              <w:top w:w="100" w:type="nil"/>
              <w:right w:w="100" w:type="nil"/>
            </w:tcMar>
            <w:vAlign w:val="center"/>
          </w:tcPr>
          <w:p w:rsidR="002C4D85" w:rsidRPr="00E52A9F" w:rsidRDefault="002C4D85" w:rsidP="005D2D3C">
            <w:pPr>
              <w:jc w:val="center"/>
              <w:rPr>
                <w:sz w:val="16"/>
                <w:szCs w:val="16"/>
              </w:rPr>
            </w:pPr>
            <w:r w:rsidRPr="00E52A9F">
              <w:rPr>
                <w:sz w:val="16"/>
                <w:szCs w:val="16"/>
              </w:rPr>
              <w:t>Intermedio</w:t>
            </w:r>
          </w:p>
        </w:tc>
        <w:tc>
          <w:tcPr>
            <w:tcW w:w="3119" w:type="dxa"/>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3</w:t>
            </w:r>
          </w:p>
          <w:p w:rsidR="002C4D85" w:rsidRPr="00E52A9F" w:rsidRDefault="002C4D85" w:rsidP="005D2D3C">
            <w:pPr>
              <w:jc w:val="center"/>
              <w:rPr>
                <w:rFonts w:cs="Courier"/>
                <w:sz w:val="16"/>
                <w:szCs w:val="16"/>
              </w:rPr>
            </w:pPr>
            <w:r w:rsidRPr="00E52A9F">
              <w:rPr>
                <w:rFonts w:cs="Courier"/>
                <w:sz w:val="16"/>
                <w:szCs w:val="16"/>
              </w:rPr>
              <w:t>4</w:t>
            </w:r>
          </w:p>
          <w:p w:rsidR="002C4D85" w:rsidRPr="00E52A9F" w:rsidRDefault="002C4D85" w:rsidP="005D2D3C">
            <w:pPr>
              <w:jc w:val="center"/>
              <w:rPr>
                <w:rFonts w:cs="Courier"/>
                <w:sz w:val="16"/>
                <w:szCs w:val="16"/>
              </w:rPr>
            </w:pPr>
            <w:r w:rsidRPr="00E52A9F">
              <w:rPr>
                <w:rFonts w:cs="Courier"/>
                <w:sz w:val="16"/>
                <w:szCs w:val="16"/>
              </w:rPr>
              <w:t>5</w:t>
            </w:r>
          </w:p>
          <w:p w:rsidR="002C4D85" w:rsidRPr="00E52A9F" w:rsidRDefault="002C4D85" w:rsidP="005D2D3C">
            <w:pPr>
              <w:jc w:val="center"/>
              <w:rPr>
                <w:rFonts w:cs="Courier"/>
                <w:sz w:val="16"/>
                <w:szCs w:val="16"/>
              </w:rPr>
            </w:pPr>
            <w:r w:rsidRPr="00E52A9F">
              <w:rPr>
                <w:sz w:val="16"/>
                <w:szCs w:val="16"/>
              </w:rPr>
              <w:t>6</w:t>
            </w:r>
          </w:p>
          <w:p w:rsidR="002C4D85" w:rsidRPr="00E52A9F" w:rsidRDefault="002C4D85" w:rsidP="005D2D3C">
            <w:pPr>
              <w:jc w:val="center"/>
              <w:rPr>
                <w:rFonts w:cs="Courier"/>
                <w:sz w:val="16"/>
                <w:szCs w:val="16"/>
              </w:rPr>
            </w:pPr>
            <w:r w:rsidRPr="00E52A9F">
              <w:rPr>
                <w:rFonts w:cs="Courier"/>
                <w:sz w:val="16"/>
                <w:szCs w:val="16"/>
              </w:rPr>
              <w:t>7</w:t>
            </w:r>
          </w:p>
        </w:tc>
        <w:tc>
          <w:tcPr>
            <w:tcW w:w="2381" w:type="dxa"/>
            <w:tcMar>
              <w:top w:w="100" w:type="nil"/>
              <w:right w:w="100" w:type="nil"/>
            </w:tcMar>
            <w:vAlign w:val="center"/>
          </w:tcPr>
          <w:p w:rsidR="002C4D85" w:rsidRPr="00E52A9F" w:rsidRDefault="002C4D85" w:rsidP="005D2D3C">
            <w:pPr>
              <w:jc w:val="center"/>
              <w:rPr>
                <w:rFonts w:cs="Courier"/>
                <w:sz w:val="16"/>
                <w:szCs w:val="16"/>
              </w:rPr>
            </w:pPr>
          </w:p>
          <w:p w:rsidR="002C4D85" w:rsidRPr="00E52A9F" w:rsidRDefault="002C4D85" w:rsidP="005D2D3C">
            <w:pPr>
              <w:jc w:val="center"/>
              <w:rPr>
                <w:rFonts w:cs="Courier"/>
                <w:sz w:val="16"/>
                <w:szCs w:val="16"/>
              </w:rPr>
            </w:pPr>
            <w:r w:rsidRPr="00E52A9F">
              <w:rPr>
                <w:rFonts w:cs="Courier"/>
                <w:sz w:val="16"/>
                <w:szCs w:val="16"/>
              </w:rPr>
              <w:t>18</w:t>
            </w:r>
          </w:p>
          <w:p w:rsidR="002C4D85" w:rsidRPr="00E52A9F" w:rsidRDefault="002C4D85" w:rsidP="005D2D3C">
            <w:pPr>
              <w:jc w:val="center"/>
              <w:rPr>
                <w:rFonts w:cs="Courier"/>
                <w:sz w:val="16"/>
                <w:szCs w:val="16"/>
              </w:rPr>
            </w:pPr>
            <w:r w:rsidRPr="00E52A9F">
              <w:rPr>
                <w:rFonts w:cs="Courier"/>
                <w:sz w:val="16"/>
                <w:szCs w:val="16"/>
              </w:rPr>
              <w:t>19</w:t>
            </w:r>
          </w:p>
          <w:p w:rsidR="002C4D85" w:rsidRPr="00E52A9F" w:rsidRDefault="002C4D85" w:rsidP="005D2D3C">
            <w:pPr>
              <w:jc w:val="center"/>
              <w:rPr>
                <w:rFonts w:cs="Courier"/>
                <w:sz w:val="16"/>
                <w:szCs w:val="16"/>
              </w:rPr>
            </w:pPr>
            <w:r w:rsidRPr="00E52A9F">
              <w:rPr>
                <w:rFonts w:cs="Courier"/>
                <w:sz w:val="16"/>
                <w:szCs w:val="16"/>
              </w:rPr>
              <w:t>20</w:t>
            </w:r>
          </w:p>
          <w:p w:rsidR="002C4D85" w:rsidRPr="00E52A9F" w:rsidRDefault="002C4D85" w:rsidP="005D2D3C">
            <w:pPr>
              <w:jc w:val="center"/>
              <w:rPr>
                <w:rFonts w:cs="Courier"/>
                <w:sz w:val="16"/>
                <w:szCs w:val="16"/>
              </w:rPr>
            </w:pPr>
            <w:r w:rsidRPr="00E52A9F">
              <w:rPr>
                <w:rFonts w:cs="Courier"/>
                <w:sz w:val="16"/>
                <w:szCs w:val="16"/>
              </w:rPr>
              <w:t>21</w:t>
            </w:r>
          </w:p>
          <w:p w:rsidR="002C4D85" w:rsidRPr="00E52A9F" w:rsidRDefault="002C4D85" w:rsidP="005D2D3C">
            <w:pPr>
              <w:jc w:val="center"/>
              <w:rPr>
                <w:rFonts w:cs="Courier"/>
                <w:sz w:val="16"/>
                <w:szCs w:val="16"/>
              </w:rPr>
            </w:pPr>
            <w:r w:rsidRPr="00E52A9F">
              <w:rPr>
                <w:rFonts w:cs="Courier"/>
                <w:sz w:val="16"/>
                <w:szCs w:val="16"/>
              </w:rPr>
              <w:t>22</w:t>
            </w:r>
          </w:p>
        </w:tc>
      </w:tr>
      <w:tr w:rsidR="002C4D85" w:rsidRPr="00814570" w:rsidTr="00D26990">
        <w:trPr>
          <w:trHeight w:val="1155"/>
        </w:trPr>
        <w:tc>
          <w:tcPr>
            <w:tcW w:w="2405" w:type="dxa"/>
            <w:vMerge/>
            <w:tcMar>
              <w:top w:w="100" w:type="nil"/>
              <w:right w:w="100" w:type="nil"/>
            </w:tcMar>
            <w:vAlign w:val="center"/>
          </w:tcPr>
          <w:p w:rsidR="002C4D85" w:rsidRPr="00814570" w:rsidRDefault="002C4D85" w:rsidP="005D2D3C">
            <w:pPr>
              <w:jc w:val="center"/>
              <w:rPr>
                <w:sz w:val="20"/>
                <w:szCs w:val="20"/>
              </w:rPr>
            </w:pPr>
          </w:p>
        </w:tc>
        <w:tc>
          <w:tcPr>
            <w:tcW w:w="2126" w:type="dxa"/>
            <w:tcMar>
              <w:top w:w="100" w:type="nil"/>
              <w:right w:w="100" w:type="nil"/>
            </w:tcMar>
            <w:vAlign w:val="center"/>
          </w:tcPr>
          <w:p w:rsidR="002C4D85" w:rsidRPr="00E52A9F" w:rsidRDefault="002C4D85" w:rsidP="005D2D3C">
            <w:pPr>
              <w:jc w:val="center"/>
              <w:rPr>
                <w:sz w:val="16"/>
                <w:szCs w:val="16"/>
              </w:rPr>
            </w:pPr>
            <w:r w:rsidRPr="00E52A9F">
              <w:rPr>
                <w:sz w:val="16"/>
                <w:szCs w:val="16"/>
              </w:rPr>
              <w:t>Experto</w:t>
            </w:r>
          </w:p>
        </w:tc>
        <w:tc>
          <w:tcPr>
            <w:tcW w:w="3119" w:type="dxa"/>
            <w:tcMar>
              <w:top w:w="100" w:type="nil"/>
              <w:right w:w="100" w:type="nil"/>
            </w:tcMar>
            <w:vAlign w:val="center"/>
          </w:tcPr>
          <w:p w:rsidR="002C4D85" w:rsidRPr="00E52A9F" w:rsidRDefault="002C4D85" w:rsidP="005D2D3C">
            <w:pPr>
              <w:jc w:val="center"/>
              <w:rPr>
                <w:sz w:val="16"/>
                <w:szCs w:val="16"/>
              </w:rPr>
            </w:pPr>
          </w:p>
          <w:p w:rsidR="002C4D85" w:rsidRPr="00E52A9F" w:rsidRDefault="002C4D85" w:rsidP="005D2D3C">
            <w:pPr>
              <w:jc w:val="center"/>
              <w:rPr>
                <w:sz w:val="16"/>
                <w:szCs w:val="16"/>
              </w:rPr>
            </w:pPr>
            <w:r w:rsidRPr="00E52A9F">
              <w:rPr>
                <w:sz w:val="16"/>
                <w:szCs w:val="16"/>
              </w:rPr>
              <w:t>8</w:t>
            </w:r>
          </w:p>
          <w:p w:rsidR="002C4D85" w:rsidRPr="00E52A9F" w:rsidRDefault="002C4D85" w:rsidP="005D2D3C">
            <w:pPr>
              <w:jc w:val="center"/>
              <w:rPr>
                <w:sz w:val="16"/>
                <w:szCs w:val="16"/>
              </w:rPr>
            </w:pPr>
            <w:r w:rsidRPr="00E52A9F">
              <w:rPr>
                <w:rFonts w:cs="Courier"/>
                <w:sz w:val="16"/>
                <w:szCs w:val="16"/>
              </w:rPr>
              <w:t>9</w:t>
            </w:r>
          </w:p>
          <w:p w:rsidR="002C4D85" w:rsidRPr="00E52A9F" w:rsidRDefault="002C4D85" w:rsidP="005D2D3C">
            <w:pPr>
              <w:jc w:val="center"/>
              <w:rPr>
                <w:sz w:val="16"/>
                <w:szCs w:val="16"/>
              </w:rPr>
            </w:pPr>
          </w:p>
        </w:tc>
        <w:tc>
          <w:tcPr>
            <w:tcW w:w="2381" w:type="dxa"/>
            <w:tcMar>
              <w:top w:w="100" w:type="nil"/>
              <w:right w:w="100" w:type="nil"/>
            </w:tcMar>
            <w:vAlign w:val="center"/>
          </w:tcPr>
          <w:p w:rsidR="002C4D85" w:rsidRPr="00E52A9F" w:rsidRDefault="002C4D85" w:rsidP="005D2D3C">
            <w:pPr>
              <w:jc w:val="center"/>
              <w:rPr>
                <w:rFonts w:cs="Courier"/>
                <w:sz w:val="16"/>
                <w:szCs w:val="16"/>
              </w:rPr>
            </w:pPr>
            <w:r w:rsidRPr="00E52A9F">
              <w:rPr>
                <w:rFonts w:cs="Courier"/>
                <w:sz w:val="16"/>
                <w:szCs w:val="16"/>
              </w:rPr>
              <w:t>23</w:t>
            </w:r>
          </w:p>
          <w:p w:rsidR="002C4D85" w:rsidRPr="00E52A9F" w:rsidRDefault="002C4D85" w:rsidP="005D2D3C">
            <w:pPr>
              <w:jc w:val="center"/>
              <w:rPr>
                <w:sz w:val="16"/>
                <w:szCs w:val="16"/>
              </w:rPr>
            </w:pPr>
            <w:r w:rsidRPr="00E52A9F">
              <w:rPr>
                <w:rFonts w:cs="Courier"/>
                <w:sz w:val="16"/>
                <w:szCs w:val="16"/>
              </w:rPr>
              <w:t>24</w:t>
            </w:r>
          </w:p>
        </w:tc>
      </w:tr>
    </w:tbl>
    <w:p w:rsidR="002C4D85" w:rsidRPr="00814570" w:rsidRDefault="002C4D85" w:rsidP="002C4D85">
      <w:pPr>
        <w:jc w:val="both"/>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126"/>
        <w:gridCol w:w="3119"/>
        <w:gridCol w:w="2381"/>
      </w:tblGrid>
      <w:tr w:rsidR="002C4D85" w:rsidRPr="00814570" w:rsidTr="00986993">
        <w:trPr>
          <w:trHeight w:val="294"/>
        </w:trPr>
        <w:tc>
          <w:tcPr>
            <w:tcW w:w="2405" w:type="dxa"/>
            <w:tcMar>
              <w:top w:w="100" w:type="nil"/>
              <w:right w:w="100" w:type="nil"/>
            </w:tcMar>
            <w:vAlign w:val="center"/>
          </w:tcPr>
          <w:p w:rsidR="002C4D85" w:rsidRPr="00E52A9F" w:rsidRDefault="002C4D85" w:rsidP="005D2D3C">
            <w:pPr>
              <w:jc w:val="center"/>
              <w:rPr>
                <w:b/>
                <w:sz w:val="16"/>
                <w:szCs w:val="16"/>
              </w:rPr>
            </w:pPr>
            <w:r w:rsidRPr="00E52A9F">
              <w:rPr>
                <w:b/>
                <w:sz w:val="16"/>
                <w:szCs w:val="16"/>
              </w:rPr>
              <w:t>Grupo</w:t>
            </w:r>
          </w:p>
        </w:tc>
        <w:tc>
          <w:tcPr>
            <w:tcW w:w="2126" w:type="dxa"/>
            <w:tcMar>
              <w:top w:w="100" w:type="nil"/>
              <w:right w:w="100" w:type="nil"/>
            </w:tcMar>
            <w:vAlign w:val="center"/>
          </w:tcPr>
          <w:p w:rsidR="002C4D85" w:rsidRPr="00E52A9F" w:rsidRDefault="002C4D85" w:rsidP="005D2D3C">
            <w:pPr>
              <w:jc w:val="center"/>
              <w:rPr>
                <w:b/>
                <w:sz w:val="16"/>
                <w:szCs w:val="16"/>
              </w:rPr>
            </w:pPr>
            <w:r w:rsidRPr="00E52A9F">
              <w:rPr>
                <w:b/>
                <w:sz w:val="16"/>
                <w:szCs w:val="16"/>
              </w:rPr>
              <w:t>Nivel</w:t>
            </w:r>
          </w:p>
        </w:tc>
        <w:tc>
          <w:tcPr>
            <w:tcW w:w="3119" w:type="dxa"/>
            <w:tcMar>
              <w:top w:w="100" w:type="nil"/>
              <w:right w:w="100" w:type="nil"/>
            </w:tcMar>
            <w:vAlign w:val="center"/>
          </w:tcPr>
          <w:p w:rsidR="002C4D85" w:rsidRPr="00E52A9F" w:rsidRDefault="00986993" w:rsidP="005D2D3C">
            <w:pPr>
              <w:jc w:val="center"/>
              <w:rPr>
                <w:b/>
                <w:sz w:val="16"/>
                <w:szCs w:val="16"/>
              </w:rPr>
            </w:pPr>
            <w:r>
              <w:rPr>
                <w:b/>
                <w:sz w:val="16"/>
                <w:szCs w:val="16"/>
              </w:rPr>
              <w:t xml:space="preserve">                    </w:t>
            </w:r>
            <w:r w:rsidR="002C4D85" w:rsidRPr="00E52A9F">
              <w:rPr>
                <w:b/>
                <w:sz w:val="16"/>
                <w:szCs w:val="16"/>
              </w:rPr>
              <w:t>Escalón</w:t>
            </w:r>
          </w:p>
        </w:tc>
        <w:tc>
          <w:tcPr>
            <w:tcW w:w="2381" w:type="dxa"/>
            <w:tcMar>
              <w:top w:w="100" w:type="nil"/>
              <w:right w:w="100" w:type="nil"/>
            </w:tcMar>
            <w:vAlign w:val="center"/>
          </w:tcPr>
          <w:p w:rsidR="002C4D85" w:rsidRPr="00E52A9F" w:rsidRDefault="002C4D85" w:rsidP="005D2D3C">
            <w:pPr>
              <w:jc w:val="center"/>
              <w:rPr>
                <w:b/>
                <w:sz w:val="16"/>
                <w:szCs w:val="16"/>
              </w:rPr>
            </w:pPr>
            <w:r w:rsidRPr="00E52A9F">
              <w:rPr>
                <w:b/>
                <w:sz w:val="16"/>
                <w:szCs w:val="16"/>
              </w:rPr>
              <w:t>Grado</w:t>
            </w:r>
          </w:p>
        </w:tc>
      </w:tr>
      <w:tr w:rsidR="002C4D85" w:rsidRPr="00814570" w:rsidTr="00D26990">
        <w:trPr>
          <w:trHeight w:val="428"/>
        </w:trPr>
        <w:tc>
          <w:tcPr>
            <w:tcW w:w="2405" w:type="dxa"/>
            <w:vMerge w:val="restart"/>
            <w:tcMar>
              <w:top w:w="100" w:type="nil"/>
              <w:right w:w="100" w:type="nil"/>
            </w:tcMar>
            <w:vAlign w:val="center"/>
          </w:tcPr>
          <w:p w:rsidR="002C4D85" w:rsidRPr="00E52A9F" w:rsidRDefault="002C4D85" w:rsidP="005D2D3C">
            <w:pPr>
              <w:jc w:val="center"/>
              <w:rPr>
                <w:sz w:val="16"/>
                <w:szCs w:val="16"/>
              </w:rPr>
            </w:pPr>
            <w:r w:rsidRPr="00E52A9F">
              <w:rPr>
                <w:sz w:val="16"/>
                <w:szCs w:val="16"/>
              </w:rPr>
              <w:t>Grupo A/Subgrupo</w:t>
            </w:r>
          </w:p>
          <w:p w:rsidR="002C4D85" w:rsidRPr="00E52A9F" w:rsidRDefault="002C4D85" w:rsidP="005D2D3C">
            <w:pPr>
              <w:jc w:val="center"/>
              <w:rPr>
                <w:sz w:val="16"/>
                <w:szCs w:val="16"/>
              </w:rPr>
            </w:pPr>
            <w:r w:rsidRPr="00E52A9F">
              <w:rPr>
                <w:sz w:val="16"/>
                <w:szCs w:val="16"/>
              </w:rPr>
              <w:t>A2</w:t>
            </w:r>
          </w:p>
        </w:tc>
        <w:tc>
          <w:tcPr>
            <w:tcW w:w="2126" w:type="dxa"/>
            <w:tcMar>
              <w:top w:w="100" w:type="nil"/>
              <w:right w:w="100" w:type="nil"/>
            </w:tcMar>
            <w:vAlign w:val="center"/>
          </w:tcPr>
          <w:p w:rsidR="002C4D85" w:rsidRPr="00E52A9F" w:rsidRDefault="002C4D85" w:rsidP="005D2D3C">
            <w:pPr>
              <w:jc w:val="center"/>
              <w:rPr>
                <w:sz w:val="16"/>
                <w:szCs w:val="16"/>
              </w:rPr>
            </w:pPr>
            <w:r w:rsidRPr="00E52A9F">
              <w:rPr>
                <w:sz w:val="16"/>
                <w:szCs w:val="16"/>
              </w:rPr>
              <w:t>Entrada</w:t>
            </w:r>
          </w:p>
        </w:tc>
        <w:tc>
          <w:tcPr>
            <w:tcW w:w="3119" w:type="dxa"/>
            <w:tcMar>
              <w:top w:w="100" w:type="nil"/>
              <w:right w:w="100" w:type="nil"/>
            </w:tcMar>
            <w:vAlign w:val="center"/>
          </w:tcPr>
          <w:p w:rsidR="002C4D85" w:rsidRPr="00E52A9F" w:rsidRDefault="002C4D85" w:rsidP="005D2D3C">
            <w:pPr>
              <w:jc w:val="center"/>
              <w:rPr>
                <w:sz w:val="16"/>
                <w:szCs w:val="16"/>
              </w:rPr>
            </w:pPr>
            <w:r w:rsidRPr="00E52A9F">
              <w:rPr>
                <w:sz w:val="16"/>
                <w:szCs w:val="16"/>
              </w:rPr>
              <w:t>1</w:t>
            </w:r>
          </w:p>
          <w:p w:rsidR="002C4D85" w:rsidRPr="00E52A9F" w:rsidRDefault="002C4D85" w:rsidP="005D2D3C">
            <w:pPr>
              <w:jc w:val="center"/>
              <w:rPr>
                <w:sz w:val="16"/>
                <w:szCs w:val="16"/>
              </w:rPr>
            </w:pPr>
            <w:r w:rsidRPr="00E52A9F">
              <w:rPr>
                <w:sz w:val="16"/>
                <w:szCs w:val="16"/>
              </w:rPr>
              <w:t>2</w:t>
            </w:r>
          </w:p>
        </w:tc>
        <w:tc>
          <w:tcPr>
            <w:tcW w:w="2381" w:type="dxa"/>
            <w:tcMar>
              <w:top w:w="100" w:type="nil"/>
              <w:right w:w="100" w:type="nil"/>
            </w:tcMar>
            <w:vAlign w:val="center"/>
          </w:tcPr>
          <w:p w:rsidR="002C4D85" w:rsidRPr="00E52A9F" w:rsidRDefault="002C4D85" w:rsidP="005D2D3C">
            <w:pPr>
              <w:jc w:val="center"/>
              <w:rPr>
                <w:sz w:val="16"/>
                <w:szCs w:val="16"/>
              </w:rPr>
            </w:pPr>
            <w:r w:rsidRPr="00E52A9F">
              <w:rPr>
                <w:sz w:val="16"/>
                <w:szCs w:val="16"/>
              </w:rPr>
              <w:t>18</w:t>
            </w:r>
          </w:p>
          <w:p w:rsidR="002C4D85" w:rsidRPr="00E52A9F" w:rsidRDefault="002C4D85" w:rsidP="005D2D3C">
            <w:pPr>
              <w:jc w:val="center"/>
              <w:rPr>
                <w:sz w:val="16"/>
                <w:szCs w:val="16"/>
              </w:rPr>
            </w:pPr>
            <w:r w:rsidRPr="00E52A9F">
              <w:rPr>
                <w:sz w:val="16"/>
                <w:szCs w:val="16"/>
              </w:rPr>
              <w:t>19</w:t>
            </w:r>
          </w:p>
        </w:tc>
      </w:tr>
      <w:tr w:rsidR="002C4D85" w:rsidRPr="00814570" w:rsidTr="00D26990">
        <w:trPr>
          <w:trHeight w:val="1257"/>
        </w:trPr>
        <w:tc>
          <w:tcPr>
            <w:tcW w:w="2405" w:type="dxa"/>
            <w:vMerge/>
            <w:tcMar>
              <w:top w:w="100" w:type="nil"/>
              <w:right w:w="100" w:type="nil"/>
            </w:tcMar>
            <w:vAlign w:val="center"/>
          </w:tcPr>
          <w:p w:rsidR="002C4D85" w:rsidRPr="00E52A9F" w:rsidRDefault="002C4D85" w:rsidP="005D2D3C">
            <w:pPr>
              <w:jc w:val="center"/>
              <w:rPr>
                <w:sz w:val="16"/>
                <w:szCs w:val="16"/>
              </w:rPr>
            </w:pPr>
          </w:p>
        </w:tc>
        <w:tc>
          <w:tcPr>
            <w:tcW w:w="2126" w:type="dxa"/>
            <w:tcMar>
              <w:top w:w="100" w:type="nil"/>
              <w:right w:w="100" w:type="nil"/>
            </w:tcMar>
            <w:vAlign w:val="center"/>
          </w:tcPr>
          <w:p w:rsidR="002C4D85" w:rsidRPr="00E52A9F" w:rsidRDefault="002C4D85" w:rsidP="005D2D3C">
            <w:pPr>
              <w:jc w:val="center"/>
              <w:rPr>
                <w:sz w:val="16"/>
                <w:szCs w:val="16"/>
              </w:rPr>
            </w:pPr>
            <w:r w:rsidRPr="00E52A9F">
              <w:rPr>
                <w:sz w:val="16"/>
                <w:szCs w:val="16"/>
              </w:rPr>
              <w:t>Intermedio</w:t>
            </w:r>
          </w:p>
        </w:tc>
        <w:tc>
          <w:tcPr>
            <w:tcW w:w="3119" w:type="dxa"/>
            <w:tcMar>
              <w:top w:w="100" w:type="nil"/>
              <w:right w:w="100" w:type="nil"/>
            </w:tcMar>
            <w:vAlign w:val="center"/>
          </w:tcPr>
          <w:p w:rsidR="002C4D85" w:rsidRPr="00E52A9F" w:rsidRDefault="002C4D85" w:rsidP="005D2D3C">
            <w:pPr>
              <w:jc w:val="center"/>
              <w:rPr>
                <w:sz w:val="16"/>
                <w:szCs w:val="16"/>
              </w:rPr>
            </w:pPr>
            <w:r w:rsidRPr="00E52A9F">
              <w:rPr>
                <w:sz w:val="16"/>
                <w:szCs w:val="16"/>
              </w:rPr>
              <w:t>3</w:t>
            </w:r>
          </w:p>
          <w:p w:rsidR="002C4D85" w:rsidRPr="00E52A9F" w:rsidRDefault="002C4D85" w:rsidP="005D2D3C">
            <w:pPr>
              <w:jc w:val="center"/>
              <w:rPr>
                <w:sz w:val="16"/>
                <w:szCs w:val="16"/>
              </w:rPr>
            </w:pPr>
            <w:r w:rsidRPr="00E52A9F">
              <w:rPr>
                <w:sz w:val="16"/>
                <w:szCs w:val="16"/>
              </w:rPr>
              <w:t>4</w:t>
            </w:r>
          </w:p>
          <w:p w:rsidR="002C4D85" w:rsidRPr="00E52A9F" w:rsidRDefault="002C4D85" w:rsidP="005D2D3C">
            <w:pPr>
              <w:jc w:val="center"/>
              <w:rPr>
                <w:sz w:val="16"/>
                <w:szCs w:val="16"/>
              </w:rPr>
            </w:pPr>
            <w:r w:rsidRPr="00E52A9F">
              <w:rPr>
                <w:sz w:val="16"/>
                <w:szCs w:val="16"/>
              </w:rPr>
              <w:t>5</w:t>
            </w:r>
          </w:p>
          <w:p w:rsidR="002C4D85" w:rsidRPr="00E52A9F" w:rsidRDefault="002C4D85" w:rsidP="005D2D3C">
            <w:pPr>
              <w:jc w:val="center"/>
              <w:rPr>
                <w:sz w:val="16"/>
                <w:szCs w:val="16"/>
              </w:rPr>
            </w:pPr>
            <w:r w:rsidRPr="00E52A9F">
              <w:rPr>
                <w:sz w:val="16"/>
                <w:szCs w:val="16"/>
              </w:rPr>
              <w:t>6</w:t>
            </w:r>
          </w:p>
          <w:p w:rsidR="002C4D85" w:rsidRPr="00E52A9F" w:rsidRDefault="002C4D85" w:rsidP="005D2D3C">
            <w:pPr>
              <w:jc w:val="center"/>
              <w:rPr>
                <w:sz w:val="16"/>
                <w:szCs w:val="16"/>
              </w:rPr>
            </w:pPr>
            <w:r w:rsidRPr="00E52A9F">
              <w:rPr>
                <w:sz w:val="16"/>
                <w:szCs w:val="16"/>
              </w:rPr>
              <w:t>7</w:t>
            </w:r>
          </w:p>
        </w:tc>
        <w:tc>
          <w:tcPr>
            <w:tcW w:w="2381" w:type="dxa"/>
            <w:tcMar>
              <w:top w:w="100" w:type="nil"/>
              <w:right w:w="100" w:type="nil"/>
            </w:tcMar>
            <w:vAlign w:val="center"/>
          </w:tcPr>
          <w:p w:rsidR="002C4D85" w:rsidRPr="00E52A9F" w:rsidRDefault="002C4D85" w:rsidP="005D2D3C">
            <w:pPr>
              <w:jc w:val="center"/>
              <w:rPr>
                <w:sz w:val="16"/>
                <w:szCs w:val="16"/>
              </w:rPr>
            </w:pPr>
            <w:r w:rsidRPr="00E52A9F">
              <w:rPr>
                <w:sz w:val="16"/>
                <w:szCs w:val="16"/>
              </w:rPr>
              <w:t>20</w:t>
            </w:r>
          </w:p>
          <w:p w:rsidR="002C4D85" w:rsidRPr="00E52A9F" w:rsidRDefault="002C4D85" w:rsidP="005D2D3C">
            <w:pPr>
              <w:jc w:val="center"/>
              <w:rPr>
                <w:sz w:val="16"/>
                <w:szCs w:val="16"/>
              </w:rPr>
            </w:pPr>
            <w:r w:rsidRPr="00E52A9F">
              <w:rPr>
                <w:sz w:val="16"/>
                <w:szCs w:val="16"/>
              </w:rPr>
              <w:t>21</w:t>
            </w:r>
          </w:p>
          <w:p w:rsidR="002C4D85" w:rsidRPr="00E52A9F" w:rsidRDefault="002C4D85" w:rsidP="005D2D3C">
            <w:pPr>
              <w:jc w:val="center"/>
              <w:rPr>
                <w:sz w:val="16"/>
                <w:szCs w:val="16"/>
              </w:rPr>
            </w:pPr>
            <w:r w:rsidRPr="00E52A9F">
              <w:rPr>
                <w:sz w:val="16"/>
                <w:szCs w:val="16"/>
              </w:rPr>
              <w:t>22</w:t>
            </w:r>
          </w:p>
          <w:p w:rsidR="002C4D85" w:rsidRPr="00E52A9F" w:rsidRDefault="002C4D85" w:rsidP="005D2D3C">
            <w:pPr>
              <w:jc w:val="center"/>
              <w:rPr>
                <w:sz w:val="16"/>
                <w:szCs w:val="16"/>
              </w:rPr>
            </w:pPr>
            <w:r w:rsidRPr="00E52A9F">
              <w:rPr>
                <w:sz w:val="16"/>
                <w:szCs w:val="16"/>
              </w:rPr>
              <w:t>23</w:t>
            </w:r>
          </w:p>
          <w:p w:rsidR="002C4D85" w:rsidRPr="00E52A9F" w:rsidRDefault="002C4D85" w:rsidP="005D2D3C">
            <w:pPr>
              <w:jc w:val="center"/>
              <w:rPr>
                <w:sz w:val="16"/>
                <w:szCs w:val="16"/>
              </w:rPr>
            </w:pPr>
            <w:r w:rsidRPr="00E52A9F">
              <w:rPr>
                <w:sz w:val="16"/>
                <w:szCs w:val="16"/>
              </w:rPr>
              <w:t>24</w:t>
            </w:r>
          </w:p>
        </w:tc>
      </w:tr>
      <w:tr w:rsidR="002C4D85" w:rsidRPr="00814570" w:rsidTr="00D26990">
        <w:trPr>
          <w:trHeight w:val="573"/>
        </w:trPr>
        <w:tc>
          <w:tcPr>
            <w:tcW w:w="2405" w:type="dxa"/>
            <w:vMerge/>
            <w:tcMar>
              <w:top w:w="100" w:type="nil"/>
              <w:right w:w="100" w:type="nil"/>
            </w:tcMar>
            <w:vAlign w:val="center"/>
          </w:tcPr>
          <w:p w:rsidR="002C4D85" w:rsidRPr="00E52A9F" w:rsidRDefault="002C4D85" w:rsidP="005D2D3C">
            <w:pPr>
              <w:jc w:val="center"/>
              <w:rPr>
                <w:sz w:val="16"/>
                <w:szCs w:val="16"/>
              </w:rPr>
            </w:pPr>
          </w:p>
        </w:tc>
        <w:tc>
          <w:tcPr>
            <w:tcW w:w="2126" w:type="dxa"/>
            <w:tcMar>
              <w:top w:w="100" w:type="nil"/>
              <w:right w:w="100" w:type="nil"/>
            </w:tcMar>
            <w:vAlign w:val="center"/>
          </w:tcPr>
          <w:p w:rsidR="002C4D85" w:rsidRPr="00E52A9F" w:rsidRDefault="002C4D85" w:rsidP="005D2D3C">
            <w:pPr>
              <w:jc w:val="center"/>
              <w:rPr>
                <w:sz w:val="16"/>
                <w:szCs w:val="16"/>
              </w:rPr>
            </w:pPr>
            <w:r w:rsidRPr="00E52A9F">
              <w:rPr>
                <w:sz w:val="16"/>
                <w:szCs w:val="16"/>
              </w:rPr>
              <w:t>Experto</w:t>
            </w:r>
          </w:p>
        </w:tc>
        <w:tc>
          <w:tcPr>
            <w:tcW w:w="3119" w:type="dxa"/>
            <w:tcMar>
              <w:top w:w="100" w:type="nil"/>
              <w:right w:w="100" w:type="nil"/>
            </w:tcMar>
            <w:vAlign w:val="center"/>
          </w:tcPr>
          <w:p w:rsidR="002C4D85" w:rsidRPr="00E52A9F" w:rsidRDefault="002C4D85" w:rsidP="005D2D3C">
            <w:pPr>
              <w:jc w:val="center"/>
              <w:rPr>
                <w:sz w:val="16"/>
                <w:szCs w:val="16"/>
              </w:rPr>
            </w:pPr>
            <w:r w:rsidRPr="00E52A9F">
              <w:rPr>
                <w:sz w:val="16"/>
                <w:szCs w:val="16"/>
              </w:rPr>
              <w:t>8</w:t>
            </w:r>
          </w:p>
          <w:p w:rsidR="002C4D85" w:rsidRPr="00E52A9F" w:rsidRDefault="002C4D85" w:rsidP="005D2D3C">
            <w:pPr>
              <w:jc w:val="center"/>
              <w:rPr>
                <w:sz w:val="16"/>
                <w:szCs w:val="16"/>
              </w:rPr>
            </w:pPr>
            <w:r w:rsidRPr="00E52A9F">
              <w:rPr>
                <w:sz w:val="16"/>
                <w:szCs w:val="16"/>
              </w:rPr>
              <w:t>9</w:t>
            </w:r>
          </w:p>
        </w:tc>
        <w:tc>
          <w:tcPr>
            <w:tcW w:w="2381" w:type="dxa"/>
            <w:tcMar>
              <w:top w:w="100" w:type="nil"/>
              <w:right w:w="100" w:type="nil"/>
            </w:tcMar>
            <w:vAlign w:val="center"/>
          </w:tcPr>
          <w:p w:rsidR="002C4D85" w:rsidRPr="00E52A9F" w:rsidRDefault="002C4D85" w:rsidP="005D2D3C">
            <w:pPr>
              <w:jc w:val="center"/>
              <w:rPr>
                <w:sz w:val="16"/>
                <w:szCs w:val="16"/>
              </w:rPr>
            </w:pPr>
            <w:r w:rsidRPr="00E52A9F">
              <w:rPr>
                <w:sz w:val="16"/>
                <w:szCs w:val="16"/>
              </w:rPr>
              <w:t>25</w:t>
            </w:r>
          </w:p>
          <w:p w:rsidR="002C4D85" w:rsidRPr="00E52A9F" w:rsidRDefault="002C4D85" w:rsidP="005D2D3C">
            <w:pPr>
              <w:jc w:val="center"/>
              <w:rPr>
                <w:sz w:val="16"/>
                <w:szCs w:val="16"/>
              </w:rPr>
            </w:pPr>
            <w:r w:rsidRPr="00E52A9F">
              <w:rPr>
                <w:sz w:val="16"/>
                <w:szCs w:val="16"/>
              </w:rPr>
              <w:t>26</w:t>
            </w:r>
          </w:p>
        </w:tc>
      </w:tr>
    </w:tbl>
    <w:p w:rsidR="002C4D85" w:rsidRPr="00814570" w:rsidRDefault="002C4D85" w:rsidP="002C4D85">
      <w:pPr>
        <w:jc w:val="both"/>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10"/>
        <w:gridCol w:w="2835"/>
        <w:gridCol w:w="2381"/>
      </w:tblGrid>
      <w:tr w:rsidR="002C4D85" w:rsidRPr="00814570" w:rsidTr="00D26990">
        <w:tc>
          <w:tcPr>
            <w:tcW w:w="2405" w:type="dxa"/>
            <w:tcMar>
              <w:top w:w="100" w:type="nil"/>
              <w:right w:w="100" w:type="nil"/>
            </w:tcMar>
            <w:vAlign w:val="center"/>
          </w:tcPr>
          <w:p w:rsidR="002C4D85" w:rsidRPr="00E52A9F" w:rsidRDefault="002C4D85" w:rsidP="005D2D3C">
            <w:pPr>
              <w:jc w:val="center"/>
              <w:rPr>
                <w:b/>
                <w:sz w:val="16"/>
                <w:szCs w:val="16"/>
              </w:rPr>
            </w:pPr>
            <w:r w:rsidRPr="00E52A9F">
              <w:rPr>
                <w:b/>
                <w:sz w:val="16"/>
                <w:szCs w:val="16"/>
              </w:rPr>
              <w:t>Grupo</w:t>
            </w:r>
          </w:p>
        </w:tc>
        <w:tc>
          <w:tcPr>
            <w:tcW w:w="2410" w:type="dxa"/>
            <w:tcMar>
              <w:top w:w="100" w:type="nil"/>
              <w:right w:w="100" w:type="nil"/>
            </w:tcMar>
            <w:vAlign w:val="center"/>
          </w:tcPr>
          <w:p w:rsidR="002C4D85" w:rsidRPr="00E52A9F" w:rsidRDefault="002C4D85" w:rsidP="005D2D3C">
            <w:pPr>
              <w:jc w:val="center"/>
              <w:rPr>
                <w:b/>
                <w:sz w:val="16"/>
                <w:szCs w:val="16"/>
              </w:rPr>
            </w:pPr>
            <w:r w:rsidRPr="00E52A9F">
              <w:rPr>
                <w:b/>
                <w:sz w:val="16"/>
                <w:szCs w:val="16"/>
              </w:rPr>
              <w:t>Nivel</w:t>
            </w:r>
          </w:p>
        </w:tc>
        <w:tc>
          <w:tcPr>
            <w:tcW w:w="2835" w:type="dxa"/>
            <w:tcMar>
              <w:top w:w="100" w:type="nil"/>
              <w:right w:w="100" w:type="nil"/>
            </w:tcMar>
            <w:vAlign w:val="center"/>
          </w:tcPr>
          <w:p w:rsidR="002C4D85" w:rsidRPr="00E52A9F" w:rsidRDefault="002C4D85" w:rsidP="005D2D3C">
            <w:pPr>
              <w:jc w:val="center"/>
              <w:rPr>
                <w:b/>
                <w:sz w:val="16"/>
                <w:szCs w:val="16"/>
              </w:rPr>
            </w:pPr>
            <w:r w:rsidRPr="00E52A9F">
              <w:rPr>
                <w:b/>
                <w:sz w:val="16"/>
                <w:szCs w:val="16"/>
              </w:rPr>
              <w:t>Escalón</w:t>
            </w:r>
          </w:p>
        </w:tc>
        <w:tc>
          <w:tcPr>
            <w:tcW w:w="2381" w:type="dxa"/>
            <w:tcMar>
              <w:top w:w="100" w:type="nil"/>
              <w:right w:w="100" w:type="nil"/>
            </w:tcMar>
            <w:vAlign w:val="center"/>
          </w:tcPr>
          <w:p w:rsidR="002C4D85" w:rsidRPr="00E52A9F" w:rsidRDefault="002C4D85" w:rsidP="005D2D3C">
            <w:pPr>
              <w:jc w:val="center"/>
              <w:rPr>
                <w:b/>
                <w:sz w:val="16"/>
                <w:szCs w:val="16"/>
              </w:rPr>
            </w:pPr>
            <w:r w:rsidRPr="00E52A9F">
              <w:rPr>
                <w:b/>
                <w:sz w:val="16"/>
                <w:szCs w:val="16"/>
              </w:rPr>
              <w:t>Grado</w:t>
            </w:r>
          </w:p>
        </w:tc>
      </w:tr>
      <w:tr w:rsidR="002C4D85" w:rsidRPr="00814570" w:rsidTr="00D26990">
        <w:trPr>
          <w:trHeight w:val="583"/>
        </w:trPr>
        <w:tc>
          <w:tcPr>
            <w:tcW w:w="2405" w:type="dxa"/>
            <w:tcMar>
              <w:top w:w="100" w:type="nil"/>
              <w:right w:w="100" w:type="nil"/>
            </w:tcMar>
            <w:vAlign w:val="center"/>
          </w:tcPr>
          <w:p w:rsidR="002C4D85" w:rsidRPr="00E52A9F" w:rsidRDefault="002C4D85" w:rsidP="005D2D3C">
            <w:pPr>
              <w:jc w:val="center"/>
              <w:rPr>
                <w:sz w:val="16"/>
                <w:szCs w:val="16"/>
              </w:rPr>
            </w:pPr>
          </w:p>
          <w:p w:rsidR="002C4D85" w:rsidRPr="00E52A9F" w:rsidRDefault="002C4D85" w:rsidP="005D2D3C">
            <w:pPr>
              <w:jc w:val="center"/>
              <w:rPr>
                <w:sz w:val="16"/>
                <w:szCs w:val="16"/>
              </w:rPr>
            </w:pPr>
            <w:r w:rsidRPr="00E52A9F">
              <w:rPr>
                <w:sz w:val="16"/>
                <w:szCs w:val="16"/>
              </w:rPr>
              <w:t>Grupo A/Subgrupo</w:t>
            </w:r>
          </w:p>
          <w:p w:rsidR="002C4D85" w:rsidRPr="00E52A9F" w:rsidRDefault="002C4D85" w:rsidP="005D2D3C">
            <w:pPr>
              <w:jc w:val="center"/>
              <w:rPr>
                <w:sz w:val="16"/>
                <w:szCs w:val="16"/>
              </w:rPr>
            </w:pPr>
            <w:r w:rsidRPr="00E52A9F">
              <w:rPr>
                <w:sz w:val="16"/>
                <w:szCs w:val="16"/>
              </w:rPr>
              <w:t>A1</w:t>
            </w:r>
          </w:p>
          <w:p w:rsidR="002C4D85" w:rsidRPr="00E52A9F" w:rsidRDefault="002C4D85" w:rsidP="005D2D3C">
            <w:pPr>
              <w:jc w:val="center"/>
              <w:rPr>
                <w:sz w:val="16"/>
                <w:szCs w:val="16"/>
              </w:rPr>
            </w:pPr>
          </w:p>
        </w:tc>
        <w:tc>
          <w:tcPr>
            <w:tcW w:w="2410" w:type="dxa"/>
            <w:tcMar>
              <w:top w:w="100" w:type="nil"/>
              <w:right w:w="100" w:type="nil"/>
            </w:tcMar>
            <w:vAlign w:val="center"/>
          </w:tcPr>
          <w:p w:rsidR="002C4D85" w:rsidRPr="00E52A9F" w:rsidRDefault="002C4D85" w:rsidP="005D2D3C">
            <w:pPr>
              <w:jc w:val="center"/>
              <w:rPr>
                <w:sz w:val="16"/>
                <w:szCs w:val="16"/>
              </w:rPr>
            </w:pPr>
            <w:r w:rsidRPr="00E52A9F">
              <w:rPr>
                <w:sz w:val="16"/>
                <w:szCs w:val="16"/>
              </w:rPr>
              <w:t>Entrada</w:t>
            </w:r>
          </w:p>
        </w:tc>
        <w:tc>
          <w:tcPr>
            <w:tcW w:w="2835" w:type="dxa"/>
            <w:tcMar>
              <w:top w:w="100" w:type="nil"/>
              <w:right w:w="100" w:type="nil"/>
            </w:tcMar>
            <w:vAlign w:val="center"/>
          </w:tcPr>
          <w:p w:rsidR="002C4D85" w:rsidRPr="00E52A9F" w:rsidRDefault="002C4D85" w:rsidP="005D2D3C">
            <w:pPr>
              <w:jc w:val="center"/>
              <w:rPr>
                <w:sz w:val="16"/>
                <w:szCs w:val="16"/>
              </w:rPr>
            </w:pPr>
            <w:r w:rsidRPr="00E52A9F">
              <w:rPr>
                <w:sz w:val="16"/>
                <w:szCs w:val="16"/>
              </w:rPr>
              <w:t>1</w:t>
            </w:r>
          </w:p>
          <w:p w:rsidR="002C4D85" w:rsidRPr="00E52A9F" w:rsidRDefault="002C4D85" w:rsidP="005D2D3C">
            <w:pPr>
              <w:jc w:val="center"/>
              <w:rPr>
                <w:sz w:val="16"/>
                <w:szCs w:val="16"/>
              </w:rPr>
            </w:pPr>
            <w:r w:rsidRPr="00E52A9F">
              <w:rPr>
                <w:sz w:val="16"/>
                <w:szCs w:val="16"/>
              </w:rPr>
              <w:t>2</w:t>
            </w:r>
          </w:p>
        </w:tc>
        <w:tc>
          <w:tcPr>
            <w:tcW w:w="2381" w:type="dxa"/>
            <w:tcMar>
              <w:top w:w="100" w:type="nil"/>
              <w:right w:w="100" w:type="nil"/>
            </w:tcMar>
            <w:vAlign w:val="center"/>
          </w:tcPr>
          <w:p w:rsidR="002C4D85" w:rsidRPr="00E52A9F" w:rsidRDefault="002C4D85" w:rsidP="005D2D3C">
            <w:pPr>
              <w:jc w:val="center"/>
              <w:rPr>
                <w:sz w:val="16"/>
                <w:szCs w:val="16"/>
              </w:rPr>
            </w:pPr>
            <w:r w:rsidRPr="00E52A9F">
              <w:rPr>
                <w:sz w:val="16"/>
                <w:szCs w:val="16"/>
              </w:rPr>
              <w:t>22</w:t>
            </w:r>
          </w:p>
          <w:p w:rsidR="002C4D85" w:rsidRPr="00E52A9F" w:rsidRDefault="002C4D85" w:rsidP="005D2D3C">
            <w:pPr>
              <w:jc w:val="center"/>
              <w:rPr>
                <w:sz w:val="16"/>
                <w:szCs w:val="16"/>
              </w:rPr>
            </w:pPr>
            <w:r w:rsidRPr="00E52A9F">
              <w:rPr>
                <w:sz w:val="16"/>
                <w:szCs w:val="16"/>
              </w:rPr>
              <w:t>23</w:t>
            </w:r>
          </w:p>
        </w:tc>
      </w:tr>
      <w:tr w:rsidR="002C4D85" w:rsidRPr="00814570" w:rsidTr="00D26990">
        <w:trPr>
          <w:trHeight w:val="848"/>
        </w:trPr>
        <w:tc>
          <w:tcPr>
            <w:tcW w:w="2405" w:type="dxa"/>
            <w:tcMar>
              <w:top w:w="100" w:type="nil"/>
              <w:right w:w="100" w:type="nil"/>
            </w:tcMar>
            <w:vAlign w:val="center"/>
          </w:tcPr>
          <w:p w:rsidR="002C4D85" w:rsidRPr="00E52A9F" w:rsidRDefault="002C4D85" w:rsidP="005D2D3C">
            <w:pPr>
              <w:jc w:val="center"/>
              <w:rPr>
                <w:sz w:val="16"/>
                <w:szCs w:val="16"/>
              </w:rPr>
            </w:pPr>
          </w:p>
        </w:tc>
        <w:tc>
          <w:tcPr>
            <w:tcW w:w="2410" w:type="dxa"/>
            <w:tcMar>
              <w:top w:w="100" w:type="nil"/>
              <w:right w:w="100" w:type="nil"/>
            </w:tcMar>
            <w:vAlign w:val="center"/>
          </w:tcPr>
          <w:p w:rsidR="002C4D85" w:rsidRPr="00E52A9F" w:rsidRDefault="002C4D85" w:rsidP="005D2D3C">
            <w:pPr>
              <w:jc w:val="center"/>
              <w:rPr>
                <w:sz w:val="16"/>
                <w:szCs w:val="16"/>
              </w:rPr>
            </w:pPr>
            <w:r w:rsidRPr="00E52A9F">
              <w:rPr>
                <w:sz w:val="16"/>
                <w:szCs w:val="16"/>
              </w:rPr>
              <w:t>Intermedio</w:t>
            </w:r>
          </w:p>
        </w:tc>
        <w:tc>
          <w:tcPr>
            <w:tcW w:w="2835" w:type="dxa"/>
            <w:tcMar>
              <w:top w:w="100" w:type="nil"/>
              <w:right w:w="100" w:type="nil"/>
            </w:tcMar>
            <w:vAlign w:val="center"/>
          </w:tcPr>
          <w:p w:rsidR="002C4D85" w:rsidRPr="00E52A9F" w:rsidRDefault="002C4D85" w:rsidP="005D2D3C">
            <w:pPr>
              <w:jc w:val="center"/>
              <w:rPr>
                <w:sz w:val="16"/>
                <w:szCs w:val="16"/>
              </w:rPr>
            </w:pPr>
          </w:p>
          <w:p w:rsidR="002C4D85" w:rsidRPr="00E52A9F" w:rsidRDefault="002C4D85" w:rsidP="005D2D3C">
            <w:pPr>
              <w:jc w:val="center"/>
              <w:rPr>
                <w:sz w:val="16"/>
                <w:szCs w:val="16"/>
              </w:rPr>
            </w:pPr>
            <w:r w:rsidRPr="00E52A9F">
              <w:rPr>
                <w:sz w:val="16"/>
                <w:szCs w:val="16"/>
              </w:rPr>
              <w:t>3</w:t>
            </w:r>
          </w:p>
          <w:p w:rsidR="002C4D85" w:rsidRPr="00E52A9F" w:rsidRDefault="002C4D85" w:rsidP="005D2D3C">
            <w:pPr>
              <w:jc w:val="center"/>
              <w:rPr>
                <w:sz w:val="16"/>
                <w:szCs w:val="16"/>
              </w:rPr>
            </w:pPr>
            <w:r w:rsidRPr="00E52A9F">
              <w:rPr>
                <w:sz w:val="16"/>
                <w:szCs w:val="16"/>
              </w:rPr>
              <w:t>4</w:t>
            </w:r>
          </w:p>
          <w:p w:rsidR="002C4D85" w:rsidRPr="00E52A9F" w:rsidRDefault="002C4D85" w:rsidP="005D2D3C">
            <w:pPr>
              <w:jc w:val="center"/>
              <w:rPr>
                <w:sz w:val="16"/>
                <w:szCs w:val="16"/>
              </w:rPr>
            </w:pPr>
            <w:r w:rsidRPr="00E52A9F">
              <w:rPr>
                <w:sz w:val="16"/>
                <w:szCs w:val="16"/>
              </w:rPr>
              <w:t>5</w:t>
            </w:r>
          </w:p>
          <w:p w:rsidR="002C4D85" w:rsidRPr="00E52A9F" w:rsidRDefault="002C4D85" w:rsidP="005D2D3C">
            <w:pPr>
              <w:jc w:val="center"/>
              <w:rPr>
                <w:sz w:val="16"/>
                <w:szCs w:val="16"/>
              </w:rPr>
            </w:pPr>
            <w:r w:rsidRPr="00E52A9F">
              <w:rPr>
                <w:sz w:val="16"/>
                <w:szCs w:val="16"/>
              </w:rPr>
              <w:t>6</w:t>
            </w:r>
          </w:p>
          <w:p w:rsidR="002C4D85" w:rsidRPr="00E52A9F" w:rsidRDefault="002C4D85" w:rsidP="005D2D3C">
            <w:pPr>
              <w:jc w:val="center"/>
              <w:rPr>
                <w:sz w:val="16"/>
                <w:szCs w:val="16"/>
              </w:rPr>
            </w:pPr>
            <w:r w:rsidRPr="00E52A9F">
              <w:rPr>
                <w:sz w:val="16"/>
                <w:szCs w:val="16"/>
              </w:rPr>
              <w:t>7</w:t>
            </w:r>
          </w:p>
          <w:p w:rsidR="002C4D85" w:rsidRPr="00E52A9F" w:rsidRDefault="002C4D85" w:rsidP="005D2D3C">
            <w:pPr>
              <w:jc w:val="center"/>
              <w:rPr>
                <w:sz w:val="16"/>
                <w:szCs w:val="16"/>
              </w:rPr>
            </w:pPr>
          </w:p>
        </w:tc>
        <w:tc>
          <w:tcPr>
            <w:tcW w:w="2381" w:type="dxa"/>
            <w:tcMar>
              <w:top w:w="100" w:type="nil"/>
              <w:right w:w="100" w:type="nil"/>
            </w:tcMar>
            <w:vAlign w:val="center"/>
          </w:tcPr>
          <w:p w:rsidR="002C4D85" w:rsidRPr="00E52A9F" w:rsidRDefault="002C4D85" w:rsidP="005D2D3C">
            <w:pPr>
              <w:jc w:val="center"/>
              <w:rPr>
                <w:sz w:val="16"/>
                <w:szCs w:val="16"/>
              </w:rPr>
            </w:pPr>
            <w:r w:rsidRPr="00E52A9F">
              <w:rPr>
                <w:sz w:val="16"/>
                <w:szCs w:val="16"/>
              </w:rPr>
              <w:t>24</w:t>
            </w:r>
          </w:p>
          <w:p w:rsidR="002C4D85" w:rsidRPr="00E52A9F" w:rsidRDefault="002C4D85" w:rsidP="005D2D3C">
            <w:pPr>
              <w:jc w:val="center"/>
              <w:rPr>
                <w:sz w:val="16"/>
                <w:szCs w:val="16"/>
              </w:rPr>
            </w:pPr>
            <w:r w:rsidRPr="00E52A9F">
              <w:rPr>
                <w:sz w:val="16"/>
                <w:szCs w:val="16"/>
              </w:rPr>
              <w:t>25</w:t>
            </w:r>
          </w:p>
          <w:p w:rsidR="002C4D85" w:rsidRPr="00E52A9F" w:rsidRDefault="002C4D85" w:rsidP="005D2D3C">
            <w:pPr>
              <w:jc w:val="center"/>
              <w:rPr>
                <w:sz w:val="16"/>
                <w:szCs w:val="16"/>
              </w:rPr>
            </w:pPr>
            <w:r w:rsidRPr="00E52A9F">
              <w:rPr>
                <w:sz w:val="16"/>
                <w:szCs w:val="16"/>
              </w:rPr>
              <w:t>26</w:t>
            </w:r>
          </w:p>
          <w:p w:rsidR="002C4D85" w:rsidRPr="00E52A9F" w:rsidRDefault="002C4D85" w:rsidP="005D2D3C">
            <w:pPr>
              <w:jc w:val="center"/>
              <w:rPr>
                <w:sz w:val="16"/>
                <w:szCs w:val="16"/>
              </w:rPr>
            </w:pPr>
            <w:r w:rsidRPr="00E52A9F">
              <w:rPr>
                <w:sz w:val="16"/>
                <w:szCs w:val="16"/>
              </w:rPr>
              <w:t>27</w:t>
            </w:r>
          </w:p>
          <w:p w:rsidR="002C4D85" w:rsidRPr="00E52A9F" w:rsidRDefault="002C4D85" w:rsidP="005D2D3C">
            <w:pPr>
              <w:jc w:val="center"/>
              <w:rPr>
                <w:sz w:val="16"/>
                <w:szCs w:val="16"/>
              </w:rPr>
            </w:pPr>
            <w:r w:rsidRPr="00E52A9F">
              <w:rPr>
                <w:sz w:val="16"/>
                <w:szCs w:val="16"/>
              </w:rPr>
              <w:t>28</w:t>
            </w:r>
          </w:p>
        </w:tc>
      </w:tr>
      <w:tr w:rsidR="002C4D85" w:rsidRPr="00814570" w:rsidTr="00D26990">
        <w:trPr>
          <w:trHeight w:val="400"/>
        </w:trPr>
        <w:tc>
          <w:tcPr>
            <w:tcW w:w="2405" w:type="dxa"/>
            <w:tcMar>
              <w:top w:w="100" w:type="nil"/>
              <w:right w:w="100" w:type="nil"/>
            </w:tcMar>
            <w:vAlign w:val="center"/>
          </w:tcPr>
          <w:p w:rsidR="002C4D85" w:rsidRPr="00E52A9F" w:rsidRDefault="002C4D85" w:rsidP="005D2D3C">
            <w:pPr>
              <w:jc w:val="center"/>
              <w:rPr>
                <w:sz w:val="16"/>
                <w:szCs w:val="16"/>
              </w:rPr>
            </w:pPr>
          </w:p>
        </w:tc>
        <w:tc>
          <w:tcPr>
            <w:tcW w:w="2410" w:type="dxa"/>
            <w:tcMar>
              <w:top w:w="100" w:type="nil"/>
              <w:right w:w="100" w:type="nil"/>
            </w:tcMar>
            <w:vAlign w:val="center"/>
          </w:tcPr>
          <w:p w:rsidR="002C4D85" w:rsidRPr="00E52A9F" w:rsidRDefault="002C4D85" w:rsidP="005D2D3C">
            <w:pPr>
              <w:jc w:val="center"/>
              <w:rPr>
                <w:sz w:val="16"/>
                <w:szCs w:val="16"/>
              </w:rPr>
            </w:pPr>
          </w:p>
          <w:p w:rsidR="002C4D85" w:rsidRPr="00E52A9F" w:rsidRDefault="002C4D85" w:rsidP="005D2D3C">
            <w:pPr>
              <w:jc w:val="center"/>
              <w:rPr>
                <w:sz w:val="16"/>
                <w:szCs w:val="16"/>
              </w:rPr>
            </w:pPr>
            <w:r w:rsidRPr="00E52A9F">
              <w:rPr>
                <w:sz w:val="16"/>
                <w:szCs w:val="16"/>
              </w:rPr>
              <w:t>Experto</w:t>
            </w:r>
          </w:p>
          <w:p w:rsidR="002C4D85" w:rsidRPr="00E52A9F" w:rsidRDefault="002C4D85" w:rsidP="005D2D3C">
            <w:pPr>
              <w:jc w:val="center"/>
              <w:rPr>
                <w:sz w:val="16"/>
                <w:szCs w:val="16"/>
              </w:rPr>
            </w:pPr>
          </w:p>
        </w:tc>
        <w:tc>
          <w:tcPr>
            <w:tcW w:w="2835" w:type="dxa"/>
            <w:tcMar>
              <w:top w:w="100" w:type="nil"/>
              <w:right w:w="100" w:type="nil"/>
            </w:tcMar>
            <w:vAlign w:val="center"/>
          </w:tcPr>
          <w:p w:rsidR="002C4D85" w:rsidRPr="00E52A9F" w:rsidRDefault="002C4D85" w:rsidP="005D2D3C">
            <w:pPr>
              <w:jc w:val="center"/>
              <w:rPr>
                <w:sz w:val="16"/>
                <w:szCs w:val="16"/>
              </w:rPr>
            </w:pPr>
            <w:r w:rsidRPr="00E52A9F">
              <w:rPr>
                <w:sz w:val="16"/>
                <w:szCs w:val="16"/>
              </w:rPr>
              <w:t>8</w:t>
            </w:r>
          </w:p>
          <w:p w:rsidR="002C4D85" w:rsidRPr="00E52A9F" w:rsidRDefault="002C4D85" w:rsidP="005D2D3C">
            <w:pPr>
              <w:jc w:val="center"/>
              <w:rPr>
                <w:sz w:val="16"/>
                <w:szCs w:val="16"/>
              </w:rPr>
            </w:pPr>
            <w:r w:rsidRPr="00E52A9F">
              <w:rPr>
                <w:sz w:val="16"/>
                <w:szCs w:val="16"/>
              </w:rPr>
              <w:t>9</w:t>
            </w:r>
          </w:p>
        </w:tc>
        <w:tc>
          <w:tcPr>
            <w:tcW w:w="2381" w:type="dxa"/>
            <w:tcMar>
              <w:top w:w="100" w:type="nil"/>
              <w:right w:w="100" w:type="nil"/>
            </w:tcMar>
            <w:vAlign w:val="center"/>
          </w:tcPr>
          <w:p w:rsidR="002C4D85" w:rsidRPr="00E52A9F" w:rsidRDefault="002C4D85" w:rsidP="005D2D3C">
            <w:pPr>
              <w:jc w:val="center"/>
              <w:rPr>
                <w:sz w:val="16"/>
                <w:szCs w:val="16"/>
              </w:rPr>
            </w:pPr>
            <w:r w:rsidRPr="00E52A9F">
              <w:rPr>
                <w:sz w:val="16"/>
                <w:szCs w:val="16"/>
              </w:rPr>
              <w:t>29</w:t>
            </w:r>
          </w:p>
          <w:p w:rsidR="002C4D85" w:rsidRPr="00E52A9F" w:rsidRDefault="002C4D85" w:rsidP="005D2D3C">
            <w:pPr>
              <w:jc w:val="center"/>
              <w:rPr>
                <w:sz w:val="16"/>
                <w:szCs w:val="16"/>
              </w:rPr>
            </w:pPr>
            <w:r w:rsidRPr="00E52A9F">
              <w:rPr>
                <w:sz w:val="16"/>
                <w:szCs w:val="16"/>
              </w:rPr>
              <w:t>30</w:t>
            </w:r>
          </w:p>
        </w:tc>
      </w:tr>
    </w:tbl>
    <w:p w:rsidR="00943E76" w:rsidRDefault="00943E76" w:rsidP="002C4D85">
      <w:pPr>
        <w:jc w:val="center"/>
        <w:rPr>
          <w:b/>
          <w:sz w:val="20"/>
          <w:szCs w:val="20"/>
        </w:rPr>
      </w:pPr>
    </w:p>
    <w:p w:rsidR="002C4D85" w:rsidRPr="00814570" w:rsidRDefault="002C4D85" w:rsidP="002C4D85">
      <w:pPr>
        <w:jc w:val="center"/>
        <w:rPr>
          <w:b/>
          <w:sz w:val="20"/>
          <w:szCs w:val="20"/>
        </w:rPr>
      </w:pPr>
      <w:r w:rsidRPr="00814570">
        <w:rPr>
          <w:b/>
          <w:sz w:val="20"/>
          <w:szCs w:val="20"/>
        </w:rPr>
        <w:t>Anexo II</w:t>
      </w:r>
    </w:p>
    <w:p w:rsidR="002C4D85" w:rsidRPr="00814570" w:rsidRDefault="002C4D85" w:rsidP="002C4D85">
      <w:pPr>
        <w:jc w:val="both"/>
        <w:rPr>
          <w:sz w:val="20"/>
          <w:szCs w:val="20"/>
        </w:rPr>
      </w:pPr>
      <w:r w:rsidRPr="00814570">
        <w:rPr>
          <w:sz w:val="20"/>
          <w:szCs w:val="20"/>
        </w:rPr>
        <w:t>Tiempos mínimos de permanencia en los escalones: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559"/>
        <w:gridCol w:w="5925"/>
      </w:tblGrid>
      <w:tr w:rsidR="002C4D85" w:rsidRPr="00814570" w:rsidTr="00986993">
        <w:tc>
          <w:tcPr>
            <w:tcW w:w="2547" w:type="dxa"/>
            <w:tcMar>
              <w:top w:w="100" w:type="nil"/>
              <w:right w:w="100" w:type="nil"/>
            </w:tcMar>
            <w:vAlign w:val="center"/>
          </w:tcPr>
          <w:p w:rsidR="002C4D85" w:rsidRPr="007C0E1D" w:rsidRDefault="002C4D85" w:rsidP="005D2D3C">
            <w:pPr>
              <w:jc w:val="center"/>
              <w:rPr>
                <w:b/>
                <w:sz w:val="16"/>
                <w:szCs w:val="16"/>
              </w:rPr>
            </w:pPr>
            <w:r w:rsidRPr="00814570">
              <w:rPr>
                <w:sz w:val="20"/>
                <w:szCs w:val="20"/>
              </w:rPr>
              <w:t xml:space="preserve"> </w:t>
            </w:r>
            <w:r w:rsidRPr="007C0E1D">
              <w:rPr>
                <w:b/>
                <w:sz w:val="16"/>
                <w:szCs w:val="16"/>
              </w:rPr>
              <w:t>Nivel</w:t>
            </w:r>
          </w:p>
        </w:tc>
        <w:tc>
          <w:tcPr>
            <w:tcW w:w="1559" w:type="dxa"/>
            <w:tcMar>
              <w:top w:w="100" w:type="nil"/>
              <w:right w:w="100" w:type="nil"/>
            </w:tcMar>
            <w:vAlign w:val="center"/>
          </w:tcPr>
          <w:p w:rsidR="002C4D85" w:rsidRPr="007C0E1D" w:rsidRDefault="002C4D85" w:rsidP="005D2D3C">
            <w:pPr>
              <w:jc w:val="center"/>
              <w:rPr>
                <w:b/>
                <w:sz w:val="16"/>
                <w:szCs w:val="16"/>
              </w:rPr>
            </w:pPr>
            <w:r w:rsidRPr="007C0E1D">
              <w:rPr>
                <w:b/>
                <w:sz w:val="16"/>
                <w:szCs w:val="16"/>
              </w:rPr>
              <w:t>Escalón</w:t>
            </w:r>
          </w:p>
        </w:tc>
        <w:tc>
          <w:tcPr>
            <w:tcW w:w="5925" w:type="dxa"/>
            <w:tcMar>
              <w:top w:w="100" w:type="nil"/>
              <w:right w:w="100" w:type="nil"/>
            </w:tcMar>
            <w:vAlign w:val="center"/>
          </w:tcPr>
          <w:p w:rsidR="002C4D85" w:rsidRPr="007C0E1D" w:rsidRDefault="002C4D85" w:rsidP="005D2D3C">
            <w:pPr>
              <w:jc w:val="center"/>
              <w:rPr>
                <w:b/>
                <w:sz w:val="16"/>
                <w:szCs w:val="16"/>
              </w:rPr>
            </w:pPr>
            <w:r w:rsidRPr="007C0E1D">
              <w:rPr>
                <w:b/>
                <w:sz w:val="16"/>
                <w:szCs w:val="16"/>
              </w:rPr>
              <w:t>Tiempo mínimo permanencia</w:t>
            </w:r>
          </w:p>
        </w:tc>
      </w:tr>
      <w:tr w:rsidR="002C4D85" w:rsidRPr="00814570" w:rsidTr="00986993">
        <w:tc>
          <w:tcPr>
            <w:tcW w:w="2547" w:type="dxa"/>
            <w:vMerge w:val="restart"/>
            <w:tcMar>
              <w:top w:w="100" w:type="nil"/>
              <w:right w:w="100" w:type="nil"/>
            </w:tcMar>
            <w:vAlign w:val="center"/>
          </w:tcPr>
          <w:p w:rsidR="002C4D85" w:rsidRPr="007C0E1D" w:rsidRDefault="002C4D85" w:rsidP="005D2D3C">
            <w:pPr>
              <w:jc w:val="center"/>
              <w:rPr>
                <w:sz w:val="16"/>
                <w:szCs w:val="16"/>
              </w:rPr>
            </w:pPr>
            <w:r w:rsidRPr="007C0E1D">
              <w:rPr>
                <w:sz w:val="16"/>
                <w:szCs w:val="16"/>
              </w:rPr>
              <w:t>ENTRADA</w:t>
            </w:r>
          </w:p>
        </w:tc>
        <w:tc>
          <w:tcPr>
            <w:tcW w:w="1559" w:type="dxa"/>
            <w:tcMar>
              <w:top w:w="100" w:type="nil"/>
              <w:right w:w="100" w:type="nil"/>
            </w:tcMar>
            <w:vAlign w:val="center"/>
          </w:tcPr>
          <w:p w:rsidR="002C4D85" w:rsidRPr="007C0E1D" w:rsidRDefault="002C4D85" w:rsidP="005D2D3C">
            <w:pPr>
              <w:jc w:val="center"/>
              <w:rPr>
                <w:sz w:val="16"/>
                <w:szCs w:val="16"/>
              </w:rPr>
            </w:pPr>
            <w:r w:rsidRPr="007C0E1D">
              <w:rPr>
                <w:sz w:val="16"/>
                <w:szCs w:val="16"/>
              </w:rPr>
              <w:t>1</w:t>
            </w:r>
          </w:p>
        </w:tc>
        <w:tc>
          <w:tcPr>
            <w:tcW w:w="5925" w:type="dxa"/>
            <w:tcMar>
              <w:top w:w="100" w:type="nil"/>
              <w:right w:w="100" w:type="nil"/>
            </w:tcMar>
            <w:vAlign w:val="center"/>
          </w:tcPr>
          <w:p w:rsidR="002C4D85" w:rsidRPr="007C0E1D" w:rsidRDefault="002C4D85" w:rsidP="005D2D3C">
            <w:pPr>
              <w:jc w:val="center"/>
              <w:rPr>
                <w:sz w:val="16"/>
                <w:szCs w:val="16"/>
              </w:rPr>
            </w:pPr>
            <w:r w:rsidRPr="007C0E1D">
              <w:rPr>
                <w:sz w:val="16"/>
                <w:szCs w:val="16"/>
              </w:rPr>
              <w:t>2 años para todos los Grupos/Subgrupos</w:t>
            </w:r>
          </w:p>
        </w:tc>
      </w:tr>
      <w:tr w:rsidR="002C4D85" w:rsidRPr="00814570" w:rsidTr="00986993">
        <w:trPr>
          <w:trHeight w:val="291"/>
        </w:trPr>
        <w:tc>
          <w:tcPr>
            <w:tcW w:w="2547" w:type="dxa"/>
            <w:vMerge/>
            <w:tcBorders>
              <w:bottom w:val="single" w:sz="4" w:space="0" w:color="auto"/>
            </w:tcBorders>
            <w:tcMar>
              <w:top w:w="100" w:type="nil"/>
              <w:right w:w="100" w:type="nil"/>
            </w:tcMar>
            <w:vAlign w:val="center"/>
          </w:tcPr>
          <w:p w:rsidR="002C4D85" w:rsidRPr="007C0E1D" w:rsidRDefault="002C4D85" w:rsidP="005D2D3C">
            <w:pPr>
              <w:jc w:val="center"/>
              <w:rPr>
                <w:sz w:val="16"/>
                <w:szCs w:val="16"/>
              </w:rPr>
            </w:pPr>
          </w:p>
        </w:tc>
        <w:tc>
          <w:tcPr>
            <w:tcW w:w="1559" w:type="dxa"/>
            <w:tcBorders>
              <w:bottom w:val="single" w:sz="4" w:space="0" w:color="auto"/>
            </w:tcBorders>
            <w:tcMar>
              <w:top w:w="100" w:type="nil"/>
              <w:right w:w="100" w:type="nil"/>
            </w:tcMar>
            <w:vAlign w:val="center"/>
          </w:tcPr>
          <w:p w:rsidR="002C4D85" w:rsidRPr="007C0E1D" w:rsidRDefault="002C4D85" w:rsidP="005D2D3C">
            <w:pPr>
              <w:jc w:val="center"/>
              <w:rPr>
                <w:sz w:val="16"/>
                <w:szCs w:val="16"/>
              </w:rPr>
            </w:pPr>
            <w:r w:rsidRPr="007C0E1D">
              <w:rPr>
                <w:sz w:val="16"/>
                <w:szCs w:val="16"/>
              </w:rPr>
              <w:t>2</w:t>
            </w:r>
          </w:p>
        </w:tc>
        <w:tc>
          <w:tcPr>
            <w:tcW w:w="5925" w:type="dxa"/>
            <w:tcBorders>
              <w:bottom w:val="single" w:sz="4" w:space="0" w:color="auto"/>
            </w:tcBorders>
            <w:tcMar>
              <w:top w:w="100" w:type="nil"/>
              <w:right w:w="100" w:type="nil"/>
            </w:tcMar>
            <w:vAlign w:val="center"/>
          </w:tcPr>
          <w:p w:rsidR="002C4D85" w:rsidRPr="007C0E1D" w:rsidRDefault="002C4D85" w:rsidP="005D2D3C">
            <w:pPr>
              <w:jc w:val="center"/>
              <w:rPr>
                <w:sz w:val="16"/>
                <w:szCs w:val="16"/>
              </w:rPr>
            </w:pPr>
            <w:r w:rsidRPr="007C0E1D">
              <w:rPr>
                <w:sz w:val="16"/>
                <w:szCs w:val="16"/>
              </w:rPr>
              <w:t>3 años para todos los Grupos/Subgrupos</w:t>
            </w:r>
          </w:p>
        </w:tc>
      </w:tr>
      <w:tr w:rsidR="002C4D85" w:rsidRPr="00814570" w:rsidTr="00986993">
        <w:trPr>
          <w:trHeight w:val="368"/>
        </w:trPr>
        <w:tc>
          <w:tcPr>
            <w:tcW w:w="2547" w:type="dxa"/>
            <w:vMerge w:val="restart"/>
            <w:tcMar>
              <w:top w:w="100" w:type="nil"/>
              <w:right w:w="100" w:type="nil"/>
            </w:tcMar>
            <w:vAlign w:val="center"/>
          </w:tcPr>
          <w:p w:rsidR="002C4D85" w:rsidRPr="007C0E1D" w:rsidRDefault="002C4D85" w:rsidP="005D2D3C">
            <w:pPr>
              <w:jc w:val="center"/>
              <w:rPr>
                <w:sz w:val="16"/>
                <w:szCs w:val="16"/>
              </w:rPr>
            </w:pPr>
            <w:r w:rsidRPr="007C0E1D">
              <w:rPr>
                <w:sz w:val="16"/>
                <w:szCs w:val="16"/>
              </w:rPr>
              <w:t>INTERMEDIO</w:t>
            </w:r>
          </w:p>
        </w:tc>
        <w:tc>
          <w:tcPr>
            <w:tcW w:w="1559" w:type="dxa"/>
            <w:tcMar>
              <w:top w:w="100" w:type="nil"/>
              <w:right w:w="100" w:type="nil"/>
            </w:tcMar>
            <w:vAlign w:val="center"/>
          </w:tcPr>
          <w:p w:rsidR="002C4D85" w:rsidRPr="007C0E1D" w:rsidRDefault="002C4D85" w:rsidP="005D2D3C">
            <w:pPr>
              <w:jc w:val="center"/>
              <w:rPr>
                <w:sz w:val="16"/>
                <w:szCs w:val="16"/>
              </w:rPr>
            </w:pPr>
            <w:r w:rsidRPr="007C0E1D">
              <w:rPr>
                <w:sz w:val="16"/>
                <w:szCs w:val="16"/>
              </w:rPr>
              <w:t>3</w:t>
            </w:r>
          </w:p>
        </w:tc>
        <w:tc>
          <w:tcPr>
            <w:tcW w:w="5925" w:type="dxa"/>
            <w:tcMar>
              <w:top w:w="100" w:type="nil"/>
              <w:right w:w="100" w:type="nil"/>
            </w:tcMar>
            <w:vAlign w:val="center"/>
          </w:tcPr>
          <w:p w:rsidR="002C4D85" w:rsidRPr="007C0E1D" w:rsidRDefault="002C4D85" w:rsidP="005D2D3C">
            <w:pPr>
              <w:jc w:val="center"/>
              <w:rPr>
                <w:sz w:val="16"/>
                <w:szCs w:val="16"/>
              </w:rPr>
            </w:pPr>
            <w:r w:rsidRPr="007C0E1D">
              <w:rPr>
                <w:sz w:val="16"/>
                <w:szCs w:val="16"/>
              </w:rPr>
              <w:t xml:space="preserve">3 años para </w:t>
            </w:r>
            <w:r w:rsidRPr="007C0E1D">
              <w:rPr>
                <w:rFonts w:cs="Helvetica"/>
                <w:sz w:val="16"/>
                <w:szCs w:val="16"/>
              </w:rPr>
              <w:t xml:space="preserve">el </w:t>
            </w:r>
            <w:r w:rsidRPr="007C0E1D">
              <w:rPr>
                <w:sz w:val="16"/>
                <w:szCs w:val="16"/>
              </w:rPr>
              <w:t>Grupo E/ AP</w:t>
            </w:r>
          </w:p>
          <w:p w:rsidR="002C4D85" w:rsidRPr="007C0E1D" w:rsidRDefault="002C4D85" w:rsidP="005D2D3C">
            <w:pPr>
              <w:jc w:val="center"/>
              <w:rPr>
                <w:sz w:val="16"/>
                <w:szCs w:val="16"/>
              </w:rPr>
            </w:pPr>
            <w:r w:rsidRPr="007C0E1D">
              <w:rPr>
                <w:sz w:val="16"/>
                <w:szCs w:val="16"/>
              </w:rPr>
              <w:t xml:space="preserve">2 años para </w:t>
            </w:r>
            <w:r w:rsidRPr="007C0E1D">
              <w:rPr>
                <w:rFonts w:cs="Helvetica"/>
                <w:sz w:val="16"/>
                <w:szCs w:val="16"/>
              </w:rPr>
              <w:t xml:space="preserve">el </w:t>
            </w:r>
            <w:r w:rsidRPr="007C0E1D">
              <w:rPr>
                <w:sz w:val="16"/>
                <w:szCs w:val="16"/>
              </w:rPr>
              <w:t>resto de Grupos/Subgrupos</w:t>
            </w:r>
          </w:p>
        </w:tc>
      </w:tr>
      <w:tr w:rsidR="002C4D85" w:rsidRPr="00814570" w:rsidTr="00986993">
        <w:trPr>
          <w:trHeight w:val="573"/>
        </w:trPr>
        <w:tc>
          <w:tcPr>
            <w:tcW w:w="2547" w:type="dxa"/>
            <w:vMerge/>
            <w:tcMar>
              <w:top w:w="100" w:type="nil"/>
              <w:right w:w="100" w:type="nil"/>
            </w:tcMar>
            <w:vAlign w:val="center"/>
          </w:tcPr>
          <w:p w:rsidR="002C4D85" w:rsidRPr="007C0E1D" w:rsidRDefault="002C4D85" w:rsidP="005D2D3C">
            <w:pPr>
              <w:jc w:val="center"/>
              <w:rPr>
                <w:sz w:val="16"/>
                <w:szCs w:val="16"/>
              </w:rPr>
            </w:pPr>
          </w:p>
        </w:tc>
        <w:tc>
          <w:tcPr>
            <w:tcW w:w="1559" w:type="dxa"/>
            <w:tcMar>
              <w:top w:w="100" w:type="nil"/>
              <w:right w:w="100" w:type="nil"/>
            </w:tcMar>
            <w:vAlign w:val="center"/>
          </w:tcPr>
          <w:p w:rsidR="002C4D85" w:rsidRPr="007C0E1D" w:rsidRDefault="002C4D85" w:rsidP="005D2D3C">
            <w:pPr>
              <w:jc w:val="center"/>
              <w:rPr>
                <w:sz w:val="16"/>
                <w:szCs w:val="16"/>
              </w:rPr>
            </w:pPr>
            <w:r w:rsidRPr="007C0E1D">
              <w:rPr>
                <w:sz w:val="16"/>
                <w:szCs w:val="16"/>
              </w:rPr>
              <w:t>4</w:t>
            </w:r>
          </w:p>
        </w:tc>
        <w:tc>
          <w:tcPr>
            <w:tcW w:w="5925" w:type="dxa"/>
            <w:tcMar>
              <w:top w:w="100" w:type="nil"/>
              <w:right w:w="100" w:type="nil"/>
            </w:tcMar>
            <w:vAlign w:val="center"/>
          </w:tcPr>
          <w:p w:rsidR="002C4D85" w:rsidRPr="007C0E1D" w:rsidRDefault="002C4D85" w:rsidP="005D2D3C">
            <w:pPr>
              <w:jc w:val="center"/>
              <w:rPr>
                <w:sz w:val="16"/>
                <w:szCs w:val="16"/>
              </w:rPr>
            </w:pPr>
            <w:r w:rsidRPr="007C0E1D">
              <w:rPr>
                <w:sz w:val="16"/>
                <w:szCs w:val="16"/>
              </w:rPr>
              <w:t>3 años para el Grupo E/ AP</w:t>
            </w:r>
          </w:p>
          <w:p w:rsidR="002C4D85" w:rsidRPr="007C0E1D" w:rsidRDefault="002C4D85" w:rsidP="005D2D3C">
            <w:pPr>
              <w:jc w:val="center"/>
              <w:rPr>
                <w:sz w:val="16"/>
                <w:szCs w:val="16"/>
              </w:rPr>
            </w:pPr>
            <w:r w:rsidRPr="007C0E1D">
              <w:rPr>
                <w:sz w:val="16"/>
                <w:szCs w:val="16"/>
              </w:rPr>
              <w:t>2 años para el resto de Grupos/Subgrupos</w:t>
            </w:r>
          </w:p>
        </w:tc>
      </w:tr>
      <w:tr w:rsidR="002C4D85" w:rsidRPr="00814570" w:rsidTr="00986993">
        <w:trPr>
          <w:trHeight w:val="589"/>
        </w:trPr>
        <w:tc>
          <w:tcPr>
            <w:tcW w:w="2547" w:type="dxa"/>
            <w:vMerge/>
            <w:tcMar>
              <w:top w:w="100" w:type="nil"/>
              <w:right w:w="100" w:type="nil"/>
            </w:tcMar>
            <w:vAlign w:val="center"/>
          </w:tcPr>
          <w:p w:rsidR="002C4D85" w:rsidRPr="007C0E1D" w:rsidRDefault="002C4D85" w:rsidP="005D2D3C">
            <w:pPr>
              <w:jc w:val="center"/>
              <w:rPr>
                <w:sz w:val="16"/>
                <w:szCs w:val="16"/>
              </w:rPr>
            </w:pPr>
          </w:p>
        </w:tc>
        <w:tc>
          <w:tcPr>
            <w:tcW w:w="1559" w:type="dxa"/>
            <w:tcBorders>
              <w:bottom w:val="single" w:sz="4" w:space="0" w:color="auto"/>
            </w:tcBorders>
            <w:tcMar>
              <w:top w:w="100" w:type="nil"/>
              <w:right w:w="100" w:type="nil"/>
            </w:tcMar>
            <w:vAlign w:val="center"/>
          </w:tcPr>
          <w:p w:rsidR="002C4D85" w:rsidRPr="007C0E1D" w:rsidRDefault="002C4D85" w:rsidP="005D2D3C">
            <w:pPr>
              <w:jc w:val="center"/>
              <w:rPr>
                <w:sz w:val="16"/>
                <w:szCs w:val="16"/>
              </w:rPr>
            </w:pPr>
            <w:r w:rsidRPr="007C0E1D">
              <w:rPr>
                <w:sz w:val="16"/>
                <w:szCs w:val="16"/>
              </w:rPr>
              <w:t>5</w:t>
            </w:r>
          </w:p>
        </w:tc>
        <w:tc>
          <w:tcPr>
            <w:tcW w:w="5925" w:type="dxa"/>
            <w:tcBorders>
              <w:bottom w:val="single" w:sz="4" w:space="0" w:color="auto"/>
            </w:tcBorders>
            <w:tcMar>
              <w:top w:w="100" w:type="nil"/>
              <w:right w:w="100" w:type="nil"/>
            </w:tcMar>
            <w:vAlign w:val="center"/>
          </w:tcPr>
          <w:p w:rsidR="002C4D85" w:rsidRPr="007C0E1D" w:rsidRDefault="002C4D85" w:rsidP="005D2D3C">
            <w:pPr>
              <w:jc w:val="center"/>
              <w:rPr>
                <w:sz w:val="16"/>
                <w:szCs w:val="16"/>
              </w:rPr>
            </w:pPr>
            <w:r w:rsidRPr="007C0E1D">
              <w:rPr>
                <w:sz w:val="16"/>
                <w:szCs w:val="16"/>
              </w:rPr>
              <w:t>3 años para el Grupo C/Subgrupo C2</w:t>
            </w:r>
          </w:p>
          <w:p w:rsidR="002C4D85" w:rsidRPr="007C0E1D" w:rsidRDefault="002C4D85" w:rsidP="005D2D3C">
            <w:pPr>
              <w:jc w:val="center"/>
              <w:rPr>
                <w:sz w:val="16"/>
                <w:szCs w:val="16"/>
              </w:rPr>
            </w:pPr>
            <w:r w:rsidRPr="007C0E1D">
              <w:rPr>
                <w:sz w:val="16"/>
                <w:szCs w:val="16"/>
              </w:rPr>
              <w:t>2 años para el resto de Grupos/Subgrupos</w:t>
            </w:r>
          </w:p>
        </w:tc>
      </w:tr>
      <w:tr w:rsidR="002C4D85" w:rsidRPr="00814570" w:rsidTr="00986993">
        <w:tc>
          <w:tcPr>
            <w:tcW w:w="2547" w:type="dxa"/>
            <w:vMerge/>
            <w:tcMar>
              <w:top w:w="100" w:type="nil"/>
              <w:right w:w="100" w:type="nil"/>
            </w:tcMar>
            <w:vAlign w:val="center"/>
          </w:tcPr>
          <w:p w:rsidR="002C4D85" w:rsidRPr="007C0E1D" w:rsidRDefault="002C4D85" w:rsidP="005D2D3C">
            <w:pPr>
              <w:jc w:val="center"/>
              <w:rPr>
                <w:sz w:val="16"/>
                <w:szCs w:val="16"/>
              </w:rPr>
            </w:pPr>
          </w:p>
        </w:tc>
        <w:tc>
          <w:tcPr>
            <w:tcW w:w="1559" w:type="dxa"/>
            <w:tcMar>
              <w:top w:w="100" w:type="nil"/>
              <w:right w:w="100" w:type="nil"/>
            </w:tcMar>
            <w:vAlign w:val="center"/>
          </w:tcPr>
          <w:p w:rsidR="002C4D85" w:rsidRPr="007C0E1D" w:rsidRDefault="002C4D85" w:rsidP="005D2D3C">
            <w:pPr>
              <w:jc w:val="center"/>
              <w:rPr>
                <w:sz w:val="16"/>
                <w:szCs w:val="16"/>
              </w:rPr>
            </w:pPr>
            <w:r w:rsidRPr="007C0E1D">
              <w:rPr>
                <w:sz w:val="16"/>
                <w:szCs w:val="16"/>
              </w:rPr>
              <w:t>6</w:t>
            </w:r>
          </w:p>
        </w:tc>
        <w:tc>
          <w:tcPr>
            <w:tcW w:w="5925" w:type="dxa"/>
            <w:tcMar>
              <w:top w:w="100" w:type="nil"/>
              <w:right w:w="100" w:type="nil"/>
            </w:tcMar>
            <w:vAlign w:val="center"/>
          </w:tcPr>
          <w:p w:rsidR="002C4D85" w:rsidRPr="007C0E1D" w:rsidRDefault="002C4D85" w:rsidP="005D2D3C">
            <w:pPr>
              <w:jc w:val="center"/>
              <w:rPr>
                <w:sz w:val="16"/>
                <w:szCs w:val="16"/>
              </w:rPr>
            </w:pPr>
            <w:r w:rsidRPr="007C0E1D">
              <w:rPr>
                <w:sz w:val="16"/>
                <w:szCs w:val="16"/>
              </w:rPr>
              <w:t>2 años para todos los Grupos/Subgrupos</w:t>
            </w:r>
          </w:p>
        </w:tc>
      </w:tr>
      <w:tr w:rsidR="002C4D85" w:rsidRPr="00814570" w:rsidTr="00986993">
        <w:tc>
          <w:tcPr>
            <w:tcW w:w="2547" w:type="dxa"/>
            <w:vMerge/>
            <w:tcMar>
              <w:top w:w="100" w:type="nil"/>
              <w:right w:w="100" w:type="nil"/>
            </w:tcMar>
            <w:vAlign w:val="center"/>
          </w:tcPr>
          <w:p w:rsidR="002C4D85" w:rsidRPr="00814570" w:rsidRDefault="002C4D85" w:rsidP="005D2D3C">
            <w:pPr>
              <w:jc w:val="center"/>
              <w:rPr>
                <w:sz w:val="20"/>
                <w:szCs w:val="20"/>
              </w:rPr>
            </w:pPr>
          </w:p>
        </w:tc>
        <w:tc>
          <w:tcPr>
            <w:tcW w:w="1559" w:type="dxa"/>
            <w:tcMar>
              <w:top w:w="100" w:type="nil"/>
              <w:right w:w="100" w:type="nil"/>
            </w:tcMar>
            <w:vAlign w:val="center"/>
          </w:tcPr>
          <w:p w:rsidR="002C4D85" w:rsidRPr="00814570" w:rsidRDefault="002C4D85" w:rsidP="005D2D3C">
            <w:pPr>
              <w:jc w:val="center"/>
              <w:rPr>
                <w:sz w:val="20"/>
                <w:szCs w:val="20"/>
              </w:rPr>
            </w:pPr>
            <w:r w:rsidRPr="00814570">
              <w:rPr>
                <w:sz w:val="20"/>
                <w:szCs w:val="20"/>
              </w:rPr>
              <w:t>7</w:t>
            </w:r>
          </w:p>
        </w:tc>
        <w:tc>
          <w:tcPr>
            <w:tcW w:w="5925" w:type="dxa"/>
            <w:tcMar>
              <w:top w:w="100" w:type="nil"/>
              <w:right w:w="100" w:type="nil"/>
            </w:tcMar>
            <w:vAlign w:val="center"/>
          </w:tcPr>
          <w:p w:rsidR="002C4D85" w:rsidRPr="00D26990" w:rsidRDefault="002C4D85" w:rsidP="005D2D3C">
            <w:pPr>
              <w:jc w:val="center"/>
              <w:rPr>
                <w:sz w:val="16"/>
                <w:szCs w:val="16"/>
              </w:rPr>
            </w:pPr>
            <w:r w:rsidRPr="00D26990">
              <w:rPr>
                <w:sz w:val="16"/>
                <w:szCs w:val="16"/>
              </w:rPr>
              <w:t>3 años para todos los Grupos/Subgrupos</w:t>
            </w:r>
          </w:p>
        </w:tc>
      </w:tr>
      <w:tr w:rsidR="002C4D85" w:rsidRPr="00814570" w:rsidTr="00986993">
        <w:tc>
          <w:tcPr>
            <w:tcW w:w="2547" w:type="dxa"/>
            <w:vMerge w:val="restart"/>
            <w:tcMar>
              <w:top w:w="100" w:type="nil"/>
              <w:right w:w="100" w:type="nil"/>
            </w:tcMar>
            <w:vAlign w:val="center"/>
          </w:tcPr>
          <w:p w:rsidR="002C4D85" w:rsidRPr="007C0E1D" w:rsidRDefault="002C4D85" w:rsidP="005D2D3C">
            <w:pPr>
              <w:jc w:val="center"/>
              <w:rPr>
                <w:sz w:val="16"/>
                <w:szCs w:val="16"/>
              </w:rPr>
            </w:pPr>
            <w:r w:rsidRPr="007C0E1D">
              <w:rPr>
                <w:sz w:val="16"/>
                <w:szCs w:val="16"/>
              </w:rPr>
              <w:t>EXPERTO</w:t>
            </w:r>
          </w:p>
        </w:tc>
        <w:tc>
          <w:tcPr>
            <w:tcW w:w="1559" w:type="dxa"/>
            <w:tcMar>
              <w:top w:w="100" w:type="nil"/>
              <w:right w:w="100" w:type="nil"/>
            </w:tcMar>
            <w:vAlign w:val="center"/>
          </w:tcPr>
          <w:p w:rsidR="002C4D85" w:rsidRPr="007C0E1D" w:rsidRDefault="002C4D85" w:rsidP="005D2D3C">
            <w:pPr>
              <w:jc w:val="center"/>
              <w:rPr>
                <w:sz w:val="16"/>
                <w:szCs w:val="16"/>
              </w:rPr>
            </w:pPr>
            <w:r w:rsidRPr="007C0E1D">
              <w:rPr>
                <w:sz w:val="16"/>
                <w:szCs w:val="16"/>
              </w:rPr>
              <w:t>5</w:t>
            </w:r>
          </w:p>
        </w:tc>
        <w:tc>
          <w:tcPr>
            <w:tcW w:w="5925" w:type="dxa"/>
            <w:tcMar>
              <w:top w:w="100" w:type="nil"/>
              <w:right w:w="100" w:type="nil"/>
            </w:tcMar>
            <w:vAlign w:val="center"/>
          </w:tcPr>
          <w:p w:rsidR="002C4D85" w:rsidRPr="007C0E1D" w:rsidRDefault="002C4D85" w:rsidP="005D2D3C">
            <w:pPr>
              <w:jc w:val="center"/>
              <w:rPr>
                <w:sz w:val="16"/>
                <w:szCs w:val="16"/>
              </w:rPr>
            </w:pPr>
            <w:r w:rsidRPr="007C0E1D">
              <w:rPr>
                <w:sz w:val="16"/>
                <w:szCs w:val="16"/>
              </w:rPr>
              <w:t>4 años para el Grupo E/ AP</w:t>
            </w:r>
          </w:p>
        </w:tc>
      </w:tr>
      <w:tr w:rsidR="002C4D85" w:rsidRPr="007C0E1D" w:rsidTr="00986993">
        <w:tc>
          <w:tcPr>
            <w:tcW w:w="2547" w:type="dxa"/>
            <w:vMerge/>
            <w:tcMar>
              <w:top w:w="100" w:type="nil"/>
              <w:right w:w="100" w:type="nil"/>
            </w:tcMar>
            <w:vAlign w:val="center"/>
          </w:tcPr>
          <w:p w:rsidR="002C4D85" w:rsidRPr="007C0E1D" w:rsidRDefault="002C4D85" w:rsidP="005D2D3C">
            <w:pPr>
              <w:jc w:val="center"/>
              <w:rPr>
                <w:sz w:val="16"/>
                <w:szCs w:val="16"/>
              </w:rPr>
            </w:pPr>
          </w:p>
        </w:tc>
        <w:tc>
          <w:tcPr>
            <w:tcW w:w="1559" w:type="dxa"/>
            <w:tcMar>
              <w:top w:w="100" w:type="nil"/>
              <w:right w:w="100" w:type="nil"/>
            </w:tcMar>
            <w:vAlign w:val="center"/>
          </w:tcPr>
          <w:p w:rsidR="002C4D85" w:rsidRPr="007C0E1D" w:rsidRDefault="002C4D85" w:rsidP="005D2D3C">
            <w:pPr>
              <w:jc w:val="center"/>
              <w:rPr>
                <w:sz w:val="16"/>
                <w:szCs w:val="16"/>
              </w:rPr>
            </w:pPr>
            <w:r w:rsidRPr="007C0E1D">
              <w:rPr>
                <w:sz w:val="16"/>
                <w:szCs w:val="16"/>
              </w:rPr>
              <w:t>6</w:t>
            </w:r>
          </w:p>
        </w:tc>
        <w:tc>
          <w:tcPr>
            <w:tcW w:w="5925" w:type="dxa"/>
            <w:tcMar>
              <w:top w:w="100" w:type="nil"/>
              <w:right w:w="100" w:type="nil"/>
            </w:tcMar>
            <w:vAlign w:val="center"/>
          </w:tcPr>
          <w:p w:rsidR="002C4D85" w:rsidRPr="007C0E1D" w:rsidRDefault="002C4D85" w:rsidP="005D2D3C">
            <w:pPr>
              <w:jc w:val="center"/>
              <w:rPr>
                <w:sz w:val="16"/>
                <w:szCs w:val="16"/>
              </w:rPr>
            </w:pPr>
            <w:r w:rsidRPr="007C0E1D">
              <w:rPr>
                <w:sz w:val="16"/>
                <w:szCs w:val="16"/>
              </w:rPr>
              <w:t>2 años para el Grupo C/Subgrupo C2</w:t>
            </w:r>
          </w:p>
        </w:tc>
      </w:tr>
      <w:tr w:rsidR="002C4D85" w:rsidRPr="007C0E1D" w:rsidTr="00986993">
        <w:tc>
          <w:tcPr>
            <w:tcW w:w="2547" w:type="dxa"/>
            <w:vMerge/>
            <w:tcMar>
              <w:top w:w="100" w:type="nil"/>
              <w:right w:w="100" w:type="nil"/>
            </w:tcMar>
            <w:vAlign w:val="center"/>
          </w:tcPr>
          <w:p w:rsidR="002C4D85" w:rsidRPr="007C0E1D" w:rsidRDefault="002C4D85" w:rsidP="005D2D3C">
            <w:pPr>
              <w:jc w:val="center"/>
              <w:rPr>
                <w:sz w:val="16"/>
                <w:szCs w:val="16"/>
              </w:rPr>
            </w:pPr>
          </w:p>
        </w:tc>
        <w:tc>
          <w:tcPr>
            <w:tcW w:w="1559" w:type="dxa"/>
            <w:tcMar>
              <w:top w:w="100" w:type="nil"/>
              <w:right w:w="100" w:type="nil"/>
            </w:tcMar>
            <w:vAlign w:val="center"/>
          </w:tcPr>
          <w:p w:rsidR="002C4D85" w:rsidRPr="007C0E1D" w:rsidRDefault="002C4D85" w:rsidP="005D2D3C">
            <w:pPr>
              <w:jc w:val="center"/>
              <w:rPr>
                <w:sz w:val="16"/>
                <w:szCs w:val="16"/>
              </w:rPr>
            </w:pPr>
            <w:r w:rsidRPr="007C0E1D">
              <w:rPr>
                <w:sz w:val="16"/>
                <w:szCs w:val="16"/>
              </w:rPr>
              <w:t>7</w:t>
            </w:r>
          </w:p>
        </w:tc>
        <w:tc>
          <w:tcPr>
            <w:tcW w:w="5925" w:type="dxa"/>
            <w:tcMar>
              <w:top w:w="100" w:type="nil"/>
              <w:right w:w="100" w:type="nil"/>
            </w:tcMar>
            <w:vAlign w:val="center"/>
          </w:tcPr>
          <w:p w:rsidR="002C4D85" w:rsidRPr="007C0E1D" w:rsidRDefault="002C4D85" w:rsidP="005D2D3C">
            <w:pPr>
              <w:jc w:val="center"/>
              <w:rPr>
                <w:sz w:val="16"/>
                <w:szCs w:val="16"/>
              </w:rPr>
            </w:pPr>
            <w:r w:rsidRPr="007C0E1D">
              <w:rPr>
                <w:sz w:val="16"/>
                <w:szCs w:val="16"/>
              </w:rPr>
              <w:t>3 años para el Grupo C/Subgrupo C2</w:t>
            </w:r>
          </w:p>
        </w:tc>
      </w:tr>
      <w:tr w:rsidR="002C4D85" w:rsidRPr="007C0E1D" w:rsidTr="00986993">
        <w:tc>
          <w:tcPr>
            <w:tcW w:w="2547" w:type="dxa"/>
            <w:vMerge/>
            <w:tcMar>
              <w:top w:w="100" w:type="nil"/>
              <w:right w:w="100" w:type="nil"/>
            </w:tcMar>
            <w:vAlign w:val="center"/>
          </w:tcPr>
          <w:p w:rsidR="002C4D85" w:rsidRPr="007C0E1D" w:rsidRDefault="002C4D85" w:rsidP="005D2D3C">
            <w:pPr>
              <w:jc w:val="center"/>
              <w:rPr>
                <w:sz w:val="16"/>
                <w:szCs w:val="16"/>
              </w:rPr>
            </w:pPr>
          </w:p>
        </w:tc>
        <w:tc>
          <w:tcPr>
            <w:tcW w:w="1559" w:type="dxa"/>
            <w:tcMar>
              <w:top w:w="100" w:type="nil"/>
              <w:right w:w="100" w:type="nil"/>
            </w:tcMar>
            <w:vAlign w:val="center"/>
          </w:tcPr>
          <w:p w:rsidR="002C4D85" w:rsidRPr="007C0E1D" w:rsidRDefault="002C4D85" w:rsidP="005D2D3C">
            <w:pPr>
              <w:jc w:val="center"/>
              <w:rPr>
                <w:sz w:val="16"/>
                <w:szCs w:val="16"/>
              </w:rPr>
            </w:pPr>
            <w:r w:rsidRPr="007C0E1D">
              <w:rPr>
                <w:sz w:val="16"/>
                <w:szCs w:val="16"/>
              </w:rPr>
              <w:t>8</w:t>
            </w:r>
          </w:p>
        </w:tc>
        <w:tc>
          <w:tcPr>
            <w:tcW w:w="5925" w:type="dxa"/>
            <w:tcMar>
              <w:top w:w="100" w:type="nil"/>
              <w:right w:w="100" w:type="nil"/>
            </w:tcMar>
            <w:vAlign w:val="center"/>
          </w:tcPr>
          <w:p w:rsidR="002C4D85" w:rsidRPr="007C0E1D" w:rsidRDefault="002C4D85" w:rsidP="005D2D3C">
            <w:pPr>
              <w:jc w:val="center"/>
              <w:rPr>
                <w:sz w:val="16"/>
                <w:szCs w:val="16"/>
              </w:rPr>
            </w:pPr>
            <w:r w:rsidRPr="007C0E1D">
              <w:rPr>
                <w:sz w:val="16"/>
                <w:szCs w:val="16"/>
              </w:rPr>
              <w:t>2 años para todos los Grupos/Subgrupos</w:t>
            </w:r>
          </w:p>
        </w:tc>
      </w:tr>
      <w:tr w:rsidR="002C4D85" w:rsidRPr="007C0E1D" w:rsidTr="00986993">
        <w:tc>
          <w:tcPr>
            <w:tcW w:w="2547" w:type="dxa"/>
            <w:vMerge/>
            <w:tcMar>
              <w:top w:w="100" w:type="nil"/>
              <w:right w:w="100" w:type="nil"/>
            </w:tcMar>
            <w:vAlign w:val="center"/>
          </w:tcPr>
          <w:p w:rsidR="002C4D85" w:rsidRPr="007C0E1D" w:rsidRDefault="002C4D85" w:rsidP="005D2D3C">
            <w:pPr>
              <w:jc w:val="center"/>
              <w:rPr>
                <w:sz w:val="16"/>
                <w:szCs w:val="16"/>
              </w:rPr>
            </w:pPr>
          </w:p>
        </w:tc>
        <w:tc>
          <w:tcPr>
            <w:tcW w:w="1559" w:type="dxa"/>
            <w:tcMar>
              <w:top w:w="100" w:type="nil"/>
              <w:right w:w="100" w:type="nil"/>
            </w:tcMar>
            <w:vAlign w:val="center"/>
          </w:tcPr>
          <w:p w:rsidR="002C4D85" w:rsidRPr="007C0E1D" w:rsidRDefault="002C4D85" w:rsidP="005D2D3C">
            <w:pPr>
              <w:jc w:val="center"/>
              <w:rPr>
                <w:sz w:val="16"/>
                <w:szCs w:val="16"/>
              </w:rPr>
            </w:pPr>
            <w:r w:rsidRPr="007C0E1D">
              <w:rPr>
                <w:sz w:val="16"/>
                <w:szCs w:val="16"/>
              </w:rPr>
              <w:t>9</w:t>
            </w:r>
          </w:p>
        </w:tc>
        <w:tc>
          <w:tcPr>
            <w:tcW w:w="5925" w:type="dxa"/>
            <w:tcMar>
              <w:top w:w="100" w:type="nil"/>
              <w:right w:w="100" w:type="nil"/>
            </w:tcMar>
            <w:vAlign w:val="center"/>
          </w:tcPr>
          <w:p w:rsidR="002C4D85" w:rsidRPr="007C0E1D" w:rsidRDefault="002C4D85" w:rsidP="005D2D3C">
            <w:pPr>
              <w:jc w:val="center"/>
              <w:rPr>
                <w:sz w:val="16"/>
                <w:szCs w:val="16"/>
              </w:rPr>
            </w:pPr>
            <w:r w:rsidRPr="007C0E1D">
              <w:rPr>
                <w:sz w:val="16"/>
                <w:szCs w:val="16"/>
              </w:rPr>
              <w:t>3 años para todos los Grupos/Subgrupos</w:t>
            </w:r>
          </w:p>
        </w:tc>
      </w:tr>
    </w:tbl>
    <w:p w:rsidR="00565CF3" w:rsidRDefault="00565CF3" w:rsidP="00A92780">
      <w:pPr>
        <w:jc w:val="both"/>
        <w:rPr>
          <w:rFonts w:ascii="Arial" w:hAnsi="Arial" w:cs="Arial"/>
          <w:b/>
          <w:sz w:val="20"/>
          <w:szCs w:val="20"/>
        </w:rPr>
      </w:pPr>
    </w:p>
    <w:p w:rsidR="006D0293" w:rsidRDefault="007B4556" w:rsidP="00A92780">
      <w:pPr>
        <w:jc w:val="both"/>
        <w:rPr>
          <w:rFonts w:ascii="Arial" w:hAnsi="Arial" w:cs="Arial"/>
          <w:sz w:val="20"/>
          <w:szCs w:val="20"/>
        </w:rPr>
      </w:pPr>
      <w:r>
        <w:rPr>
          <w:rFonts w:ascii="Arial" w:hAnsi="Arial" w:cs="Arial"/>
          <w:b/>
          <w:sz w:val="20"/>
          <w:szCs w:val="20"/>
        </w:rPr>
        <w:t xml:space="preserve">SEGUNDO.- </w:t>
      </w:r>
      <w:r w:rsidR="006D0293">
        <w:rPr>
          <w:rFonts w:ascii="Arial" w:hAnsi="Arial" w:cs="Arial"/>
          <w:sz w:val="20"/>
          <w:szCs w:val="20"/>
        </w:rPr>
        <w:t>Someter</w:t>
      </w:r>
      <w:r w:rsidR="003D1CDA">
        <w:rPr>
          <w:rFonts w:ascii="Arial" w:hAnsi="Arial" w:cs="Arial"/>
          <w:sz w:val="20"/>
          <w:szCs w:val="20"/>
        </w:rPr>
        <w:t xml:space="preserve"> a información pública y audiencia a los interesados el acuerdo de aprobación inicial del Reglamento, por un plazo de treinta días, para la presentación de reclamaciones y sugerencias, mediante la inserción del correspondiente edicto en el Boletín Oficial de la Provincia de Las Palmas, entendiéndose definitivamente aprobado el referido Reglamento si no se produce alegación o reclamación alguna, y entrará en vigor según lo dispuesto en el artículo 70.2 de la Ley 7/1985, de 2 de abril, de Bases de Régimen Local.</w:t>
      </w:r>
    </w:p>
    <w:p w:rsidR="009B12C5" w:rsidRDefault="009B12C5" w:rsidP="00A92780">
      <w:pPr>
        <w:jc w:val="both"/>
        <w:rPr>
          <w:rFonts w:ascii="Arial" w:hAnsi="Arial" w:cs="Arial"/>
          <w:b/>
          <w:sz w:val="20"/>
          <w:szCs w:val="20"/>
        </w:rPr>
      </w:pPr>
    </w:p>
    <w:p w:rsidR="00A92780" w:rsidRDefault="00A92780" w:rsidP="00A92780">
      <w:pPr>
        <w:jc w:val="both"/>
        <w:rPr>
          <w:rFonts w:ascii="Arial" w:hAnsi="Arial" w:cs="Arial"/>
          <w:b/>
          <w:sz w:val="20"/>
          <w:szCs w:val="20"/>
        </w:rPr>
      </w:pPr>
      <w:r>
        <w:rPr>
          <w:rFonts w:ascii="Arial" w:hAnsi="Arial" w:cs="Arial"/>
          <w:b/>
          <w:sz w:val="20"/>
          <w:szCs w:val="20"/>
        </w:rPr>
        <w:t>3.-</w:t>
      </w:r>
      <w:r w:rsidR="006A6B59">
        <w:rPr>
          <w:rFonts w:ascii="Arial" w:hAnsi="Arial" w:cs="Arial"/>
          <w:b/>
          <w:sz w:val="20"/>
          <w:szCs w:val="20"/>
        </w:rPr>
        <w:t xml:space="preserve"> </w:t>
      </w:r>
      <w:r>
        <w:rPr>
          <w:rFonts w:ascii="Arial" w:hAnsi="Arial" w:cs="Arial"/>
          <w:b/>
          <w:sz w:val="20"/>
          <w:szCs w:val="20"/>
        </w:rPr>
        <w:t xml:space="preserve">PROPUESTA RELATIVA A LOS CONVENIOS DEL CABILDO CON EL AYUNTAMIENTO DE ANTIGUA RELATIVOS A LA ENCOMIENDA DE LA EVALUACIÓN AMBIENTAL ESTRATÉGICA DE PLANES DE ORDENACIÓN URBANÍSTICA MUNICIPAL Y DE LA EVALUACIÓN AMBIENTAL DE PROYECTOS AUTORIZADOS O APROBADOS POR EL AYUNTAMIENTO. ACUERDOS QUE PROCEDAN. </w:t>
      </w:r>
    </w:p>
    <w:p w:rsidR="0044204B" w:rsidRDefault="0044204B" w:rsidP="00A92780">
      <w:pPr>
        <w:jc w:val="both"/>
        <w:rPr>
          <w:rFonts w:ascii="Arial" w:hAnsi="Arial" w:cs="Arial"/>
          <w:b/>
          <w:sz w:val="20"/>
          <w:szCs w:val="20"/>
        </w:rPr>
      </w:pPr>
    </w:p>
    <w:p w:rsidR="0044204B" w:rsidRDefault="0044204B" w:rsidP="00A92780">
      <w:pPr>
        <w:jc w:val="both"/>
        <w:rPr>
          <w:rFonts w:ascii="Arial" w:hAnsi="Arial" w:cs="Arial"/>
          <w:b/>
          <w:sz w:val="20"/>
          <w:szCs w:val="20"/>
          <w:u w:val="single"/>
        </w:rPr>
      </w:pPr>
      <w:r>
        <w:rPr>
          <w:rFonts w:ascii="Arial" w:hAnsi="Arial" w:cs="Arial"/>
          <w:b/>
          <w:sz w:val="20"/>
          <w:szCs w:val="20"/>
        </w:rPr>
        <w:tab/>
      </w:r>
      <w:r w:rsidRPr="0044204B">
        <w:rPr>
          <w:rFonts w:ascii="Arial" w:hAnsi="Arial" w:cs="Arial"/>
          <w:b/>
          <w:sz w:val="20"/>
          <w:szCs w:val="20"/>
          <w:u w:val="single"/>
        </w:rPr>
        <w:t>INTERVENCIONES:</w:t>
      </w:r>
    </w:p>
    <w:p w:rsidR="00FF2D92" w:rsidRDefault="00FF2D92" w:rsidP="00A92780">
      <w:pPr>
        <w:jc w:val="both"/>
        <w:rPr>
          <w:rFonts w:ascii="Arial" w:hAnsi="Arial" w:cs="Arial"/>
          <w:b/>
          <w:sz w:val="20"/>
          <w:szCs w:val="20"/>
          <w:u w:val="single"/>
        </w:rPr>
      </w:pPr>
    </w:p>
    <w:p w:rsidR="00FF2D92" w:rsidRDefault="00FF2D92" w:rsidP="00A92780">
      <w:pPr>
        <w:jc w:val="both"/>
        <w:rPr>
          <w:rFonts w:ascii="Arial" w:hAnsi="Arial" w:cs="Arial"/>
          <w:sz w:val="20"/>
          <w:szCs w:val="20"/>
        </w:rPr>
      </w:pPr>
      <w:r w:rsidRPr="00FF2D92">
        <w:rPr>
          <w:rFonts w:ascii="Arial" w:hAnsi="Arial" w:cs="Arial"/>
          <w:b/>
          <w:sz w:val="20"/>
          <w:szCs w:val="20"/>
        </w:rPr>
        <w:tab/>
        <w:t>D. Blas Acosta Cabrera</w:t>
      </w:r>
      <w:r>
        <w:rPr>
          <w:rFonts w:ascii="Arial" w:hAnsi="Arial" w:cs="Arial"/>
          <w:b/>
          <w:sz w:val="20"/>
          <w:szCs w:val="20"/>
        </w:rPr>
        <w:t xml:space="preserve"> </w:t>
      </w:r>
      <w:r w:rsidRPr="00FF2D92">
        <w:rPr>
          <w:rFonts w:ascii="Arial" w:hAnsi="Arial" w:cs="Arial"/>
          <w:sz w:val="20"/>
          <w:szCs w:val="20"/>
        </w:rPr>
        <w:t>explica los convenios.</w:t>
      </w:r>
    </w:p>
    <w:p w:rsidR="00103750" w:rsidRDefault="00103750" w:rsidP="00A92780">
      <w:pPr>
        <w:jc w:val="both"/>
        <w:rPr>
          <w:rFonts w:ascii="Arial" w:hAnsi="Arial" w:cs="Arial"/>
          <w:sz w:val="20"/>
          <w:szCs w:val="20"/>
        </w:rPr>
      </w:pPr>
    </w:p>
    <w:p w:rsidR="00103750" w:rsidRDefault="00103750" w:rsidP="00A92780">
      <w:pPr>
        <w:jc w:val="both"/>
        <w:rPr>
          <w:rFonts w:ascii="Arial" w:hAnsi="Arial" w:cs="Arial"/>
          <w:sz w:val="20"/>
          <w:szCs w:val="20"/>
        </w:rPr>
      </w:pPr>
      <w:r>
        <w:rPr>
          <w:rFonts w:ascii="Arial" w:hAnsi="Arial" w:cs="Arial"/>
          <w:sz w:val="20"/>
          <w:szCs w:val="20"/>
        </w:rPr>
        <w:tab/>
      </w:r>
      <w:r w:rsidRPr="009A1AE8">
        <w:rPr>
          <w:rFonts w:ascii="Arial" w:hAnsi="Arial" w:cs="Arial"/>
          <w:b/>
          <w:sz w:val="20"/>
          <w:szCs w:val="20"/>
        </w:rPr>
        <w:t>D. Alejandro Jorge Moreno:</w:t>
      </w:r>
      <w:r>
        <w:rPr>
          <w:rFonts w:ascii="Arial" w:hAnsi="Arial" w:cs="Arial"/>
          <w:sz w:val="20"/>
          <w:szCs w:val="20"/>
        </w:rPr>
        <w:t xml:space="preserve"> le preocupa que este órgano tenga capacidad para asumir el contenido de estos convenios.</w:t>
      </w:r>
    </w:p>
    <w:p w:rsidR="00103750" w:rsidRDefault="00103750" w:rsidP="00A92780">
      <w:pPr>
        <w:jc w:val="both"/>
        <w:rPr>
          <w:rFonts w:ascii="Arial" w:hAnsi="Arial" w:cs="Arial"/>
          <w:sz w:val="20"/>
          <w:szCs w:val="20"/>
        </w:rPr>
      </w:pPr>
    </w:p>
    <w:p w:rsidR="00103750" w:rsidRPr="00FF2D92" w:rsidRDefault="00103750" w:rsidP="00A92780">
      <w:pPr>
        <w:jc w:val="both"/>
        <w:rPr>
          <w:rFonts w:ascii="Arial" w:hAnsi="Arial" w:cs="Arial"/>
          <w:b/>
          <w:sz w:val="20"/>
          <w:szCs w:val="20"/>
        </w:rPr>
      </w:pPr>
      <w:r>
        <w:rPr>
          <w:rFonts w:ascii="Arial" w:hAnsi="Arial" w:cs="Arial"/>
          <w:sz w:val="20"/>
          <w:szCs w:val="20"/>
        </w:rPr>
        <w:tab/>
      </w:r>
      <w:r w:rsidRPr="009A1AE8">
        <w:rPr>
          <w:rFonts w:ascii="Arial" w:hAnsi="Arial" w:cs="Arial"/>
          <w:b/>
          <w:sz w:val="20"/>
          <w:szCs w:val="20"/>
        </w:rPr>
        <w:t>D. Claudio Gutiérrez Vera</w:t>
      </w:r>
      <w:r>
        <w:rPr>
          <w:rFonts w:ascii="Arial" w:hAnsi="Arial" w:cs="Arial"/>
          <w:sz w:val="20"/>
          <w:szCs w:val="20"/>
        </w:rPr>
        <w:t xml:space="preserve">: es lamentable que Ayuntamientos como el de </w:t>
      </w:r>
      <w:proofErr w:type="spellStart"/>
      <w:r>
        <w:rPr>
          <w:rFonts w:ascii="Arial" w:hAnsi="Arial" w:cs="Arial"/>
          <w:sz w:val="20"/>
          <w:szCs w:val="20"/>
        </w:rPr>
        <w:t>Tuineje</w:t>
      </w:r>
      <w:proofErr w:type="spellEnd"/>
      <w:r>
        <w:rPr>
          <w:rFonts w:ascii="Arial" w:hAnsi="Arial" w:cs="Arial"/>
          <w:sz w:val="20"/>
          <w:szCs w:val="20"/>
        </w:rPr>
        <w:t xml:space="preserve"> no haya hecho este tem</w:t>
      </w:r>
      <w:r w:rsidR="00270AF7">
        <w:rPr>
          <w:rFonts w:ascii="Arial" w:hAnsi="Arial" w:cs="Arial"/>
          <w:sz w:val="20"/>
          <w:szCs w:val="20"/>
        </w:rPr>
        <w:t>a, y La Oliva y Betancuria no hayan hecho bien el tema.</w:t>
      </w:r>
    </w:p>
    <w:p w:rsidR="0044204B" w:rsidRPr="00FF2D92" w:rsidRDefault="0044204B" w:rsidP="00A92780">
      <w:pPr>
        <w:jc w:val="both"/>
        <w:rPr>
          <w:rFonts w:ascii="Arial" w:hAnsi="Arial" w:cs="Arial"/>
          <w:b/>
          <w:sz w:val="20"/>
          <w:szCs w:val="20"/>
        </w:rPr>
      </w:pPr>
    </w:p>
    <w:p w:rsidR="0044204B" w:rsidRDefault="003F1F0E" w:rsidP="00A92780">
      <w:pPr>
        <w:jc w:val="both"/>
        <w:rPr>
          <w:rFonts w:ascii="Arial" w:hAnsi="Arial" w:cs="Arial"/>
          <w:b/>
          <w:sz w:val="20"/>
          <w:szCs w:val="20"/>
        </w:rPr>
      </w:pPr>
      <w:r>
        <w:rPr>
          <w:rFonts w:ascii="Arial" w:hAnsi="Arial" w:cs="Arial"/>
          <w:b/>
          <w:sz w:val="20"/>
          <w:szCs w:val="20"/>
        </w:rPr>
        <w:tab/>
      </w:r>
      <w:r w:rsidR="00722701">
        <w:rPr>
          <w:rFonts w:ascii="Arial" w:hAnsi="Arial" w:cs="Arial"/>
          <w:b/>
          <w:sz w:val="20"/>
          <w:szCs w:val="20"/>
        </w:rPr>
        <w:t>- En este punto se ausenta</w:t>
      </w:r>
      <w:r>
        <w:rPr>
          <w:rFonts w:ascii="Arial" w:hAnsi="Arial" w:cs="Arial"/>
          <w:b/>
          <w:sz w:val="20"/>
          <w:szCs w:val="20"/>
        </w:rPr>
        <w:t xml:space="preserve"> Dª </w:t>
      </w:r>
      <w:proofErr w:type="spellStart"/>
      <w:r>
        <w:rPr>
          <w:rFonts w:ascii="Arial" w:hAnsi="Arial" w:cs="Arial"/>
          <w:b/>
          <w:sz w:val="20"/>
          <w:szCs w:val="20"/>
        </w:rPr>
        <w:t>Edilia</w:t>
      </w:r>
      <w:proofErr w:type="spellEnd"/>
      <w:r>
        <w:rPr>
          <w:rFonts w:ascii="Arial" w:hAnsi="Arial" w:cs="Arial"/>
          <w:b/>
          <w:sz w:val="20"/>
          <w:szCs w:val="20"/>
        </w:rPr>
        <w:t xml:space="preserve"> Pérez Guerra, a las 13 h. 35´ -</w:t>
      </w:r>
    </w:p>
    <w:p w:rsidR="003F1F0E" w:rsidRDefault="003F1F0E" w:rsidP="00A92780">
      <w:pPr>
        <w:jc w:val="both"/>
        <w:rPr>
          <w:rFonts w:ascii="Arial" w:hAnsi="Arial" w:cs="Arial"/>
          <w:b/>
          <w:sz w:val="20"/>
          <w:szCs w:val="20"/>
        </w:rPr>
      </w:pPr>
    </w:p>
    <w:p w:rsidR="00C24098" w:rsidRDefault="00C24098" w:rsidP="00A92780">
      <w:pPr>
        <w:jc w:val="both"/>
        <w:rPr>
          <w:rFonts w:ascii="Arial" w:hAnsi="Arial" w:cs="Arial"/>
          <w:sz w:val="20"/>
          <w:szCs w:val="20"/>
        </w:rPr>
      </w:pPr>
      <w:r>
        <w:rPr>
          <w:rFonts w:ascii="Arial" w:hAnsi="Arial" w:cs="Arial"/>
          <w:b/>
          <w:sz w:val="20"/>
          <w:szCs w:val="20"/>
        </w:rPr>
        <w:tab/>
      </w:r>
      <w:r w:rsidR="000C4093" w:rsidRPr="000C4093">
        <w:rPr>
          <w:rFonts w:ascii="Arial" w:hAnsi="Arial" w:cs="Arial"/>
          <w:b/>
          <w:sz w:val="20"/>
          <w:szCs w:val="20"/>
        </w:rPr>
        <w:t>D. Alejandro Jorge Moreno:</w:t>
      </w:r>
      <w:r w:rsidR="000C4093">
        <w:rPr>
          <w:rFonts w:ascii="Arial" w:hAnsi="Arial" w:cs="Arial"/>
          <w:sz w:val="20"/>
          <w:szCs w:val="20"/>
        </w:rPr>
        <w:t xml:space="preserve"> le preocupa que estos órganos no se conviertan en la COTMAC</w:t>
      </w:r>
      <w:r w:rsidR="00965500">
        <w:rPr>
          <w:rFonts w:ascii="Arial" w:hAnsi="Arial" w:cs="Arial"/>
          <w:sz w:val="20"/>
          <w:szCs w:val="20"/>
        </w:rPr>
        <w:t xml:space="preserve"> retrasando o impidiendo las i</w:t>
      </w:r>
      <w:r w:rsidR="000667DD">
        <w:rPr>
          <w:rFonts w:ascii="Arial" w:hAnsi="Arial" w:cs="Arial"/>
          <w:sz w:val="20"/>
          <w:szCs w:val="20"/>
        </w:rPr>
        <w:t xml:space="preserve">niciativas </w:t>
      </w:r>
      <w:r w:rsidR="00B878D6">
        <w:rPr>
          <w:rFonts w:ascii="Arial" w:hAnsi="Arial" w:cs="Arial"/>
          <w:sz w:val="20"/>
          <w:szCs w:val="20"/>
        </w:rPr>
        <w:t>de los Ayuntamientos.</w:t>
      </w:r>
    </w:p>
    <w:p w:rsidR="000667DD" w:rsidRPr="000667DD" w:rsidRDefault="000667DD" w:rsidP="00A92780">
      <w:pPr>
        <w:jc w:val="both"/>
        <w:rPr>
          <w:rFonts w:ascii="Arial" w:hAnsi="Arial" w:cs="Arial"/>
          <w:b/>
          <w:sz w:val="20"/>
          <w:szCs w:val="20"/>
        </w:rPr>
      </w:pPr>
    </w:p>
    <w:p w:rsidR="000667DD" w:rsidRPr="00C24098" w:rsidRDefault="000667DD" w:rsidP="00A92780">
      <w:pPr>
        <w:jc w:val="both"/>
        <w:rPr>
          <w:rFonts w:ascii="Arial" w:hAnsi="Arial" w:cs="Arial"/>
          <w:sz w:val="20"/>
          <w:szCs w:val="20"/>
        </w:rPr>
      </w:pPr>
      <w:r w:rsidRPr="000667DD">
        <w:rPr>
          <w:rFonts w:ascii="Arial" w:hAnsi="Arial" w:cs="Arial"/>
          <w:b/>
          <w:sz w:val="20"/>
          <w:szCs w:val="20"/>
        </w:rPr>
        <w:tab/>
        <w:t>D. Claudio Gutiérrez Vera:</w:t>
      </w:r>
      <w:r>
        <w:rPr>
          <w:rFonts w:ascii="Arial" w:hAnsi="Arial" w:cs="Arial"/>
          <w:sz w:val="20"/>
          <w:szCs w:val="20"/>
        </w:rPr>
        <w:t xml:space="preserve"> retira las críticas.</w:t>
      </w:r>
    </w:p>
    <w:p w:rsidR="003F1F0E" w:rsidRPr="00FF2D92" w:rsidRDefault="003F1F0E" w:rsidP="00A92780">
      <w:pPr>
        <w:jc w:val="both"/>
        <w:rPr>
          <w:rFonts w:ascii="Arial" w:hAnsi="Arial" w:cs="Arial"/>
          <w:b/>
          <w:sz w:val="20"/>
          <w:szCs w:val="20"/>
        </w:rPr>
      </w:pPr>
    </w:p>
    <w:p w:rsidR="0044204B" w:rsidRDefault="0044204B" w:rsidP="00A92780">
      <w:pPr>
        <w:jc w:val="both"/>
        <w:rPr>
          <w:rFonts w:ascii="Arial" w:hAnsi="Arial" w:cs="Arial"/>
          <w:b/>
          <w:sz w:val="20"/>
          <w:szCs w:val="20"/>
          <w:u w:val="single"/>
        </w:rPr>
      </w:pPr>
      <w:r w:rsidRPr="00FF2D92">
        <w:rPr>
          <w:rFonts w:ascii="Arial" w:hAnsi="Arial" w:cs="Arial"/>
          <w:b/>
          <w:sz w:val="20"/>
          <w:szCs w:val="20"/>
        </w:rPr>
        <w:tab/>
      </w:r>
      <w:r w:rsidRPr="007F2DFA">
        <w:rPr>
          <w:rFonts w:ascii="Arial" w:hAnsi="Arial" w:cs="Arial"/>
          <w:b/>
          <w:sz w:val="20"/>
          <w:szCs w:val="20"/>
          <w:u w:val="single"/>
        </w:rPr>
        <w:t>VOTACIÓN Y ACUERDO:</w:t>
      </w:r>
    </w:p>
    <w:p w:rsidR="00EC4EC9" w:rsidRDefault="00EC4EC9" w:rsidP="00A92780">
      <w:pPr>
        <w:jc w:val="both"/>
        <w:rPr>
          <w:rFonts w:ascii="Arial" w:hAnsi="Arial" w:cs="Arial"/>
          <w:b/>
          <w:sz w:val="20"/>
          <w:szCs w:val="20"/>
          <w:u w:val="single"/>
        </w:rPr>
      </w:pPr>
    </w:p>
    <w:p w:rsidR="00EC4EC9" w:rsidRPr="00EC4EC9" w:rsidRDefault="00053360" w:rsidP="00A92780">
      <w:pPr>
        <w:jc w:val="both"/>
        <w:rPr>
          <w:rFonts w:ascii="Arial" w:hAnsi="Arial" w:cs="Arial"/>
          <w:sz w:val="20"/>
          <w:szCs w:val="20"/>
        </w:rPr>
      </w:pPr>
      <w:r>
        <w:rPr>
          <w:rFonts w:ascii="Arial" w:hAnsi="Arial" w:cs="Arial"/>
          <w:sz w:val="20"/>
          <w:szCs w:val="20"/>
        </w:rPr>
        <w:tab/>
        <w:t>Visto el informe</w:t>
      </w:r>
      <w:r w:rsidR="00EC4EC9" w:rsidRPr="00EC4EC9">
        <w:rPr>
          <w:rFonts w:ascii="Arial" w:hAnsi="Arial" w:cs="Arial"/>
          <w:sz w:val="20"/>
          <w:szCs w:val="20"/>
        </w:rPr>
        <w:t xml:space="preserve"> propuesta</w:t>
      </w:r>
      <w:r>
        <w:rPr>
          <w:rFonts w:ascii="Arial" w:hAnsi="Arial" w:cs="Arial"/>
          <w:sz w:val="20"/>
          <w:szCs w:val="20"/>
        </w:rPr>
        <w:t xml:space="preserve"> de la Jefa</w:t>
      </w:r>
      <w:r w:rsidR="005571E7">
        <w:rPr>
          <w:rFonts w:ascii="Arial" w:hAnsi="Arial" w:cs="Arial"/>
          <w:sz w:val="20"/>
          <w:szCs w:val="20"/>
        </w:rPr>
        <w:t xml:space="preserve"> de Servicio de Ordenación del Territorio, Dª Lucía de León Hern</w:t>
      </w:r>
      <w:r w:rsidR="00B73696">
        <w:rPr>
          <w:rFonts w:ascii="Arial" w:hAnsi="Arial" w:cs="Arial"/>
          <w:sz w:val="20"/>
          <w:szCs w:val="20"/>
        </w:rPr>
        <w:t xml:space="preserve">ández, y </w:t>
      </w:r>
      <w:r w:rsidR="00297BC4">
        <w:rPr>
          <w:rFonts w:ascii="Arial" w:hAnsi="Arial" w:cs="Arial"/>
          <w:sz w:val="20"/>
          <w:szCs w:val="20"/>
        </w:rPr>
        <w:t>del</w:t>
      </w:r>
      <w:r>
        <w:rPr>
          <w:rFonts w:ascii="Arial" w:hAnsi="Arial" w:cs="Arial"/>
          <w:sz w:val="20"/>
          <w:szCs w:val="20"/>
        </w:rPr>
        <w:t xml:space="preserve"> Consejero Insular de Área del Territorio y Turismo,</w:t>
      </w:r>
      <w:r w:rsidR="005571E7">
        <w:rPr>
          <w:rFonts w:ascii="Arial" w:hAnsi="Arial" w:cs="Arial"/>
          <w:sz w:val="20"/>
          <w:szCs w:val="20"/>
        </w:rPr>
        <w:t xml:space="preserve"> D. Blas Acos</w:t>
      </w:r>
      <w:r w:rsidR="00C90C39">
        <w:rPr>
          <w:rFonts w:ascii="Arial" w:hAnsi="Arial" w:cs="Arial"/>
          <w:sz w:val="20"/>
          <w:szCs w:val="20"/>
        </w:rPr>
        <w:t>ta Cabrera, de fecha 03/04/2019, fiscalizado y conforme por la Sra. Interventora Accidental, Dª Mª Dolores Miranda López, de fecha 03/04/2019.</w:t>
      </w:r>
    </w:p>
    <w:p w:rsidR="0044204B" w:rsidRPr="00427643" w:rsidRDefault="00595957" w:rsidP="00A92780">
      <w:pPr>
        <w:jc w:val="both"/>
        <w:rPr>
          <w:rFonts w:ascii="Arial" w:hAnsi="Arial" w:cs="Arial"/>
          <w:sz w:val="20"/>
          <w:szCs w:val="20"/>
        </w:rPr>
      </w:pPr>
      <w:r>
        <w:rPr>
          <w:rFonts w:ascii="Arial" w:hAnsi="Arial" w:cs="Arial"/>
          <w:b/>
          <w:sz w:val="20"/>
          <w:szCs w:val="20"/>
        </w:rPr>
        <w:tab/>
      </w:r>
    </w:p>
    <w:p w:rsidR="0044204B" w:rsidRDefault="00427643" w:rsidP="00A92780">
      <w:pPr>
        <w:jc w:val="both"/>
        <w:rPr>
          <w:rFonts w:ascii="Arial" w:hAnsi="Arial" w:cs="Arial"/>
          <w:sz w:val="20"/>
          <w:szCs w:val="20"/>
        </w:rPr>
      </w:pPr>
      <w:r w:rsidRPr="00427643">
        <w:rPr>
          <w:rFonts w:ascii="Arial" w:hAnsi="Arial" w:cs="Arial"/>
          <w:sz w:val="20"/>
          <w:szCs w:val="20"/>
        </w:rPr>
        <w:tab/>
        <w:t>Visto</w:t>
      </w:r>
      <w:r>
        <w:rPr>
          <w:rFonts w:ascii="Arial" w:hAnsi="Arial" w:cs="Arial"/>
          <w:sz w:val="20"/>
          <w:szCs w:val="20"/>
        </w:rPr>
        <w:t xml:space="preserve"> el dictamen de la Comisión Informativa extraordinaria de Asuntos Resolutorios, de fecha 08/04/2019.</w:t>
      </w:r>
    </w:p>
    <w:p w:rsidR="00722701" w:rsidRDefault="00722701" w:rsidP="00A92780">
      <w:pPr>
        <w:jc w:val="both"/>
        <w:rPr>
          <w:rFonts w:ascii="Arial" w:hAnsi="Arial" w:cs="Arial"/>
          <w:sz w:val="20"/>
          <w:szCs w:val="20"/>
        </w:rPr>
      </w:pPr>
    </w:p>
    <w:p w:rsidR="00722701" w:rsidRDefault="00722701" w:rsidP="00A92780">
      <w:pPr>
        <w:jc w:val="both"/>
        <w:rPr>
          <w:rFonts w:ascii="Arial" w:hAnsi="Arial" w:cs="Arial"/>
          <w:b/>
          <w:sz w:val="20"/>
          <w:szCs w:val="20"/>
        </w:rPr>
      </w:pPr>
      <w:r>
        <w:rPr>
          <w:rFonts w:ascii="Arial" w:hAnsi="Arial" w:cs="Arial"/>
          <w:sz w:val="20"/>
          <w:szCs w:val="20"/>
        </w:rPr>
        <w:tab/>
        <w:t>El Pleno de la Corporaci</w:t>
      </w:r>
      <w:r w:rsidR="008B5418">
        <w:rPr>
          <w:rFonts w:ascii="Arial" w:hAnsi="Arial" w:cs="Arial"/>
          <w:sz w:val="20"/>
          <w:szCs w:val="20"/>
        </w:rPr>
        <w:t xml:space="preserve">ón, por </w:t>
      </w:r>
      <w:r w:rsidR="008B5418" w:rsidRPr="004B31F3">
        <w:rPr>
          <w:rFonts w:ascii="Arial" w:hAnsi="Arial" w:cs="Arial"/>
          <w:b/>
          <w:sz w:val="20"/>
          <w:szCs w:val="20"/>
        </w:rPr>
        <w:t>16 votos a favor</w:t>
      </w:r>
      <w:r w:rsidR="008B5418">
        <w:rPr>
          <w:rFonts w:ascii="Arial" w:hAnsi="Arial" w:cs="Arial"/>
          <w:sz w:val="20"/>
          <w:szCs w:val="20"/>
        </w:rPr>
        <w:t xml:space="preserve"> (8</w:t>
      </w:r>
      <w:r>
        <w:rPr>
          <w:rFonts w:ascii="Arial" w:hAnsi="Arial" w:cs="Arial"/>
          <w:sz w:val="20"/>
          <w:szCs w:val="20"/>
        </w:rPr>
        <w:t xml:space="preserve"> del grupo político Coalición Canaria, 4 del grupo político PSOE, 1 de D. Claudio Gutiérrez Vera, del grupo político Partido Popular, y 3 del grupo Mixto: NC-IF/PPM)</w:t>
      </w:r>
      <w:r w:rsidR="006B2132">
        <w:rPr>
          <w:rFonts w:ascii="Arial" w:hAnsi="Arial" w:cs="Arial"/>
          <w:sz w:val="20"/>
          <w:szCs w:val="20"/>
        </w:rPr>
        <w:t xml:space="preserve">, </w:t>
      </w:r>
      <w:r w:rsidR="006B2132" w:rsidRPr="004B31F3">
        <w:rPr>
          <w:rFonts w:ascii="Arial" w:hAnsi="Arial" w:cs="Arial"/>
          <w:b/>
          <w:sz w:val="20"/>
          <w:szCs w:val="20"/>
        </w:rPr>
        <w:t>1 voto en contra</w:t>
      </w:r>
      <w:r w:rsidR="006B2132">
        <w:rPr>
          <w:rFonts w:ascii="Arial" w:hAnsi="Arial" w:cs="Arial"/>
          <w:sz w:val="20"/>
          <w:szCs w:val="20"/>
        </w:rPr>
        <w:t xml:space="preserve"> (de Dª Águeda Montelongo González, del grupo político Partido Popular), y</w:t>
      </w:r>
      <w:r w:rsidR="004B31F3">
        <w:rPr>
          <w:rFonts w:ascii="Arial" w:hAnsi="Arial" w:cs="Arial"/>
          <w:sz w:val="20"/>
          <w:szCs w:val="20"/>
        </w:rPr>
        <w:t xml:space="preserve"> </w:t>
      </w:r>
      <w:r w:rsidR="006B2132" w:rsidRPr="004B31F3">
        <w:rPr>
          <w:rFonts w:ascii="Arial" w:hAnsi="Arial" w:cs="Arial"/>
          <w:b/>
          <w:sz w:val="20"/>
          <w:szCs w:val="20"/>
        </w:rPr>
        <w:t>1 abstención</w:t>
      </w:r>
      <w:r w:rsidR="006B2132">
        <w:rPr>
          <w:rFonts w:ascii="Arial" w:hAnsi="Arial" w:cs="Arial"/>
          <w:sz w:val="20"/>
          <w:szCs w:val="20"/>
        </w:rPr>
        <w:t xml:space="preserve"> (de D. Andrés </w:t>
      </w:r>
      <w:proofErr w:type="spellStart"/>
      <w:r w:rsidR="006B2132">
        <w:rPr>
          <w:rFonts w:ascii="Arial" w:hAnsi="Arial" w:cs="Arial"/>
          <w:sz w:val="20"/>
          <w:szCs w:val="20"/>
        </w:rPr>
        <w:t>Briansó</w:t>
      </w:r>
      <w:proofErr w:type="spellEnd"/>
      <w:r w:rsidR="006B2132">
        <w:rPr>
          <w:rFonts w:ascii="Arial" w:hAnsi="Arial" w:cs="Arial"/>
          <w:sz w:val="20"/>
          <w:szCs w:val="20"/>
        </w:rPr>
        <w:t xml:space="preserve"> Cárcamo, del grupo político Podemos), </w:t>
      </w:r>
      <w:r w:rsidR="006B2132" w:rsidRPr="00CC6DAB">
        <w:rPr>
          <w:rFonts w:ascii="Arial" w:hAnsi="Arial" w:cs="Arial"/>
          <w:b/>
          <w:sz w:val="20"/>
          <w:szCs w:val="20"/>
        </w:rPr>
        <w:t>ACUERDA:</w:t>
      </w:r>
    </w:p>
    <w:p w:rsidR="00512300" w:rsidRDefault="00512300" w:rsidP="003C5E04">
      <w:pPr>
        <w:jc w:val="both"/>
        <w:rPr>
          <w:rFonts w:ascii="Arial" w:hAnsi="Arial" w:cs="Arial"/>
          <w:sz w:val="20"/>
          <w:szCs w:val="20"/>
        </w:rPr>
      </w:pPr>
    </w:p>
    <w:p w:rsidR="00DA6AEB" w:rsidRPr="00CF4E73" w:rsidRDefault="00DA6AEB" w:rsidP="001C64E3">
      <w:pPr>
        <w:ind w:firstLine="708"/>
        <w:jc w:val="both"/>
        <w:rPr>
          <w:rFonts w:ascii="Arial" w:hAnsi="Arial" w:cs="Arial"/>
          <w:sz w:val="20"/>
          <w:szCs w:val="20"/>
        </w:rPr>
      </w:pPr>
      <w:r w:rsidRPr="00F53A4B">
        <w:rPr>
          <w:rFonts w:ascii="Arial" w:hAnsi="Arial" w:cs="Arial"/>
          <w:b/>
          <w:sz w:val="20"/>
          <w:szCs w:val="20"/>
        </w:rPr>
        <w:t xml:space="preserve">Aprobar </w:t>
      </w:r>
      <w:r w:rsidR="00CF4E73" w:rsidRPr="00F53A4B">
        <w:rPr>
          <w:rFonts w:ascii="Arial" w:hAnsi="Arial" w:cs="Arial"/>
          <w:b/>
          <w:sz w:val="20"/>
          <w:szCs w:val="20"/>
        </w:rPr>
        <w:t xml:space="preserve">los </w:t>
      </w:r>
      <w:r w:rsidR="009100E8" w:rsidRPr="00F53A4B">
        <w:rPr>
          <w:rFonts w:ascii="Arial" w:hAnsi="Arial" w:cs="Arial"/>
          <w:b/>
          <w:sz w:val="20"/>
          <w:szCs w:val="20"/>
        </w:rPr>
        <w:t>convenios</w:t>
      </w:r>
      <w:r w:rsidR="009100E8">
        <w:rPr>
          <w:rFonts w:ascii="Arial" w:hAnsi="Arial" w:cs="Arial"/>
          <w:sz w:val="20"/>
          <w:szCs w:val="20"/>
        </w:rPr>
        <w:t xml:space="preserve"> </w:t>
      </w:r>
      <w:r w:rsidR="009100E8" w:rsidRPr="00F53A4B">
        <w:rPr>
          <w:rFonts w:ascii="Arial" w:hAnsi="Arial" w:cs="Arial"/>
          <w:b/>
          <w:sz w:val="20"/>
          <w:szCs w:val="20"/>
        </w:rPr>
        <w:t>entre el</w:t>
      </w:r>
      <w:r w:rsidR="00CF4E73" w:rsidRPr="00F53A4B">
        <w:rPr>
          <w:rFonts w:ascii="Arial" w:hAnsi="Arial" w:cs="Arial"/>
          <w:b/>
          <w:sz w:val="20"/>
          <w:szCs w:val="20"/>
        </w:rPr>
        <w:t xml:space="preserve"> Cabildo</w:t>
      </w:r>
      <w:r w:rsidR="009100E8" w:rsidRPr="00F53A4B">
        <w:rPr>
          <w:rFonts w:ascii="Arial" w:hAnsi="Arial" w:cs="Arial"/>
          <w:b/>
          <w:sz w:val="20"/>
          <w:szCs w:val="20"/>
        </w:rPr>
        <w:t xml:space="preserve"> Insular de Fuerteventura y</w:t>
      </w:r>
      <w:r w:rsidR="008027E5" w:rsidRPr="00F53A4B">
        <w:rPr>
          <w:rFonts w:ascii="Arial" w:hAnsi="Arial" w:cs="Arial"/>
          <w:b/>
          <w:sz w:val="20"/>
          <w:szCs w:val="20"/>
        </w:rPr>
        <w:t xml:space="preserve"> el Ayuntamiento</w:t>
      </w:r>
      <w:r w:rsidR="00A7361B" w:rsidRPr="00F53A4B">
        <w:rPr>
          <w:rFonts w:ascii="Arial" w:hAnsi="Arial" w:cs="Arial"/>
          <w:b/>
          <w:sz w:val="20"/>
          <w:szCs w:val="20"/>
        </w:rPr>
        <w:t xml:space="preserve"> de Antigua</w:t>
      </w:r>
      <w:r w:rsidR="008027E5" w:rsidRPr="00F53A4B">
        <w:rPr>
          <w:rFonts w:ascii="Arial" w:hAnsi="Arial" w:cs="Arial"/>
          <w:b/>
          <w:sz w:val="20"/>
          <w:szCs w:val="20"/>
        </w:rPr>
        <w:t xml:space="preserve"> para la</w:t>
      </w:r>
      <w:r w:rsidR="00CF4E73" w:rsidRPr="00F53A4B">
        <w:rPr>
          <w:rFonts w:ascii="Arial" w:hAnsi="Arial" w:cs="Arial"/>
          <w:b/>
          <w:sz w:val="20"/>
          <w:szCs w:val="20"/>
        </w:rPr>
        <w:t xml:space="preserve"> encomienda de la </w:t>
      </w:r>
      <w:r w:rsidR="008027E5" w:rsidRPr="00F53A4B">
        <w:rPr>
          <w:rFonts w:ascii="Arial" w:hAnsi="Arial" w:cs="Arial"/>
          <w:b/>
          <w:sz w:val="20"/>
          <w:szCs w:val="20"/>
        </w:rPr>
        <w:t>evaluación ambiental</w:t>
      </w:r>
      <w:r w:rsidR="00CF4E73" w:rsidRPr="00F53A4B">
        <w:rPr>
          <w:rFonts w:ascii="Arial" w:hAnsi="Arial" w:cs="Arial"/>
          <w:b/>
          <w:sz w:val="20"/>
          <w:szCs w:val="20"/>
        </w:rPr>
        <w:t xml:space="preserve"> de planes</w:t>
      </w:r>
      <w:r w:rsidR="008027E5" w:rsidRPr="00F53A4B">
        <w:rPr>
          <w:rFonts w:ascii="Arial" w:hAnsi="Arial" w:cs="Arial"/>
          <w:b/>
          <w:sz w:val="20"/>
          <w:szCs w:val="20"/>
        </w:rPr>
        <w:t xml:space="preserve"> y programas, impulsados </w:t>
      </w:r>
      <w:r w:rsidR="008027E5" w:rsidRPr="00F53A4B">
        <w:rPr>
          <w:rFonts w:ascii="Arial" w:hAnsi="Arial" w:cs="Arial"/>
          <w:b/>
          <w:sz w:val="20"/>
          <w:szCs w:val="20"/>
        </w:rPr>
        <w:lastRenderedPageBreak/>
        <w:t>a iniciativa pública o privada en suelos ubicados en este Ayuntamiento</w:t>
      </w:r>
      <w:r w:rsidR="008027E5">
        <w:rPr>
          <w:rFonts w:ascii="Arial" w:hAnsi="Arial" w:cs="Arial"/>
          <w:sz w:val="20"/>
          <w:szCs w:val="20"/>
        </w:rPr>
        <w:t xml:space="preserve">, y cuyos textos </w:t>
      </w:r>
      <w:r w:rsidR="006333AB">
        <w:rPr>
          <w:rFonts w:ascii="Arial" w:hAnsi="Arial" w:cs="Arial"/>
          <w:sz w:val="20"/>
          <w:szCs w:val="20"/>
        </w:rPr>
        <w:t>se transcribe</w:t>
      </w:r>
      <w:r w:rsidR="008027E5">
        <w:rPr>
          <w:rFonts w:ascii="Arial" w:hAnsi="Arial" w:cs="Arial"/>
          <w:sz w:val="20"/>
          <w:szCs w:val="20"/>
        </w:rPr>
        <w:t>n a continuación como anexos I (de planes y programas) y II (de proyectos):</w:t>
      </w:r>
    </w:p>
    <w:p w:rsidR="00DA6AEB" w:rsidRPr="00970766" w:rsidRDefault="00DA6AEB" w:rsidP="00DA6AEB">
      <w:pPr>
        <w:ind w:left="1416" w:firstLine="708"/>
        <w:rPr>
          <w:rFonts w:ascii="Arial" w:hAnsi="Arial" w:cs="Arial"/>
          <w:sz w:val="20"/>
          <w:szCs w:val="20"/>
        </w:rPr>
      </w:pPr>
    </w:p>
    <w:p w:rsidR="00DA6AEB" w:rsidRPr="00970766" w:rsidRDefault="00DA6AEB" w:rsidP="00DA6AEB">
      <w:pPr>
        <w:ind w:left="2124" w:firstLine="708"/>
        <w:rPr>
          <w:rFonts w:ascii="Arial" w:hAnsi="Arial" w:cs="Arial"/>
          <w:sz w:val="20"/>
          <w:szCs w:val="20"/>
        </w:rPr>
      </w:pPr>
      <w:r w:rsidRPr="00970766">
        <w:rPr>
          <w:rFonts w:ascii="Arial" w:hAnsi="Arial" w:cs="Arial"/>
          <w:sz w:val="20"/>
          <w:szCs w:val="20"/>
        </w:rPr>
        <w:t xml:space="preserve">            </w:t>
      </w:r>
      <w:r w:rsidR="00B76606" w:rsidRPr="00B76606">
        <w:rPr>
          <w:rFonts w:ascii="Arial" w:hAnsi="Arial" w:cs="Arial"/>
          <w:b/>
          <w:sz w:val="20"/>
          <w:szCs w:val="20"/>
        </w:rPr>
        <w:t>“</w:t>
      </w:r>
      <w:r w:rsidRPr="00970766">
        <w:rPr>
          <w:rFonts w:ascii="Arial" w:hAnsi="Arial" w:cs="Arial"/>
          <w:sz w:val="20"/>
          <w:szCs w:val="20"/>
        </w:rPr>
        <w:t>ANEXO I</w:t>
      </w:r>
    </w:p>
    <w:p w:rsidR="00DA6AEB" w:rsidRPr="00970766" w:rsidRDefault="00DA6AEB" w:rsidP="00DA6AEB">
      <w:pPr>
        <w:ind w:left="2124" w:firstLine="708"/>
        <w:rPr>
          <w:rFonts w:ascii="Arial" w:hAnsi="Arial" w:cs="Arial"/>
          <w:sz w:val="20"/>
          <w:szCs w:val="20"/>
        </w:rPr>
      </w:pPr>
    </w:p>
    <w:p w:rsidR="00DA6AEB" w:rsidRDefault="00DA6AEB" w:rsidP="00DA6AEB">
      <w:pPr>
        <w:jc w:val="center"/>
        <w:rPr>
          <w:rFonts w:ascii="Arial" w:hAnsi="Arial" w:cs="Arial"/>
          <w:b/>
          <w:sz w:val="20"/>
          <w:szCs w:val="20"/>
        </w:rPr>
      </w:pPr>
      <w:r w:rsidRPr="00970766">
        <w:rPr>
          <w:rFonts w:ascii="Arial" w:hAnsi="Arial" w:cs="Arial"/>
          <w:b/>
          <w:sz w:val="20"/>
          <w:szCs w:val="20"/>
        </w:rPr>
        <w:t xml:space="preserve">CONVENIO ENTRE EL CABILDO INSULAR DE FUERTEVENTURA Y EL AYUNTAMIENTO DE </w:t>
      </w:r>
      <w:r>
        <w:rPr>
          <w:rFonts w:ascii="Arial" w:hAnsi="Arial" w:cs="Arial"/>
          <w:b/>
          <w:sz w:val="20"/>
          <w:szCs w:val="20"/>
        </w:rPr>
        <w:t>ANTIGUA</w:t>
      </w:r>
      <w:r w:rsidRPr="00970766">
        <w:rPr>
          <w:rFonts w:ascii="Arial" w:hAnsi="Arial" w:cs="Arial"/>
          <w:b/>
          <w:sz w:val="20"/>
          <w:szCs w:val="20"/>
        </w:rPr>
        <w:t xml:space="preserve"> PARA LA ENCOMIENDA DE LA EVALUACIÓN AMBIENTAL DE PLANES Y PROGRAMAS, IMPULSADOS A INICIATIVA PÚBLICA O PRIVADA EN SUELOS UBICADOS EN ESTE AYUNTAMIENTO</w:t>
      </w:r>
    </w:p>
    <w:p w:rsidR="00DA6AEB" w:rsidRPr="00970766" w:rsidRDefault="00DA6AEB" w:rsidP="00DA6AEB">
      <w:pPr>
        <w:jc w:val="center"/>
        <w:rPr>
          <w:rFonts w:ascii="Arial" w:hAnsi="Arial" w:cs="Arial"/>
          <w:b/>
          <w:sz w:val="20"/>
          <w:szCs w:val="20"/>
        </w:rPr>
      </w:pPr>
    </w:p>
    <w:p w:rsidR="00DA6AEB" w:rsidRDefault="00DA6AEB" w:rsidP="00DA6AEB">
      <w:pPr>
        <w:ind w:firstLine="708"/>
        <w:jc w:val="both"/>
        <w:rPr>
          <w:rFonts w:ascii="Arial" w:hAnsi="Arial" w:cs="Arial"/>
          <w:sz w:val="20"/>
          <w:szCs w:val="20"/>
        </w:rPr>
      </w:pPr>
      <w:r w:rsidRPr="00970766">
        <w:rPr>
          <w:rFonts w:ascii="Arial" w:hAnsi="Arial" w:cs="Arial"/>
          <w:sz w:val="20"/>
          <w:szCs w:val="20"/>
        </w:rPr>
        <w:t xml:space="preserve">En </w:t>
      </w:r>
      <w:r>
        <w:rPr>
          <w:rFonts w:ascii="Arial" w:hAnsi="Arial" w:cs="Arial"/>
          <w:sz w:val="20"/>
          <w:szCs w:val="20"/>
        </w:rPr>
        <w:t>Antigua</w:t>
      </w:r>
      <w:r w:rsidRPr="00970766">
        <w:rPr>
          <w:rFonts w:ascii="Arial" w:hAnsi="Arial" w:cs="Arial"/>
          <w:sz w:val="20"/>
          <w:szCs w:val="20"/>
        </w:rPr>
        <w:t xml:space="preserve">, </w:t>
      </w:r>
      <w:proofErr w:type="gramStart"/>
      <w:r w:rsidRPr="00970766">
        <w:rPr>
          <w:rFonts w:ascii="Arial" w:hAnsi="Arial" w:cs="Arial"/>
          <w:sz w:val="20"/>
          <w:szCs w:val="20"/>
        </w:rPr>
        <w:t>a …</w:t>
      </w:r>
      <w:proofErr w:type="gramEnd"/>
      <w:r w:rsidRPr="00970766">
        <w:rPr>
          <w:rFonts w:ascii="Arial" w:hAnsi="Arial" w:cs="Arial"/>
          <w:sz w:val="20"/>
          <w:szCs w:val="20"/>
        </w:rPr>
        <w:t>…. de  abril de 2019</w:t>
      </w:r>
    </w:p>
    <w:p w:rsidR="00DA6AEB" w:rsidRPr="00970766" w:rsidRDefault="00DA6AEB" w:rsidP="00DA6AEB">
      <w:pPr>
        <w:ind w:firstLine="708"/>
        <w:jc w:val="both"/>
        <w:rPr>
          <w:rFonts w:ascii="Arial" w:hAnsi="Arial" w:cs="Arial"/>
          <w:sz w:val="20"/>
          <w:szCs w:val="20"/>
        </w:rPr>
      </w:pPr>
    </w:p>
    <w:p w:rsidR="00DA6AEB" w:rsidRDefault="00DA6AEB" w:rsidP="00DA6AEB">
      <w:pPr>
        <w:jc w:val="center"/>
        <w:rPr>
          <w:rFonts w:ascii="Arial" w:hAnsi="Arial" w:cs="Arial"/>
          <w:b/>
          <w:sz w:val="20"/>
          <w:szCs w:val="20"/>
        </w:rPr>
      </w:pPr>
      <w:r w:rsidRPr="00970766">
        <w:rPr>
          <w:rFonts w:ascii="Arial" w:hAnsi="Arial" w:cs="Arial"/>
          <w:b/>
          <w:sz w:val="20"/>
          <w:szCs w:val="20"/>
        </w:rPr>
        <w:t>REUNIDOS</w:t>
      </w:r>
    </w:p>
    <w:p w:rsidR="00DA6AEB" w:rsidRPr="00970766" w:rsidRDefault="00DA6AEB" w:rsidP="00DA6AEB">
      <w:pPr>
        <w:jc w:val="center"/>
        <w:rPr>
          <w:rFonts w:ascii="Arial" w:hAnsi="Arial" w:cs="Arial"/>
          <w:b/>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De una parte, el Sr. D. Marcial Morales Martín, Presidente del Excmo. Cabildo Insular  de Fuerteventura, en virtud de lo previsto en la disposición adicional decimocuarta de la Ley 7/1985, de 2 de abril, Reguladora de las Bases del Régimen Local.</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 xml:space="preserve">De otra parte, el Sr. D…………………………, Alcalde-Presidente del Ayuntamiento de </w:t>
      </w:r>
      <w:r>
        <w:rPr>
          <w:rFonts w:ascii="Arial" w:hAnsi="Arial" w:cs="Arial"/>
          <w:sz w:val="20"/>
          <w:szCs w:val="20"/>
        </w:rPr>
        <w:t>Antigua</w:t>
      </w:r>
      <w:r w:rsidRPr="00970766">
        <w:rPr>
          <w:rFonts w:ascii="Arial" w:hAnsi="Arial" w:cs="Arial"/>
          <w:sz w:val="20"/>
          <w:szCs w:val="20"/>
        </w:rPr>
        <w:t>, en representación del mismo de conformidad con los artículos 21.1.b) de la Ley 7/1985, de 2 de abril, reguladora de las Bases del Régimen Local, 41 del Reglamento de organización, funcionamiento y régimen jurídico de las entidades locales aprobado por Real Decreto 2568/1986 de 28 de noviembre, 31.1.e) de la Ley 7/2015, de 1 de abril, de los municipios de Canarias.</w:t>
      </w: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Las partes, en la condición en que intervienen, se reconocen la capacidad legal necesaria y suficiente para la firma del presente Convenio para la encomienda de la evaluación ambiental de planes y programas impulsados a iniciativa pública o privada, y por ello</w:t>
      </w:r>
    </w:p>
    <w:p w:rsidR="00DA6AEB" w:rsidRPr="00970766" w:rsidRDefault="00DA6AEB" w:rsidP="00DA6AEB">
      <w:pPr>
        <w:jc w:val="center"/>
        <w:rPr>
          <w:rFonts w:ascii="Arial" w:hAnsi="Arial" w:cs="Arial"/>
          <w:b/>
          <w:sz w:val="20"/>
          <w:szCs w:val="20"/>
        </w:rPr>
      </w:pPr>
    </w:p>
    <w:p w:rsidR="00DA6AEB" w:rsidRPr="00970766" w:rsidRDefault="00DA6AEB" w:rsidP="00DA6AEB">
      <w:pPr>
        <w:jc w:val="center"/>
        <w:rPr>
          <w:rFonts w:ascii="Arial" w:hAnsi="Arial" w:cs="Arial"/>
          <w:b/>
          <w:sz w:val="20"/>
          <w:szCs w:val="20"/>
        </w:rPr>
      </w:pPr>
      <w:r w:rsidRPr="00970766">
        <w:rPr>
          <w:rFonts w:ascii="Arial" w:hAnsi="Arial" w:cs="Arial"/>
          <w:b/>
          <w:sz w:val="20"/>
          <w:szCs w:val="20"/>
        </w:rPr>
        <w:t>EXPONEN</w:t>
      </w:r>
    </w:p>
    <w:p w:rsidR="00DA6AEB" w:rsidRPr="00970766" w:rsidRDefault="00DA6AEB" w:rsidP="00DA6AEB">
      <w:pPr>
        <w:jc w:val="center"/>
        <w:rPr>
          <w:rFonts w:ascii="Arial" w:hAnsi="Arial" w:cs="Arial"/>
          <w:b/>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I. El 1 de septiembre de 2017, entró en vigor la Ley 4/2017, de 13 de julio, del Suelo y de los Espacios Naturales Protegidos de Canarias, por la que se modifican las determinaciones relativas al órgano ambiental en las evaluaciones estratégicas de planes y programas y de proyectos, y en concreto con respecto a la de planes y programas se reconoce en el artículo 86.6 de la citada Ley la posibilidad de que pueda ser órgano ambiental el Cabildo Insular o los Ayuntamientos en los casos establecidos en dicha norma, básicamente en los planeamientos de ámbito insular o en los de ámbito municipal que sean encomendados por los ayuntamientos de la isla por no contar con recursos suficientes.</w:t>
      </w: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II.</w:t>
      </w:r>
      <w:r w:rsidRPr="00970766">
        <w:rPr>
          <w:rFonts w:ascii="Arial" w:hAnsi="Arial" w:cs="Arial"/>
          <w:b/>
          <w:sz w:val="20"/>
          <w:szCs w:val="20"/>
        </w:rPr>
        <w:t xml:space="preserve"> </w:t>
      </w:r>
      <w:r w:rsidRPr="00970766">
        <w:rPr>
          <w:rFonts w:ascii="Arial" w:hAnsi="Arial" w:cs="Arial"/>
          <w:sz w:val="20"/>
          <w:szCs w:val="20"/>
        </w:rPr>
        <w:t xml:space="preserve">Con fecha 29 de enero de 2018, en sesión ordinaria, el Pleno del Excmo. Cabildo Insular de Fuerteventura, acordó aprobar definitivamente la modificación del Reglamento Orgánico para la incorporación del órgano ambiental de evaluación de planes y programas y de proyectos (Disposición Adicional Segunda y Tercera), denominadas como </w:t>
      </w:r>
      <w:r w:rsidRPr="00970766">
        <w:rPr>
          <w:rFonts w:ascii="Arial" w:hAnsi="Arial" w:cs="Arial"/>
          <w:color w:val="000000"/>
          <w:sz w:val="20"/>
          <w:szCs w:val="20"/>
        </w:rPr>
        <w:t xml:space="preserve">Comisión Insular de Evaluación Ambiental Estratégica del Cabildo de Fuerteventura y </w:t>
      </w:r>
      <w:r w:rsidRPr="00970766">
        <w:rPr>
          <w:rFonts w:ascii="Arial" w:hAnsi="Arial" w:cs="Arial"/>
          <w:sz w:val="20"/>
          <w:szCs w:val="20"/>
        </w:rPr>
        <w:t>Comisión Insular de Evaluación ambiental de Proyectos del Cabildo de Fuerteventura, respectivamente según se trate de planes y programas o proyectos.</w:t>
      </w:r>
    </w:p>
    <w:p w:rsidR="00DA6AEB" w:rsidRPr="00970766" w:rsidRDefault="00DA6AEB" w:rsidP="00DA6AEB">
      <w:pPr>
        <w:ind w:firstLine="708"/>
        <w:jc w:val="both"/>
        <w:rPr>
          <w:rFonts w:ascii="Arial" w:hAnsi="Arial" w:cs="Arial"/>
          <w:sz w:val="20"/>
          <w:szCs w:val="20"/>
        </w:rPr>
      </w:pPr>
      <w:r w:rsidRPr="00970766">
        <w:rPr>
          <w:rFonts w:ascii="Arial" w:hAnsi="Arial" w:cs="Arial"/>
          <w:b/>
          <w:sz w:val="20"/>
          <w:szCs w:val="20"/>
        </w:rPr>
        <w:t>III. E</w:t>
      </w:r>
      <w:r w:rsidRPr="00970766">
        <w:rPr>
          <w:rFonts w:ascii="Arial" w:hAnsi="Arial" w:cs="Arial"/>
          <w:sz w:val="20"/>
          <w:szCs w:val="20"/>
        </w:rPr>
        <w:t xml:space="preserve">l Ayuntamiento de </w:t>
      </w:r>
      <w:r>
        <w:rPr>
          <w:rFonts w:ascii="Arial" w:hAnsi="Arial" w:cs="Arial"/>
          <w:sz w:val="20"/>
          <w:szCs w:val="20"/>
        </w:rPr>
        <w:t>Antigua</w:t>
      </w:r>
      <w:r w:rsidRPr="00970766">
        <w:rPr>
          <w:rFonts w:ascii="Arial" w:hAnsi="Arial" w:cs="Arial"/>
          <w:sz w:val="20"/>
          <w:szCs w:val="20"/>
        </w:rPr>
        <w:t xml:space="preserve"> ha solicitado al Cabildo Insular de Fuerteventura que sea el órgano ambiental insular quien asuma las funciones relativas a la evaluación ambiental de planes y programas impulsados a iniciativa pública o privada, expresando como motivación la imposibilidad de constituir el órgano municipal en un breve plazo de tiempo dada la limitación de recursos y la exigencia de autonomía, especialización y profesionalidad requeridos a los miembros de esta clase de órganos.</w:t>
      </w:r>
    </w:p>
    <w:p w:rsidR="00DA6AEB" w:rsidRPr="00970766" w:rsidRDefault="00DA6AEB" w:rsidP="00DA6AEB">
      <w:pPr>
        <w:ind w:firstLine="708"/>
        <w:jc w:val="both"/>
        <w:rPr>
          <w:rFonts w:ascii="Arial" w:hAnsi="Arial" w:cs="Arial"/>
          <w:sz w:val="20"/>
          <w:szCs w:val="20"/>
        </w:rPr>
      </w:pPr>
      <w:r w:rsidRPr="00970766">
        <w:rPr>
          <w:rFonts w:ascii="Arial" w:hAnsi="Arial" w:cs="Arial"/>
          <w:b/>
          <w:sz w:val="20"/>
          <w:szCs w:val="20"/>
        </w:rPr>
        <w:lastRenderedPageBreak/>
        <w:t xml:space="preserve">IV. </w:t>
      </w:r>
      <w:r w:rsidRPr="00970766">
        <w:rPr>
          <w:rFonts w:ascii="Arial" w:hAnsi="Arial" w:cs="Arial"/>
          <w:sz w:val="20"/>
          <w:szCs w:val="20"/>
        </w:rPr>
        <w:t>Ambas partes valoran la necesidad de llevar a cabo la colaboración interesada, en aplicación de los principios de cooperación y asistencia mutua cuya disponibilidad resulta imprescindible para conseguir los objetivos de eficacia perseguidos por ambas administraciones, para lo que, en ejercicio de sus respectivas competencias y de conformidad a lo legalmente dispuesto llevan a cabo el presente Convenio de Colaboración al amprado de lo previsto en la Ley 40/2015, de 1 de octubre, de Régimen jurídico del Sector Público y, específicamente, en los artículos 47 a 52 y 143 y 144 de la citada norma, sin perjuicio de lo dispuesto en la legislación autonómica.</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 xml:space="preserve">Por todo lo anterior y en virtud de lo expuesto en la Ley 4/2017, de 13 de julio, del Suelo y de los Espacios Naturales de Canarias, el Cabildo Insular de Fuerteventura y el Ayuntamiento de </w:t>
      </w:r>
      <w:r>
        <w:rPr>
          <w:rFonts w:ascii="Arial" w:hAnsi="Arial" w:cs="Arial"/>
          <w:sz w:val="20"/>
          <w:szCs w:val="20"/>
        </w:rPr>
        <w:t>Antigua</w:t>
      </w:r>
      <w:r w:rsidRPr="00970766">
        <w:rPr>
          <w:rFonts w:ascii="Arial" w:hAnsi="Arial" w:cs="Arial"/>
          <w:sz w:val="20"/>
          <w:szCs w:val="20"/>
        </w:rPr>
        <w:t xml:space="preserve"> formalizan el presente convenio al órgano ambiental insular de planes y programas, de acuerdo con las siguientes</w:t>
      </w:r>
    </w:p>
    <w:p w:rsidR="00DA6AEB" w:rsidRPr="00970766" w:rsidRDefault="00DA6AEB" w:rsidP="00DA6AEB">
      <w:pPr>
        <w:ind w:firstLine="708"/>
        <w:jc w:val="both"/>
        <w:rPr>
          <w:rFonts w:ascii="Arial" w:hAnsi="Arial" w:cs="Arial"/>
          <w:sz w:val="20"/>
          <w:szCs w:val="20"/>
        </w:rPr>
      </w:pPr>
    </w:p>
    <w:p w:rsidR="00DA6AEB" w:rsidRPr="00970766" w:rsidRDefault="00DA6AEB" w:rsidP="00DA6AEB">
      <w:pPr>
        <w:jc w:val="center"/>
        <w:rPr>
          <w:rFonts w:ascii="Arial" w:hAnsi="Arial" w:cs="Arial"/>
          <w:b/>
          <w:sz w:val="20"/>
          <w:szCs w:val="20"/>
        </w:rPr>
      </w:pPr>
      <w:r w:rsidRPr="00970766">
        <w:rPr>
          <w:rFonts w:ascii="Arial" w:hAnsi="Arial" w:cs="Arial"/>
          <w:b/>
          <w:sz w:val="20"/>
          <w:szCs w:val="20"/>
        </w:rPr>
        <w:t>CLÁUSULAS</w:t>
      </w:r>
    </w:p>
    <w:p w:rsidR="00DA6AEB" w:rsidRPr="00970766" w:rsidRDefault="00DA6AEB" w:rsidP="00DA6AEB">
      <w:pPr>
        <w:ind w:firstLine="709"/>
        <w:jc w:val="both"/>
        <w:rPr>
          <w:rFonts w:ascii="Arial" w:hAnsi="Arial" w:cs="Arial"/>
          <w:b/>
          <w:sz w:val="20"/>
          <w:szCs w:val="20"/>
        </w:rPr>
      </w:pPr>
      <w:r w:rsidRPr="00970766">
        <w:rPr>
          <w:rFonts w:ascii="Arial" w:hAnsi="Arial" w:cs="Arial"/>
          <w:b/>
          <w:sz w:val="20"/>
          <w:szCs w:val="20"/>
        </w:rPr>
        <w:t>Primera.- DEFINICIÓN</w:t>
      </w:r>
    </w:p>
    <w:p w:rsidR="00DA6AEB" w:rsidRPr="00970766" w:rsidRDefault="00DA6AEB" w:rsidP="00DA6AEB">
      <w:pPr>
        <w:ind w:firstLine="709"/>
        <w:jc w:val="both"/>
        <w:rPr>
          <w:rFonts w:ascii="Arial" w:hAnsi="Arial" w:cs="Arial"/>
          <w:b/>
          <w:sz w:val="20"/>
          <w:szCs w:val="20"/>
        </w:rPr>
      </w:pPr>
    </w:p>
    <w:p w:rsidR="00DA6AEB" w:rsidRPr="00970766" w:rsidRDefault="00DA6AEB" w:rsidP="00DA6AEB">
      <w:pPr>
        <w:ind w:firstLine="709"/>
        <w:jc w:val="both"/>
        <w:rPr>
          <w:rFonts w:ascii="Arial" w:hAnsi="Arial" w:cs="Arial"/>
          <w:b/>
          <w:sz w:val="20"/>
          <w:szCs w:val="20"/>
        </w:rPr>
      </w:pPr>
      <w:r w:rsidRPr="00970766">
        <w:rPr>
          <w:rFonts w:ascii="Arial" w:hAnsi="Arial" w:cs="Arial"/>
          <w:sz w:val="20"/>
          <w:szCs w:val="20"/>
        </w:rPr>
        <w:t xml:space="preserve">A través de este Convenio el Ayuntamiento de </w:t>
      </w:r>
      <w:r>
        <w:rPr>
          <w:rFonts w:ascii="Arial" w:hAnsi="Arial" w:cs="Arial"/>
          <w:sz w:val="20"/>
          <w:szCs w:val="20"/>
        </w:rPr>
        <w:t>Antigua</w:t>
      </w:r>
      <w:r w:rsidRPr="00970766">
        <w:rPr>
          <w:rFonts w:ascii="Arial" w:hAnsi="Arial" w:cs="Arial"/>
          <w:sz w:val="20"/>
          <w:szCs w:val="20"/>
        </w:rPr>
        <w:t xml:space="preserve"> encomienda a la </w:t>
      </w:r>
      <w:r w:rsidRPr="00970766">
        <w:rPr>
          <w:rFonts w:ascii="Arial" w:hAnsi="Arial" w:cs="Arial"/>
          <w:color w:val="000000"/>
          <w:sz w:val="20"/>
          <w:szCs w:val="20"/>
        </w:rPr>
        <w:t>Comisión Insular de Evaluación Ambiental Estratégica del Cabildo de Fuerteventura,</w:t>
      </w:r>
      <w:r w:rsidRPr="00970766">
        <w:rPr>
          <w:rFonts w:ascii="Arial" w:hAnsi="Arial" w:cs="Arial"/>
          <w:sz w:val="20"/>
          <w:szCs w:val="20"/>
        </w:rPr>
        <w:t xml:space="preserve"> el ejercicio de las competencias que tiene atribuidas en relación a la evaluación ambiental de planes y programas impulsados a iniciativa pública o privada, con aplicación desde la firma del presente convenio (no será de aplicación a los expedientes que se encuentren en trámite ambiental, por otras administraciones).</w:t>
      </w:r>
    </w:p>
    <w:p w:rsidR="00DA6AEB" w:rsidRPr="00970766" w:rsidRDefault="00DA6AEB" w:rsidP="00DA6AEB">
      <w:pPr>
        <w:ind w:firstLine="709"/>
        <w:jc w:val="both"/>
        <w:rPr>
          <w:rFonts w:ascii="Arial" w:hAnsi="Arial" w:cs="Arial"/>
          <w:b/>
          <w:sz w:val="20"/>
          <w:szCs w:val="20"/>
        </w:rPr>
      </w:pPr>
    </w:p>
    <w:p w:rsidR="00DA6AEB" w:rsidRPr="00970766" w:rsidRDefault="00DA6AEB" w:rsidP="00DA6AEB">
      <w:pPr>
        <w:ind w:firstLine="709"/>
        <w:jc w:val="both"/>
        <w:rPr>
          <w:rFonts w:ascii="Arial" w:hAnsi="Arial" w:cs="Arial"/>
          <w:b/>
          <w:sz w:val="20"/>
          <w:szCs w:val="20"/>
        </w:rPr>
      </w:pPr>
      <w:r w:rsidRPr="00970766">
        <w:rPr>
          <w:rFonts w:ascii="Arial" w:hAnsi="Arial" w:cs="Arial"/>
          <w:b/>
          <w:sz w:val="20"/>
          <w:szCs w:val="20"/>
        </w:rPr>
        <w:t>Segunda.- ÁMBITO DE APLICACIÓN</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El ámbito de aplicación del presente Convenio se corresponde con los planes y programas impulsados a iniciativa pública o privada de los que el órgano ambiental municipal resultara competente según la legislación aplicable.</w:t>
      </w:r>
    </w:p>
    <w:p w:rsidR="00DA6AEB" w:rsidRPr="00970766" w:rsidRDefault="00DA6AEB" w:rsidP="00DA6AEB">
      <w:pPr>
        <w:ind w:firstLine="709"/>
        <w:jc w:val="both"/>
        <w:rPr>
          <w:rFonts w:ascii="Arial" w:hAnsi="Arial" w:cs="Arial"/>
          <w:b/>
          <w:sz w:val="20"/>
          <w:szCs w:val="20"/>
        </w:rPr>
      </w:pPr>
    </w:p>
    <w:p w:rsidR="00DA6AEB" w:rsidRPr="00970766" w:rsidRDefault="00DA6AEB" w:rsidP="00DA6AEB">
      <w:pPr>
        <w:ind w:firstLine="709"/>
        <w:jc w:val="both"/>
        <w:rPr>
          <w:rFonts w:ascii="Arial" w:hAnsi="Arial" w:cs="Arial"/>
          <w:b/>
          <w:sz w:val="20"/>
          <w:szCs w:val="20"/>
        </w:rPr>
      </w:pPr>
      <w:r w:rsidRPr="00970766">
        <w:rPr>
          <w:rFonts w:ascii="Arial" w:hAnsi="Arial" w:cs="Arial"/>
          <w:b/>
          <w:sz w:val="20"/>
          <w:szCs w:val="20"/>
        </w:rPr>
        <w:t>Tercera.- INSTRUMENTO DE SEGUIMIENTO</w:t>
      </w:r>
    </w:p>
    <w:p w:rsidR="00DA6AEB" w:rsidRPr="00970766" w:rsidRDefault="00DA6AEB" w:rsidP="00DA6AEB">
      <w:pPr>
        <w:ind w:firstLine="709"/>
        <w:jc w:val="both"/>
        <w:rPr>
          <w:rFonts w:ascii="Arial" w:hAnsi="Arial" w:cs="Arial"/>
          <w:b/>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Se creará una Comisión de Seguimiento que será, igualmente, el órgano colegiado encargado de resolver las dudas o problemas que se planteen en relación con la aplicación del presente Convenio, y estará compuesta por el Alcalde o persona en quien delegue, el Presidente del Cabildo o persona en quien delegue, un licenciado en derecho y un titulado superior competente en materias ambientales del Cabildo Insular y un licenciado en derecho y un titulado superior competente en materias ambientales del Ayuntamiento.</w:t>
      </w:r>
    </w:p>
    <w:p w:rsidR="00DA6AEB" w:rsidRPr="00970766" w:rsidRDefault="00DA6AEB" w:rsidP="00DA6AEB">
      <w:pPr>
        <w:ind w:firstLine="709"/>
        <w:jc w:val="both"/>
        <w:rPr>
          <w:rFonts w:ascii="Arial" w:hAnsi="Arial" w:cs="Arial"/>
          <w:b/>
          <w:sz w:val="20"/>
          <w:szCs w:val="20"/>
        </w:rPr>
      </w:pPr>
    </w:p>
    <w:p w:rsidR="00DA6AEB" w:rsidRPr="00970766" w:rsidRDefault="00DA6AEB" w:rsidP="00DA6AEB">
      <w:pPr>
        <w:ind w:firstLine="709"/>
        <w:jc w:val="both"/>
        <w:rPr>
          <w:rFonts w:ascii="Arial" w:hAnsi="Arial" w:cs="Arial"/>
          <w:b/>
          <w:sz w:val="20"/>
          <w:szCs w:val="20"/>
        </w:rPr>
      </w:pPr>
      <w:r w:rsidRPr="00970766">
        <w:rPr>
          <w:rFonts w:ascii="Arial" w:hAnsi="Arial" w:cs="Arial"/>
          <w:b/>
          <w:sz w:val="20"/>
          <w:szCs w:val="20"/>
        </w:rPr>
        <w:t>Cuarto.- DOTACIÓN ECONÓMICA</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color w:val="333333"/>
          <w:sz w:val="20"/>
          <w:szCs w:val="20"/>
        </w:rPr>
      </w:pPr>
      <w:r w:rsidRPr="00970766">
        <w:rPr>
          <w:rFonts w:ascii="Arial" w:hAnsi="Arial" w:cs="Arial"/>
          <w:color w:val="000000"/>
          <w:sz w:val="20"/>
          <w:szCs w:val="20"/>
        </w:rPr>
        <w:t>De acuerdo</w:t>
      </w:r>
      <w:r w:rsidRPr="00970766">
        <w:rPr>
          <w:rFonts w:ascii="Arial" w:hAnsi="Arial" w:cs="Arial"/>
          <w:sz w:val="20"/>
          <w:szCs w:val="20"/>
        </w:rPr>
        <w:t xml:space="preserve"> a la modificación del Reglamento Orgánico del Cabildo de Fuerteventura, para la incorporación del órgano ambiental de evaluación de planes y programas y de proyectos (Disposición Adicional Segunda y Tercera), se acordó en el punto 14 de la misma que la </w:t>
      </w:r>
      <w:r w:rsidRPr="00970766">
        <w:rPr>
          <w:rFonts w:ascii="Arial" w:hAnsi="Arial" w:cs="Arial"/>
          <w:color w:val="000000"/>
          <w:sz w:val="20"/>
          <w:szCs w:val="20"/>
        </w:rPr>
        <w:t xml:space="preserve">asistencia a las sesiones de la Comisión serán remuneradas o </w:t>
      </w:r>
      <w:r w:rsidRPr="00970766">
        <w:rPr>
          <w:rFonts w:ascii="Arial" w:hAnsi="Arial" w:cs="Arial"/>
          <w:iCs/>
          <w:sz w:val="20"/>
          <w:szCs w:val="20"/>
        </w:rPr>
        <w:t xml:space="preserve">percibirán las indemnizaciones </w:t>
      </w:r>
      <w:r w:rsidRPr="00970766">
        <w:rPr>
          <w:rFonts w:ascii="Arial" w:hAnsi="Arial" w:cs="Arial"/>
          <w:color w:val="000000"/>
          <w:sz w:val="20"/>
          <w:szCs w:val="20"/>
        </w:rPr>
        <w:t xml:space="preserve">con cargo al Cabildo Insular de Fuerteventura, sin perjuicio de los límites intrínsecos a los cargos o estatuto funcionarial que concurra en cada caso, en función del vínculo correspondiente a cada miembro de la Comisión. </w:t>
      </w:r>
      <w:r w:rsidRPr="00970766">
        <w:rPr>
          <w:rFonts w:ascii="Arial" w:hAnsi="Arial" w:cs="Arial"/>
          <w:color w:val="333333"/>
          <w:sz w:val="20"/>
          <w:szCs w:val="20"/>
        </w:rPr>
        <w:t>Además de que la cuantía señalada de acuerdo a la especial dificultad técnica, responsabilidad, dedicación, incompatibilidad exigible para el desempeño de otras funciones o puestos de trabajo o a las condiciones en que se desarrolla el trabajo se determina en 250 euros por sesión (con un mínimo de 4 horas por sesión o en su caso, 60 euros por hora), sin perjuicio de que corresponderá a los Presupuestos Generales de la Corporación su modificación, en su caso.</w:t>
      </w:r>
    </w:p>
    <w:p w:rsidR="00DA6AEB" w:rsidRPr="00970766" w:rsidRDefault="00DA6AEB" w:rsidP="00DA6AEB">
      <w:pPr>
        <w:ind w:firstLine="709"/>
        <w:jc w:val="both"/>
        <w:rPr>
          <w:rFonts w:ascii="Arial" w:hAnsi="Arial" w:cs="Arial"/>
          <w:sz w:val="20"/>
          <w:szCs w:val="20"/>
        </w:rPr>
      </w:pPr>
    </w:p>
    <w:p w:rsidR="00DA6AEB" w:rsidRPr="00970766" w:rsidRDefault="00DA6AEB" w:rsidP="00DA6AEB">
      <w:pPr>
        <w:ind w:firstLine="709"/>
        <w:jc w:val="both"/>
        <w:rPr>
          <w:rFonts w:ascii="Arial" w:hAnsi="Arial" w:cs="Arial"/>
          <w:sz w:val="20"/>
          <w:szCs w:val="20"/>
        </w:rPr>
      </w:pPr>
      <w:r w:rsidRPr="00970766">
        <w:rPr>
          <w:rFonts w:ascii="Arial" w:hAnsi="Arial" w:cs="Arial"/>
          <w:sz w:val="20"/>
          <w:szCs w:val="20"/>
        </w:rPr>
        <w:t>De conformidad con lo anterior,</w:t>
      </w:r>
      <w:r w:rsidRPr="00970766">
        <w:rPr>
          <w:rFonts w:ascii="Arial" w:hAnsi="Arial" w:cs="Arial"/>
          <w:b/>
          <w:sz w:val="20"/>
          <w:szCs w:val="20"/>
        </w:rPr>
        <w:t xml:space="preserve"> </w:t>
      </w:r>
      <w:r w:rsidRPr="00970766">
        <w:rPr>
          <w:rFonts w:ascii="Arial" w:hAnsi="Arial" w:cs="Arial"/>
          <w:sz w:val="20"/>
          <w:szCs w:val="20"/>
        </w:rPr>
        <w:t>los Ayuntamientos se comprometen a dotar de previsión económica presupuestaria suficiente, de modo que el gasto originado por el Convenio será devengado en función de las sesiones certificadas en las actas correspondientes de los órganos ambientales dedicadas a sus expedientes.</w:t>
      </w:r>
    </w:p>
    <w:p w:rsidR="00DA6AEB" w:rsidRPr="00970766" w:rsidRDefault="00DA6AEB" w:rsidP="00DA6AEB">
      <w:pPr>
        <w:ind w:firstLine="709"/>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Si transcurrido 90 días desde la comunicación de las liquidaciones a los ayuntamientos por los costes devengados por las sesiones del órgano ambiental correspondiente, éste no hubiese realizado el pago, se autoriza al Cabildo de Fuerteventura a detraer de su participación en los recursos del BCF, (carta municipal) detrayéndolo de la transferencia mensual siguiente al incumplimiento del plazo, salvo que exista discrepancia en las cantidades, en cuyo caso deberá ser la Comisión de Seguimiento la que proceda a resolver la misma.</w:t>
      </w:r>
    </w:p>
    <w:p w:rsidR="00DA6AEB" w:rsidRPr="00970766" w:rsidRDefault="00DA6AEB" w:rsidP="00DA6AEB">
      <w:pPr>
        <w:ind w:firstLine="709"/>
        <w:jc w:val="both"/>
        <w:rPr>
          <w:rFonts w:ascii="Arial" w:hAnsi="Arial" w:cs="Arial"/>
          <w:b/>
          <w:sz w:val="20"/>
          <w:szCs w:val="20"/>
        </w:rPr>
      </w:pPr>
    </w:p>
    <w:p w:rsidR="00DA6AEB" w:rsidRPr="00970766" w:rsidRDefault="00DA6AEB" w:rsidP="00DA6AEB">
      <w:pPr>
        <w:ind w:firstLine="709"/>
        <w:jc w:val="both"/>
        <w:rPr>
          <w:rFonts w:ascii="Arial" w:hAnsi="Arial" w:cs="Arial"/>
          <w:b/>
          <w:sz w:val="20"/>
          <w:szCs w:val="20"/>
        </w:rPr>
      </w:pPr>
      <w:r w:rsidRPr="00970766">
        <w:rPr>
          <w:rFonts w:ascii="Arial" w:hAnsi="Arial" w:cs="Arial"/>
          <w:b/>
          <w:sz w:val="20"/>
          <w:szCs w:val="20"/>
        </w:rPr>
        <w:t>Quinta.- VIGENCIA</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Se establece como plazo de vigencia del presente Convenio el plazo de dos (2) años desde su firma. Este plazo podrá ser prorrogado por mutuo acuerdo de los partes y antes de su vencimiento por otro periodo adicional de un (1) año, salvo que alguna de las partes formule su renuncia.</w:t>
      </w:r>
    </w:p>
    <w:p w:rsidR="00DA6AEB" w:rsidRPr="00970766" w:rsidRDefault="00DA6AEB" w:rsidP="00DA6AEB">
      <w:pPr>
        <w:ind w:firstLine="709"/>
        <w:jc w:val="both"/>
        <w:rPr>
          <w:rFonts w:ascii="Arial" w:hAnsi="Arial" w:cs="Arial"/>
          <w:b/>
          <w:sz w:val="20"/>
          <w:szCs w:val="20"/>
        </w:rPr>
      </w:pPr>
    </w:p>
    <w:p w:rsidR="00DA6AEB" w:rsidRPr="00970766" w:rsidRDefault="00DA6AEB" w:rsidP="00DA6AEB">
      <w:pPr>
        <w:ind w:firstLine="709"/>
        <w:jc w:val="both"/>
        <w:rPr>
          <w:rFonts w:ascii="Arial" w:hAnsi="Arial" w:cs="Arial"/>
          <w:b/>
          <w:sz w:val="20"/>
          <w:szCs w:val="20"/>
        </w:rPr>
      </w:pPr>
      <w:r w:rsidRPr="00970766">
        <w:rPr>
          <w:rFonts w:ascii="Arial" w:hAnsi="Arial" w:cs="Arial"/>
          <w:b/>
          <w:sz w:val="20"/>
          <w:szCs w:val="20"/>
        </w:rPr>
        <w:t>Sexta.- CAUSAS DE RESOLUCIÓN</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Serán causa de extinción:</w:t>
      </w: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a) Resolución por incumplimiento de cualquiera de las partes de los compromisos asumidos.</w:t>
      </w: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b) Mutuo acuerdo de las partes intervinientes en el Convenio y ello en cualquier momento del periodo de vigencia del citado acuerdo bilateral.</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Si cuando concurra cualquiera de las causas de resolución del Convenio existen actuaciones en curso de ejecución, las partes a propuesta de la comisión de seguimiento del Convenio, podrán acordar la continuación y finalización de las actuaciones en curso que consideren oportunas, estableciendo un plazo improrrogable para su finalización. El incumplimiento por una de las partes de las obligaciones acordadas en el Convenio conllevará la extinción automática de los derechos que le otorgue el presente. En el caso de que la extinción del Convenio sea de mutuo acuerdo entre las partes, se estará a lo válidamente estipulado entre ellas.</w:t>
      </w:r>
    </w:p>
    <w:p w:rsidR="00DA6AEB" w:rsidRPr="00970766" w:rsidRDefault="00DA6AEB" w:rsidP="00DA6AEB">
      <w:pPr>
        <w:ind w:firstLine="708"/>
        <w:jc w:val="both"/>
        <w:rPr>
          <w:rFonts w:ascii="Arial" w:hAnsi="Arial" w:cs="Arial"/>
          <w:b/>
          <w:sz w:val="20"/>
          <w:szCs w:val="20"/>
        </w:rPr>
      </w:pPr>
    </w:p>
    <w:p w:rsidR="00DA6AEB" w:rsidRPr="00970766" w:rsidRDefault="00DA6AEB" w:rsidP="00DA6AEB">
      <w:pPr>
        <w:ind w:firstLine="708"/>
        <w:jc w:val="both"/>
        <w:rPr>
          <w:rFonts w:ascii="Arial" w:hAnsi="Arial" w:cs="Arial"/>
          <w:b/>
          <w:sz w:val="20"/>
          <w:szCs w:val="20"/>
        </w:rPr>
      </w:pPr>
      <w:r w:rsidRPr="00970766">
        <w:rPr>
          <w:rFonts w:ascii="Arial" w:hAnsi="Arial" w:cs="Arial"/>
          <w:b/>
          <w:sz w:val="20"/>
          <w:szCs w:val="20"/>
        </w:rPr>
        <w:t>Séptima.- RÉGIMEN JURÍDICO</w:t>
      </w:r>
    </w:p>
    <w:p w:rsidR="00DA6AEB" w:rsidRPr="00970766" w:rsidRDefault="00DA6AEB" w:rsidP="00DA6AEB">
      <w:pPr>
        <w:jc w:val="both"/>
        <w:rPr>
          <w:rFonts w:ascii="Arial" w:hAnsi="Arial" w:cs="Arial"/>
          <w:sz w:val="20"/>
          <w:szCs w:val="20"/>
        </w:rPr>
      </w:pPr>
      <w:r w:rsidRPr="00970766">
        <w:rPr>
          <w:rFonts w:ascii="Arial" w:hAnsi="Arial" w:cs="Arial"/>
          <w:sz w:val="20"/>
          <w:szCs w:val="20"/>
        </w:rPr>
        <w:tab/>
      </w: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 xml:space="preserve">Le resulta de aplicación la Ley 40/2015, de 1 de octubre, de Régimen Jurídico del Sector Público; la Ley 4/2017, de 13 de julio, del Suelo y de los Espacios Naturales Protegidos de Canarias; el Reglamento Orgánico para la incorporación del órgano ambiental de evaluación de planes y programas y de proyectos (Disposición Adicional Segunda y Tercera), denominadas como </w:t>
      </w:r>
      <w:r w:rsidRPr="00970766">
        <w:rPr>
          <w:rFonts w:ascii="Arial" w:hAnsi="Arial" w:cs="Arial"/>
          <w:color w:val="000000"/>
          <w:sz w:val="20"/>
          <w:szCs w:val="20"/>
        </w:rPr>
        <w:t xml:space="preserve">Comisión Insular de Evaluación Ambiental Estratégica del Cabildo de Fuerteventura y </w:t>
      </w:r>
      <w:r w:rsidRPr="00970766">
        <w:rPr>
          <w:rFonts w:ascii="Arial" w:hAnsi="Arial" w:cs="Arial"/>
          <w:sz w:val="20"/>
          <w:szCs w:val="20"/>
        </w:rPr>
        <w:t>Comisión Insular de Evaluación ambiental de Proyectos del Cabildo de Fuerteventura, respectivamente según se trate de planes y programas o proyectos, aprobados en Pleno del Excmo. Cabildo Insular de Fuerteventura el 29 de enero de 2018; y demás normativa de aplicación.</w:t>
      </w:r>
    </w:p>
    <w:p w:rsidR="00DA6AEB" w:rsidRPr="00970766" w:rsidRDefault="00DA6AEB" w:rsidP="00DA6AEB">
      <w:pPr>
        <w:ind w:firstLine="708"/>
        <w:jc w:val="both"/>
        <w:rPr>
          <w:rFonts w:ascii="Arial" w:hAnsi="Arial" w:cs="Arial"/>
          <w:sz w:val="20"/>
          <w:szCs w:val="20"/>
        </w:rPr>
      </w:pPr>
    </w:p>
    <w:p w:rsidR="00DA6AEB" w:rsidRPr="00F24861" w:rsidRDefault="00DA6AEB" w:rsidP="00DA6AEB">
      <w:pPr>
        <w:jc w:val="both"/>
        <w:rPr>
          <w:rFonts w:ascii="Arial" w:hAnsi="Arial" w:cs="Arial"/>
          <w:b/>
          <w:sz w:val="22"/>
          <w:szCs w:val="22"/>
        </w:rPr>
      </w:pPr>
      <w:r w:rsidRPr="00970766">
        <w:rPr>
          <w:rFonts w:ascii="Arial" w:hAnsi="Arial" w:cs="Arial"/>
          <w:sz w:val="20"/>
          <w:szCs w:val="20"/>
        </w:rPr>
        <w:tab/>
      </w:r>
      <w:r w:rsidRPr="00F24861">
        <w:rPr>
          <w:rFonts w:ascii="Arial" w:hAnsi="Arial" w:cs="Arial"/>
          <w:b/>
          <w:sz w:val="22"/>
          <w:szCs w:val="22"/>
        </w:rPr>
        <w:t>Octava.- JURISDICCIÓN</w:t>
      </w:r>
    </w:p>
    <w:p w:rsidR="00DA6AEB" w:rsidRPr="00F24861" w:rsidRDefault="00DA6AEB" w:rsidP="00DA6AEB">
      <w:pPr>
        <w:jc w:val="both"/>
        <w:rPr>
          <w:rFonts w:ascii="Arial" w:hAnsi="Arial" w:cs="Arial"/>
          <w:sz w:val="22"/>
          <w:szCs w:val="22"/>
        </w:rPr>
      </w:pPr>
      <w:r w:rsidRPr="00F24861">
        <w:rPr>
          <w:rFonts w:ascii="Arial" w:hAnsi="Arial" w:cs="Arial"/>
          <w:sz w:val="22"/>
          <w:szCs w:val="22"/>
        </w:rPr>
        <w:tab/>
      </w:r>
    </w:p>
    <w:p w:rsidR="00DA6AEB" w:rsidRPr="00F24861" w:rsidRDefault="00DA6AEB" w:rsidP="00DA6AEB">
      <w:pPr>
        <w:ind w:firstLine="708"/>
        <w:jc w:val="both"/>
        <w:rPr>
          <w:rFonts w:ascii="Arial" w:hAnsi="Arial" w:cs="Arial"/>
          <w:sz w:val="22"/>
          <w:szCs w:val="22"/>
        </w:rPr>
      </w:pPr>
      <w:r w:rsidRPr="00F24861">
        <w:rPr>
          <w:rFonts w:ascii="Arial" w:hAnsi="Arial" w:cs="Arial"/>
          <w:sz w:val="22"/>
          <w:szCs w:val="22"/>
        </w:rPr>
        <w:t xml:space="preserve">Las cuestiones litigiosas que surjan en la interpretación o aplicación del presente Convenio se sustanciarán ante el Orden Jurisdiccional Contencioso-Administrativo y </w:t>
      </w:r>
      <w:r w:rsidRPr="00F24861">
        <w:rPr>
          <w:rFonts w:ascii="Arial" w:hAnsi="Arial" w:cs="Arial"/>
          <w:sz w:val="22"/>
          <w:szCs w:val="22"/>
        </w:rPr>
        <w:lastRenderedPageBreak/>
        <w:t>conforme a sus normas de competencia y procedimiento, en virtud de lo dispuesto en la Ley 29/1998, de 13 de julio, de la Jurisdicción Contencioso-Administrativa.</w:t>
      </w:r>
    </w:p>
    <w:p w:rsidR="00DA6AEB" w:rsidRPr="00970766" w:rsidRDefault="00DA6AEB" w:rsidP="00DA6AEB">
      <w:pPr>
        <w:ind w:firstLine="708"/>
        <w:jc w:val="both"/>
        <w:rPr>
          <w:rFonts w:ascii="Arial" w:hAnsi="Arial" w:cs="Arial"/>
          <w:sz w:val="20"/>
          <w:szCs w:val="20"/>
        </w:rPr>
      </w:pPr>
    </w:p>
    <w:p w:rsidR="00DA6AEB" w:rsidRPr="00F24861" w:rsidRDefault="00DA6AEB" w:rsidP="00DA6AEB">
      <w:pPr>
        <w:ind w:firstLine="708"/>
        <w:jc w:val="both"/>
        <w:rPr>
          <w:rFonts w:ascii="Arial" w:hAnsi="Arial" w:cs="Arial"/>
          <w:b/>
          <w:sz w:val="20"/>
          <w:szCs w:val="20"/>
        </w:rPr>
      </w:pPr>
      <w:r w:rsidRPr="00F24861">
        <w:rPr>
          <w:rFonts w:ascii="Arial" w:hAnsi="Arial" w:cs="Arial"/>
          <w:b/>
          <w:sz w:val="20"/>
          <w:szCs w:val="20"/>
        </w:rPr>
        <w:t>Novena.- RESPONSABILIDAD PATRIMONIAL</w:t>
      </w:r>
    </w:p>
    <w:p w:rsidR="00DA6AEB" w:rsidRPr="00F24861" w:rsidRDefault="00DA6AEB" w:rsidP="00DA6AEB">
      <w:pPr>
        <w:ind w:firstLine="708"/>
        <w:jc w:val="both"/>
        <w:rPr>
          <w:rFonts w:ascii="Arial" w:hAnsi="Arial" w:cs="Arial"/>
          <w:b/>
          <w:sz w:val="20"/>
          <w:szCs w:val="20"/>
        </w:rPr>
      </w:pPr>
    </w:p>
    <w:p w:rsidR="00DA6AEB" w:rsidRPr="00F24861" w:rsidRDefault="00DA6AEB" w:rsidP="00DA6AEB">
      <w:pPr>
        <w:ind w:firstLine="708"/>
        <w:jc w:val="both"/>
        <w:rPr>
          <w:rFonts w:ascii="Arial" w:hAnsi="Arial" w:cs="Arial"/>
          <w:sz w:val="20"/>
          <w:szCs w:val="20"/>
        </w:rPr>
      </w:pPr>
      <w:r w:rsidRPr="00F24861">
        <w:rPr>
          <w:rFonts w:ascii="Arial" w:hAnsi="Arial" w:cs="Arial"/>
          <w:sz w:val="20"/>
          <w:szCs w:val="20"/>
        </w:rPr>
        <w:t>En su caso, la responsabilidad patrimonial que pudiera derivarse por el órgano ambiental respecto de las materias encomendadas por cada Ayuntamiento, será asumida por el mismo Ayuntamiento, declinando cualquier responsabilidad patrimonial del Cabildo Insular.</w:t>
      </w:r>
    </w:p>
    <w:p w:rsidR="00DA6AEB" w:rsidRPr="00F24861" w:rsidRDefault="00DA6AEB" w:rsidP="00DA6AEB">
      <w:pPr>
        <w:ind w:firstLine="708"/>
        <w:jc w:val="both"/>
        <w:rPr>
          <w:rFonts w:ascii="Arial" w:hAnsi="Arial" w:cs="Arial"/>
          <w:sz w:val="20"/>
          <w:szCs w:val="20"/>
        </w:rPr>
      </w:pPr>
    </w:p>
    <w:p w:rsidR="00DA6AEB" w:rsidRPr="00F24861" w:rsidRDefault="00DA6AEB" w:rsidP="00DA6AEB">
      <w:pPr>
        <w:ind w:firstLine="708"/>
        <w:jc w:val="both"/>
        <w:rPr>
          <w:rFonts w:ascii="Arial" w:hAnsi="Arial" w:cs="Arial"/>
          <w:sz w:val="20"/>
          <w:szCs w:val="20"/>
        </w:rPr>
      </w:pPr>
      <w:r w:rsidRPr="00F24861">
        <w:rPr>
          <w:rFonts w:ascii="Arial" w:hAnsi="Arial" w:cs="Arial"/>
          <w:sz w:val="20"/>
          <w:szCs w:val="20"/>
        </w:rPr>
        <w:t>Y para que así conste y surta los efectos oportunos, se firma el presente Convenio por triplicado ejemplar en el lugar y fecha indicados en el inicio.</w:t>
      </w:r>
    </w:p>
    <w:p w:rsidR="00D21E11" w:rsidRPr="00970766" w:rsidRDefault="00D21E11" w:rsidP="00DA6AEB">
      <w:pPr>
        <w:ind w:firstLine="708"/>
        <w:jc w:val="both"/>
        <w:rPr>
          <w:rFonts w:ascii="Arial" w:hAnsi="Arial" w:cs="Arial"/>
          <w:sz w:val="20"/>
          <w:szCs w:val="20"/>
        </w:rPr>
      </w:pPr>
    </w:p>
    <w:p w:rsidR="00DA6AEB" w:rsidRPr="00D21E11" w:rsidRDefault="00DA6AEB" w:rsidP="00DA6AEB">
      <w:pPr>
        <w:jc w:val="both"/>
        <w:rPr>
          <w:rFonts w:ascii="Arial" w:hAnsi="Arial" w:cs="Arial"/>
          <w:sz w:val="18"/>
          <w:szCs w:val="18"/>
        </w:rPr>
      </w:pPr>
      <w:r w:rsidRPr="00D21E11">
        <w:rPr>
          <w:rFonts w:ascii="Arial" w:hAnsi="Arial" w:cs="Arial"/>
          <w:sz w:val="18"/>
          <w:szCs w:val="18"/>
        </w:rPr>
        <w:t xml:space="preserve"> </w:t>
      </w:r>
      <w:r w:rsidR="007C487B">
        <w:rPr>
          <w:rFonts w:ascii="Arial" w:hAnsi="Arial" w:cs="Arial"/>
          <w:sz w:val="18"/>
          <w:szCs w:val="18"/>
        </w:rPr>
        <w:t xml:space="preserve">            </w:t>
      </w:r>
      <w:r w:rsidRPr="00D21E11">
        <w:rPr>
          <w:rFonts w:ascii="Arial" w:hAnsi="Arial" w:cs="Arial"/>
          <w:sz w:val="18"/>
          <w:szCs w:val="18"/>
        </w:rPr>
        <w:t xml:space="preserve">   CABILDO DE FUERTEVENTURA</w:t>
      </w:r>
      <w:r w:rsidRPr="00D21E11">
        <w:rPr>
          <w:rFonts w:ascii="Arial" w:hAnsi="Arial" w:cs="Arial"/>
          <w:sz w:val="18"/>
          <w:szCs w:val="18"/>
        </w:rPr>
        <w:tab/>
        <w:t xml:space="preserve">                               AYUNTAMIENTO DE ANTIGUA</w:t>
      </w:r>
    </w:p>
    <w:p w:rsidR="00DA6AEB" w:rsidRPr="00D21E11" w:rsidRDefault="00DA6AEB" w:rsidP="00DA6AEB">
      <w:pPr>
        <w:jc w:val="both"/>
        <w:rPr>
          <w:rFonts w:ascii="Arial" w:hAnsi="Arial" w:cs="Arial"/>
          <w:sz w:val="18"/>
          <w:szCs w:val="18"/>
        </w:rPr>
      </w:pPr>
    </w:p>
    <w:p w:rsidR="00DA6AEB" w:rsidRPr="00970766" w:rsidRDefault="00DA6AEB" w:rsidP="00DA6AEB">
      <w:pPr>
        <w:jc w:val="center"/>
        <w:rPr>
          <w:rFonts w:ascii="Arial" w:hAnsi="Arial" w:cs="Arial"/>
          <w:sz w:val="20"/>
          <w:szCs w:val="20"/>
        </w:rPr>
      </w:pPr>
      <w:r w:rsidRPr="00970766">
        <w:rPr>
          <w:rFonts w:ascii="Arial" w:hAnsi="Arial" w:cs="Arial"/>
          <w:sz w:val="20"/>
          <w:szCs w:val="20"/>
        </w:rPr>
        <w:t>ANEXO II</w:t>
      </w:r>
    </w:p>
    <w:p w:rsidR="00DA6AEB" w:rsidRPr="00970766" w:rsidRDefault="00DA6AEB" w:rsidP="00DA6AEB">
      <w:pPr>
        <w:jc w:val="center"/>
        <w:rPr>
          <w:rFonts w:ascii="Arial" w:hAnsi="Arial" w:cs="Arial"/>
          <w:sz w:val="20"/>
          <w:szCs w:val="20"/>
        </w:rPr>
      </w:pPr>
    </w:p>
    <w:p w:rsidR="00DA6AEB" w:rsidRDefault="00DA6AEB" w:rsidP="00DA6AEB">
      <w:pPr>
        <w:jc w:val="center"/>
        <w:rPr>
          <w:rFonts w:ascii="Arial" w:hAnsi="Arial" w:cs="Arial"/>
          <w:b/>
          <w:sz w:val="20"/>
          <w:szCs w:val="20"/>
        </w:rPr>
      </w:pPr>
      <w:r w:rsidRPr="00970766">
        <w:rPr>
          <w:rFonts w:ascii="Arial" w:hAnsi="Arial" w:cs="Arial"/>
          <w:b/>
          <w:sz w:val="20"/>
          <w:szCs w:val="20"/>
        </w:rPr>
        <w:t xml:space="preserve">CONVENIO ENTRE EL CABILDO INSULAR DE FUERTEVENTURA Y EL AYUNTAMIENTO DE  </w:t>
      </w:r>
      <w:r>
        <w:rPr>
          <w:rFonts w:ascii="Arial" w:hAnsi="Arial" w:cs="Arial"/>
          <w:b/>
          <w:sz w:val="20"/>
          <w:szCs w:val="20"/>
        </w:rPr>
        <w:t>ANTIGUA</w:t>
      </w:r>
      <w:r w:rsidRPr="00970766">
        <w:rPr>
          <w:rFonts w:ascii="Arial" w:hAnsi="Arial" w:cs="Arial"/>
          <w:b/>
          <w:sz w:val="20"/>
          <w:szCs w:val="20"/>
        </w:rPr>
        <w:t xml:space="preserve"> PARA LA ENCOMIENDA DE LA EVALUACIÓN AMBIENTAL DE PROYECTOS, IMPULSADOS A INICIATIVA PÚBLICA O PRIVADA EN SUELOS UBICADOS EN ESTE AYUNTAMIENTO</w:t>
      </w:r>
    </w:p>
    <w:p w:rsidR="00DA6AEB" w:rsidRPr="00970766" w:rsidRDefault="00DA6AEB" w:rsidP="00DA6AEB">
      <w:pPr>
        <w:jc w:val="center"/>
        <w:rPr>
          <w:rFonts w:ascii="Arial" w:hAnsi="Arial" w:cs="Arial"/>
          <w:b/>
          <w:sz w:val="20"/>
          <w:szCs w:val="20"/>
        </w:rPr>
      </w:pPr>
    </w:p>
    <w:p w:rsidR="00DA6AEB" w:rsidRDefault="00DA6AEB" w:rsidP="00DA6AEB">
      <w:pPr>
        <w:ind w:firstLine="708"/>
        <w:jc w:val="both"/>
        <w:rPr>
          <w:rFonts w:ascii="Arial" w:hAnsi="Arial" w:cs="Arial"/>
          <w:sz w:val="20"/>
          <w:szCs w:val="20"/>
        </w:rPr>
      </w:pPr>
      <w:r w:rsidRPr="00970766">
        <w:rPr>
          <w:rFonts w:ascii="Arial" w:hAnsi="Arial" w:cs="Arial"/>
          <w:sz w:val="20"/>
          <w:szCs w:val="20"/>
        </w:rPr>
        <w:t xml:space="preserve">En </w:t>
      </w:r>
      <w:r>
        <w:rPr>
          <w:rFonts w:ascii="Arial" w:hAnsi="Arial" w:cs="Arial"/>
          <w:sz w:val="20"/>
          <w:szCs w:val="20"/>
        </w:rPr>
        <w:t>Antigua</w:t>
      </w:r>
      <w:r w:rsidRPr="00970766">
        <w:rPr>
          <w:rFonts w:ascii="Arial" w:hAnsi="Arial" w:cs="Arial"/>
          <w:sz w:val="20"/>
          <w:szCs w:val="20"/>
        </w:rPr>
        <w:t xml:space="preserve">, </w:t>
      </w:r>
      <w:proofErr w:type="gramStart"/>
      <w:r w:rsidRPr="00970766">
        <w:rPr>
          <w:rFonts w:ascii="Arial" w:hAnsi="Arial" w:cs="Arial"/>
          <w:sz w:val="20"/>
          <w:szCs w:val="20"/>
        </w:rPr>
        <w:t>a …</w:t>
      </w:r>
      <w:proofErr w:type="gramEnd"/>
      <w:r w:rsidRPr="00970766">
        <w:rPr>
          <w:rFonts w:ascii="Arial" w:hAnsi="Arial" w:cs="Arial"/>
          <w:sz w:val="20"/>
          <w:szCs w:val="20"/>
        </w:rPr>
        <w:t>…. de abril de 2019</w:t>
      </w:r>
    </w:p>
    <w:p w:rsidR="00DA6AEB" w:rsidRPr="00970766" w:rsidRDefault="00DA6AEB" w:rsidP="00DA6AEB">
      <w:pPr>
        <w:ind w:firstLine="708"/>
        <w:jc w:val="both"/>
        <w:rPr>
          <w:rFonts w:ascii="Arial" w:hAnsi="Arial" w:cs="Arial"/>
          <w:sz w:val="20"/>
          <w:szCs w:val="20"/>
        </w:rPr>
      </w:pPr>
    </w:p>
    <w:p w:rsidR="00DA6AEB" w:rsidRDefault="00DA6AEB" w:rsidP="00DA6AEB">
      <w:pPr>
        <w:jc w:val="center"/>
        <w:rPr>
          <w:rFonts w:ascii="Arial" w:hAnsi="Arial" w:cs="Arial"/>
          <w:b/>
          <w:sz w:val="20"/>
          <w:szCs w:val="20"/>
        </w:rPr>
      </w:pPr>
      <w:r w:rsidRPr="00970766">
        <w:rPr>
          <w:rFonts w:ascii="Arial" w:hAnsi="Arial" w:cs="Arial"/>
          <w:b/>
          <w:sz w:val="20"/>
          <w:szCs w:val="20"/>
        </w:rPr>
        <w:t>REUNIDOS</w:t>
      </w:r>
    </w:p>
    <w:p w:rsidR="00DA6AEB" w:rsidRPr="00970766" w:rsidRDefault="00DA6AEB" w:rsidP="00DA6AEB">
      <w:pPr>
        <w:jc w:val="center"/>
        <w:rPr>
          <w:rFonts w:ascii="Arial" w:hAnsi="Arial" w:cs="Arial"/>
          <w:b/>
          <w:sz w:val="20"/>
          <w:szCs w:val="20"/>
        </w:rPr>
      </w:pPr>
    </w:p>
    <w:p w:rsidR="00DA6AEB" w:rsidRDefault="00DA6AEB" w:rsidP="00DA6AEB">
      <w:pPr>
        <w:ind w:firstLine="708"/>
        <w:jc w:val="both"/>
        <w:rPr>
          <w:rFonts w:ascii="Arial" w:hAnsi="Arial" w:cs="Arial"/>
          <w:sz w:val="20"/>
          <w:szCs w:val="20"/>
        </w:rPr>
      </w:pPr>
      <w:r w:rsidRPr="00970766">
        <w:rPr>
          <w:rFonts w:ascii="Arial" w:hAnsi="Arial" w:cs="Arial"/>
          <w:sz w:val="20"/>
          <w:szCs w:val="20"/>
        </w:rPr>
        <w:t>De una parte, el Sr. D. Marcial Morales Martín, Presidente del Excmo. Cabildo Insular  de Fuerteventura, en virtud de lo previsto en la disposición adicional decimocuarta de la Ley 7/1985, de 2 de abril, Reguladora de las Bases del Régimen Local.</w:t>
      </w:r>
    </w:p>
    <w:p w:rsidR="00D21E11" w:rsidRPr="00970766" w:rsidRDefault="00D21E11" w:rsidP="00DA6AEB">
      <w:pPr>
        <w:ind w:firstLine="708"/>
        <w:jc w:val="both"/>
        <w:rPr>
          <w:rFonts w:ascii="Arial" w:hAnsi="Arial" w:cs="Arial"/>
          <w:sz w:val="20"/>
          <w:szCs w:val="20"/>
        </w:rPr>
      </w:pPr>
    </w:p>
    <w:p w:rsidR="00DA6AEB" w:rsidRDefault="00DA6AEB" w:rsidP="00DA6AEB">
      <w:pPr>
        <w:ind w:firstLine="708"/>
        <w:jc w:val="both"/>
        <w:rPr>
          <w:rFonts w:ascii="Arial" w:hAnsi="Arial" w:cs="Arial"/>
          <w:sz w:val="20"/>
          <w:szCs w:val="20"/>
        </w:rPr>
      </w:pPr>
      <w:r w:rsidRPr="00970766">
        <w:rPr>
          <w:rFonts w:ascii="Arial" w:hAnsi="Arial" w:cs="Arial"/>
          <w:sz w:val="20"/>
          <w:szCs w:val="20"/>
        </w:rPr>
        <w:t xml:space="preserve">De otra parte, el Sr. D. …………………………….., Alcalde-Presidente del Ayuntamiento de </w:t>
      </w:r>
      <w:r>
        <w:rPr>
          <w:rFonts w:ascii="Arial" w:hAnsi="Arial" w:cs="Arial"/>
          <w:sz w:val="20"/>
          <w:szCs w:val="20"/>
        </w:rPr>
        <w:t>Antigua</w:t>
      </w:r>
      <w:r w:rsidRPr="00970766">
        <w:rPr>
          <w:rFonts w:ascii="Arial" w:hAnsi="Arial" w:cs="Arial"/>
          <w:sz w:val="20"/>
          <w:szCs w:val="20"/>
        </w:rPr>
        <w:t>, en representación del mismo de conformidad con los artículos 21.1.b) de la Ley 7/1985, de 2 de abril, reguladora de las Bases del Régimen Local, 41 del Reglamento de organización, funcionamiento y régimen jurídico de las entidades locales aprobado por Real Decreto 2568/1986 de 28 de noviembre, 31.1.e) de la Ley 7/2015, de 1 de abril, de los municipios de Canarias.</w:t>
      </w:r>
    </w:p>
    <w:p w:rsidR="00D21E11" w:rsidRPr="00970766" w:rsidRDefault="00D21E11"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Las partes, en la condición en que intervienen, se reconocen la capacidad legal necesaria y suficiente para la firma del presente Convenio de encomienda de la evaluación ambiental de proyectos impulsados a iniciativa pública o privada, y por ello</w:t>
      </w:r>
    </w:p>
    <w:p w:rsidR="00DA6AEB" w:rsidRPr="00970766" w:rsidRDefault="00DA6AEB" w:rsidP="00DA6AEB">
      <w:pPr>
        <w:ind w:firstLine="708"/>
        <w:jc w:val="both"/>
        <w:rPr>
          <w:rFonts w:ascii="Arial" w:hAnsi="Arial" w:cs="Arial"/>
          <w:sz w:val="20"/>
          <w:szCs w:val="20"/>
        </w:rPr>
      </w:pPr>
    </w:p>
    <w:p w:rsidR="00DA6AEB" w:rsidRPr="00970766" w:rsidRDefault="00DA6AEB" w:rsidP="00DA6AEB">
      <w:pPr>
        <w:jc w:val="center"/>
        <w:rPr>
          <w:rFonts w:ascii="Arial" w:hAnsi="Arial" w:cs="Arial"/>
          <w:b/>
          <w:sz w:val="20"/>
          <w:szCs w:val="20"/>
        </w:rPr>
      </w:pPr>
      <w:r w:rsidRPr="00970766">
        <w:rPr>
          <w:rFonts w:ascii="Arial" w:hAnsi="Arial" w:cs="Arial"/>
          <w:b/>
          <w:sz w:val="20"/>
          <w:szCs w:val="20"/>
        </w:rPr>
        <w:t>EXPONEN</w:t>
      </w:r>
    </w:p>
    <w:p w:rsidR="00DA6AEB" w:rsidRPr="00970766" w:rsidRDefault="00DA6AEB" w:rsidP="00DA6AEB">
      <w:pPr>
        <w:jc w:val="center"/>
        <w:rPr>
          <w:rFonts w:ascii="Arial" w:hAnsi="Arial" w:cs="Arial"/>
          <w:b/>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 xml:space="preserve">I.- El 1 de septiembre de 2017, entró en vigor la Ley 4/2017, de 13 de julio, del Suelo y de los Espacios Naturales Protegidos de Canarias, por la que se modifican las determinaciones relativas al órgano ambiental en las evaluaciones estratégicas de planes y programas y de proyectos, y en concreto con respecto a la de proyectos se reconoce en la Disposición Adicional Primera, cuyo desarrollo tiene lugar a través del Decreto 182/2018, de 26 de diciembre, por el que se aprueba el Reglamento de Intervención y Protección de la Legalidad Urbanística de Canarias, que viene aclarar o a precisar la misma en el sentido de que el Cabildo o el Ayuntamiento correspondiente llevará a cabo la evaluación de impacto ambiental de proyectos de su competencia bien por el órgano ambiental que designe, cuando cuente con recursos suficientes para ello, o bien </w:t>
      </w:r>
      <w:r w:rsidRPr="00970766">
        <w:rPr>
          <w:rFonts w:ascii="Arial" w:hAnsi="Arial" w:cs="Arial"/>
          <w:sz w:val="20"/>
          <w:szCs w:val="20"/>
        </w:rPr>
        <w:lastRenderedPageBreak/>
        <w:t xml:space="preserve">atribuyendo mediante convenio esa tarea al órgano ambiental autonómico o insular de la isla a la que pertenezca. </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II.</w:t>
      </w:r>
      <w:r w:rsidRPr="00970766">
        <w:rPr>
          <w:rFonts w:ascii="Arial" w:hAnsi="Arial" w:cs="Arial"/>
          <w:b/>
          <w:sz w:val="20"/>
          <w:szCs w:val="20"/>
        </w:rPr>
        <w:t xml:space="preserve"> </w:t>
      </w:r>
      <w:r w:rsidRPr="00970766">
        <w:rPr>
          <w:rFonts w:ascii="Arial" w:hAnsi="Arial" w:cs="Arial"/>
          <w:sz w:val="20"/>
          <w:szCs w:val="20"/>
        </w:rPr>
        <w:t xml:space="preserve">Con fecha 29 de enero de 2018, en sesión ordinaria, el Pleno del Excmo. Cabildo Insular de Fuerteventura, acordó aprobar definitivamente la modificación del Reglamento Orgánico para la incorporación del órgano ambiental de evaluación de planes y programas y de proyectos (Disposición Adicional Segunda y Tercera), denominadas como </w:t>
      </w:r>
      <w:r w:rsidRPr="00970766">
        <w:rPr>
          <w:rFonts w:ascii="Arial" w:hAnsi="Arial" w:cs="Arial"/>
          <w:color w:val="000000"/>
          <w:sz w:val="20"/>
          <w:szCs w:val="20"/>
        </w:rPr>
        <w:t xml:space="preserve">Comisión Insular de Evaluación Ambiental Estratégica del Cabildo de Fuerteventura y </w:t>
      </w:r>
      <w:r w:rsidRPr="00970766">
        <w:rPr>
          <w:rFonts w:ascii="Arial" w:hAnsi="Arial" w:cs="Arial"/>
          <w:sz w:val="20"/>
          <w:szCs w:val="20"/>
        </w:rPr>
        <w:t>Comisión Insular de Evaluación ambiental de Proyectos del Cabildo de Fuerteventura, respectivamente según se trate de planes y programas o proyectos.</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b/>
          <w:sz w:val="20"/>
          <w:szCs w:val="20"/>
        </w:rPr>
        <w:t>III. E</w:t>
      </w:r>
      <w:r w:rsidRPr="00970766">
        <w:rPr>
          <w:rFonts w:ascii="Arial" w:hAnsi="Arial" w:cs="Arial"/>
          <w:sz w:val="20"/>
          <w:szCs w:val="20"/>
        </w:rPr>
        <w:t xml:space="preserve">l Ayuntamiento de </w:t>
      </w:r>
      <w:r>
        <w:rPr>
          <w:rFonts w:ascii="Arial" w:hAnsi="Arial" w:cs="Arial"/>
          <w:sz w:val="20"/>
          <w:szCs w:val="20"/>
        </w:rPr>
        <w:t>Antigua</w:t>
      </w:r>
      <w:r w:rsidRPr="00970766">
        <w:rPr>
          <w:rFonts w:ascii="Arial" w:hAnsi="Arial" w:cs="Arial"/>
          <w:sz w:val="20"/>
          <w:szCs w:val="20"/>
        </w:rPr>
        <w:t xml:space="preserve"> ha solicitado al Cabildo Insular de Fuerteventura que sea el órgano ambiental insular quien asuma las funciones relativas a la evaluación ambiental de proyectos impulsados a iniciativa pública o privada, expresando como motivación la imposibilidad de constituir el órgano municipal en un breve plazo de tiempo dada la limitación de recursos y la exigencia de autonomía, especialización y profesionalidad requeridos a los miembros de esta clase de órganos.</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b/>
          <w:sz w:val="20"/>
          <w:szCs w:val="20"/>
        </w:rPr>
        <w:t xml:space="preserve">IV. </w:t>
      </w:r>
      <w:r w:rsidRPr="00970766">
        <w:rPr>
          <w:rFonts w:ascii="Arial" w:hAnsi="Arial" w:cs="Arial"/>
          <w:sz w:val="20"/>
          <w:szCs w:val="20"/>
        </w:rPr>
        <w:t>Ambas partes valoran la necesidad de llevar a cabo la colaboración interesada, en aplicación de los principios de cooperación y asistencia mutua cuya disponibilidad resulta imprescindible para conseguir los objetivos de eficacia perseguidos por ambas administraciones, para lo que, en ejercicio de sus respectivas competencias y de conformidad a lo legalmente dispuesto llevan a cabo el presente Convenio de Colaboración al amprado de lo previsto en la Ley 40/2015, de 1 de octubre, de Régimen jurídico del Sector Público y, específicamente, en los artículos 47 a 52 y 143 y 144 de la citada norma, sin perjuicio de lo dispuesto en la legislación autonómica.</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 xml:space="preserve">Por todo lo anterior y en virtud de lo expuesto en la Ley 4/2017, de 13 de julio, del Suelo y de los Espacios Naturales de Canarias, el Cabildo Insular de Fuerteventura y el Ayuntamiento de </w:t>
      </w:r>
      <w:r>
        <w:rPr>
          <w:rFonts w:ascii="Arial" w:hAnsi="Arial" w:cs="Arial"/>
          <w:sz w:val="20"/>
          <w:szCs w:val="20"/>
        </w:rPr>
        <w:t>Antigua</w:t>
      </w:r>
      <w:r w:rsidRPr="00970766">
        <w:rPr>
          <w:rFonts w:ascii="Arial" w:hAnsi="Arial" w:cs="Arial"/>
          <w:sz w:val="20"/>
          <w:szCs w:val="20"/>
        </w:rPr>
        <w:t xml:space="preserve"> formalizan el presente convenio al órgano ambiental insular de proyectos, de acuerdo con las siguientes</w:t>
      </w:r>
    </w:p>
    <w:p w:rsidR="00DA6AEB" w:rsidRPr="00970766" w:rsidRDefault="00DA6AEB" w:rsidP="00DA6AEB">
      <w:pPr>
        <w:ind w:firstLine="708"/>
        <w:jc w:val="both"/>
        <w:rPr>
          <w:rFonts w:ascii="Arial" w:hAnsi="Arial" w:cs="Arial"/>
          <w:sz w:val="20"/>
          <w:szCs w:val="20"/>
        </w:rPr>
      </w:pPr>
    </w:p>
    <w:p w:rsidR="00DA6AEB" w:rsidRPr="00970766" w:rsidRDefault="00DA6AEB" w:rsidP="00DA6AEB">
      <w:pPr>
        <w:jc w:val="center"/>
        <w:rPr>
          <w:rFonts w:ascii="Arial" w:hAnsi="Arial" w:cs="Arial"/>
          <w:b/>
          <w:sz w:val="20"/>
          <w:szCs w:val="20"/>
        </w:rPr>
      </w:pPr>
      <w:r w:rsidRPr="00970766">
        <w:rPr>
          <w:rFonts w:ascii="Arial" w:hAnsi="Arial" w:cs="Arial"/>
          <w:b/>
          <w:sz w:val="20"/>
          <w:szCs w:val="20"/>
        </w:rPr>
        <w:t>CLÁUSULAS</w:t>
      </w:r>
    </w:p>
    <w:p w:rsidR="00DA6AEB" w:rsidRPr="00970766" w:rsidRDefault="00DA6AEB" w:rsidP="00DA6AEB">
      <w:pPr>
        <w:ind w:firstLine="709"/>
        <w:jc w:val="both"/>
        <w:rPr>
          <w:rFonts w:ascii="Arial" w:hAnsi="Arial" w:cs="Arial"/>
          <w:b/>
          <w:sz w:val="20"/>
          <w:szCs w:val="20"/>
        </w:rPr>
      </w:pPr>
      <w:r w:rsidRPr="00970766">
        <w:rPr>
          <w:rFonts w:ascii="Arial" w:hAnsi="Arial" w:cs="Arial"/>
          <w:b/>
          <w:sz w:val="20"/>
          <w:szCs w:val="20"/>
        </w:rPr>
        <w:t>Primera.- DEFINICIÓN</w:t>
      </w:r>
    </w:p>
    <w:p w:rsidR="00DA6AEB" w:rsidRPr="00970766" w:rsidRDefault="00DA6AEB" w:rsidP="00DA6AEB">
      <w:pPr>
        <w:ind w:firstLine="709"/>
        <w:jc w:val="both"/>
        <w:rPr>
          <w:rFonts w:ascii="Arial" w:hAnsi="Arial" w:cs="Arial"/>
          <w:b/>
          <w:sz w:val="20"/>
          <w:szCs w:val="20"/>
        </w:rPr>
      </w:pPr>
    </w:p>
    <w:p w:rsidR="00DA6AEB" w:rsidRPr="00970766" w:rsidRDefault="00DA6AEB" w:rsidP="00DA6AEB">
      <w:pPr>
        <w:ind w:firstLine="709"/>
        <w:jc w:val="both"/>
        <w:rPr>
          <w:rFonts w:ascii="Arial" w:hAnsi="Arial" w:cs="Arial"/>
          <w:b/>
          <w:sz w:val="20"/>
          <w:szCs w:val="20"/>
        </w:rPr>
      </w:pPr>
      <w:r w:rsidRPr="00970766">
        <w:rPr>
          <w:rFonts w:ascii="Arial" w:hAnsi="Arial" w:cs="Arial"/>
          <w:sz w:val="20"/>
          <w:szCs w:val="20"/>
        </w:rPr>
        <w:t xml:space="preserve">A través de este Convenio el Ayuntamiento de </w:t>
      </w:r>
      <w:r>
        <w:rPr>
          <w:rFonts w:ascii="Arial" w:hAnsi="Arial" w:cs="Arial"/>
          <w:sz w:val="20"/>
          <w:szCs w:val="20"/>
        </w:rPr>
        <w:t>Antigua</w:t>
      </w:r>
      <w:r w:rsidRPr="00970766">
        <w:rPr>
          <w:rFonts w:ascii="Arial" w:hAnsi="Arial" w:cs="Arial"/>
          <w:sz w:val="20"/>
          <w:szCs w:val="20"/>
        </w:rPr>
        <w:t>, encomienda a la Comisión Insular de Evaluación ambiental de Proyectos del Cabildo de Fuerteventura</w:t>
      </w:r>
      <w:r w:rsidRPr="00970766">
        <w:rPr>
          <w:rFonts w:ascii="Arial" w:hAnsi="Arial" w:cs="Arial"/>
          <w:color w:val="000000"/>
          <w:sz w:val="20"/>
          <w:szCs w:val="20"/>
        </w:rPr>
        <w:t>,</w:t>
      </w:r>
      <w:r w:rsidRPr="00970766">
        <w:rPr>
          <w:rFonts w:ascii="Arial" w:hAnsi="Arial" w:cs="Arial"/>
          <w:sz w:val="20"/>
          <w:szCs w:val="20"/>
        </w:rPr>
        <w:t xml:space="preserve"> el ejercicio de las competencias que tiene atribuidas en relación a la evaluación ambiental de proyectos impulsados a iniciativa pública o privada, con aplicación desde la firma del presente convenio (no será de aplicación a los expedientes que se encuentren en trámite ambiental, por otras administraciones).</w:t>
      </w:r>
    </w:p>
    <w:p w:rsidR="00DA6AEB" w:rsidRPr="00970766" w:rsidRDefault="00DA6AEB" w:rsidP="00DA6AEB">
      <w:pPr>
        <w:ind w:firstLine="709"/>
        <w:jc w:val="both"/>
        <w:rPr>
          <w:rFonts w:ascii="Arial" w:hAnsi="Arial" w:cs="Arial"/>
          <w:b/>
          <w:sz w:val="20"/>
          <w:szCs w:val="20"/>
        </w:rPr>
      </w:pPr>
    </w:p>
    <w:p w:rsidR="00DA6AEB" w:rsidRPr="00970766" w:rsidRDefault="00DA6AEB" w:rsidP="00DA6AEB">
      <w:pPr>
        <w:ind w:firstLine="709"/>
        <w:jc w:val="both"/>
        <w:rPr>
          <w:rFonts w:ascii="Arial" w:hAnsi="Arial" w:cs="Arial"/>
          <w:b/>
          <w:sz w:val="20"/>
          <w:szCs w:val="20"/>
        </w:rPr>
      </w:pPr>
      <w:r w:rsidRPr="00970766">
        <w:rPr>
          <w:rFonts w:ascii="Arial" w:hAnsi="Arial" w:cs="Arial"/>
          <w:b/>
          <w:sz w:val="20"/>
          <w:szCs w:val="20"/>
        </w:rPr>
        <w:t>Segunda.- ÁMBITO DE APLICACIÓN</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El ámbito de aplicación del presente Convenio se corresponde con los proyectos impulsados a iniciativa pública o privada de los que el órgano ambiental municipal resultara competente según la legislación aplicable.</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9"/>
        <w:jc w:val="both"/>
        <w:rPr>
          <w:rFonts w:ascii="Arial" w:hAnsi="Arial" w:cs="Arial"/>
          <w:b/>
          <w:sz w:val="20"/>
          <w:szCs w:val="20"/>
        </w:rPr>
      </w:pPr>
      <w:r w:rsidRPr="00970766">
        <w:rPr>
          <w:rFonts w:ascii="Arial" w:hAnsi="Arial" w:cs="Arial"/>
          <w:b/>
          <w:sz w:val="20"/>
          <w:szCs w:val="20"/>
        </w:rPr>
        <w:t>Tercera.- INSTRUMENTO DE SEGUIMIENTO</w:t>
      </w:r>
    </w:p>
    <w:p w:rsidR="00DA6AEB" w:rsidRPr="00970766" w:rsidRDefault="00DA6AEB" w:rsidP="00DA6AEB">
      <w:pPr>
        <w:ind w:firstLine="709"/>
        <w:jc w:val="both"/>
        <w:rPr>
          <w:rFonts w:ascii="Arial" w:hAnsi="Arial" w:cs="Arial"/>
          <w:b/>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 xml:space="preserve">Se creará una Comisión de Seguimiento que será, igualmente, el órgano colegiado encargado de resolver las dudas o problemas que se planteen en relación con la aplicación del presente Convenio, y estará compuesta por el Alcalde o persona en quien delegue, el Presidente </w:t>
      </w:r>
      <w:r w:rsidRPr="00970766">
        <w:rPr>
          <w:rFonts w:ascii="Arial" w:hAnsi="Arial" w:cs="Arial"/>
          <w:sz w:val="20"/>
          <w:szCs w:val="20"/>
        </w:rPr>
        <w:lastRenderedPageBreak/>
        <w:t>del Cabildo o persona en quien delegue, un licenciado en derecho y un titulado superior competente en materias ambientales del Cabildo Insular y un licenciado en derecho y un titulado superior competente en materias ambientales del Ayuntamiento.</w:t>
      </w:r>
    </w:p>
    <w:p w:rsidR="00DA6AEB" w:rsidRPr="00970766" w:rsidRDefault="00DA6AEB" w:rsidP="00DA6AEB">
      <w:pPr>
        <w:ind w:firstLine="709"/>
        <w:jc w:val="both"/>
        <w:rPr>
          <w:rFonts w:ascii="Arial" w:hAnsi="Arial" w:cs="Arial"/>
          <w:b/>
          <w:sz w:val="20"/>
          <w:szCs w:val="20"/>
        </w:rPr>
      </w:pPr>
    </w:p>
    <w:p w:rsidR="00DA6AEB" w:rsidRPr="00970766" w:rsidRDefault="00DA6AEB" w:rsidP="00DA6AEB">
      <w:pPr>
        <w:ind w:firstLine="709"/>
        <w:jc w:val="both"/>
        <w:rPr>
          <w:rFonts w:ascii="Arial" w:hAnsi="Arial" w:cs="Arial"/>
          <w:b/>
          <w:sz w:val="20"/>
          <w:szCs w:val="20"/>
        </w:rPr>
      </w:pPr>
      <w:r w:rsidRPr="00970766">
        <w:rPr>
          <w:rFonts w:ascii="Arial" w:hAnsi="Arial" w:cs="Arial"/>
          <w:b/>
          <w:sz w:val="20"/>
          <w:szCs w:val="20"/>
        </w:rPr>
        <w:t>Cuarto.- DOTACIÓN ECONÓMICA</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color w:val="333333"/>
          <w:sz w:val="20"/>
          <w:szCs w:val="20"/>
        </w:rPr>
      </w:pPr>
      <w:r w:rsidRPr="00970766">
        <w:rPr>
          <w:rFonts w:ascii="Arial" w:hAnsi="Arial" w:cs="Arial"/>
          <w:color w:val="000000"/>
          <w:sz w:val="20"/>
          <w:szCs w:val="20"/>
        </w:rPr>
        <w:t>De acuerdo</w:t>
      </w:r>
      <w:r w:rsidRPr="00970766">
        <w:rPr>
          <w:rFonts w:ascii="Arial" w:hAnsi="Arial" w:cs="Arial"/>
          <w:sz w:val="20"/>
          <w:szCs w:val="20"/>
        </w:rPr>
        <w:t xml:space="preserve"> a la modificación del Reglamento Orgánico del Cabildo de Fuerteventura, para la incorporación del órgano ambiental de evaluación de planes y programas y de proyectos (Disposición Adicional Segunda y Tercera), se acordó en el punto 14 de la misma que la </w:t>
      </w:r>
      <w:r w:rsidRPr="00970766">
        <w:rPr>
          <w:rFonts w:ascii="Arial" w:hAnsi="Arial" w:cs="Arial"/>
          <w:color w:val="000000"/>
          <w:sz w:val="20"/>
          <w:szCs w:val="20"/>
        </w:rPr>
        <w:t xml:space="preserve">asistencia a las sesiones de la Comisión serán remuneradas o </w:t>
      </w:r>
      <w:r w:rsidRPr="00970766">
        <w:rPr>
          <w:rFonts w:ascii="Arial" w:hAnsi="Arial" w:cs="Arial"/>
          <w:iCs/>
          <w:sz w:val="20"/>
          <w:szCs w:val="20"/>
        </w:rPr>
        <w:t xml:space="preserve">percibirán las indemnizaciones </w:t>
      </w:r>
      <w:r w:rsidRPr="00970766">
        <w:rPr>
          <w:rFonts w:ascii="Arial" w:hAnsi="Arial" w:cs="Arial"/>
          <w:color w:val="000000"/>
          <w:sz w:val="20"/>
          <w:szCs w:val="20"/>
        </w:rPr>
        <w:t xml:space="preserve">con cargo al Cabildo Insular de Fuerteventura, sin perjuicio de los límites intrínsecos a los cargos o estatuto funcionarial que concurra en cada caso, en función del vínculo correspondiente a cada miembro de la Comisión. </w:t>
      </w:r>
      <w:r w:rsidRPr="00970766">
        <w:rPr>
          <w:rFonts w:ascii="Arial" w:hAnsi="Arial" w:cs="Arial"/>
          <w:color w:val="333333"/>
          <w:sz w:val="20"/>
          <w:szCs w:val="20"/>
        </w:rPr>
        <w:t>Además de que la cuantía señalada de acuerdo a la especial dificultad técnica, responsabilidad, dedicación, incompatibilidad exigible para el desempeño de otras funciones o puestos de trabajo o a las condiciones en que se desarrolla el trabajo se determina en 250 euros por sesión (con un mínimo de 4 horas por sesión o en su caso, 60 euros por hora), sin perjuicio de que corresponderá a los Presupuestos Generales de la Corporación su modificación, en su caso.</w:t>
      </w:r>
    </w:p>
    <w:p w:rsidR="00DA6AEB" w:rsidRPr="00970766" w:rsidRDefault="00DA6AEB" w:rsidP="00DA6AEB">
      <w:pPr>
        <w:ind w:firstLine="709"/>
        <w:jc w:val="both"/>
        <w:rPr>
          <w:rFonts w:ascii="Arial" w:hAnsi="Arial" w:cs="Arial"/>
          <w:sz w:val="20"/>
          <w:szCs w:val="20"/>
        </w:rPr>
      </w:pPr>
    </w:p>
    <w:p w:rsidR="00DA6AEB" w:rsidRPr="00970766" w:rsidRDefault="00DA6AEB" w:rsidP="00DA6AEB">
      <w:pPr>
        <w:ind w:firstLine="709"/>
        <w:jc w:val="both"/>
        <w:rPr>
          <w:rFonts w:ascii="Arial" w:hAnsi="Arial" w:cs="Arial"/>
          <w:sz w:val="20"/>
          <w:szCs w:val="20"/>
        </w:rPr>
      </w:pPr>
      <w:r w:rsidRPr="00970766">
        <w:rPr>
          <w:rFonts w:ascii="Arial" w:hAnsi="Arial" w:cs="Arial"/>
          <w:sz w:val="20"/>
          <w:szCs w:val="20"/>
        </w:rPr>
        <w:t>De conformidad con lo anterior,</w:t>
      </w:r>
      <w:r w:rsidRPr="00970766">
        <w:rPr>
          <w:rFonts w:ascii="Arial" w:hAnsi="Arial" w:cs="Arial"/>
          <w:b/>
          <w:sz w:val="20"/>
          <w:szCs w:val="20"/>
        </w:rPr>
        <w:t xml:space="preserve"> </w:t>
      </w:r>
      <w:r w:rsidRPr="00970766">
        <w:rPr>
          <w:rFonts w:ascii="Arial" w:hAnsi="Arial" w:cs="Arial"/>
          <w:sz w:val="20"/>
          <w:szCs w:val="20"/>
        </w:rPr>
        <w:t>los Ayuntamientos se comprometen a dotar de previsión económica presupuestaria suficiente, de modo que el gasto originado por el Convenio será devengado en función de las sesiones certificadas en las actas correspondientes de los órganos ambientales dedicadas a sus expedientes.</w:t>
      </w:r>
    </w:p>
    <w:p w:rsidR="00DA6AEB" w:rsidRPr="00970766" w:rsidRDefault="00DA6AEB" w:rsidP="00DA6AEB">
      <w:pPr>
        <w:ind w:firstLine="709"/>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Si transcurrido 90 días desde la comunicación de las liquidaciones a los ayuntamientos por los costes devengados por las sesiones del órgano ambiental correspondiente, éste no hubiese realizado el pago, se autoriza al Cabildo de Fuerteventura a detraer de su participación en los recursos del BCF, (carta municipal) detrayéndolo de la transferencia mensual siguiente al incumplimiento del plazo, salvo que exista discrepancia en las cantidades, en cuyo caso deberá ser la Comisión de Seguimiento la que proceda a resolver la misma.</w:t>
      </w:r>
    </w:p>
    <w:p w:rsidR="00DA6AEB" w:rsidRPr="00970766" w:rsidRDefault="00DA6AEB" w:rsidP="00DA6AEB">
      <w:pPr>
        <w:ind w:firstLine="709"/>
        <w:jc w:val="both"/>
        <w:rPr>
          <w:rFonts w:ascii="Arial" w:hAnsi="Arial" w:cs="Arial"/>
          <w:b/>
          <w:sz w:val="20"/>
          <w:szCs w:val="20"/>
        </w:rPr>
      </w:pPr>
    </w:p>
    <w:p w:rsidR="00DA6AEB" w:rsidRPr="00970766" w:rsidRDefault="00DA6AEB" w:rsidP="00DA6AEB">
      <w:pPr>
        <w:ind w:firstLine="709"/>
        <w:jc w:val="both"/>
        <w:rPr>
          <w:rFonts w:ascii="Arial" w:hAnsi="Arial" w:cs="Arial"/>
          <w:b/>
          <w:sz w:val="20"/>
          <w:szCs w:val="20"/>
        </w:rPr>
      </w:pPr>
      <w:r w:rsidRPr="00970766">
        <w:rPr>
          <w:rFonts w:ascii="Arial" w:hAnsi="Arial" w:cs="Arial"/>
          <w:b/>
          <w:sz w:val="20"/>
          <w:szCs w:val="20"/>
        </w:rPr>
        <w:t>Quinta.- VIGENCIA</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Se establece como plazo de vigencia del presente Convenio el plazo de dos (2) años desde su firma. Este plazo podrá ser prorrogado por mutuo acuerdo de los partes y antes de su vencimiento por otro periodo adicional de un (1) año, salvo que alguna de las partes formule su renuncia.</w:t>
      </w:r>
    </w:p>
    <w:p w:rsidR="00DA6AEB" w:rsidRPr="00970766" w:rsidRDefault="00DA6AEB" w:rsidP="00DA6AEB">
      <w:pPr>
        <w:ind w:firstLine="709"/>
        <w:jc w:val="both"/>
        <w:rPr>
          <w:rFonts w:ascii="Arial" w:hAnsi="Arial" w:cs="Arial"/>
          <w:b/>
          <w:sz w:val="20"/>
          <w:szCs w:val="20"/>
        </w:rPr>
      </w:pPr>
    </w:p>
    <w:p w:rsidR="00DA6AEB" w:rsidRPr="00970766" w:rsidRDefault="00DA6AEB" w:rsidP="00DA6AEB">
      <w:pPr>
        <w:ind w:firstLine="709"/>
        <w:jc w:val="both"/>
        <w:rPr>
          <w:rFonts w:ascii="Arial" w:hAnsi="Arial" w:cs="Arial"/>
          <w:b/>
          <w:sz w:val="20"/>
          <w:szCs w:val="20"/>
        </w:rPr>
      </w:pPr>
      <w:r w:rsidRPr="00970766">
        <w:rPr>
          <w:rFonts w:ascii="Arial" w:hAnsi="Arial" w:cs="Arial"/>
          <w:b/>
          <w:sz w:val="20"/>
          <w:szCs w:val="20"/>
        </w:rPr>
        <w:t>Sexta.- CAUSAS DE RESOLUCIÓN</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Serán causa de extinción:</w:t>
      </w: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a) Resolución por incumplimiento de cualquiera de las partes de los compromisos asumidos.</w:t>
      </w: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b) Mutuo acuerdo de las partes intervinientes en el Convenio y ello en cualquier momento del periodo de vigencia del citado acuerdo bilateral.</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Si cuando concurra cualquiera de las causas de resolución del Convenio existen actuaciones en curso de ejecución, las partes a propuesta de la comisión de seguimiento del Convenio, podrán acordar la continuación y finalización de las actuaciones en curso que consideren oportunas, estableciendo un plazo improrrogable para su finalización. El incumplimiento por una de las partes de las obligaciones acordadas en el Convenio conllevará la extinción automática de los derechos que le otorgue el presente. En el caso de que la extinción del Convenio sea de mutuo acuerdo entre las partes, se estará a lo válidamente estipulado entre ellas.</w:t>
      </w:r>
    </w:p>
    <w:p w:rsidR="00DA6AEB" w:rsidRPr="00970766" w:rsidRDefault="00DA6AEB" w:rsidP="00DA6AEB">
      <w:pPr>
        <w:ind w:firstLine="708"/>
        <w:jc w:val="both"/>
        <w:rPr>
          <w:rFonts w:ascii="Arial" w:hAnsi="Arial" w:cs="Arial"/>
          <w:b/>
          <w:sz w:val="20"/>
          <w:szCs w:val="20"/>
        </w:rPr>
      </w:pPr>
    </w:p>
    <w:p w:rsidR="00DA6AEB" w:rsidRPr="00970766" w:rsidRDefault="00DA6AEB" w:rsidP="00DA6AEB">
      <w:pPr>
        <w:ind w:firstLine="708"/>
        <w:jc w:val="both"/>
        <w:rPr>
          <w:rFonts w:ascii="Arial" w:hAnsi="Arial" w:cs="Arial"/>
          <w:b/>
          <w:sz w:val="20"/>
          <w:szCs w:val="20"/>
        </w:rPr>
      </w:pPr>
      <w:r w:rsidRPr="00970766">
        <w:rPr>
          <w:rFonts w:ascii="Arial" w:hAnsi="Arial" w:cs="Arial"/>
          <w:b/>
          <w:sz w:val="20"/>
          <w:szCs w:val="20"/>
        </w:rPr>
        <w:t>Séptima.- RÉGIMEN JURÍDICO</w:t>
      </w:r>
    </w:p>
    <w:p w:rsidR="00DA6AEB" w:rsidRPr="00970766" w:rsidRDefault="00DA6AEB" w:rsidP="00DA6AEB">
      <w:pPr>
        <w:jc w:val="both"/>
        <w:rPr>
          <w:rFonts w:ascii="Arial" w:hAnsi="Arial" w:cs="Arial"/>
          <w:sz w:val="20"/>
          <w:szCs w:val="20"/>
        </w:rPr>
      </w:pPr>
      <w:r w:rsidRPr="00970766">
        <w:rPr>
          <w:rFonts w:ascii="Arial" w:hAnsi="Arial" w:cs="Arial"/>
          <w:sz w:val="20"/>
          <w:szCs w:val="20"/>
        </w:rPr>
        <w:tab/>
      </w: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 xml:space="preserve">Le resulta de aplicación la Ley 40/2015, de 1 de octubre, de Régimen Jurídico del Sector Público; la Ley 4/2017, de 13 de julio, del Suelo y de los Espacios Naturales Protegidos de Canarias; el Reglamento Orgánico para la incorporación del órgano ambiental de evaluación de planes y programas y de proyectos (Disposición Adicional Segunda y Tercera), denominadas como </w:t>
      </w:r>
      <w:r w:rsidRPr="00970766">
        <w:rPr>
          <w:rFonts w:ascii="Arial" w:hAnsi="Arial" w:cs="Arial"/>
          <w:color w:val="000000"/>
          <w:sz w:val="20"/>
          <w:szCs w:val="20"/>
        </w:rPr>
        <w:t xml:space="preserve">Comisión Insular de Evaluación Ambiental Estratégica del Cabildo de Fuerteventura y </w:t>
      </w:r>
      <w:r w:rsidRPr="00970766">
        <w:rPr>
          <w:rFonts w:ascii="Arial" w:hAnsi="Arial" w:cs="Arial"/>
          <w:sz w:val="20"/>
          <w:szCs w:val="20"/>
        </w:rPr>
        <w:t>Comisión Insular de Evaluación ambiental de Proyectos del Cabildo de Fuerteventura, respectivamente según se trate de planes y programas o proyectos, aprobados en Pleno del Excmo. Cabildo Insular de Fuerteventura el 29 de enero de 2018; y demás normativa de aplicación.</w:t>
      </w:r>
    </w:p>
    <w:p w:rsidR="00DA6AEB" w:rsidRPr="00970766" w:rsidRDefault="00DA6AEB" w:rsidP="00DA6AEB">
      <w:pPr>
        <w:jc w:val="both"/>
        <w:rPr>
          <w:rFonts w:ascii="Arial" w:hAnsi="Arial" w:cs="Arial"/>
          <w:sz w:val="20"/>
          <w:szCs w:val="20"/>
        </w:rPr>
      </w:pPr>
    </w:p>
    <w:p w:rsidR="00DA6AEB" w:rsidRPr="00970766" w:rsidRDefault="00DA6AEB" w:rsidP="00DA6AEB">
      <w:pPr>
        <w:ind w:firstLine="708"/>
        <w:jc w:val="both"/>
        <w:rPr>
          <w:rFonts w:ascii="Arial" w:hAnsi="Arial" w:cs="Arial"/>
          <w:b/>
          <w:sz w:val="20"/>
          <w:szCs w:val="20"/>
        </w:rPr>
      </w:pPr>
      <w:r w:rsidRPr="00970766">
        <w:rPr>
          <w:rFonts w:ascii="Arial" w:hAnsi="Arial" w:cs="Arial"/>
          <w:b/>
          <w:sz w:val="20"/>
          <w:szCs w:val="20"/>
        </w:rPr>
        <w:t>Octava.- JURISDICCIÓN</w:t>
      </w:r>
    </w:p>
    <w:p w:rsidR="00DA6AEB" w:rsidRPr="00970766" w:rsidRDefault="00DA6AEB" w:rsidP="00DA6AEB">
      <w:pPr>
        <w:jc w:val="both"/>
        <w:rPr>
          <w:rFonts w:ascii="Arial" w:hAnsi="Arial" w:cs="Arial"/>
          <w:sz w:val="20"/>
          <w:szCs w:val="20"/>
        </w:rPr>
      </w:pPr>
      <w:r w:rsidRPr="00970766">
        <w:rPr>
          <w:rFonts w:ascii="Arial" w:hAnsi="Arial" w:cs="Arial"/>
          <w:sz w:val="20"/>
          <w:szCs w:val="20"/>
        </w:rPr>
        <w:tab/>
      </w: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Las cuestiones litigiosas que surjan en la interpretación o aplicación del presente Convenio se sustanciarán ante el Orden Jurisdiccional Contencioso-Administrativo y conforme a sus normas de competencia y procedimiento, en virtud de lo dispuesto en la Ley 29/1998, de 13 de julio, de la Jurisdicción Contencioso-Administrativa.</w:t>
      </w:r>
    </w:p>
    <w:p w:rsidR="00DA6AEB" w:rsidRPr="00970766" w:rsidRDefault="00DA6AEB" w:rsidP="00DA6AEB">
      <w:pPr>
        <w:ind w:firstLine="708"/>
        <w:jc w:val="both"/>
        <w:rPr>
          <w:rFonts w:ascii="Arial" w:hAnsi="Arial" w:cs="Arial"/>
          <w:sz w:val="20"/>
          <w:szCs w:val="20"/>
        </w:rPr>
      </w:pPr>
    </w:p>
    <w:p w:rsidR="00DA6AEB" w:rsidRPr="00970766" w:rsidRDefault="00DA6AEB" w:rsidP="00DA6AEB">
      <w:pPr>
        <w:ind w:firstLine="708"/>
        <w:jc w:val="both"/>
        <w:rPr>
          <w:rFonts w:ascii="Arial" w:hAnsi="Arial" w:cs="Arial"/>
          <w:b/>
          <w:sz w:val="20"/>
          <w:szCs w:val="20"/>
        </w:rPr>
      </w:pPr>
      <w:r w:rsidRPr="00970766">
        <w:rPr>
          <w:rFonts w:ascii="Arial" w:hAnsi="Arial" w:cs="Arial"/>
          <w:b/>
          <w:sz w:val="20"/>
          <w:szCs w:val="20"/>
        </w:rPr>
        <w:t>Novena.- RESPONSABILIDAD PATRIMONIAL</w:t>
      </w:r>
    </w:p>
    <w:p w:rsidR="00DA6AEB" w:rsidRPr="00970766" w:rsidRDefault="00DA6AEB" w:rsidP="00DA6AEB">
      <w:pPr>
        <w:ind w:firstLine="708"/>
        <w:jc w:val="both"/>
        <w:rPr>
          <w:rFonts w:ascii="Arial" w:hAnsi="Arial" w:cs="Arial"/>
          <w:b/>
          <w:sz w:val="20"/>
          <w:szCs w:val="20"/>
        </w:rPr>
      </w:pPr>
    </w:p>
    <w:p w:rsidR="00DA6AEB" w:rsidRPr="00970766" w:rsidRDefault="00DA6AEB" w:rsidP="00DA6AEB">
      <w:pPr>
        <w:ind w:firstLine="708"/>
        <w:jc w:val="both"/>
        <w:rPr>
          <w:rFonts w:ascii="Arial" w:hAnsi="Arial" w:cs="Arial"/>
          <w:sz w:val="20"/>
          <w:szCs w:val="20"/>
        </w:rPr>
      </w:pPr>
      <w:r w:rsidRPr="00970766">
        <w:rPr>
          <w:rFonts w:ascii="Arial" w:hAnsi="Arial" w:cs="Arial"/>
          <w:sz w:val="20"/>
          <w:szCs w:val="20"/>
        </w:rPr>
        <w:t>En su caso, la responsabilidad patrimonial que pudiera derivarse por el órgano ambiental respecto de las materias encomendadas por cada Ayuntamiento, será asumida por el mismo Ayuntamiento, declinando cualquier responsabilidad patrimonial del Cabildo Insular.</w:t>
      </w:r>
    </w:p>
    <w:p w:rsidR="00DA6AEB" w:rsidRPr="00970766" w:rsidRDefault="00DA6AEB" w:rsidP="00DA6AEB">
      <w:pPr>
        <w:ind w:firstLine="708"/>
        <w:jc w:val="both"/>
        <w:rPr>
          <w:rFonts w:ascii="Arial" w:hAnsi="Arial" w:cs="Arial"/>
          <w:sz w:val="20"/>
          <w:szCs w:val="20"/>
        </w:rPr>
      </w:pPr>
    </w:p>
    <w:p w:rsidR="00DA6AEB" w:rsidRDefault="00DA6AEB" w:rsidP="00DA6AEB">
      <w:pPr>
        <w:ind w:firstLine="708"/>
        <w:jc w:val="both"/>
        <w:rPr>
          <w:rFonts w:ascii="Arial" w:hAnsi="Arial" w:cs="Arial"/>
          <w:sz w:val="20"/>
          <w:szCs w:val="20"/>
        </w:rPr>
      </w:pPr>
      <w:r w:rsidRPr="00970766">
        <w:rPr>
          <w:rFonts w:ascii="Arial" w:hAnsi="Arial" w:cs="Arial"/>
          <w:sz w:val="20"/>
          <w:szCs w:val="20"/>
        </w:rPr>
        <w:t>Y para que así conste y surta los efectos oportunos, se firma el presente Convenio por triplicado ejemplar en el lugar y fecha indicados en el inicio.</w:t>
      </w:r>
      <w:r w:rsidR="005E10F8" w:rsidRPr="005E10F8">
        <w:rPr>
          <w:rFonts w:ascii="Arial" w:hAnsi="Arial" w:cs="Arial"/>
          <w:b/>
          <w:sz w:val="20"/>
          <w:szCs w:val="20"/>
        </w:rPr>
        <w:t>”</w:t>
      </w:r>
    </w:p>
    <w:p w:rsidR="003C5E04" w:rsidRDefault="003C5E04" w:rsidP="00DA6AEB">
      <w:pPr>
        <w:ind w:firstLine="708"/>
        <w:jc w:val="both"/>
        <w:rPr>
          <w:rFonts w:ascii="Arial" w:hAnsi="Arial" w:cs="Arial"/>
          <w:sz w:val="20"/>
          <w:szCs w:val="20"/>
        </w:rPr>
      </w:pPr>
    </w:p>
    <w:p w:rsidR="003C5E04" w:rsidRPr="00A14DC1" w:rsidRDefault="003C5E04" w:rsidP="003C5E04">
      <w:pPr>
        <w:ind w:firstLine="708"/>
        <w:jc w:val="both"/>
        <w:rPr>
          <w:rFonts w:ascii="Arial" w:hAnsi="Arial" w:cs="Arial"/>
          <w:sz w:val="20"/>
          <w:szCs w:val="20"/>
        </w:rPr>
      </w:pPr>
      <w:r w:rsidRPr="00483B88">
        <w:rPr>
          <w:rFonts w:ascii="Arial" w:hAnsi="Arial" w:cs="Arial"/>
          <w:b/>
          <w:sz w:val="20"/>
          <w:szCs w:val="20"/>
        </w:rPr>
        <w:t>Dª Águeda Montelongo González</w:t>
      </w:r>
      <w:r w:rsidRPr="00A14DC1">
        <w:rPr>
          <w:rFonts w:ascii="Arial" w:hAnsi="Arial" w:cs="Arial"/>
          <w:sz w:val="20"/>
          <w:szCs w:val="20"/>
        </w:rPr>
        <w:t xml:space="preserve"> explica su voto; el pleno se ha co</w:t>
      </w:r>
      <w:r w:rsidR="00A14DC1" w:rsidRPr="00A14DC1">
        <w:rPr>
          <w:rFonts w:ascii="Arial" w:hAnsi="Arial" w:cs="Arial"/>
          <w:sz w:val="20"/>
          <w:szCs w:val="20"/>
        </w:rPr>
        <w:t>nvocado para dejar todo atado, negocios y pactos;</w:t>
      </w:r>
      <w:r w:rsidRPr="00A14DC1">
        <w:rPr>
          <w:rFonts w:ascii="Arial" w:hAnsi="Arial" w:cs="Arial"/>
          <w:sz w:val="20"/>
          <w:szCs w:val="20"/>
        </w:rPr>
        <w:t xml:space="preserve"> yo voy a ser Alcaldesa de Puerto del Rosario y desde l</w:t>
      </w:r>
      <w:r w:rsidR="008178BC" w:rsidRPr="00A14DC1">
        <w:rPr>
          <w:rFonts w:ascii="Arial" w:hAnsi="Arial" w:cs="Arial"/>
          <w:sz w:val="20"/>
          <w:szCs w:val="20"/>
        </w:rPr>
        <w:t>uego tendré</w:t>
      </w:r>
      <w:r w:rsidRPr="00A14DC1">
        <w:rPr>
          <w:rFonts w:ascii="Arial" w:hAnsi="Arial" w:cs="Arial"/>
          <w:sz w:val="20"/>
          <w:szCs w:val="20"/>
        </w:rPr>
        <w:t xml:space="preserve"> un órgano en breve. </w:t>
      </w:r>
    </w:p>
    <w:p w:rsidR="003C5E04" w:rsidRPr="00713BA3" w:rsidRDefault="003C5E04" w:rsidP="003C5E04">
      <w:pPr>
        <w:jc w:val="both"/>
        <w:rPr>
          <w:rFonts w:ascii="Arial" w:hAnsi="Arial" w:cs="Arial"/>
          <w:color w:val="C00000"/>
          <w:sz w:val="20"/>
          <w:szCs w:val="20"/>
        </w:rPr>
      </w:pPr>
    </w:p>
    <w:p w:rsidR="003C5E04" w:rsidRPr="00D812BC" w:rsidRDefault="003C5E04" w:rsidP="003C5E04">
      <w:pPr>
        <w:jc w:val="both"/>
        <w:rPr>
          <w:rFonts w:ascii="Arial" w:hAnsi="Arial" w:cs="Arial"/>
          <w:sz w:val="20"/>
          <w:szCs w:val="20"/>
        </w:rPr>
      </w:pPr>
      <w:r w:rsidRPr="00713BA3">
        <w:rPr>
          <w:rFonts w:ascii="Arial" w:hAnsi="Arial" w:cs="Arial"/>
          <w:color w:val="C00000"/>
          <w:sz w:val="20"/>
          <w:szCs w:val="20"/>
        </w:rPr>
        <w:tab/>
      </w:r>
      <w:r w:rsidRPr="00483B88">
        <w:rPr>
          <w:rFonts w:ascii="Arial" w:hAnsi="Arial" w:cs="Arial"/>
          <w:b/>
          <w:sz w:val="20"/>
          <w:szCs w:val="20"/>
        </w:rPr>
        <w:t>D. Blas Acosta Cabrera:</w:t>
      </w:r>
      <w:r w:rsidRPr="00D812BC">
        <w:rPr>
          <w:rFonts w:ascii="Arial" w:hAnsi="Arial" w:cs="Arial"/>
          <w:sz w:val="20"/>
          <w:szCs w:val="20"/>
        </w:rPr>
        <w:t xml:space="preserve"> contesta expresam</w:t>
      </w:r>
      <w:r w:rsidR="008178BC" w:rsidRPr="00D812BC">
        <w:rPr>
          <w:rFonts w:ascii="Arial" w:hAnsi="Arial" w:cs="Arial"/>
          <w:sz w:val="20"/>
          <w:szCs w:val="20"/>
        </w:rPr>
        <w:t>ente que no procede pues no cree</w:t>
      </w:r>
      <w:r w:rsidRPr="00D812BC">
        <w:rPr>
          <w:rFonts w:ascii="Arial" w:hAnsi="Arial" w:cs="Arial"/>
          <w:sz w:val="20"/>
          <w:szCs w:val="20"/>
        </w:rPr>
        <w:t xml:space="preserve"> que el Ayuntamiento de Puerto del R</w:t>
      </w:r>
      <w:r w:rsidR="00D812BC" w:rsidRPr="00D812BC">
        <w:rPr>
          <w:rFonts w:ascii="Arial" w:hAnsi="Arial" w:cs="Arial"/>
          <w:sz w:val="20"/>
          <w:szCs w:val="20"/>
        </w:rPr>
        <w:t>osario quiera hacer nada</w:t>
      </w:r>
      <w:r w:rsidRPr="00D812BC">
        <w:rPr>
          <w:rFonts w:ascii="Arial" w:hAnsi="Arial" w:cs="Arial"/>
          <w:sz w:val="20"/>
          <w:szCs w:val="20"/>
        </w:rPr>
        <w:t xml:space="preserve"> más  allá de lo que la ley y el procedimiento permite. </w:t>
      </w:r>
    </w:p>
    <w:p w:rsidR="002029D1" w:rsidRDefault="002029D1" w:rsidP="00A92780">
      <w:pPr>
        <w:jc w:val="both"/>
        <w:rPr>
          <w:rFonts w:ascii="Arial" w:hAnsi="Arial" w:cs="Arial"/>
          <w:b/>
          <w:sz w:val="20"/>
          <w:szCs w:val="20"/>
        </w:rPr>
      </w:pPr>
    </w:p>
    <w:p w:rsidR="00A92780" w:rsidRDefault="00A92780" w:rsidP="00A92780">
      <w:pPr>
        <w:jc w:val="both"/>
        <w:rPr>
          <w:rFonts w:ascii="Arial" w:hAnsi="Arial" w:cs="Arial"/>
          <w:b/>
          <w:sz w:val="20"/>
          <w:szCs w:val="20"/>
        </w:rPr>
      </w:pPr>
      <w:r>
        <w:rPr>
          <w:rFonts w:ascii="Arial" w:hAnsi="Arial" w:cs="Arial"/>
          <w:b/>
          <w:sz w:val="20"/>
          <w:szCs w:val="20"/>
        </w:rPr>
        <w:t xml:space="preserve">4.- PROPUESTA RELATIVA AL CONVENIO DEL CABILDO CON EL AYUNTAMIENTO DE </w:t>
      </w:r>
      <w:r w:rsidRPr="007E5320">
        <w:rPr>
          <w:rFonts w:ascii="Arial" w:hAnsi="Arial" w:cs="Arial"/>
          <w:b/>
          <w:sz w:val="20"/>
          <w:szCs w:val="20"/>
        </w:rPr>
        <w:t>BETANCURIA</w:t>
      </w:r>
      <w:r>
        <w:rPr>
          <w:rFonts w:ascii="Arial" w:hAnsi="Arial" w:cs="Arial"/>
          <w:b/>
          <w:sz w:val="20"/>
          <w:szCs w:val="20"/>
        </w:rPr>
        <w:t xml:space="preserve"> RELATIVO A LA ENCOMIENDA DE LA EVALUACIÓN AMBIENTAL ESTRATÉG</w:t>
      </w:r>
      <w:r w:rsidR="00700077">
        <w:rPr>
          <w:rFonts w:ascii="Arial" w:hAnsi="Arial" w:cs="Arial"/>
          <w:b/>
          <w:sz w:val="20"/>
          <w:szCs w:val="20"/>
        </w:rPr>
        <w:t xml:space="preserve">ICA </w:t>
      </w:r>
      <w:r>
        <w:rPr>
          <w:rFonts w:ascii="Arial" w:hAnsi="Arial" w:cs="Arial"/>
          <w:b/>
          <w:sz w:val="20"/>
          <w:szCs w:val="20"/>
        </w:rPr>
        <w:t xml:space="preserve"> </w:t>
      </w:r>
      <w:r w:rsidR="00700077">
        <w:rPr>
          <w:rFonts w:ascii="Arial" w:hAnsi="Arial" w:cs="Arial"/>
          <w:b/>
          <w:sz w:val="20"/>
          <w:szCs w:val="20"/>
        </w:rPr>
        <w:t>D</w:t>
      </w:r>
      <w:r>
        <w:rPr>
          <w:rFonts w:ascii="Arial" w:hAnsi="Arial" w:cs="Arial"/>
          <w:b/>
          <w:sz w:val="20"/>
          <w:szCs w:val="20"/>
        </w:rPr>
        <w:t>E</w:t>
      </w:r>
      <w:r w:rsidR="00700077">
        <w:rPr>
          <w:rFonts w:ascii="Arial" w:hAnsi="Arial" w:cs="Arial"/>
          <w:b/>
          <w:sz w:val="20"/>
          <w:szCs w:val="20"/>
        </w:rPr>
        <w:t xml:space="preserve"> </w:t>
      </w:r>
      <w:r>
        <w:rPr>
          <w:rFonts w:ascii="Arial" w:hAnsi="Arial" w:cs="Arial"/>
          <w:b/>
          <w:sz w:val="20"/>
          <w:szCs w:val="20"/>
        </w:rPr>
        <w:t>PROYECTOS AUTORIZADOS O APROBADOS POR EL AYUNTAMIENTO. ACUERDOS QUE PROCEDAN.</w:t>
      </w:r>
    </w:p>
    <w:p w:rsidR="002B7C56" w:rsidRDefault="002B7C56" w:rsidP="00A92780">
      <w:pPr>
        <w:jc w:val="both"/>
        <w:rPr>
          <w:rFonts w:ascii="Arial" w:hAnsi="Arial" w:cs="Arial"/>
          <w:b/>
          <w:sz w:val="20"/>
          <w:szCs w:val="20"/>
        </w:rPr>
      </w:pPr>
    </w:p>
    <w:p w:rsidR="002B7C56" w:rsidRPr="002B7C56" w:rsidRDefault="002B7C56" w:rsidP="00A92780">
      <w:pPr>
        <w:jc w:val="both"/>
        <w:rPr>
          <w:rFonts w:ascii="Arial" w:hAnsi="Arial" w:cs="Arial"/>
          <w:b/>
          <w:sz w:val="20"/>
          <w:szCs w:val="20"/>
          <w:u w:val="single"/>
        </w:rPr>
      </w:pPr>
      <w:r>
        <w:rPr>
          <w:rFonts w:ascii="Arial" w:hAnsi="Arial" w:cs="Arial"/>
          <w:b/>
          <w:sz w:val="20"/>
          <w:szCs w:val="20"/>
        </w:rPr>
        <w:tab/>
      </w:r>
      <w:r w:rsidRPr="002B7C56">
        <w:rPr>
          <w:rFonts w:ascii="Arial" w:hAnsi="Arial" w:cs="Arial"/>
          <w:b/>
          <w:sz w:val="20"/>
          <w:szCs w:val="20"/>
          <w:u w:val="single"/>
        </w:rPr>
        <w:t>INTERVENCIONES:</w:t>
      </w:r>
    </w:p>
    <w:p w:rsidR="002B7C56" w:rsidRPr="002B7C56" w:rsidRDefault="002B7C56" w:rsidP="00A92780">
      <w:pPr>
        <w:jc w:val="both"/>
        <w:rPr>
          <w:rFonts w:ascii="Arial" w:hAnsi="Arial" w:cs="Arial"/>
          <w:b/>
          <w:sz w:val="20"/>
          <w:szCs w:val="20"/>
          <w:u w:val="single"/>
        </w:rPr>
      </w:pPr>
    </w:p>
    <w:p w:rsidR="002B7C56" w:rsidRDefault="002B7C56" w:rsidP="002B7C56">
      <w:pPr>
        <w:jc w:val="both"/>
        <w:rPr>
          <w:rFonts w:ascii="Arial" w:hAnsi="Arial" w:cs="Arial"/>
          <w:sz w:val="20"/>
          <w:szCs w:val="20"/>
        </w:rPr>
      </w:pPr>
      <w:r>
        <w:rPr>
          <w:rFonts w:ascii="Arial" w:hAnsi="Arial" w:cs="Arial"/>
          <w:b/>
          <w:sz w:val="20"/>
          <w:szCs w:val="20"/>
        </w:rPr>
        <w:tab/>
      </w:r>
      <w:r w:rsidRPr="00FF2D92">
        <w:rPr>
          <w:rFonts w:ascii="Arial" w:hAnsi="Arial" w:cs="Arial"/>
          <w:b/>
          <w:sz w:val="20"/>
          <w:szCs w:val="20"/>
        </w:rPr>
        <w:t>D. Blas Acosta Cabrera</w:t>
      </w:r>
      <w:r>
        <w:rPr>
          <w:rFonts w:ascii="Arial" w:hAnsi="Arial" w:cs="Arial"/>
          <w:b/>
          <w:sz w:val="20"/>
          <w:szCs w:val="20"/>
        </w:rPr>
        <w:t xml:space="preserve"> </w:t>
      </w:r>
      <w:r w:rsidRPr="00FF2D92">
        <w:rPr>
          <w:rFonts w:ascii="Arial" w:hAnsi="Arial" w:cs="Arial"/>
          <w:sz w:val="20"/>
          <w:szCs w:val="20"/>
        </w:rPr>
        <w:t>explica los convenios.</w:t>
      </w:r>
    </w:p>
    <w:p w:rsidR="002B7C56" w:rsidRDefault="002B7C56" w:rsidP="002B7C56">
      <w:pPr>
        <w:jc w:val="both"/>
        <w:rPr>
          <w:rFonts w:ascii="Arial" w:hAnsi="Arial" w:cs="Arial"/>
          <w:sz w:val="20"/>
          <w:szCs w:val="20"/>
        </w:rPr>
      </w:pPr>
    </w:p>
    <w:p w:rsidR="002B7C56" w:rsidRDefault="002B7C56" w:rsidP="002B7C56">
      <w:pPr>
        <w:jc w:val="both"/>
        <w:rPr>
          <w:rFonts w:ascii="Arial" w:hAnsi="Arial" w:cs="Arial"/>
          <w:sz w:val="20"/>
          <w:szCs w:val="20"/>
        </w:rPr>
      </w:pPr>
      <w:r>
        <w:rPr>
          <w:rFonts w:ascii="Arial" w:hAnsi="Arial" w:cs="Arial"/>
          <w:sz w:val="20"/>
          <w:szCs w:val="20"/>
        </w:rPr>
        <w:tab/>
      </w:r>
      <w:r w:rsidRPr="009A1AE8">
        <w:rPr>
          <w:rFonts w:ascii="Arial" w:hAnsi="Arial" w:cs="Arial"/>
          <w:b/>
          <w:sz w:val="20"/>
          <w:szCs w:val="20"/>
        </w:rPr>
        <w:t>D. Alejandro Jorge Moreno:</w:t>
      </w:r>
      <w:r>
        <w:rPr>
          <w:rFonts w:ascii="Arial" w:hAnsi="Arial" w:cs="Arial"/>
          <w:sz w:val="20"/>
          <w:szCs w:val="20"/>
        </w:rPr>
        <w:t xml:space="preserve"> le preocupa que este órgano tenga capacidad para asumir el contenido de estos convenios.</w:t>
      </w:r>
    </w:p>
    <w:p w:rsidR="002B7C56" w:rsidRDefault="002B7C56" w:rsidP="002B7C56">
      <w:pPr>
        <w:jc w:val="both"/>
        <w:rPr>
          <w:rFonts w:ascii="Arial" w:hAnsi="Arial" w:cs="Arial"/>
          <w:sz w:val="20"/>
          <w:szCs w:val="20"/>
        </w:rPr>
      </w:pPr>
    </w:p>
    <w:p w:rsidR="002B7C56" w:rsidRPr="00FF2D92" w:rsidRDefault="002B7C56" w:rsidP="002B7C56">
      <w:pPr>
        <w:jc w:val="both"/>
        <w:rPr>
          <w:rFonts w:ascii="Arial" w:hAnsi="Arial" w:cs="Arial"/>
          <w:b/>
          <w:sz w:val="20"/>
          <w:szCs w:val="20"/>
        </w:rPr>
      </w:pPr>
      <w:r>
        <w:rPr>
          <w:rFonts w:ascii="Arial" w:hAnsi="Arial" w:cs="Arial"/>
          <w:sz w:val="20"/>
          <w:szCs w:val="20"/>
        </w:rPr>
        <w:tab/>
      </w:r>
      <w:r w:rsidRPr="009A1AE8">
        <w:rPr>
          <w:rFonts w:ascii="Arial" w:hAnsi="Arial" w:cs="Arial"/>
          <w:b/>
          <w:sz w:val="20"/>
          <w:szCs w:val="20"/>
        </w:rPr>
        <w:t>D. Claudio Gutiérrez Vera</w:t>
      </w:r>
      <w:r>
        <w:rPr>
          <w:rFonts w:ascii="Arial" w:hAnsi="Arial" w:cs="Arial"/>
          <w:sz w:val="20"/>
          <w:szCs w:val="20"/>
        </w:rPr>
        <w:t xml:space="preserve">: es lamentable que Ayuntamientos como el de </w:t>
      </w:r>
      <w:proofErr w:type="spellStart"/>
      <w:r>
        <w:rPr>
          <w:rFonts w:ascii="Arial" w:hAnsi="Arial" w:cs="Arial"/>
          <w:sz w:val="20"/>
          <w:szCs w:val="20"/>
        </w:rPr>
        <w:t>Tuineje</w:t>
      </w:r>
      <w:proofErr w:type="spellEnd"/>
      <w:r>
        <w:rPr>
          <w:rFonts w:ascii="Arial" w:hAnsi="Arial" w:cs="Arial"/>
          <w:sz w:val="20"/>
          <w:szCs w:val="20"/>
        </w:rPr>
        <w:t xml:space="preserve"> no haya hecho este tem</w:t>
      </w:r>
      <w:r w:rsidR="00F17C61">
        <w:rPr>
          <w:rFonts w:ascii="Arial" w:hAnsi="Arial" w:cs="Arial"/>
          <w:sz w:val="20"/>
          <w:szCs w:val="20"/>
        </w:rPr>
        <w:t>a, y La Oliva y Betancuria no hayan hecho bien el tema.</w:t>
      </w:r>
    </w:p>
    <w:p w:rsidR="002B7C56" w:rsidRPr="00537D7C" w:rsidRDefault="002B7C56" w:rsidP="002B7C56">
      <w:pPr>
        <w:jc w:val="both"/>
        <w:rPr>
          <w:rFonts w:ascii="Arial" w:hAnsi="Arial" w:cs="Arial"/>
          <w:b/>
          <w:color w:val="C00000"/>
          <w:sz w:val="20"/>
          <w:szCs w:val="20"/>
        </w:rPr>
      </w:pPr>
      <w:r w:rsidRPr="00537D7C">
        <w:rPr>
          <w:rFonts w:ascii="Arial" w:hAnsi="Arial" w:cs="Arial"/>
          <w:b/>
          <w:color w:val="C00000"/>
          <w:sz w:val="20"/>
          <w:szCs w:val="20"/>
        </w:rPr>
        <w:lastRenderedPageBreak/>
        <w:tab/>
      </w:r>
      <w:r w:rsidRPr="00320CEE">
        <w:rPr>
          <w:rFonts w:ascii="Arial" w:hAnsi="Arial" w:cs="Arial"/>
          <w:b/>
          <w:sz w:val="20"/>
          <w:szCs w:val="20"/>
        </w:rPr>
        <w:t>D. Alejandro Jorge Moreno:</w:t>
      </w:r>
      <w:r w:rsidRPr="00320CEE">
        <w:rPr>
          <w:rFonts w:ascii="Arial" w:hAnsi="Arial" w:cs="Arial"/>
          <w:sz w:val="20"/>
          <w:szCs w:val="20"/>
        </w:rPr>
        <w:t xml:space="preserve"> </w:t>
      </w:r>
      <w:r w:rsidR="00783885">
        <w:rPr>
          <w:rFonts w:ascii="Arial" w:hAnsi="Arial" w:cs="Arial"/>
          <w:sz w:val="20"/>
          <w:szCs w:val="20"/>
        </w:rPr>
        <w:t>le preocupa que estos órganos no se conviertan en la COTMAC</w:t>
      </w:r>
      <w:r w:rsidR="00590DDF">
        <w:rPr>
          <w:rFonts w:ascii="Arial" w:hAnsi="Arial" w:cs="Arial"/>
          <w:sz w:val="20"/>
          <w:szCs w:val="20"/>
        </w:rPr>
        <w:t>,</w:t>
      </w:r>
      <w:r w:rsidR="00783885">
        <w:rPr>
          <w:rFonts w:ascii="Arial" w:hAnsi="Arial" w:cs="Arial"/>
          <w:sz w:val="20"/>
          <w:szCs w:val="20"/>
        </w:rPr>
        <w:t xml:space="preserve"> retrasando o impidiendo las iniciativas de los Ayuntamientos.</w:t>
      </w:r>
    </w:p>
    <w:p w:rsidR="00783885" w:rsidRDefault="002B7C56" w:rsidP="002B7C56">
      <w:pPr>
        <w:jc w:val="both"/>
        <w:rPr>
          <w:rFonts w:ascii="Arial" w:hAnsi="Arial" w:cs="Arial"/>
          <w:b/>
          <w:sz w:val="20"/>
          <w:szCs w:val="20"/>
        </w:rPr>
      </w:pPr>
      <w:r w:rsidRPr="000667DD">
        <w:rPr>
          <w:rFonts w:ascii="Arial" w:hAnsi="Arial" w:cs="Arial"/>
          <w:b/>
          <w:sz w:val="20"/>
          <w:szCs w:val="20"/>
        </w:rPr>
        <w:tab/>
      </w:r>
    </w:p>
    <w:p w:rsidR="002B7C56" w:rsidRDefault="002B7C56" w:rsidP="00783885">
      <w:pPr>
        <w:ind w:firstLine="708"/>
        <w:jc w:val="both"/>
        <w:rPr>
          <w:rFonts w:ascii="Arial" w:hAnsi="Arial" w:cs="Arial"/>
          <w:sz w:val="20"/>
          <w:szCs w:val="20"/>
        </w:rPr>
      </w:pPr>
      <w:r w:rsidRPr="000667DD">
        <w:rPr>
          <w:rFonts w:ascii="Arial" w:hAnsi="Arial" w:cs="Arial"/>
          <w:b/>
          <w:sz w:val="20"/>
          <w:szCs w:val="20"/>
        </w:rPr>
        <w:t>D. Claudio Gutiérrez Vera:</w:t>
      </w:r>
      <w:r>
        <w:rPr>
          <w:rFonts w:ascii="Arial" w:hAnsi="Arial" w:cs="Arial"/>
          <w:sz w:val="20"/>
          <w:szCs w:val="20"/>
        </w:rPr>
        <w:t xml:space="preserve"> retira las críticas.</w:t>
      </w:r>
    </w:p>
    <w:p w:rsidR="00DB0587" w:rsidRPr="00C24098" w:rsidRDefault="00DB0587" w:rsidP="002B7C56">
      <w:pPr>
        <w:jc w:val="both"/>
        <w:rPr>
          <w:rFonts w:ascii="Arial" w:hAnsi="Arial" w:cs="Arial"/>
          <w:sz w:val="20"/>
          <w:szCs w:val="20"/>
        </w:rPr>
      </w:pPr>
    </w:p>
    <w:p w:rsidR="00351D45" w:rsidRDefault="00351D45" w:rsidP="00A92780">
      <w:pPr>
        <w:jc w:val="both"/>
        <w:rPr>
          <w:rFonts w:ascii="Arial" w:hAnsi="Arial" w:cs="Arial"/>
          <w:b/>
          <w:sz w:val="20"/>
          <w:szCs w:val="20"/>
        </w:rPr>
      </w:pPr>
      <w:r>
        <w:rPr>
          <w:rFonts w:ascii="Arial" w:hAnsi="Arial" w:cs="Arial"/>
          <w:b/>
          <w:sz w:val="20"/>
          <w:szCs w:val="20"/>
        </w:rPr>
        <w:tab/>
      </w:r>
      <w:r w:rsidRPr="00351D45">
        <w:rPr>
          <w:rFonts w:ascii="Arial" w:hAnsi="Arial" w:cs="Arial"/>
          <w:b/>
          <w:sz w:val="20"/>
          <w:szCs w:val="20"/>
          <w:u w:val="single"/>
        </w:rPr>
        <w:t>VOTACIÓN Y ACUERDO</w:t>
      </w:r>
      <w:r>
        <w:rPr>
          <w:rFonts w:ascii="Arial" w:hAnsi="Arial" w:cs="Arial"/>
          <w:b/>
          <w:sz w:val="20"/>
          <w:szCs w:val="20"/>
        </w:rPr>
        <w:t>:</w:t>
      </w:r>
    </w:p>
    <w:p w:rsidR="00351D45" w:rsidRDefault="00351D45" w:rsidP="00A92780">
      <w:pPr>
        <w:jc w:val="both"/>
        <w:rPr>
          <w:rFonts w:ascii="Arial" w:hAnsi="Arial" w:cs="Arial"/>
          <w:b/>
          <w:sz w:val="20"/>
          <w:szCs w:val="20"/>
        </w:rPr>
      </w:pPr>
    </w:p>
    <w:p w:rsidR="00351D45" w:rsidRPr="00351D45" w:rsidRDefault="00351D45" w:rsidP="00A92780">
      <w:pPr>
        <w:jc w:val="both"/>
        <w:rPr>
          <w:rFonts w:ascii="Arial" w:hAnsi="Arial" w:cs="Arial"/>
          <w:sz w:val="20"/>
          <w:szCs w:val="20"/>
        </w:rPr>
      </w:pPr>
      <w:r>
        <w:rPr>
          <w:rFonts w:ascii="Arial" w:hAnsi="Arial" w:cs="Arial"/>
          <w:b/>
          <w:sz w:val="20"/>
          <w:szCs w:val="20"/>
        </w:rPr>
        <w:tab/>
      </w:r>
      <w:r w:rsidR="00E01A6B">
        <w:rPr>
          <w:rFonts w:ascii="Arial" w:hAnsi="Arial" w:cs="Arial"/>
          <w:sz w:val="20"/>
          <w:szCs w:val="20"/>
        </w:rPr>
        <w:t>Visto el informe</w:t>
      </w:r>
      <w:r w:rsidR="00330923">
        <w:rPr>
          <w:rFonts w:ascii="Arial" w:hAnsi="Arial" w:cs="Arial"/>
          <w:sz w:val="20"/>
          <w:szCs w:val="20"/>
        </w:rPr>
        <w:t xml:space="preserve"> propuesta de la Jefa de Servicio de Ordenación del Territorio, Dª Lucía de León Hernández, y del Consejero</w:t>
      </w:r>
      <w:r w:rsidR="00E01A6B">
        <w:rPr>
          <w:rFonts w:ascii="Arial" w:hAnsi="Arial" w:cs="Arial"/>
          <w:sz w:val="20"/>
          <w:szCs w:val="20"/>
        </w:rPr>
        <w:t xml:space="preserve"> de Área del Territorio y Turismo</w:t>
      </w:r>
      <w:r w:rsidR="00330923">
        <w:rPr>
          <w:rFonts w:ascii="Arial" w:hAnsi="Arial" w:cs="Arial"/>
          <w:sz w:val="20"/>
          <w:szCs w:val="20"/>
        </w:rPr>
        <w:t>, D. Blas Acosta Cabrera, de fecha</w:t>
      </w:r>
      <w:r w:rsidR="00E01A6B">
        <w:rPr>
          <w:rFonts w:ascii="Arial" w:hAnsi="Arial" w:cs="Arial"/>
          <w:sz w:val="20"/>
          <w:szCs w:val="20"/>
        </w:rPr>
        <w:t xml:space="preserve"> 02/04/2019, fiscalizado y conforme por la Sra. Interventora Accidental, Dª Mª Dolores Miranda López, de fecha 03/04/2019.</w:t>
      </w:r>
    </w:p>
    <w:p w:rsidR="00351D45" w:rsidRPr="00351D45" w:rsidRDefault="00351D45" w:rsidP="00A92780">
      <w:pPr>
        <w:jc w:val="both"/>
        <w:rPr>
          <w:rFonts w:ascii="Arial" w:hAnsi="Arial" w:cs="Arial"/>
          <w:sz w:val="20"/>
          <w:szCs w:val="20"/>
        </w:rPr>
      </w:pPr>
    </w:p>
    <w:p w:rsidR="00667725" w:rsidRDefault="00667725" w:rsidP="00667725">
      <w:pPr>
        <w:jc w:val="both"/>
        <w:rPr>
          <w:rFonts w:ascii="Arial" w:hAnsi="Arial" w:cs="Arial"/>
          <w:sz w:val="20"/>
          <w:szCs w:val="20"/>
        </w:rPr>
      </w:pPr>
      <w:r>
        <w:rPr>
          <w:rFonts w:ascii="Arial" w:hAnsi="Arial" w:cs="Arial"/>
          <w:b/>
          <w:sz w:val="20"/>
          <w:szCs w:val="20"/>
        </w:rPr>
        <w:tab/>
      </w:r>
      <w:r w:rsidRPr="00427643">
        <w:rPr>
          <w:rFonts w:ascii="Arial" w:hAnsi="Arial" w:cs="Arial"/>
          <w:sz w:val="20"/>
          <w:szCs w:val="20"/>
        </w:rPr>
        <w:t>Visto</w:t>
      </w:r>
      <w:r>
        <w:rPr>
          <w:rFonts w:ascii="Arial" w:hAnsi="Arial" w:cs="Arial"/>
          <w:sz w:val="20"/>
          <w:szCs w:val="20"/>
        </w:rPr>
        <w:t xml:space="preserve"> el dictamen de la Comisión Informativa extraordinaria de Asuntos Resolutorios, de fecha 08/04/2019.</w:t>
      </w:r>
    </w:p>
    <w:p w:rsidR="003A2CB7" w:rsidRPr="00427643" w:rsidRDefault="003A2CB7" w:rsidP="00667725">
      <w:pPr>
        <w:jc w:val="both"/>
        <w:rPr>
          <w:rFonts w:ascii="Arial" w:hAnsi="Arial" w:cs="Arial"/>
          <w:sz w:val="20"/>
          <w:szCs w:val="20"/>
        </w:rPr>
      </w:pPr>
    </w:p>
    <w:p w:rsidR="003A2CB7" w:rsidRDefault="00700077" w:rsidP="003A2CB7">
      <w:pPr>
        <w:jc w:val="both"/>
        <w:rPr>
          <w:rFonts w:ascii="Arial" w:hAnsi="Arial" w:cs="Arial"/>
          <w:b/>
          <w:sz w:val="20"/>
          <w:szCs w:val="20"/>
        </w:rPr>
      </w:pPr>
      <w:r>
        <w:rPr>
          <w:rFonts w:ascii="Arial" w:hAnsi="Arial" w:cs="Arial"/>
          <w:sz w:val="20"/>
          <w:szCs w:val="20"/>
        </w:rPr>
        <w:tab/>
        <w:t xml:space="preserve">El Pleno de la Corporación, </w:t>
      </w:r>
      <w:r w:rsidR="003A2CB7">
        <w:rPr>
          <w:rFonts w:ascii="Arial" w:hAnsi="Arial" w:cs="Arial"/>
          <w:sz w:val="20"/>
          <w:szCs w:val="20"/>
        </w:rPr>
        <w:t xml:space="preserve">por </w:t>
      </w:r>
      <w:r w:rsidR="003A2CB7" w:rsidRPr="004B31F3">
        <w:rPr>
          <w:rFonts w:ascii="Arial" w:hAnsi="Arial" w:cs="Arial"/>
          <w:b/>
          <w:sz w:val="20"/>
          <w:szCs w:val="20"/>
        </w:rPr>
        <w:t>16 votos a favor</w:t>
      </w:r>
      <w:r w:rsidR="003A2CB7">
        <w:rPr>
          <w:rFonts w:ascii="Arial" w:hAnsi="Arial" w:cs="Arial"/>
          <w:sz w:val="20"/>
          <w:szCs w:val="20"/>
        </w:rPr>
        <w:t xml:space="preserve"> (8 del grupo político Coalición Canaria, 4 del grupo político PSOE, 1 de D. Claudio Gutiérrez Vera, del grupo político Partido Popular, y 3 del grupo Mixto: NC-IF/PPM), </w:t>
      </w:r>
      <w:r w:rsidR="003A2CB7" w:rsidRPr="004B31F3">
        <w:rPr>
          <w:rFonts w:ascii="Arial" w:hAnsi="Arial" w:cs="Arial"/>
          <w:b/>
          <w:sz w:val="20"/>
          <w:szCs w:val="20"/>
        </w:rPr>
        <w:t>1 voto en contra</w:t>
      </w:r>
      <w:r w:rsidR="003A2CB7">
        <w:rPr>
          <w:rFonts w:ascii="Arial" w:hAnsi="Arial" w:cs="Arial"/>
          <w:sz w:val="20"/>
          <w:szCs w:val="20"/>
        </w:rPr>
        <w:t xml:space="preserve"> (de Dª Águeda Montelongo González, del grupo político Partido Popular), y </w:t>
      </w:r>
      <w:r w:rsidR="003A2CB7" w:rsidRPr="004B31F3">
        <w:rPr>
          <w:rFonts w:ascii="Arial" w:hAnsi="Arial" w:cs="Arial"/>
          <w:b/>
          <w:sz w:val="20"/>
          <w:szCs w:val="20"/>
        </w:rPr>
        <w:t>1 abstención</w:t>
      </w:r>
      <w:r w:rsidR="003A2CB7">
        <w:rPr>
          <w:rFonts w:ascii="Arial" w:hAnsi="Arial" w:cs="Arial"/>
          <w:sz w:val="20"/>
          <w:szCs w:val="20"/>
        </w:rPr>
        <w:t xml:space="preserve"> (de D. Andrés </w:t>
      </w:r>
      <w:proofErr w:type="spellStart"/>
      <w:r w:rsidR="003A2CB7">
        <w:rPr>
          <w:rFonts w:ascii="Arial" w:hAnsi="Arial" w:cs="Arial"/>
          <w:sz w:val="20"/>
          <w:szCs w:val="20"/>
        </w:rPr>
        <w:t>Briansó</w:t>
      </w:r>
      <w:proofErr w:type="spellEnd"/>
      <w:r w:rsidR="003A2CB7">
        <w:rPr>
          <w:rFonts w:ascii="Arial" w:hAnsi="Arial" w:cs="Arial"/>
          <w:sz w:val="20"/>
          <w:szCs w:val="20"/>
        </w:rPr>
        <w:t xml:space="preserve"> Cárcamo, del grupo político Podemos), </w:t>
      </w:r>
      <w:r w:rsidR="003A2CB7" w:rsidRPr="00CC6DAB">
        <w:rPr>
          <w:rFonts w:ascii="Arial" w:hAnsi="Arial" w:cs="Arial"/>
          <w:b/>
          <w:sz w:val="20"/>
          <w:szCs w:val="20"/>
        </w:rPr>
        <w:t>ACUERDA:</w:t>
      </w:r>
    </w:p>
    <w:p w:rsidR="007E251F" w:rsidRDefault="007E251F" w:rsidP="003A2CB7">
      <w:pPr>
        <w:jc w:val="both"/>
        <w:rPr>
          <w:rFonts w:ascii="Arial" w:hAnsi="Arial" w:cs="Arial"/>
          <w:b/>
          <w:sz w:val="20"/>
          <w:szCs w:val="20"/>
        </w:rPr>
      </w:pPr>
    </w:p>
    <w:p w:rsidR="00700077" w:rsidRPr="002678A1" w:rsidRDefault="00700077" w:rsidP="00667725">
      <w:pPr>
        <w:jc w:val="both"/>
        <w:rPr>
          <w:rFonts w:ascii="Arial" w:hAnsi="Arial" w:cs="Arial"/>
          <w:b/>
          <w:sz w:val="20"/>
          <w:szCs w:val="20"/>
        </w:rPr>
      </w:pPr>
      <w:r>
        <w:rPr>
          <w:rFonts w:ascii="Arial" w:hAnsi="Arial" w:cs="Arial"/>
          <w:sz w:val="20"/>
          <w:szCs w:val="20"/>
        </w:rPr>
        <w:tab/>
      </w:r>
      <w:r w:rsidRPr="007E251F">
        <w:rPr>
          <w:rFonts w:ascii="Arial" w:hAnsi="Arial" w:cs="Arial"/>
          <w:b/>
          <w:sz w:val="20"/>
          <w:szCs w:val="20"/>
        </w:rPr>
        <w:t>Aprobar</w:t>
      </w:r>
      <w:r w:rsidR="00437110">
        <w:rPr>
          <w:rFonts w:ascii="Arial" w:hAnsi="Arial" w:cs="Arial"/>
          <w:sz w:val="20"/>
          <w:szCs w:val="20"/>
        </w:rPr>
        <w:t xml:space="preserve"> </w:t>
      </w:r>
      <w:r w:rsidR="00437110" w:rsidRPr="00334997">
        <w:rPr>
          <w:rFonts w:ascii="Arial" w:hAnsi="Arial" w:cs="Arial"/>
          <w:b/>
          <w:sz w:val="20"/>
          <w:szCs w:val="20"/>
        </w:rPr>
        <w:t>el Convenio entre el</w:t>
      </w:r>
      <w:r w:rsidRPr="00334997">
        <w:rPr>
          <w:rFonts w:ascii="Arial" w:hAnsi="Arial" w:cs="Arial"/>
          <w:b/>
          <w:sz w:val="20"/>
          <w:szCs w:val="20"/>
        </w:rPr>
        <w:t xml:space="preserve"> Cabil</w:t>
      </w:r>
      <w:r w:rsidR="00437110" w:rsidRPr="00334997">
        <w:rPr>
          <w:rFonts w:ascii="Arial" w:hAnsi="Arial" w:cs="Arial"/>
          <w:b/>
          <w:sz w:val="20"/>
          <w:szCs w:val="20"/>
        </w:rPr>
        <w:t xml:space="preserve">do Insular de Fuerteventura y </w:t>
      </w:r>
      <w:r w:rsidRPr="00334997">
        <w:rPr>
          <w:rFonts w:ascii="Arial" w:hAnsi="Arial" w:cs="Arial"/>
          <w:b/>
          <w:sz w:val="20"/>
          <w:szCs w:val="20"/>
        </w:rPr>
        <w:t xml:space="preserve">el Ayuntamiento de Betancuria </w:t>
      </w:r>
      <w:r w:rsidR="00437110" w:rsidRPr="00334997">
        <w:rPr>
          <w:rFonts w:ascii="Arial" w:hAnsi="Arial" w:cs="Arial"/>
          <w:b/>
          <w:sz w:val="20"/>
          <w:szCs w:val="20"/>
        </w:rPr>
        <w:t>para</w:t>
      </w:r>
      <w:r w:rsidRPr="00334997">
        <w:rPr>
          <w:rFonts w:ascii="Arial" w:hAnsi="Arial" w:cs="Arial"/>
          <w:b/>
          <w:sz w:val="20"/>
          <w:szCs w:val="20"/>
        </w:rPr>
        <w:t xml:space="preserve"> la encomienda de la evaluación ambiental</w:t>
      </w:r>
      <w:r w:rsidR="00DA7FD4" w:rsidRPr="00334997">
        <w:rPr>
          <w:rFonts w:ascii="Arial" w:hAnsi="Arial" w:cs="Arial"/>
          <w:b/>
          <w:sz w:val="20"/>
          <w:szCs w:val="20"/>
        </w:rPr>
        <w:t xml:space="preserve"> </w:t>
      </w:r>
      <w:r w:rsidR="00437110" w:rsidRPr="00334997">
        <w:rPr>
          <w:rFonts w:ascii="Arial" w:hAnsi="Arial" w:cs="Arial"/>
          <w:b/>
          <w:sz w:val="20"/>
          <w:szCs w:val="20"/>
        </w:rPr>
        <w:t>de planes y programas, impulsados a iniciativa pública o privada en suelos ubicados en ese Ayuntamiento</w:t>
      </w:r>
      <w:r w:rsidR="00437110">
        <w:rPr>
          <w:rFonts w:ascii="Arial" w:hAnsi="Arial" w:cs="Arial"/>
          <w:sz w:val="20"/>
          <w:szCs w:val="20"/>
        </w:rPr>
        <w:t xml:space="preserve"> y cuyo texto</w:t>
      </w:r>
      <w:r w:rsidR="006133A4">
        <w:rPr>
          <w:rFonts w:ascii="Arial" w:hAnsi="Arial" w:cs="Arial"/>
          <w:sz w:val="20"/>
          <w:szCs w:val="20"/>
        </w:rPr>
        <w:t xml:space="preserve"> </w:t>
      </w:r>
      <w:r w:rsidR="00437110">
        <w:rPr>
          <w:rFonts w:ascii="Arial" w:hAnsi="Arial" w:cs="Arial"/>
          <w:sz w:val="20"/>
          <w:szCs w:val="20"/>
        </w:rPr>
        <w:t xml:space="preserve">se transcribe a continuación como anexo I (de proyectos), </w:t>
      </w:r>
      <w:r w:rsidR="00437110" w:rsidRPr="002678A1">
        <w:rPr>
          <w:rFonts w:ascii="Arial" w:hAnsi="Arial" w:cs="Arial"/>
          <w:b/>
          <w:sz w:val="20"/>
          <w:szCs w:val="20"/>
        </w:rPr>
        <w:t>quedando condicionado hasta tanto sea aprobado por el Pleno de esa entidad:</w:t>
      </w:r>
    </w:p>
    <w:p w:rsidR="00E06996" w:rsidRPr="00FE00CB" w:rsidRDefault="00E06996" w:rsidP="00E06996">
      <w:pPr>
        <w:ind w:left="1416" w:firstLine="708"/>
        <w:rPr>
          <w:rFonts w:ascii="Arial" w:hAnsi="Arial" w:cs="Arial"/>
          <w:sz w:val="20"/>
          <w:szCs w:val="20"/>
        </w:rPr>
      </w:pPr>
    </w:p>
    <w:p w:rsidR="00E06996" w:rsidRPr="00FE00CB" w:rsidRDefault="00E06996" w:rsidP="00E06996">
      <w:pPr>
        <w:ind w:left="2124" w:firstLine="708"/>
        <w:rPr>
          <w:rFonts w:ascii="Arial" w:hAnsi="Arial" w:cs="Arial"/>
          <w:sz w:val="20"/>
          <w:szCs w:val="20"/>
        </w:rPr>
      </w:pPr>
      <w:r w:rsidRPr="006133A4">
        <w:rPr>
          <w:rFonts w:ascii="Arial" w:hAnsi="Arial" w:cs="Arial"/>
          <w:b/>
          <w:sz w:val="20"/>
          <w:szCs w:val="20"/>
        </w:rPr>
        <w:t xml:space="preserve">           </w:t>
      </w:r>
      <w:proofErr w:type="gramStart"/>
      <w:r w:rsidR="005B1EA3" w:rsidRPr="006133A4">
        <w:rPr>
          <w:rFonts w:ascii="Arial" w:hAnsi="Arial" w:cs="Arial"/>
          <w:b/>
          <w:sz w:val="20"/>
          <w:szCs w:val="20"/>
        </w:rPr>
        <w:t>“</w:t>
      </w:r>
      <w:r w:rsidRPr="005B1EA3">
        <w:rPr>
          <w:rFonts w:ascii="Arial" w:hAnsi="Arial" w:cs="Arial"/>
          <w:b/>
          <w:sz w:val="20"/>
          <w:szCs w:val="20"/>
        </w:rPr>
        <w:t xml:space="preserve"> </w:t>
      </w:r>
      <w:r w:rsidRPr="00FE00CB">
        <w:rPr>
          <w:rFonts w:ascii="Arial" w:hAnsi="Arial" w:cs="Arial"/>
          <w:sz w:val="20"/>
          <w:szCs w:val="20"/>
        </w:rPr>
        <w:t>ANEXO</w:t>
      </w:r>
      <w:proofErr w:type="gramEnd"/>
      <w:r w:rsidRPr="00FE00CB">
        <w:rPr>
          <w:rFonts w:ascii="Arial" w:hAnsi="Arial" w:cs="Arial"/>
          <w:sz w:val="20"/>
          <w:szCs w:val="20"/>
        </w:rPr>
        <w:t xml:space="preserve"> I</w:t>
      </w:r>
    </w:p>
    <w:p w:rsidR="00E06996" w:rsidRPr="00FE00CB" w:rsidRDefault="00E06996" w:rsidP="00E06996">
      <w:pPr>
        <w:jc w:val="both"/>
        <w:rPr>
          <w:rFonts w:ascii="Arial" w:hAnsi="Arial" w:cs="Arial"/>
          <w:sz w:val="20"/>
          <w:szCs w:val="20"/>
        </w:rPr>
      </w:pPr>
    </w:p>
    <w:p w:rsidR="00E06996" w:rsidRDefault="00E06996" w:rsidP="00E06996">
      <w:pPr>
        <w:jc w:val="center"/>
        <w:rPr>
          <w:rFonts w:ascii="Arial" w:hAnsi="Arial" w:cs="Arial"/>
          <w:b/>
          <w:sz w:val="20"/>
          <w:szCs w:val="20"/>
        </w:rPr>
      </w:pPr>
      <w:r w:rsidRPr="00FE00CB">
        <w:rPr>
          <w:rFonts w:ascii="Arial" w:hAnsi="Arial" w:cs="Arial"/>
          <w:b/>
          <w:sz w:val="20"/>
          <w:szCs w:val="20"/>
        </w:rPr>
        <w:t>CONVENIO ENTRE EL CABILDO INSULAR DE FUERTEVENTURA Y EL AYUNTAMIENTO DE BETANCURIA PARA LA ENCOMIENDA DE LA EVALUACIÓN AMBIENTAL DE PROYECTOS, IMPULSADOS A INICIATIVA PÚBLICA O PRIVADA EN SUELOS UBICADOS EN ESTE AYUNTAMIENTO</w:t>
      </w:r>
    </w:p>
    <w:p w:rsidR="00C51827" w:rsidRPr="00FE00CB" w:rsidRDefault="00C51827" w:rsidP="00E06996">
      <w:pPr>
        <w:jc w:val="center"/>
        <w:rPr>
          <w:rFonts w:ascii="Arial" w:hAnsi="Arial" w:cs="Arial"/>
          <w:b/>
          <w:sz w:val="20"/>
          <w:szCs w:val="20"/>
        </w:rPr>
      </w:pPr>
    </w:p>
    <w:p w:rsidR="00E06996" w:rsidRDefault="00E06996" w:rsidP="00E06996">
      <w:pPr>
        <w:ind w:firstLine="708"/>
        <w:jc w:val="both"/>
        <w:rPr>
          <w:rFonts w:ascii="Arial" w:hAnsi="Arial" w:cs="Arial"/>
          <w:sz w:val="20"/>
          <w:szCs w:val="20"/>
        </w:rPr>
      </w:pPr>
      <w:r w:rsidRPr="00FE00CB">
        <w:rPr>
          <w:rFonts w:ascii="Arial" w:hAnsi="Arial" w:cs="Arial"/>
          <w:sz w:val="20"/>
          <w:szCs w:val="20"/>
        </w:rPr>
        <w:t xml:space="preserve">En Puerto del Rosario, </w:t>
      </w:r>
      <w:proofErr w:type="gramStart"/>
      <w:r w:rsidRPr="00FE00CB">
        <w:rPr>
          <w:rFonts w:ascii="Arial" w:hAnsi="Arial" w:cs="Arial"/>
          <w:sz w:val="20"/>
          <w:szCs w:val="20"/>
        </w:rPr>
        <w:t>a …</w:t>
      </w:r>
      <w:proofErr w:type="gramEnd"/>
      <w:r w:rsidRPr="00FE00CB">
        <w:rPr>
          <w:rFonts w:ascii="Arial" w:hAnsi="Arial" w:cs="Arial"/>
          <w:sz w:val="20"/>
          <w:szCs w:val="20"/>
        </w:rPr>
        <w:t>…. de  abril de 2019</w:t>
      </w:r>
    </w:p>
    <w:p w:rsidR="00C51827" w:rsidRPr="00FE00CB" w:rsidRDefault="00C51827" w:rsidP="00E06996">
      <w:pPr>
        <w:ind w:firstLine="708"/>
        <w:jc w:val="both"/>
        <w:rPr>
          <w:rFonts w:ascii="Arial" w:hAnsi="Arial" w:cs="Arial"/>
          <w:sz w:val="20"/>
          <w:szCs w:val="20"/>
        </w:rPr>
      </w:pPr>
    </w:p>
    <w:p w:rsidR="00E06996" w:rsidRDefault="00E06996" w:rsidP="00E06996">
      <w:pPr>
        <w:jc w:val="center"/>
        <w:rPr>
          <w:rFonts w:ascii="Arial" w:hAnsi="Arial" w:cs="Arial"/>
          <w:b/>
          <w:sz w:val="20"/>
          <w:szCs w:val="20"/>
        </w:rPr>
      </w:pPr>
      <w:r w:rsidRPr="00FE00CB">
        <w:rPr>
          <w:rFonts w:ascii="Arial" w:hAnsi="Arial" w:cs="Arial"/>
          <w:b/>
          <w:sz w:val="20"/>
          <w:szCs w:val="20"/>
        </w:rPr>
        <w:t>REUNIDOS</w:t>
      </w:r>
    </w:p>
    <w:p w:rsidR="00C51827" w:rsidRPr="00FE00CB" w:rsidRDefault="00C51827" w:rsidP="00E06996">
      <w:pPr>
        <w:jc w:val="center"/>
        <w:rPr>
          <w:rFonts w:ascii="Arial" w:hAnsi="Arial" w:cs="Arial"/>
          <w:b/>
          <w:sz w:val="20"/>
          <w:szCs w:val="20"/>
        </w:rPr>
      </w:pPr>
    </w:p>
    <w:p w:rsidR="00E06996" w:rsidRDefault="00E06996" w:rsidP="00E06996">
      <w:pPr>
        <w:ind w:firstLine="708"/>
        <w:jc w:val="both"/>
        <w:rPr>
          <w:rFonts w:ascii="Arial" w:hAnsi="Arial" w:cs="Arial"/>
          <w:sz w:val="20"/>
          <w:szCs w:val="20"/>
        </w:rPr>
      </w:pPr>
      <w:r w:rsidRPr="00FE00CB">
        <w:rPr>
          <w:rFonts w:ascii="Arial" w:hAnsi="Arial" w:cs="Arial"/>
          <w:sz w:val="20"/>
          <w:szCs w:val="20"/>
        </w:rPr>
        <w:t>De una parte, el Sr. D. Marcial Morales Martín, Presidente del Excmo. Cabildo Insular  de Fuerteventura, en virtud de lo previsto en la disposición adicional decimocuarta de la Ley 7/1985, de 2 de abril, Reguladora de las Bases del Régimen Local.</w:t>
      </w:r>
    </w:p>
    <w:p w:rsidR="00C51827" w:rsidRPr="00FE00CB" w:rsidRDefault="00C51827" w:rsidP="00E06996">
      <w:pPr>
        <w:ind w:firstLine="708"/>
        <w:jc w:val="both"/>
        <w:rPr>
          <w:rFonts w:ascii="Arial" w:hAnsi="Arial" w:cs="Arial"/>
          <w:sz w:val="20"/>
          <w:szCs w:val="20"/>
        </w:rPr>
      </w:pPr>
    </w:p>
    <w:p w:rsidR="00E06996" w:rsidRDefault="00E06996" w:rsidP="00E06996">
      <w:pPr>
        <w:ind w:firstLine="708"/>
        <w:jc w:val="both"/>
        <w:rPr>
          <w:rFonts w:ascii="Arial" w:hAnsi="Arial" w:cs="Arial"/>
          <w:sz w:val="20"/>
          <w:szCs w:val="20"/>
        </w:rPr>
      </w:pPr>
      <w:r w:rsidRPr="00FE00CB">
        <w:rPr>
          <w:rFonts w:ascii="Arial" w:hAnsi="Arial" w:cs="Arial"/>
          <w:sz w:val="20"/>
          <w:szCs w:val="20"/>
        </w:rPr>
        <w:t>De otra parte, el Sr. D………………….., Alcalde-Presidente del Ayuntamiento de Betancuria, en representación del mismo de conformidad con los artículos 21.1.b) de la Ley 7/1985, de 2 de abril, reguladora de las Bases del Régimen Local, 41 del Reglamento de organización, funcionamiento y régimen jurídico de las entidades locales aprobado por Real Decreto 2568/1986 de 28 de noviembre, 31.1.e) de la Ley 7/2015, de 1 de abril, de los municipios de Canarias.</w:t>
      </w:r>
    </w:p>
    <w:p w:rsidR="00E06996" w:rsidRPr="00FE00CB" w:rsidRDefault="00E06996" w:rsidP="00E06996">
      <w:pPr>
        <w:ind w:firstLine="708"/>
        <w:jc w:val="both"/>
        <w:rPr>
          <w:rFonts w:ascii="Arial" w:hAnsi="Arial" w:cs="Arial"/>
          <w:sz w:val="20"/>
          <w:szCs w:val="20"/>
        </w:rPr>
      </w:pPr>
      <w:r w:rsidRPr="00FE00CB">
        <w:rPr>
          <w:rFonts w:ascii="Arial" w:hAnsi="Arial" w:cs="Arial"/>
          <w:sz w:val="20"/>
          <w:szCs w:val="20"/>
        </w:rPr>
        <w:t>Las partes, en la condición en que intervienen, se reconocen la capacidad legal necesaria y suficiente para la firma del presente Convenio de encomienda de la evaluación ambiental de proyectos impulsados a iniciativa pública o privada, y por ello</w:t>
      </w:r>
    </w:p>
    <w:p w:rsidR="00E06996" w:rsidRPr="00FE00CB" w:rsidRDefault="00E06996" w:rsidP="00E06996">
      <w:pPr>
        <w:ind w:firstLine="708"/>
        <w:jc w:val="both"/>
        <w:rPr>
          <w:rFonts w:ascii="Arial" w:hAnsi="Arial" w:cs="Arial"/>
          <w:sz w:val="20"/>
          <w:szCs w:val="20"/>
        </w:rPr>
      </w:pPr>
    </w:p>
    <w:p w:rsidR="00E06996" w:rsidRPr="00FE00CB" w:rsidRDefault="00E06996" w:rsidP="00E06996">
      <w:pPr>
        <w:jc w:val="center"/>
        <w:rPr>
          <w:rFonts w:ascii="Arial" w:hAnsi="Arial" w:cs="Arial"/>
          <w:b/>
          <w:sz w:val="20"/>
          <w:szCs w:val="20"/>
        </w:rPr>
      </w:pPr>
      <w:r w:rsidRPr="00FE00CB">
        <w:rPr>
          <w:rFonts w:ascii="Arial" w:hAnsi="Arial" w:cs="Arial"/>
          <w:b/>
          <w:sz w:val="20"/>
          <w:szCs w:val="20"/>
        </w:rPr>
        <w:t>EXPONEN</w:t>
      </w:r>
    </w:p>
    <w:p w:rsidR="00E06996" w:rsidRPr="00FE00CB" w:rsidRDefault="00E06996" w:rsidP="00E06996">
      <w:pPr>
        <w:jc w:val="center"/>
        <w:rPr>
          <w:rFonts w:ascii="Arial" w:hAnsi="Arial" w:cs="Arial"/>
          <w:b/>
          <w:sz w:val="20"/>
          <w:szCs w:val="20"/>
        </w:rPr>
      </w:pPr>
    </w:p>
    <w:p w:rsidR="00E06996" w:rsidRPr="00FE00CB" w:rsidRDefault="00E06996" w:rsidP="00E06996">
      <w:pPr>
        <w:ind w:firstLine="708"/>
        <w:jc w:val="both"/>
        <w:rPr>
          <w:rFonts w:ascii="Arial" w:hAnsi="Arial" w:cs="Arial"/>
          <w:sz w:val="20"/>
          <w:szCs w:val="20"/>
        </w:rPr>
      </w:pPr>
      <w:r w:rsidRPr="00FE00CB">
        <w:rPr>
          <w:rFonts w:ascii="Arial" w:hAnsi="Arial" w:cs="Arial"/>
          <w:sz w:val="20"/>
          <w:szCs w:val="20"/>
        </w:rPr>
        <w:t xml:space="preserve">I.- El 1 de septiembre de 2017, entró en vigor la Ley 4/2017, de 13 de julio, del Suelo y de los Espacios Naturales Protegidos de Canarias, por la que se modifican las determinaciones relativas al órgano ambiental en las evaluaciones estratégicas de planes y programas y de proyectos, y en concreto con respecto a la de proyectos se reconoce en la Disposición Adicional Primera, cuyo desarrollo tiene lugar a través del Decreto 182/2018, de 26 de diciembre, por el que se aprueba el Reglamento de Intervención y Protección de la Legalidad Urbanística de Canarias, que viene aclarar o a precisar la misma en el sentido de que el Cabildo o el Ayuntamiento correspondiente llevará a cabo la evaluación de impacto ambiental de proyectos de su competencia bien por el órgano ambiental que designe, cuando cuente con recursos suficientes para ello, o bien atribuyendo mediante convenio esa tarea al órgano ambiental autonómico o insular de la isla a la que pertenezca. </w:t>
      </w:r>
    </w:p>
    <w:p w:rsidR="00E06996" w:rsidRPr="00FE00CB" w:rsidRDefault="00E06996" w:rsidP="00E06996">
      <w:pPr>
        <w:ind w:firstLine="708"/>
        <w:jc w:val="both"/>
        <w:rPr>
          <w:rFonts w:ascii="Arial" w:hAnsi="Arial" w:cs="Arial"/>
          <w:sz w:val="20"/>
          <w:szCs w:val="20"/>
        </w:rPr>
      </w:pPr>
    </w:p>
    <w:p w:rsidR="00E06996" w:rsidRPr="00FE00CB" w:rsidRDefault="00E06996" w:rsidP="00E06996">
      <w:pPr>
        <w:ind w:firstLine="708"/>
        <w:jc w:val="both"/>
        <w:rPr>
          <w:rFonts w:ascii="Arial" w:hAnsi="Arial" w:cs="Arial"/>
          <w:sz w:val="20"/>
          <w:szCs w:val="20"/>
        </w:rPr>
      </w:pPr>
      <w:r w:rsidRPr="00FE00CB">
        <w:rPr>
          <w:rFonts w:ascii="Arial" w:hAnsi="Arial" w:cs="Arial"/>
          <w:sz w:val="20"/>
          <w:szCs w:val="20"/>
        </w:rPr>
        <w:t>II.</w:t>
      </w:r>
      <w:r w:rsidRPr="00FE00CB">
        <w:rPr>
          <w:rFonts w:ascii="Arial" w:hAnsi="Arial" w:cs="Arial"/>
          <w:b/>
          <w:sz w:val="20"/>
          <w:szCs w:val="20"/>
        </w:rPr>
        <w:t xml:space="preserve"> </w:t>
      </w:r>
      <w:r w:rsidRPr="00FE00CB">
        <w:rPr>
          <w:rFonts w:ascii="Arial" w:hAnsi="Arial" w:cs="Arial"/>
          <w:sz w:val="20"/>
          <w:szCs w:val="20"/>
        </w:rPr>
        <w:t xml:space="preserve">Con fecha 29 de enero de 2018, en sesión ordinaria, el Pleno del Excmo. Cabildo Insular de Fuerteventura, acordó aprobar definitivamente la modificación del Reglamento Orgánico para la incorporación del órgano ambiental de evaluación de planes y programas y de proyectos (Disposición Adicional Segunda y Tercera), denominadas como </w:t>
      </w:r>
      <w:r w:rsidRPr="00FE00CB">
        <w:rPr>
          <w:rFonts w:ascii="Arial" w:hAnsi="Arial" w:cs="Arial"/>
          <w:color w:val="000000"/>
          <w:sz w:val="20"/>
          <w:szCs w:val="20"/>
        </w:rPr>
        <w:t xml:space="preserve">Comisión Insular de Evaluación Ambiental Estratégica del Cabildo de Fuerteventura y </w:t>
      </w:r>
      <w:r w:rsidRPr="00FE00CB">
        <w:rPr>
          <w:rFonts w:ascii="Arial" w:hAnsi="Arial" w:cs="Arial"/>
          <w:sz w:val="20"/>
          <w:szCs w:val="20"/>
        </w:rPr>
        <w:t>Comisión Insular de Evaluación ambiental de Proyectos del Cabildo de Fuerteventura, respectivamente según se trate de planes y programas o proyectos.</w:t>
      </w:r>
    </w:p>
    <w:p w:rsidR="00E06996" w:rsidRPr="00FE00CB" w:rsidRDefault="00E06996" w:rsidP="00E06996">
      <w:pPr>
        <w:ind w:firstLine="708"/>
        <w:jc w:val="both"/>
        <w:rPr>
          <w:rFonts w:ascii="Arial" w:hAnsi="Arial" w:cs="Arial"/>
          <w:sz w:val="20"/>
          <w:szCs w:val="20"/>
        </w:rPr>
      </w:pPr>
    </w:p>
    <w:p w:rsidR="00E06996" w:rsidRPr="00FE00CB" w:rsidRDefault="00E06996" w:rsidP="00E06996">
      <w:pPr>
        <w:ind w:firstLine="708"/>
        <w:jc w:val="both"/>
        <w:rPr>
          <w:rFonts w:ascii="Arial" w:hAnsi="Arial" w:cs="Arial"/>
          <w:sz w:val="20"/>
          <w:szCs w:val="20"/>
        </w:rPr>
      </w:pPr>
      <w:r w:rsidRPr="00FE00CB">
        <w:rPr>
          <w:rFonts w:ascii="Arial" w:hAnsi="Arial" w:cs="Arial"/>
          <w:b/>
          <w:sz w:val="20"/>
          <w:szCs w:val="20"/>
        </w:rPr>
        <w:t>III. E</w:t>
      </w:r>
      <w:r w:rsidRPr="00FE00CB">
        <w:rPr>
          <w:rFonts w:ascii="Arial" w:hAnsi="Arial" w:cs="Arial"/>
          <w:sz w:val="20"/>
          <w:szCs w:val="20"/>
        </w:rPr>
        <w:t>l Ayuntamiento de Betancuria ha solicitado al Cabildo Insular de Fuerteventura que sea el órgano ambiental insular quien asuma las funciones relativas a la evaluación ambiental de proyectos impulsados a iniciativa pública o privada, expresando como motivación la imposibilidad de constituir el órgano municipal en un breve plazo de tiempo dada la limitación de recursos y la exigencia de autonomía, especialización y profesionalidad requeridos a los miembros de esta clase de órganos.</w:t>
      </w:r>
    </w:p>
    <w:p w:rsidR="00E06996" w:rsidRPr="00FE00CB" w:rsidRDefault="00E06996" w:rsidP="00E06996">
      <w:pPr>
        <w:ind w:firstLine="708"/>
        <w:jc w:val="both"/>
        <w:rPr>
          <w:rFonts w:ascii="Arial" w:hAnsi="Arial" w:cs="Arial"/>
          <w:sz w:val="20"/>
          <w:szCs w:val="20"/>
        </w:rPr>
      </w:pPr>
    </w:p>
    <w:p w:rsidR="00E06996" w:rsidRPr="00FE00CB" w:rsidRDefault="00E06996" w:rsidP="00E06996">
      <w:pPr>
        <w:ind w:firstLine="708"/>
        <w:jc w:val="both"/>
        <w:rPr>
          <w:rFonts w:ascii="Arial" w:hAnsi="Arial" w:cs="Arial"/>
          <w:sz w:val="20"/>
          <w:szCs w:val="20"/>
        </w:rPr>
      </w:pPr>
      <w:r w:rsidRPr="00FE00CB">
        <w:rPr>
          <w:rFonts w:ascii="Arial" w:hAnsi="Arial" w:cs="Arial"/>
          <w:b/>
          <w:sz w:val="20"/>
          <w:szCs w:val="20"/>
        </w:rPr>
        <w:t xml:space="preserve">IV. </w:t>
      </w:r>
      <w:r w:rsidRPr="00FE00CB">
        <w:rPr>
          <w:rFonts w:ascii="Arial" w:hAnsi="Arial" w:cs="Arial"/>
          <w:sz w:val="20"/>
          <w:szCs w:val="20"/>
        </w:rPr>
        <w:t>Ambas partes valoran la necesidad de llevar a cabo la colaboración interesada, en aplicación de los principios de cooperación y asistencia mutua cuya disponibilidad resulta imprescindible para conseguir los objetivos de eficacia perseguidos por ambas administraciones, para lo que, en ejercicio de sus respectivas competencias y de conformidad a lo legalmente dispuesto llevan a cabo el presente Convenio de Colaboración al amprado de lo previsto en la Ley 40/2015, de 1 de octubre, de Régimen jurídico del Sector Público y, específicamente, en los artículos 47 a 52 y 143 y 144 de la citada norma, sin perjuicio de lo dispuesto en la legislación autonómica.</w:t>
      </w:r>
    </w:p>
    <w:p w:rsidR="00E06996" w:rsidRPr="00FE00CB" w:rsidRDefault="00E06996" w:rsidP="00E06996">
      <w:pPr>
        <w:ind w:firstLine="708"/>
        <w:jc w:val="both"/>
        <w:rPr>
          <w:rFonts w:ascii="Arial" w:hAnsi="Arial" w:cs="Arial"/>
          <w:sz w:val="20"/>
          <w:szCs w:val="20"/>
        </w:rPr>
      </w:pPr>
    </w:p>
    <w:p w:rsidR="00E06996" w:rsidRPr="00FE00CB" w:rsidRDefault="00E06996" w:rsidP="00E06996">
      <w:pPr>
        <w:ind w:firstLine="708"/>
        <w:jc w:val="both"/>
        <w:rPr>
          <w:rFonts w:ascii="Arial" w:hAnsi="Arial" w:cs="Arial"/>
          <w:sz w:val="20"/>
          <w:szCs w:val="20"/>
        </w:rPr>
      </w:pPr>
      <w:r w:rsidRPr="00FE00CB">
        <w:rPr>
          <w:rFonts w:ascii="Arial" w:hAnsi="Arial" w:cs="Arial"/>
          <w:sz w:val="20"/>
          <w:szCs w:val="20"/>
        </w:rPr>
        <w:t>Por todo lo anterior y en virtud de lo expuesto en la Ley 4/2017, de 13 de julio, del Suelo y de los Espacios Naturales de Canarias, el Cabildo Insular de Fuerteventura y el Ayuntamiento de Betancuria formalizan el presente convenio al órgano ambiental insular de proyectos, de acuerdo con las siguientes</w:t>
      </w:r>
    </w:p>
    <w:p w:rsidR="00E06996" w:rsidRPr="00FE00CB" w:rsidRDefault="00E06996" w:rsidP="00E06996">
      <w:pPr>
        <w:ind w:firstLine="708"/>
        <w:jc w:val="both"/>
        <w:rPr>
          <w:rFonts w:ascii="Arial" w:hAnsi="Arial" w:cs="Arial"/>
          <w:sz w:val="20"/>
          <w:szCs w:val="20"/>
        </w:rPr>
      </w:pPr>
    </w:p>
    <w:p w:rsidR="00E06996" w:rsidRPr="00FE00CB" w:rsidRDefault="00E06996" w:rsidP="00E06996">
      <w:pPr>
        <w:jc w:val="center"/>
        <w:rPr>
          <w:rFonts w:ascii="Arial" w:hAnsi="Arial" w:cs="Arial"/>
          <w:b/>
          <w:sz w:val="20"/>
          <w:szCs w:val="20"/>
        </w:rPr>
      </w:pPr>
      <w:r w:rsidRPr="00FE00CB">
        <w:rPr>
          <w:rFonts w:ascii="Arial" w:hAnsi="Arial" w:cs="Arial"/>
          <w:b/>
          <w:sz w:val="20"/>
          <w:szCs w:val="20"/>
        </w:rPr>
        <w:t>CLÁUSULAS</w:t>
      </w:r>
    </w:p>
    <w:p w:rsidR="00E06996" w:rsidRPr="00FE00CB" w:rsidRDefault="00E06996" w:rsidP="00E06996">
      <w:pPr>
        <w:ind w:firstLine="709"/>
        <w:jc w:val="both"/>
        <w:rPr>
          <w:rFonts w:ascii="Arial" w:hAnsi="Arial" w:cs="Arial"/>
          <w:b/>
          <w:sz w:val="20"/>
          <w:szCs w:val="20"/>
        </w:rPr>
      </w:pPr>
      <w:r w:rsidRPr="00FE00CB">
        <w:rPr>
          <w:rFonts w:ascii="Arial" w:hAnsi="Arial" w:cs="Arial"/>
          <w:b/>
          <w:sz w:val="20"/>
          <w:szCs w:val="20"/>
        </w:rPr>
        <w:t>Primera.- DEFINICIÓN</w:t>
      </w:r>
    </w:p>
    <w:p w:rsidR="00E06996" w:rsidRPr="00FE00CB" w:rsidRDefault="00E06996" w:rsidP="00E06996">
      <w:pPr>
        <w:ind w:firstLine="709"/>
        <w:jc w:val="both"/>
        <w:rPr>
          <w:rFonts w:ascii="Arial" w:hAnsi="Arial" w:cs="Arial"/>
          <w:b/>
          <w:sz w:val="20"/>
          <w:szCs w:val="20"/>
        </w:rPr>
      </w:pPr>
    </w:p>
    <w:p w:rsidR="00E06996" w:rsidRPr="00FE00CB" w:rsidRDefault="00E06996" w:rsidP="00E06996">
      <w:pPr>
        <w:ind w:firstLine="709"/>
        <w:jc w:val="both"/>
        <w:rPr>
          <w:rFonts w:ascii="Arial" w:hAnsi="Arial" w:cs="Arial"/>
          <w:b/>
          <w:sz w:val="20"/>
          <w:szCs w:val="20"/>
        </w:rPr>
      </w:pPr>
      <w:r w:rsidRPr="00FE00CB">
        <w:rPr>
          <w:rFonts w:ascii="Arial" w:hAnsi="Arial" w:cs="Arial"/>
          <w:sz w:val="20"/>
          <w:szCs w:val="20"/>
        </w:rPr>
        <w:t>A través de este Convenio el Ayuntamiento de Betancuria, encomienda a la Comisión Insular de Evaluación ambiental de Proyectos del Cabildo de Fuerteventura</w:t>
      </w:r>
      <w:r w:rsidRPr="00FE00CB">
        <w:rPr>
          <w:rFonts w:ascii="Arial" w:hAnsi="Arial" w:cs="Arial"/>
          <w:color w:val="000000"/>
          <w:sz w:val="20"/>
          <w:szCs w:val="20"/>
        </w:rPr>
        <w:t>,</w:t>
      </w:r>
      <w:r w:rsidRPr="00FE00CB">
        <w:rPr>
          <w:rFonts w:ascii="Arial" w:hAnsi="Arial" w:cs="Arial"/>
          <w:sz w:val="20"/>
          <w:szCs w:val="20"/>
        </w:rPr>
        <w:t xml:space="preserve"> el ejercicio de las competencias que tiene atribuidas en relación a la evaluación ambiental de proyectos impulsados a </w:t>
      </w:r>
      <w:r w:rsidRPr="00FE00CB">
        <w:rPr>
          <w:rFonts w:ascii="Arial" w:hAnsi="Arial" w:cs="Arial"/>
          <w:sz w:val="20"/>
          <w:szCs w:val="20"/>
        </w:rPr>
        <w:lastRenderedPageBreak/>
        <w:t>iniciativa pública o privada, con aplicación desde la firma del presente convenio (no será de aplicación a los expedientes que se encuentren en trámite ambiental, por otras administraciones).</w:t>
      </w:r>
    </w:p>
    <w:p w:rsidR="00E06996" w:rsidRPr="00FE00CB" w:rsidRDefault="00E06996" w:rsidP="00E06996">
      <w:pPr>
        <w:ind w:firstLine="709"/>
        <w:jc w:val="both"/>
        <w:rPr>
          <w:rFonts w:ascii="Arial" w:hAnsi="Arial" w:cs="Arial"/>
          <w:b/>
          <w:sz w:val="20"/>
          <w:szCs w:val="20"/>
        </w:rPr>
      </w:pPr>
    </w:p>
    <w:p w:rsidR="00E06996" w:rsidRPr="00FE00CB" w:rsidRDefault="00E06996" w:rsidP="00E06996">
      <w:pPr>
        <w:ind w:firstLine="709"/>
        <w:jc w:val="both"/>
        <w:rPr>
          <w:rFonts w:ascii="Arial" w:hAnsi="Arial" w:cs="Arial"/>
          <w:b/>
          <w:sz w:val="20"/>
          <w:szCs w:val="20"/>
        </w:rPr>
      </w:pPr>
      <w:r w:rsidRPr="00FE00CB">
        <w:rPr>
          <w:rFonts w:ascii="Arial" w:hAnsi="Arial" w:cs="Arial"/>
          <w:b/>
          <w:sz w:val="20"/>
          <w:szCs w:val="20"/>
        </w:rPr>
        <w:t>Segunda.- ÁMBITO DE APLICACIÓN</w:t>
      </w:r>
    </w:p>
    <w:p w:rsidR="00E06996" w:rsidRPr="00FE00CB" w:rsidRDefault="00E06996" w:rsidP="00E06996">
      <w:pPr>
        <w:ind w:firstLine="708"/>
        <w:jc w:val="both"/>
        <w:rPr>
          <w:rFonts w:ascii="Arial" w:hAnsi="Arial" w:cs="Arial"/>
          <w:sz w:val="20"/>
          <w:szCs w:val="20"/>
        </w:rPr>
      </w:pPr>
      <w:r w:rsidRPr="00FE00CB">
        <w:rPr>
          <w:rFonts w:ascii="Arial" w:hAnsi="Arial" w:cs="Arial"/>
          <w:sz w:val="20"/>
          <w:szCs w:val="20"/>
        </w:rPr>
        <w:t>El ámbito de aplicación del presente Convenio se corresponde con los proyectos impulsados a iniciativa pública o privada de los que el órgano ambiental municipal resultara competente según la legislación aplicable.</w:t>
      </w:r>
    </w:p>
    <w:p w:rsidR="00E06996" w:rsidRPr="00FE00CB" w:rsidRDefault="00E06996" w:rsidP="00E06996">
      <w:pPr>
        <w:ind w:firstLine="708"/>
        <w:jc w:val="both"/>
        <w:rPr>
          <w:rFonts w:ascii="Arial" w:hAnsi="Arial" w:cs="Arial"/>
          <w:sz w:val="20"/>
          <w:szCs w:val="20"/>
        </w:rPr>
      </w:pPr>
    </w:p>
    <w:p w:rsidR="00E06996" w:rsidRPr="00FE00CB" w:rsidRDefault="00E06996" w:rsidP="00E06996">
      <w:pPr>
        <w:ind w:firstLine="709"/>
        <w:jc w:val="both"/>
        <w:rPr>
          <w:rFonts w:ascii="Arial" w:hAnsi="Arial" w:cs="Arial"/>
          <w:b/>
          <w:sz w:val="20"/>
          <w:szCs w:val="20"/>
        </w:rPr>
      </w:pPr>
      <w:r w:rsidRPr="00FE00CB">
        <w:rPr>
          <w:rFonts w:ascii="Arial" w:hAnsi="Arial" w:cs="Arial"/>
          <w:b/>
          <w:sz w:val="20"/>
          <w:szCs w:val="20"/>
        </w:rPr>
        <w:t>Tercera.- INSTRUMENTO DE SEGUIMIENTO</w:t>
      </w:r>
    </w:p>
    <w:p w:rsidR="00E06996" w:rsidRPr="00FE00CB" w:rsidRDefault="00E06996" w:rsidP="00E06996">
      <w:pPr>
        <w:ind w:firstLine="709"/>
        <w:jc w:val="both"/>
        <w:rPr>
          <w:rFonts w:ascii="Arial" w:hAnsi="Arial" w:cs="Arial"/>
          <w:b/>
          <w:sz w:val="20"/>
          <w:szCs w:val="20"/>
        </w:rPr>
      </w:pPr>
    </w:p>
    <w:p w:rsidR="00E06996" w:rsidRPr="00FE00CB" w:rsidRDefault="00E06996" w:rsidP="00E06996">
      <w:pPr>
        <w:ind w:firstLine="708"/>
        <w:jc w:val="both"/>
        <w:rPr>
          <w:rFonts w:ascii="Arial" w:hAnsi="Arial" w:cs="Arial"/>
          <w:sz w:val="20"/>
          <w:szCs w:val="20"/>
        </w:rPr>
      </w:pPr>
      <w:r w:rsidRPr="00FE00CB">
        <w:rPr>
          <w:rFonts w:ascii="Arial" w:hAnsi="Arial" w:cs="Arial"/>
          <w:sz w:val="20"/>
          <w:szCs w:val="20"/>
        </w:rPr>
        <w:t>Se creará una Comisión de Seguimiento que será, igualmente, el órgano colegiado encargado de resolver las dudas o problemas que se planteen en relación con la aplicación del presente Convenio, y estará compuesta por el Alcalde o persona en quien delegue, el Presidente del Cabildo o persona en quien delegue, un licenciado en derecho y un titulado superior competente en materias ambientales del Cabildo Insular y un licenciado en derecho y un titulado superior competente en materias ambientales del Ayuntamiento.</w:t>
      </w:r>
    </w:p>
    <w:p w:rsidR="00E06996" w:rsidRPr="00FE00CB" w:rsidRDefault="00E06996" w:rsidP="00E06996">
      <w:pPr>
        <w:ind w:firstLine="709"/>
        <w:jc w:val="both"/>
        <w:rPr>
          <w:rFonts w:ascii="Arial" w:hAnsi="Arial" w:cs="Arial"/>
          <w:b/>
          <w:sz w:val="20"/>
          <w:szCs w:val="20"/>
        </w:rPr>
      </w:pPr>
    </w:p>
    <w:p w:rsidR="00E06996" w:rsidRPr="00FE00CB" w:rsidRDefault="00E06996" w:rsidP="00E06996">
      <w:pPr>
        <w:ind w:firstLine="709"/>
        <w:jc w:val="both"/>
        <w:rPr>
          <w:rFonts w:ascii="Arial" w:hAnsi="Arial" w:cs="Arial"/>
          <w:b/>
          <w:sz w:val="20"/>
          <w:szCs w:val="20"/>
        </w:rPr>
      </w:pPr>
      <w:r w:rsidRPr="00FE00CB">
        <w:rPr>
          <w:rFonts w:ascii="Arial" w:hAnsi="Arial" w:cs="Arial"/>
          <w:b/>
          <w:sz w:val="20"/>
          <w:szCs w:val="20"/>
        </w:rPr>
        <w:t>Cuarto.- DOTACIÓN ECONÓMICA</w:t>
      </w:r>
    </w:p>
    <w:p w:rsidR="00E06996" w:rsidRPr="00FE00CB" w:rsidRDefault="00E06996" w:rsidP="00E06996">
      <w:pPr>
        <w:ind w:firstLine="708"/>
        <w:jc w:val="both"/>
        <w:rPr>
          <w:rFonts w:ascii="Arial" w:hAnsi="Arial" w:cs="Arial"/>
          <w:sz w:val="20"/>
          <w:szCs w:val="20"/>
        </w:rPr>
      </w:pPr>
    </w:p>
    <w:p w:rsidR="00E06996" w:rsidRPr="00FE00CB" w:rsidRDefault="00E06996" w:rsidP="00E06996">
      <w:pPr>
        <w:ind w:firstLine="708"/>
        <w:jc w:val="both"/>
        <w:rPr>
          <w:rFonts w:ascii="Arial" w:hAnsi="Arial" w:cs="Arial"/>
          <w:color w:val="333333"/>
          <w:sz w:val="20"/>
          <w:szCs w:val="20"/>
        </w:rPr>
      </w:pPr>
      <w:r w:rsidRPr="00FE00CB">
        <w:rPr>
          <w:rFonts w:ascii="Arial" w:hAnsi="Arial" w:cs="Arial"/>
          <w:color w:val="000000"/>
          <w:sz w:val="20"/>
          <w:szCs w:val="20"/>
        </w:rPr>
        <w:t>De acuerdo</w:t>
      </w:r>
      <w:r w:rsidRPr="00FE00CB">
        <w:rPr>
          <w:rFonts w:ascii="Arial" w:hAnsi="Arial" w:cs="Arial"/>
          <w:sz w:val="20"/>
          <w:szCs w:val="20"/>
        </w:rPr>
        <w:t xml:space="preserve"> a la modificación del Reglamento Orgánico del Cabildo de Fuerteventura, para la incorporación del órgano ambiental de evaluación de planes y programas y de proyectos (Disposición Adicional Segunda y Tercera), se acordó en el punto 14 de la misma que la </w:t>
      </w:r>
      <w:r w:rsidRPr="00FE00CB">
        <w:rPr>
          <w:rFonts w:ascii="Arial" w:hAnsi="Arial" w:cs="Arial"/>
          <w:color w:val="000000"/>
          <w:sz w:val="20"/>
          <w:szCs w:val="20"/>
        </w:rPr>
        <w:t xml:space="preserve">asistencia a las sesiones de la Comisión serán remuneradas o </w:t>
      </w:r>
      <w:r w:rsidRPr="00FE00CB">
        <w:rPr>
          <w:rFonts w:ascii="Arial" w:hAnsi="Arial" w:cs="Arial"/>
          <w:iCs/>
          <w:sz w:val="20"/>
          <w:szCs w:val="20"/>
        </w:rPr>
        <w:t xml:space="preserve">percibirán las indemnizaciones </w:t>
      </w:r>
      <w:r w:rsidRPr="00FE00CB">
        <w:rPr>
          <w:rFonts w:ascii="Arial" w:hAnsi="Arial" w:cs="Arial"/>
          <w:color w:val="000000"/>
          <w:sz w:val="20"/>
          <w:szCs w:val="20"/>
        </w:rPr>
        <w:t xml:space="preserve">con cargo al Cabildo Insular de Fuerteventura, sin perjuicio de los límites intrínsecos a los cargos o estatuto funcionarial que concurra en cada caso, en función del vínculo correspondiente a cada miembro de la Comisión. </w:t>
      </w:r>
      <w:r w:rsidRPr="00FE00CB">
        <w:rPr>
          <w:rFonts w:ascii="Arial" w:hAnsi="Arial" w:cs="Arial"/>
          <w:color w:val="333333"/>
          <w:sz w:val="20"/>
          <w:szCs w:val="20"/>
        </w:rPr>
        <w:t>Además de que la cuantía señalada de acuerdo a la especial dificultad técnica, responsabilidad, dedicación, incompatibilidad exigible para el desempeño de otras funciones o puestos de trabajo o a las condiciones en que se desarrolla el trabajo se determina en 250 euros por sesión (con un mínimo de 4 horas por sesión o en su caso, 60 euros por hora), sin perjuicio de que corresponderá a los Presupuestos Generales de la Corporación su modificación, en su caso.</w:t>
      </w:r>
    </w:p>
    <w:p w:rsidR="00E06996" w:rsidRPr="00FE00CB" w:rsidRDefault="00E06996" w:rsidP="00E06996">
      <w:pPr>
        <w:ind w:firstLine="709"/>
        <w:jc w:val="both"/>
        <w:rPr>
          <w:rFonts w:ascii="Arial" w:hAnsi="Arial" w:cs="Arial"/>
          <w:sz w:val="20"/>
          <w:szCs w:val="20"/>
        </w:rPr>
      </w:pPr>
    </w:p>
    <w:p w:rsidR="00E06996" w:rsidRPr="00FE00CB" w:rsidRDefault="00E06996" w:rsidP="00E06996">
      <w:pPr>
        <w:ind w:firstLine="709"/>
        <w:jc w:val="both"/>
        <w:rPr>
          <w:rFonts w:ascii="Arial" w:hAnsi="Arial" w:cs="Arial"/>
          <w:sz w:val="20"/>
          <w:szCs w:val="20"/>
        </w:rPr>
      </w:pPr>
      <w:r w:rsidRPr="00FE00CB">
        <w:rPr>
          <w:rFonts w:ascii="Arial" w:hAnsi="Arial" w:cs="Arial"/>
          <w:sz w:val="20"/>
          <w:szCs w:val="20"/>
        </w:rPr>
        <w:t>De conformidad con lo anterior,</w:t>
      </w:r>
      <w:r w:rsidRPr="00FE00CB">
        <w:rPr>
          <w:rFonts w:ascii="Arial" w:hAnsi="Arial" w:cs="Arial"/>
          <w:b/>
          <w:sz w:val="20"/>
          <w:szCs w:val="20"/>
        </w:rPr>
        <w:t xml:space="preserve"> </w:t>
      </w:r>
      <w:r w:rsidRPr="00FE00CB">
        <w:rPr>
          <w:rFonts w:ascii="Arial" w:hAnsi="Arial" w:cs="Arial"/>
          <w:sz w:val="20"/>
          <w:szCs w:val="20"/>
        </w:rPr>
        <w:t>los Ayuntamientos se comprometen a dotar de previsión económica presupuestaria suficiente, de modo que el gasto originado por el Convenio será devengado en función de las sesiones certificadas en las actas correspondientes de los órganos ambientales dedicadas a sus expedientes.</w:t>
      </w:r>
    </w:p>
    <w:p w:rsidR="00E06996" w:rsidRPr="00FE00CB" w:rsidRDefault="00E06996" w:rsidP="00E06996">
      <w:pPr>
        <w:ind w:firstLine="709"/>
        <w:jc w:val="both"/>
        <w:rPr>
          <w:rFonts w:ascii="Arial" w:hAnsi="Arial" w:cs="Arial"/>
          <w:sz w:val="20"/>
          <w:szCs w:val="20"/>
        </w:rPr>
      </w:pPr>
    </w:p>
    <w:p w:rsidR="00E06996" w:rsidRPr="00FE00CB" w:rsidRDefault="00E06996" w:rsidP="00E06996">
      <w:pPr>
        <w:ind w:firstLine="708"/>
        <w:jc w:val="both"/>
        <w:rPr>
          <w:rFonts w:ascii="Arial" w:hAnsi="Arial" w:cs="Arial"/>
          <w:sz w:val="20"/>
          <w:szCs w:val="20"/>
        </w:rPr>
      </w:pPr>
      <w:r w:rsidRPr="00FE00CB">
        <w:rPr>
          <w:rFonts w:ascii="Arial" w:hAnsi="Arial" w:cs="Arial"/>
          <w:sz w:val="20"/>
          <w:szCs w:val="20"/>
        </w:rPr>
        <w:t>Si transcurrido 90 días desde la comunicación de las liquidaciones a los ayuntamientos por los costes devengados por las sesiones del órgano ambiental correspondiente, éste no hubiese realizado el pago, se autoriza al Cabildo de Fuerteventura a detraer de su participación en los recursos del BCF, (carta municipal) detrayéndolo de la transferencia mensual siguiente al incumplimiento del plazo, salvo que exista discrepancia en las cantidades, en cuyo caso deberá ser la Comisión de Seguimiento la que proceda a resolver la misma.</w:t>
      </w:r>
    </w:p>
    <w:p w:rsidR="00E06996" w:rsidRPr="00FE00CB" w:rsidRDefault="00E06996" w:rsidP="00E06996">
      <w:pPr>
        <w:ind w:firstLine="709"/>
        <w:jc w:val="both"/>
        <w:rPr>
          <w:rFonts w:ascii="Arial" w:hAnsi="Arial" w:cs="Arial"/>
          <w:b/>
          <w:sz w:val="20"/>
          <w:szCs w:val="20"/>
        </w:rPr>
      </w:pPr>
    </w:p>
    <w:p w:rsidR="00E06996" w:rsidRPr="00FE00CB" w:rsidRDefault="00E06996" w:rsidP="00E06996">
      <w:pPr>
        <w:ind w:firstLine="709"/>
        <w:jc w:val="both"/>
        <w:rPr>
          <w:rFonts w:ascii="Arial" w:hAnsi="Arial" w:cs="Arial"/>
          <w:b/>
          <w:sz w:val="20"/>
          <w:szCs w:val="20"/>
        </w:rPr>
      </w:pPr>
      <w:r w:rsidRPr="00FE00CB">
        <w:rPr>
          <w:rFonts w:ascii="Arial" w:hAnsi="Arial" w:cs="Arial"/>
          <w:b/>
          <w:sz w:val="20"/>
          <w:szCs w:val="20"/>
        </w:rPr>
        <w:t>Quinta.- VIGENCIA</w:t>
      </w:r>
    </w:p>
    <w:p w:rsidR="00E06996" w:rsidRPr="00FE00CB" w:rsidRDefault="00E06996" w:rsidP="00E06996">
      <w:pPr>
        <w:ind w:firstLine="708"/>
        <w:jc w:val="both"/>
        <w:rPr>
          <w:rFonts w:ascii="Arial" w:hAnsi="Arial" w:cs="Arial"/>
          <w:sz w:val="20"/>
          <w:szCs w:val="20"/>
        </w:rPr>
      </w:pPr>
    </w:p>
    <w:p w:rsidR="00E06996" w:rsidRPr="00FE00CB" w:rsidRDefault="00E06996" w:rsidP="00E06996">
      <w:pPr>
        <w:ind w:firstLine="708"/>
        <w:jc w:val="both"/>
        <w:rPr>
          <w:rFonts w:ascii="Arial" w:hAnsi="Arial" w:cs="Arial"/>
          <w:sz w:val="20"/>
          <w:szCs w:val="20"/>
        </w:rPr>
      </w:pPr>
      <w:r w:rsidRPr="00FE00CB">
        <w:rPr>
          <w:rFonts w:ascii="Arial" w:hAnsi="Arial" w:cs="Arial"/>
          <w:sz w:val="20"/>
          <w:szCs w:val="20"/>
        </w:rPr>
        <w:t>Se establece como plazo de vigencia del presente Convenio el plazo de dos (2) años desde su firma. Este plazo podrá ser prorrogado por mutuo acuerdo de los partes y antes de su vencimiento por otro periodo adicional de un (1) año, salvo que alguna de las partes formule su renuncia.</w:t>
      </w:r>
    </w:p>
    <w:p w:rsidR="00E06996" w:rsidRPr="00FE00CB" w:rsidRDefault="00E06996" w:rsidP="00E06996">
      <w:pPr>
        <w:ind w:firstLine="709"/>
        <w:jc w:val="both"/>
        <w:rPr>
          <w:rFonts w:ascii="Arial" w:hAnsi="Arial" w:cs="Arial"/>
          <w:b/>
          <w:sz w:val="20"/>
          <w:szCs w:val="20"/>
        </w:rPr>
      </w:pPr>
    </w:p>
    <w:p w:rsidR="00E06996" w:rsidRPr="00FE00CB" w:rsidRDefault="00E06996" w:rsidP="00E06996">
      <w:pPr>
        <w:ind w:firstLine="709"/>
        <w:jc w:val="both"/>
        <w:rPr>
          <w:rFonts w:ascii="Arial" w:hAnsi="Arial" w:cs="Arial"/>
          <w:b/>
          <w:sz w:val="20"/>
          <w:szCs w:val="20"/>
        </w:rPr>
      </w:pPr>
      <w:r w:rsidRPr="00FE00CB">
        <w:rPr>
          <w:rFonts w:ascii="Arial" w:hAnsi="Arial" w:cs="Arial"/>
          <w:b/>
          <w:sz w:val="20"/>
          <w:szCs w:val="20"/>
        </w:rPr>
        <w:t>Sexta.- CAUSAS DE RESOLUCIÓN</w:t>
      </w:r>
    </w:p>
    <w:p w:rsidR="00E06996" w:rsidRPr="00FE00CB" w:rsidRDefault="00E06996" w:rsidP="00E06996">
      <w:pPr>
        <w:ind w:firstLine="708"/>
        <w:jc w:val="both"/>
        <w:rPr>
          <w:rFonts w:ascii="Arial" w:hAnsi="Arial" w:cs="Arial"/>
          <w:sz w:val="20"/>
          <w:szCs w:val="20"/>
        </w:rPr>
      </w:pPr>
    </w:p>
    <w:p w:rsidR="00E06996" w:rsidRPr="00FE00CB" w:rsidRDefault="00E06996" w:rsidP="00E06996">
      <w:pPr>
        <w:ind w:firstLine="708"/>
        <w:jc w:val="both"/>
        <w:rPr>
          <w:rFonts w:ascii="Arial" w:hAnsi="Arial" w:cs="Arial"/>
          <w:sz w:val="20"/>
          <w:szCs w:val="20"/>
        </w:rPr>
      </w:pPr>
      <w:r w:rsidRPr="00FE00CB">
        <w:rPr>
          <w:rFonts w:ascii="Arial" w:hAnsi="Arial" w:cs="Arial"/>
          <w:sz w:val="20"/>
          <w:szCs w:val="20"/>
        </w:rPr>
        <w:t>Serán causa de extinción:</w:t>
      </w:r>
    </w:p>
    <w:p w:rsidR="00E06996" w:rsidRPr="00FE00CB" w:rsidRDefault="00E06996" w:rsidP="00E06996">
      <w:pPr>
        <w:ind w:firstLine="708"/>
        <w:jc w:val="both"/>
        <w:rPr>
          <w:rFonts w:ascii="Arial" w:hAnsi="Arial" w:cs="Arial"/>
          <w:sz w:val="20"/>
          <w:szCs w:val="20"/>
        </w:rPr>
      </w:pPr>
      <w:r w:rsidRPr="00FE00CB">
        <w:rPr>
          <w:rFonts w:ascii="Arial" w:hAnsi="Arial" w:cs="Arial"/>
          <w:sz w:val="20"/>
          <w:szCs w:val="20"/>
        </w:rPr>
        <w:t>a) Resolución por incumplimiento de cualquiera de las partes de los compromisos asumidos.</w:t>
      </w:r>
    </w:p>
    <w:p w:rsidR="00E06996" w:rsidRPr="00FE00CB" w:rsidRDefault="00E06996" w:rsidP="00E06996">
      <w:pPr>
        <w:ind w:firstLine="708"/>
        <w:jc w:val="both"/>
        <w:rPr>
          <w:rFonts w:ascii="Arial" w:hAnsi="Arial" w:cs="Arial"/>
          <w:sz w:val="20"/>
          <w:szCs w:val="20"/>
        </w:rPr>
      </w:pPr>
      <w:r w:rsidRPr="00FE00CB">
        <w:rPr>
          <w:rFonts w:ascii="Arial" w:hAnsi="Arial" w:cs="Arial"/>
          <w:sz w:val="20"/>
          <w:szCs w:val="20"/>
        </w:rPr>
        <w:t>b) Mutuo acuerdo de las partes intervinientes en el Convenio y ello en cualquier momento del periodo de vigencia del citado acuerdo bilateral.</w:t>
      </w:r>
    </w:p>
    <w:p w:rsidR="00E06996" w:rsidRPr="00FE00CB" w:rsidRDefault="00E06996" w:rsidP="00E06996">
      <w:pPr>
        <w:ind w:firstLine="708"/>
        <w:jc w:val="both"/>
        <w:rPr>
          <w:rFonts w:ascii="Arial" w:hAnsi="Arial" w:cs="Arial"/>
          <w:sz w:val="20"/>
          <w:szCs w:val="20"/>
        </w:rPr>
      </w:pPr>
    </w:p>
    <w:p w:rsidR="00E06996" w:rsidRPr="00FE00CB" w:rsidRDefault="00E06996" w:rsidP="00E06996">
      <w:pPr>
        <w:ind w:firstLine="708"/>
        <w:jc w:val="both"/>
        <w:rPr>
          <w:rFonts w:ascii="Arial" w:hAnsi="Arial" w:cs="Arial"/>
          <w:sz w:val="20"/>
          <w:szCs w:val="20"/>
        </w:rPr>
      </w:pPr>
      <w:r w:rsidRPr="00FE00CB">
        <w:rPr>
          <w:rFonts w:ascii="Arial" w:hAnsi="Arial" w:cs="Arial"/>
          <w:sz w:val="20"/>
          <w:szCs w:val="20"/>
        </w:rPr>
        <w:t>Si cuando concurra cualquiera de las causas de resolución del Convenio existen actuaciones en curso de ejecución, las partes a propuesta de la comisión de seguimiento del Convenio, podrán acordar la continuación y finalización de las actuaciones en curso que consideren oportunas, estableciendo un plazo improrrogable para su finalización. El incumplimiento por una de las partes de las obligaciones acordadas en el Convenio conllevará la extinción automática de los derechos que le otorgue el presente. En el caso de que la extinción del Convenio sea de mutuo acuerdo entre las partes, se estará a lo válidamente estipulado entre ellas.</w:t>
      </w:r>
    </w:p>
    <w:p w:rsidR="00E06996" w:rsidRPr="00FE00CB" w:rsidRDefault="00E06996" w:rsidP="00E06996">
      <w:pPr>
        <w:ind w:firstLine="708"/>
        <w:jc w:val="both"/>
        <w:rPr>
          <w:rFonts w:ascii="Arial" w:hAnsi="Arial" w:cs="Arial"/>
          <w:b/>
          <w:sz w:val="20"/>
          <w:szCs w:val="20"/>
        </w:rPr>
      </w:pPr>
    </w:p>
    <w:p w:rsidR="00E06996" w:rsidRPr="00FE00CB" w:rsidRDefault="00E06996" w:rsidP="00E06996">
      <w:pPr>
        <w:ind w:firstLine="708"/>
        <w:jc w:val="both"/>
        <w:rPr>
          <w:rFonts w:ascii="Arial" w:hAnsi="Arial" w:cs="Arial"/>
          <w:b/>
          <w:sz w:val="20"/>
          <w:szCs w:val="20"/>
        </w:rPr>
      </w:pPr>
      <w:r w:rsidRPr="00FE00CB">
        <w:rPr>
          <w:rFonts w:ascii="Arial" w:hAnsi="Arial" w:cs="Arial"/>
          <w:b/>
          <w:sz w:val="20"/>
          <w:szCs w:val="20"/>
        </w:rPr>
        <w:t>Séptima.- RÉGIMEN JURÍDICO</w:t>
      </w:r>
    </w:p>
    <w:p w:rsidR="00E06996" w:rsidRPr="00FE00CB" w:rsidRDefault="00E06996" w:rsidP="00E06996">
      <w:pPr>
        <w:jc w:val="both"/>
        <w:rPr>
          <w:rFonts w:ascii="Arial" w:hAnsi="Arial" w:cs="Arial"/>
          <w:sz w:val="20"/>
          <w:szCs w:val="20"/>
        </w:rPr>
      </w:pPr>
      <w:r w:rsidRPr="00FE00CB">
        <w:rPr>
          <w:rFonts w:ascii="Arial" w:hAnsi="Arial" w:cs="Arial"/>
          <w:sz w:val="20"/>
          <w:szCs w:val="20"/>
        </w:rPr>
        <w:tab/>
      </w:r>
    </w:p>
    <w:p w:rsidR="00E06996" w:rsidRPr="00FE00CB" w:rsidRDefault="00E06996" w:rsidP="00E06996">
      <w:pPr>
        <w:ind w:firstLine="708"/>
        <w:jc w:val="both"/>
        <w:rPr>
          <w:rFonts w:ascii="Arial" w:hAnsi="Arial" w:cs="Arial"/>
          <w:sz w:val="20"/>
          <w:szCs w:val="20"/>
        </w:rPr>
      </w:pPr>
      <w:r w:rsidRPr="00FE00CB">
        <w:rPr>
          <w:rFonts w:ascii="Arial" w:hAnsi="Arial" w:cs="Arial"/>
          <w:sz w:val="20"/>
          <w:szCs w:val="20"/>
        </w:rPr>
        <w:t xml:space="preserve">Le resulta de aplicación la Ley 40/2015, de 1 de octubre, de Régimen Jurídico del Sector Público; la Ley 4/2017, de 13 de julio, del Suelo y de los Espacios Naturales Protegidos de Canarias; el Reglamento Orgánico para la incorporación del órgano ambiental de evaluación de planes y programas y de proyectos (Disposición Adicional Segunda y Tercera), denominadas como </w:t>
      </w:r>
      <w:r w:rsidRPr="00FE00CB">
        <w:rPr>
          <w:rFonts w:ascii="Arial" w:hAnsi="Arial" w:cs="Arial"/>
          <w:color w:val="000000"/>
          <w:sz w:val="20"/>
          <w:szCs w:val="20"/>
        </w:rPr>
        <w:t xml:space="preserve">Comisión Insular de Evaluación Ambiental Estratégica del Cabildo de Fuerteventura y </w:t>
      </w:r>
      <w:r w:rsidRPr="00FE00CB">
        <w:rPr>
          <w:rFonts w:ascii="Arial" w:hAnsi="Arial" w:cs="Arial"/>
          <w:sz w:val="20"/>
          <w:szCs w:val="20"/>
        </w:rPr>
        <w:t>Comisión Insular de Evaluación ambiental de Proyectos del Cabildo de Fuerteventura, respectivamente según se trate de planes y programas o proyectos, aprobados en Pleno del Excmo. Cabildo Insular de Fuerteventura el 29 de enero de 2018; y demás normativa de aplicación.</w:t>
      </w:r>
    </w:p>
    <w:p w:rsidR="00E06996" w:rsidRPr="00FE00CB" w:rsidRDefault="00E06996" w:rsidP="00E06996">
      <w:pPr>
        <w:ind w:firstLine="708"/>
        <w:jc w:val="both"/>
        <w:rPr>
          <w:rFonts w:ascii="Arial" w:hAnsi="Arial" w:cs="Arial"/>
          <w:sz w:val="20"/>
          <w:szCs w:val="20"/>
        </w:rPr>
      </w:pPr>
    </w:p>
    <w:p w:rsidR="00E06996" w:rsidRPr="00FE00CB" w:rsidRDefault="00E06996" w:rsidP="007F4129">
      <w:pPr>
        <w:jc w:val="both"/>
        <w:rPr>
          <w:rFonts w:ascii="Arial" w:hAnsi="Arial" w:cs="Arial"/>
          <w:b/>
          <w:sz w:val="20"/>
          <w:szCs w:val="20"/>
        </w:rPr>
      </w:pPr>
      <w:r w:rsidRPr="00FE00CB">
        <w:rPr>
          <w:rFonts w:ascii="Arial" w:hAnsi="Arial" w:cs="Arial"/>
          <w:sz w:val="20"/>
          <w:szCs w:val="20"/>
        </w:rPr>
        <w:tab/>
      </w:r>
      <w:r w:rsidRPr="00FE00CB">
        <w:rPr>
          <w:rFonts w:ascii="Arial" w:hAnsi="Arial" w:cs="Arial"/>
          <w:b/>
          <w:sz w:val="20"/>
          <w:szCs w:val="20"/>
        </w:rPr>
        <w:t>Octava.- JURISDICCIÓN</w:t>
      </w:r>
    </w:p>
    <w:p w:rsidR="00E06996" w:rsidRPr="00FE00CB" w:rsidRDefault="00E06996" w:rsidP="00E06996">
      <w:pPr>
        <w:jc w:val="both"/>
        <w:rPr>
          <w:rFonts w:ascii="Arial" w:hAnsi="Arial" w:cs="Arial"/>
          <w:sz w:val="20"/>
          <w:szCs w:val="20"/>
        </w:rPr>
      </w:pPr>
      <w:r w:rsidRPr="00FE00CB">
        <w:rPr>
          <w:rFonts w:ascii="Arial" w:hAnsi="Arial" w:cs="Arial"/>
          <w:sz w:val="20"/>
          <w:szCs w:val="20"/>
        </w:rPr>
        <w:tab/>
      </w:r>
    </w:p>
    <w:p w:rsidR="00E06996" w:rsidRPr="00FE00CB" w:rsidRDefault="00E06996" w:rsidP="00E06996">
      <w:pPr>
        <w:ind w:firstLine="708"/>
        <w:jc w:val="both"/>
        <w:rPr>
          <w:rFonts w:ascii="Arial" w:hAnsi="Arial" w:cs="Arial"/>
          <w:sz w:val="20"/>
          <w:szCs w:val="20"/>
        </w:rPr>
      </w:pPr>
      <w:r w:rsidRPr="00FE00CB">
        <w:rPr>
          <w:rFonts w:ascii="Arial" w:hAnsi="Arial" w:cs="Arial"/>
          <w:sz w:val="20"/>
          <w:szCs w:val="20"/>
        </w:rPr>
        <w:t>Las cuestiones litigiosas que surjan en la interpretación o aplicación del presente Convenio se sustanciarán ante el Orden Jurisdiccional Contencioso-Administrativo y conforme a sus normas de competencia y procedimiento, en virtud de lo dispuesto en la Ley 29/1998, de 13 de julio, de la Jurisdicción Contencioso-Administrativa.</w:t>
      </w:r>
    </w:p>
    <w:p w:rsidR="00E06996" w:rsidRPr="00FE00CB" w:rsidRDefault="00E06996" w:rsidP="00E06996">
      <w:pPr>
        <w:ind w:firstLine="708"/>
        <w:jc w:val="both"/>
        <w:rPr>
          <w:rFonts w:ascii="Arial" w:hAnsi="Arial" w:cs="Arial"/>
          <w:sz w:val="20"/>
          <w:szCs w:val="20"/>
        </w:rPr>
      </w:pPr>
    </w:p>
    <w:p w:rsidR="00E06996" w:rsidRPr="00FE00CB" w:rsidRDefault="00E06996" w:rsidP="00E06996">
      <w:pPr>
        <w:ind w:firstLine="708"/>
        <w:jc w:val="both"/>
        <w:rPr>
          <w:rFonts w:ascii="Arial" w:hAnsi="Arial" w:cs="Arial"/>
          <w:b/>
          <w:sz w:val="20"/>
          <w:szCs w:val="20"/>
        </w:rPr>
      </w:pPr>
      <w:r w:rsidRPr="00FE00CB">
        <w:rPr>
          <w:rFonts w:ascii="Arial" w:hAnsi="Arial" w:cs="Arial"/>
          <w:b/>
          <w:sz w:val="20"/>
          <w:szCs w:val="20"/>
        </w:rPr>
        <w:t>Novena.- RESPONSABILIDAD PATRIMONIAL</w:t>
      </w:r>
    </w:p>
    <w:p w:rsidR="00E06996" w:rsidRPr="00FE00CB" w:rsidRDefault="00E06996" w:rsidP="00E06996">
      <w:pPr>
        <w:ind w:firstLine="708"/>
        <w:jc w:val="both"/>
        <w:rPr>
          <w:rFonts w:ascii="Arial" w:hAnsi="Arial" w:cs="Arial"/>
          <w:b/>
          <w:sz w:val="20"/>
          <w:szCs w:val="20"/>
        </w:rPr>
      </w:pPr>
    </w:p>
    <w:p w:rsidR="00E06996" w:rsidRPr="002A599B" w:rsidRDefault="00E06996" w:rsidP="00E06996">
      <w:pPr>
        <w:ind w:firstLine="708"/>
        <w:jc w:val="both"/>
        <w:rPr>
          <w:rFonts w:ascii="Arial" w:hAnsi="Arial" w:cs="Arial"/>
          <w:sz w:val="20"/>
          <w:szCs w:val="20"/>
        </w:rPr>
      </w:pPr>
      <w:r w:rsidRPr="00FE00CB">
        <w:rPr>
          <w:rFonts w:ascii="Arial" w:hAnsi="Arial" w:cs="Arial"/>
          <w:sz w:val="20"/>
          <w:szCs w:val="20"/>
        </w:rPr>
        <w:t>En su caso, la responsabilidad patrimonial que pudiera derivarse por el órgano ambiental respecto de las materias encomendadas por cada Ayuntamiento, será asumida por el mismo Ayuntamiento, declinando cualquier responsabilidad patrimonial del Cabildo Insular.</w:t>
      </w:r>
      <w:r w:rsidR="002A599B" w:rsidRPr="002A599B">
        <w:rPr>
          <w:rFonts w:ascii="Arial" w:hAnsi="Arial" w:cs="Arial"/>
          <w:b/>
          <w:sz w:val="20"/>
          <w:szCs w:val="20"/>
        </w:rPr>
        <w:t>”</w:t>
      </w:r>
    </w:p>
    <w:p w:rsidR="00E06996" w:rsidRPr="00FE00CB" w:rsidRDefault="00E06996" w:rsidP="00E06996">
      <w:pPr>
        <w:ind w:firstLine="708"/>
        <w:jc w:val="both"/>
        <w:rPr>
          <w:rFonts w:ascii="Arial" w:hAnsi="Arial" w:cs="Arial"/>
          <w:sz w:val="20"/>
          <w:szCs w:val="20"/>
        </w:rPr>
      </w:pPr>
    </w:p>
    <w:p w:rsidR="00A92780" w:rsidRDefault="00A92780" w:rsidP="00A92780">
      <w:pPr>
        <w:jc w:val="both"/>
        <w:rPr>
          <w:rFonts w:ascii="Arial" w:hAnsi="Arial" w:cs="Arial"/>
          <w:b/>
          <w:sz w:val="20"/>
          <w:szCs w:val="20"/>
        </w:rPr>
      </w:pPr>
      <w:r>
        <w:rPr>
          <w:rFonts w:ascii="Arial" w:hAnsi="Arial" w:cs="Arial"/>
          <w:b/>
          <w:sz w:val="20"/>
          <w:szCs w:val="20"/>
        </w:rPr>
        <w:t xml:space="preserve">5.- PROPUESTA RELATIVA A LOS CONVENIOS DEL CABILDO CON EL AYUNTAMIENTO DE </w:t>
      </w:r>
      <w:r w:rsidRPr="005C3DE0">
        <w:rPr>
          <w:rFonts w:ascii="Arial" w:hAnsi="Arial" w:cs="Arial"/>
          <w:b/>
          <w:sz w:val="20"/>
          <w:szCs w:val="20"/>
        </w:rPr>
        <w:t xml:space="preserve">LA OLIVA </w:t>
      </w:r>
      <w:r>
        <w:rPr>
          <w:rFonts w:ascii="Arial" w:hAnsi="Arial" w:cs="Arial"/>
          <w:b/>
          <w:sz w:val="20"/>
          <w:szCs w:val="20"/>
        </w:rPr>
        <w:t xml:space="preserve">RELATIVOS A LA ENCOMIENDA DE LA EVALUACIÓN AMBIENTAL ESTRATÉGICA DE PLANES DE ORDENACIÓN URBANÍSTICA MUNICIPAL Y DE LA EVALUACIÓN AMBIENTAL DE PROYECTOS AUTORIZADOS O APROBADOS POR EL AYUNTAMIENTO. ACUERDOS QUE PROCEDAN. </w:t>
      </w:r>
    </w:p>
    <w:p w:rsidR="00B16F12" w:rsidRDefault="00B16F12" w:rsidP="00A92780">
      <w:pPr>
        <w:jc w:val="both"/>
        <w:rPr>
          <w:rFonts w:ascii="Arial" w:hAnsi="Arial" w:cs="Arial"/>
          <w:b/>
          <w:sz w:val="20"/>
          <w:szCs w:val="20"/>
        </w:rPr>
      </w:pPr>
    </w:p>
    <w:p w:rsidR="00B16F12" w:rsidRPr="002B7C56" w:rsidRDefault="00B16F12" w:rsidP="00B16F12">
      <w:pPr>
        <w:jc w:val="both"/>
        <w:rPr>
          <w:rFonts w:ascii="Arial" w:hAnsi="Arial" w:cs="Arial"/>
          <w:b/>
          <w:sz w:val="20"/>
          <w:szCs w:val="20"/>
          <w:u w:val="single"/>
        </w:rPr>
      </w:pPr>
      <w:r>
        <w:rPr>
          <w:rFonts w:ascii="Arial" w:hAnsi="Arial" w:cs="Arial"/>
          <w:b/>
          <w:sz w:val="20"/>
          <w:szCs w:val="20"/>
        </w:rPr>
        <w:tab/>
      </w:r>
      <w:r w:rsidRPr="002B7C56">
        <w:rPr>
          <w:rFonts w:ascii="Arial" w:hAnsi="Arial" w:cs="Arial"/>
          <w:b/>
          <w:sz w:val="20"/>
          <w:szCs w:val="20"/>
          <w:u w:val="single"/>
        </w:rPr>
        <w:t>INTERVENCIONES:</w:t>
      </w:r>
    </w:p>
    <w:p w:rsidR="00B16F12" w:rsidRPr="002B7C56" w:rsidRDefault="00B16F12" w:rsidP="00B16F12">
      <w:pPr>
        <w:jc w:val="both"/>
        <w:rPr>
          <w:rFonts w:ascii="Arial" w:hAnsi="Arial" w:cs="Arial"/>
          <w:b/>
          <w:sz w:val="20"/>
          <w:szCs w:val="20"/>
          <w:u w:val="single"/>
        </w:rPr>
      </w:pPr>
    </w:p>
    <w:p w:rsidR="00B16F12" w:rsidRDefault="00B16F12" w:rsidP="00B16F12">
      <w:pPr>
        <w:jc w:val="both"/>
        <w:rPr>
          <w:rFonts w:ascii="Arial" w:hAnsi="Arial" w:cs="Arial"/>
          <w:sz w:val="20"/>
          <w:szCs w:val="20"/>
        </w:rPr>
      </w:pPr>
      <w:r>
        <w:rPr>
          <w:rFonts w:ascii="Arial" w:hAnsi="Arial" w:cs="Arial"/>
          <w:b/>
          <w:sz w:val="20"/>
          <w:szCs w:val="20"/>
        </w:rPr>
        <w:tab/>
      </w:r>
      <w:r w:rsidRPr="00FF2D92">
        <w:rPr>
          <w:rFonts w:ascii="Arial" w:hAnsi="Arial" w:cs="Arial"/>
          <w:b/>
          <w:sz w:val="20"/>
          <w:szCs w:val="20"/>
        </w:rPr>
        <w:t>D. Blas Acosta Cabrera</w:t>
      </w:r>
      <w:r>
        <w:rPr>
          <w:rFonts w:ascii="Arial" w:hAnsi="Arial" w:cs="Arial"/>
          <w:b/>
          <w:sz w:val="20"/>
          <w:szCs w:val="20"/>
        </w:rPr>
        <w:t xml:space="preserve"> </w:t>
      </w:r>
      <w:r w:rsidRPr="00FF2D92">
        <w:rPr>
          <w:rFonts w:ascii="Arial" w:hAnsi="Arial" w:cs="Arial"/>
          <w:sz w:val="20"/>
          <w:szCs w:val="20"/>
        </w:rPr>
        <w:t>explica los convenios.</w:t>
      </w:r>
    </w:p>
    <w:p w:rsidR="00B16F12" w:rsidRDefault="00B16F12" w:rsidP="00B16F12">
      <w:pPr>
        <w:jc w:val="both"/>
        <w:rPr>
          <w:rFonts w:ascii="Arial" w:hAnsi="Arial" w:cs="Arial"/>
          <w:sz w:val="20"/>
          <w:szCs w:val="20"/>
        </w:rPr>
      </w:pPr>
    </w:p>
    <w:p w:rsidR="00B16F12" w:rsidRDefault="00B16F12" w:rsidP="00B16F12">
      <w:pPr>
        <w:jc w:val="both"/>
        <w:rPr>
          <w:rFonts w:ascii="Arial" w:hAnsi="Arial" w:cs="Arial"/>
          <w:sz w:val="20"/>
          <w:szCs w:val="20"/>
        </w:rPr>
      </w:pPr>
      <w:r>
        <w:rPr>
          <w:rFonts w:ascii="Arial" w:hAnsi="Arial" w:cs="Arial"/>
          <w:sz w:val="20"/>
          <w:szCs w:val="20"/>
        </w:rPr>
        <w:tab/>
      </w:r>
      <w:r w:rsidRPr="009A1AE8">
        <w:rPr>
          <w:rFonts w:ascii="Arial" w:hAnsi="Arial" w:cs="Arial"/>
          <w:b/>
          <w:sz w:val="20"/>
          <w:szCs w:val="20"/>
        </w:rPr>
        <w:t>D. Alejandro Jorge Moreno:</w:t>
      </w:r>
      <w:r>
        <w:rPr>
          <w:rFonts w:ascii="Arial" w:hAnsi="Arial" w:cs="Arial"/>
          <w:sz w:val="20"/>
          <w:szCs w:val="20"/>
        </w:rPr>
        <w:t xml:space="preserve"> le preocupa que este órgano tenga capacidad para asumir el contenido de estos convenios.</w:t>
      </w:r>
    </w:p>
    <w:p w:rsidR="00B16F12" w:rsidRDefault="00B16F12" w:rsidP="00B16F12">
      <w:pPr>
        <w:jc w:val="both"/>
        <w:rPr>
          <w:rFonts w:ascii="Arial" w:hAnsi="Arial" w:cs="Arial"/>
          <w:sz w:val="20"/>
          <w:szCs w:val="20"/>
        </w:rPr>
      </w:pPr>
      <w:r>
        <w:rPr>
          <w:rFonts w:ascii="Arial" w:hAnsi="Arial" w:cs="Arial"/>
          <w:sz w:val="20"/>
          <w:szCs w:val="20"/>
        </w:rPr>
        <w:lastRenderedPageBreak/>
        <w:tab/>
      </w:r>
      <w:r w:rsidRPr="009A1AE8">
        <w:rPr>
          <w:rFonts w:ascii="Arial" w:hAnsi="Arial" w:cs="Arial"/>
          <w:b/>
          <w:sz w:val="20"/>
          <w:szCs w:val="20"/>
        </w:rPr>
        <w:t>D. Claudio Gutiérrez Vera</w:t>
      </w:r>
      <w:r>
        <w:rPr>
          <w:rFonts w:ascii="Arial" w:hAnsi="Arial" w:cs="Arial"/>
          <w:sz w:val="20"/>
          <w:szCs w:val="20"/>
        </w:rPr>
        <w:t xml:space="preserve">: es lamentable que Ayuntamientos como el de </w:t>
      </w:r>
      <w:proofErr w:type="spellStart"/>
      <w:r>
        <w:rPr>
          <w:rFonts w:ascii="Arial" w:hAnsi="Arial" w:cs="Arial"/>
          <w:sz w:val="20"/>
          <w:szCs w:val="20"/>
        </w:rPr>
        <w:t>Tuineje</w:t>
      </w:r>
      <w:proofErr w:type="spellEnd"/>
      <w:r>
        <w:rPr>
          <w:rFonts w:ascii="Arial" w:hAnsi="Arial" w:cs="Arial"/>
          <w:sz w:val="20"/>
          <w:szCs w:val="20"/>
        </w:rPr>
        <w:t xml:space="preserve"> no haya hecho este tema, y L</w:t>
      </w:r>
      <w:r w:rsidR="00BC1F64">
        <w:rPr>
          <w:rFonts w:ascii="Arial" w:hAnsi="Arial" w:cs="Arial"/>
          <w:sz w:val="20"/>
          <w:szCs w:val="20"/>
        </w:rPr>
        <w:t>a Oliva y Betancuria no lo hayan hecho bien el tema.</w:t>
      </w:r>
    </w:p>
    <w:p w:rsidR="00E71EE7" w:rsidRPr="00FF2D92" w:rsidRDefault="00E71EE7" w:rsidP="00B16F12">
      <w:pPr>
        <w:jc w:val="both"/>
        <w:rPr>
          <w:rFonts w:ascii="Arial" w:hAnsi="Arial" w:cs="Arial"/>
          <w:b/>
          <w:sz w:val="20"/>
          <w:szCs w:val="20"/>
        </w:rPr>
      </w:pPr>
    </w:p>
    <w:p w:rsidR="00E95BD5" w:rsidRDefault="00B16F12" w:rsidP="00B16F12">
      <w:pPr>
        <w:jc w:val="both"/>
        <w:rPr>
          <w:rFonts w:ascii="Arial" w:hAnsi="Arial" w:cs="Arial"/>
          <w:b/>
          <w:sz w:val="20"/>
          <w:szCs w:val="20"/>
        </w:rPr>
      </w:pPr>
      <w:r>
        <w:rPr>
          <w:rFonts w:ascii="Arial" w:hAnsi="Arial" w:cs="Arial"/>
          <w:b/>
          <w:sz w:val="20"/>
          <w:szCs w:val="20"/>
        </w:rPr>
        <w:tab/>
      </w:r>
      <w:r w:rsidRPr="00E71EE7">
        <w:rPr>
          <w:rFonts w:ascii="Arial" w:hAnsi="Arial" w:cs="Arial"/>
          <w:b/>
          <w:sz w:val="20"/>
          <w:szCs w:val="20"/>
        </w:rPr>
        <w:t>D. Alejandro Jorge Moreno:</w:t>
      </w:r>
      <w:r w:rsidR="00E71EE7" w:rsidRPr="00E71EE7">
        <w:rPr>
          <w:rFonts w:ascii="Arial" w:hAnsi="Arial" w:cs="Arial"/>
          <w:sz w:val="20"/>
          <w:szCs w:val="20"/>
        </w:rPr>
        <w:t xml:space="preserve"> </w:t>
      </w:r>
      <w:r w:rsidR="00E71EE7">
        <w:rPr>
          <w:rFonts w:ascii="Arial" w:hAnsi="Arial" w:cs="Arial"/>
          <w:sz w:val="20"/>
          <w:szCs w:val="20"/>
        </w:rPr>
        <w:t>le preocupa que estos órganos no se conviertan en la COTMAC, retrasando o impidiendo las iniciativas de los Ayuntamientos.</w:t>
      </w:r>
      <w:r w:rsidRPr="000667DD">
        <w:rPr>
          <w:rFonts w:ascii="Arial" w:hAnsi="Arial" w:cs="Arial"/>
          <w:b/>
          <w:sz w:val="20"/>
          <w:szCs w:val="20"/>
        </w:rPr>
        <w:tab/>
      </w:r>
    </w:p>
    <w:p w:rsidR="00E95BD5" w:rsidRDefault="00E95BD5" w:rsidP="00B16F12">
      <w:pPr>
        <w:jc w:val="both"/>
        <w:rPr>
          <w:rFonts w:ascii="Arial" w:hAnsi="Arial" w:cs="Arial"/>
          <w:b/>
          <w:sz w:val="20"/>
          <w:szCs w:val="20"/>
        </w:rPr>
      </w:pPr>
    </w:p>
    <w:p w:rsidR="009C17C7" w:rsidRDefault="00B16F12" w:rsidP="00E95BD5">
      <w:pPr>
        <w:ind w:firstLine="708"/>
        <w:jc w:val="both"/>
        <w:rPr>
          <w:rFonts w:ascii="Arial" w:hAnsi="Arial" w:cs="Arial"/>
          <w:sz w:val="20"/>
          <w:szCs w:val="20"/>
        </w:rPr>
      </w:pPr>
      <w:r w:rsidRPr="000667DD">
        <w:rPr>
          <w:rFonts w:ascii="Arial" w:hAnsi="Arial" w:cs="Arial"/>
          <w:b/>
          <w:sz w:val="20"/>
          <w:szCs w:val="20"/>
        </w:rPr>
        <w:t>D. Claudio Gutiérrez Vera:</w:t>
      </w:r>
      <w:r>
        <w:rPr>
          <w:rFonts w:ascii="Arial" w:hAnsi="Arial" w:cs="Arial"/>
          <w:sz w:val="20"/>
          <w:szCs w:val="20"/>
        </w:rPr>
        <w:t xml:space="preserve"> retira las críticas.</w:t>
      </w:r>
    </w:p>
    <w:p w:rsidR="009C17C7" w:rsidRPr="00C24098" w:rsidRDefault="009C17C7" w:rsidP="00B16F12">
      <w:pPr>
        <w:jc w:val="both"/>
        <w:rPr>
          <w:rFonts w:ascii="Arial" w:hAnsi="Arial" w:cs="Arial"/>
          <w:sz w:val="20"/>
          <w:szCs w:val="20"/>
        </w:rPr>
      </w:pPr>
    </w:p>
    <w:p w:rsidR="00016A36" w:rsidRPr="00016A36" w:rsidRDefault="00016A36" w:rsidP="00A92780">
      <w:pPr>
        <w:jc w:val="both"/>
        <w:rPr>
          <w:rFonts w:ascii="Arial" w:hAnsi="Arial" w:cs="Arial"/>
          <w:b/>
          <w:sz w:val="20"/>
          <w:szCs w:val="20"/>
          <w:u w:val="single"/>
        </w:rPr>
      </w:pPr>
      <w:r>
        <w:rPr>
          <w:rFonts w:ascii="Arial" w:hAnsi="Arial" w:cs="Arial"/>
          <w:b/>
          <w:sz w:val="20"/>
          <w:szCs w:val="20"/>
        </w:rPr>
        <w:tab/>
      </w:r>
      <w:r w:rsidRPr="00016A36">
        <w:rPr>
          <w:rFonts w:ascii="Arial" w:hAnsi="Arial" w:cs="Arial"/>
          <w:b/>
          <w:sz w:val="20"/>
          <w:szCs w:val="20"/>
          <w:u w:val="single"/>
        </w:rPr>
        <w:t>VOTACIÓN Y ACUERDO:</w:t>
      </w:r>
    </w:p>
    <w:p w:rsidR="00016A36" w:rsidRDefault="00016A36" w:rsidP="00A92780">
      <w:pPr>
        <w:jc w:val="both"/>
        <w:rPr>
          <w:rFonts w:ascii="Arial" w:hAnsi="Arial" w:cs="Arial"/>
          <w:b/>
          <w:sz w:val="20"/>
          <w:szCs w:val="20"/>
        </w:rPr>
      </w:pPr>
    </w:p>
    <w:p w:rsidR="00016A36" w:rsidRPr="00016A36" w:rsidRDefault="00016A36" w:rsidP="00A92780">
      <w:pPr>
        <w:jc w:val="both"/>
        <w:rPr>
          <w:rFonts w:ascii="Arial" w:hAnsi="Arial" w:cs="Arial"/>
          <w:sz w:val="20"/>
          <w:szCs w:val="20"/>
        </w:rPr>
      </w:pPr>
      <w:r>
        <w:rPr>
          <w:rFonts w:ascii="Arial" w:hAnsi="Arial" w:cs="Arial"/>
          <w:b/>
          <w:sz w:val="20"/>
          <w:szCs w:val="20"/>
        </w:rPr>
        <w:tab/>
      </w:r>
      <w:r w:rsidR="003613C9">
        <w:rPr>
          <w:rFonts w:ascii="Arial" w:hAnsi="Arial" w:cs="Arial"/>
          <w:sz w:val="20"/>
          <w:szCs w:val="20"/>
        </w:rPr>
        <w:t>Visto el informe</w:t>
      </w:r>
      <w:r w:rsidR="00770C48">
        <w:rPr>
          <w:rFonts w:ascii="Arial" w:hAnsi="Arial" w:cs="Arial"/>
          <w:sz w:val="20"/>
          <w:szCs w:val="20"/>
        </w:rPr>
        <w:t xml:space="preserve"> propuesta de la Jefa de Servicio de Ordenación del Territorio, Dª Lucía de León Hernández, y del Consejero</w:t>
      </w:r>
      <w:r w:rsidR="003613C9">
        <w:rPr>
          <w:rFonts w:ascii="Arial" w:hAnsi="Arial" w:cs="Arial"/>
          <w:sz w:val="20"/>
          <w:szCs w:val="20"/>
        </w:rPr>
        <w:t xml:space="preserve"> Insular de Área del Territorio y Turismo</w:t>
      </w:r>
      <w:r w:rsidR="00770C48">
        <w:rPr>
          <w:rFonts w:ascii="Arial" w:hAnsi="Arial" w:cs="Arial"/>
          <w:sz w:val="20"/>
          <w:szCs w:val="20"/>
        </w:rPr>
        <w:t>, D. Blas Acos</w:t>
      </w:r>
      <w:r w:rsidR="003613C9">
        <w:rPr>
          <w:rFonts w:ascii="Arial" w:hAnsi="Arial" w:cs="Arial"/>
          <w:sz w:val="20"/>
          <w:szCs w:val="20"/>
        </w:rPr>
        <w:t>ta Cabrera, de fecha 02/04/2019, fiscalizado de conformidad por la Sra. Interventora Accidental, Dª Mª Dolores Miranda López, de fecha 03/04/2019.</w:t>
      </w:r>
    </w:p>
    <w:p w:rsidR="00016A36" w:rsidRPr="00016A36" w:rsidRDefault="00016A36" w:rsidP="00A92780">
      <w:pPr>
        <w:jc w:val="both"/>
        <w:rPr>
          <w:rFonts w:ascii="Arial" w:hAnsi="Arial" w:cs="Arial"/>
          <w:sz w:val="20"/>
          <w:szCs w:val="20"/>
        </w:rPr>
      </w:pPr>
    </w:p>
    <w:p w:rsidR="00667725" w:rsidRDefault="00667725" w:rsidP="00667725">
      <w:pPr>
        <w:jc w:val="both"/>
        <w:rPr>
          <w:rFonts w:ascii="Arial" w:hAnsi="Arial" w:cs="Arial"/>
          <w:sz w:val="20"/>
          <w:szCs w:val="20"/>
        </w:rPr>
      </w:pPr>
      <w:r>
        <w:rPr>
          <w:rFonts w:ascii="Arial" w:hAnsi="Arial" w:cs="Arial"/>
          <w:b/>
          <w:sz w:val="20"/>
          <w:szCs w:val="20"/>
        </w:rPr>
        <w:tab/>
      </w:r>
      <w:r w:rsidRPr="00427643">
        <w:rPr>
          <w:rFonts w:ascii="Arial" w:hAnsi="Arial" w:cs="Arial"/>
          <w:sz w:val="20"/>
          <w:szCs w:val="20"/>
        </w:rPr>
        <w:t>Visto</w:t>
      </w:r>
      <w:r>
        <w:rPr>
          <w:rFonts w:ascii="Arial" w:hAnsi="Arial" w:cs="Arial"/>
          <w:sz w:val="20"/>
          <w:szCs w:val="20"/>
        </w:rPr>
        <w:t xml:space="preserve"> el dictamen de la Comisión Informativa extraordinaria de Asuntos Resolutorios, de fecha 08/04/2019.</w:t>
      </w:r>
    </w:p>
    <w:p w:rsidR="00DA7FD4" w:rsidRDefault="00DA7FD4" w:rsidP="00667725">
      <w:pPr>
        <w:jc w:val="both"/>
        <w:rPr>
          <w:rFonts w:ascii="Arial" w:hAnsi="Arial" w:cs="Arial"/>
          <w:sz w:val="20"/>
          <w:szCs w:val="20"/>
        </w:rPr>
      </w:pPr>
    </w:p>
    <w:p w:rsidR="005C3DE0" w:rsidRDefault="00DA7FD4" w:rsidP="005C3DE0">
      <w:pPr>
        <w:jc w:val="both"/>
        <w:rPr>
          <w:rFonts w:ascii="Arial" w:hAnsi="Arial" w:cs="Arial"/>
          <w:b/>
          <w:sz w:val="20"/>
          <w:szCs w:val="20"/>
        </w:rPr>
      </w:pPr>
      <w:r>
        <w:rPr>
          <w:rFonts w:ascii="Arial" w:hAnsi="Arial" w:cs="Arial"/>
          <w:sz w:val="20"/>
          <w:szCs w:val="20"/>
        </w:rPr>
        <w:tab/>
        <w:t>El Pleno de la Corporación, por</w:t>
      </w:r>
      <w:r w:rsidR="005C3DE0">
        <w:rPr>
          <w:rFonts w:ascii="Arial" w:hAnsi="Arial" w:cs="Arial"/>
          <w:sz w:val="20"/>
          <w:szCs w:val="20"/>
        </w:rPr>
        <w:t xml:space="preserve"> El Pleno de la Corporación, por </w:t>
      </w:r>
      <w:r w:rsidR="005C3DE0" w:rsidRPr="004B31F3">
        <w:rPr>
          <w:rFonts w:ascii="Arial" w:hAnsi="Arial" w:cs="Arial"/>
          <w:b/>
          <w:sz w:val="20"/>
          <w:szCs w:val="20"/>
        </w:rPr>
        <w:t>16 votos a favor</w:t>
      </w:r>
      <w:r w:rsidR="005C3DE0">
        <w:rPr>
          <w:rFonts w:ascii="Arial" w:hAnsi="Arial" w:cs="Arial"/>
          <w:sz w:val="20"/>
          <w:szCs w:val="20"/>
        </w:rPr>
        <w:t xml:space="preserve"> (8 del grupo político Coalición Canaria, 4 del grupo político PSOE, 1 de D. Claudio Gutiérrez Vera, del grupo político Partido Popular, y 3 del grupo Mixto: NC-IF/PPM), </w:t>
      </w:r>
      <w:r w:rsidR="005C3DE0" w:rsidRPr="004B31F3">
        <w:rPr>
          <w:rFonts w:ascii="Arial" w:hAnsi="Arial" w:cs="Arial"/>
          <w:b/>
          <w:sz w:val="20"/>
          <w:szCs w:val="20"/>
        </w:rPr>
        <w:t>1 voto en contra</w:t>
      </w:r>
      <w:r w:rsidR="005C3DE0">
        <w:rPr>
          <w:rFonts w:ascii="Arial" w:hAnsi="Arial" w:cs="Arial"/>
          <w:sz w:val="20"/>
          <w:szCs w:val="20"/>
        </w:rPr>
        <w:t xml:space="preserve"> (de Dª Águeda Montelongo González, del grupo político Partido Popular), y </w:t>
      </w:r>
      <w:r w:rsidR="005C3DE0" w:rsidRPr="004B31F3">
        <w:rPr>
          <w:rFonts w:ascii="Arial" w:hAnsi="Arial" w:cs="Arial"/>
          <w:b/>
          <w:sz w:val="20"/>
          <w:szCs w:val="20"/>
        </w:rPr>
        <w:t>1 abstención</w:t>
      </w:r>
      <w:r w:rsidR="005C3DE0">
        <w:rPr>
          <w:rFonts w:ascii="Arial" w:hAnsi="Arial" w:cs="Arial"/>
          <w:sz w:val="20"/>
          <w:szCs w:val="20"/>
        </w:rPr>
        <w:t xml:space="preserve"> (de D. Andrés </w:t>
      </w:r>
      <w:proofErr w:type="spellStart"/>
      <w:r w:rsidR="005C3DE0">
        <w:rPr>
          <w:rFonts w:ascii="Arial" w:hAnsi="Arial" w:cs="Arial"/>
          <w:sz w:val="20"/>
          <w:szCs w:val="20"/>
        </w:rPr>
        <w:t>Briansó</w:t>
      </w:r>
      <w:proofErr w:type="spellEnd"/>
      <w:r w:rsidR="005C3DE0">
        <w:rPr>
          <w:rFonts w:ascii="Arial" w:hAnsi="Arial" w:cs="Arial"/>
          <w:sz w:val="20"/>
          <w:szCs w:val="20"/>
        </w:rPr>
        <w:t xml:space="preserve"> Cárcamo, del grupo político Podemos), </w:t>
      </w:r>
      <w:r w:rsidR="005C3DE0" w:rsidRPr="00CC6DAB">
        <w:rPr>
          <w:rFonts w:ascii="Arial" w:hAnsi="Arial" w:cs="Arial"/>
          <w:b/>
          <w:sz w:val="20"/>
          <w:szCs w:val="20"/>
        </w:rPr>
        <w:t>ACUERDA:</w:t>
      </w:r>
    </w:p>
    <w:p w:rsidR="00667725" w:rsidRDefault="00667725" w:rsidP="00667725">
      <w:pPr>
        <w:jc w:val="both"/>
        <w:rPr>
          <w:rFonts w:ascii="Arial" w:hAnsi="Arial" w:cs="Arial"/>
          <w:sz w:val="20"/>
          <w:szCs w:val="20"/>
        </w:rPr>
      </w:pPr>
    </w:p>
    <w:p w:rsidR="00B25CC8" w:rsidRPr="00F90369" w:rsidRDefault="00B25CC8" w:rsidP="00FE21C2">
      <w:pPr>
        <w:ind w:firstLine="708"/>
        <w:jc w:val="both"/>
        <w:rPr>
          <w:rFonts w:ascii="Arial" w:hAnsi="Arial" w:cs="Arial"/>
          <w:b/>
          <w:sz w:val="20"/>
          <w:szCs w:val="20"/>
        </w:rPr>
      </w:pPr>
      <w:r w:rsidRPr="00FE21C2">
        <w:rPr>
          <w:rFonts w:ascii="Arial" w:hAnsi="Arial" w:cs="Arial"/>
          <w:b/>
          <w:sz w:val="20"/>
          <w:szCs w:val="20"/>
        </w:rPr>
        <w:t>Aprobar</w:t>
      </w:r>
      <w:r w:rsidR="00F90369">
        <w:rPr>
          <w:rFonts w:ascii="Arial" w:hAnsi="Arial" w:cs="Arial"/>
          <w:sz w:val="20"/>
          <w:szCs w:val="20"/>
        </w:rPr>
        <w:t xml:space="preserve"> </w:t>
      </w:r>
      <w:r w:rsidR="00F90369" w:rsidRPr="00F90369">
        <w:rPr>
          <w:rFonts w:ascii="Arial" w:hAnsi="Arial" w:cs="Arial"/>
          <w:b/>
          <w:sz w:val="20"/>
          <w:szCs w:val="20"/>
        </w:rPr>
        <w:t>los Convenios entre el</w:t>
      </w:r>
      <w:r w:rsidRPr="00F90369">
        <w:rPr>
          <w:rFonts w:ascii="Arial" w:hAnsi="Arial" w:cs="Arial"/>
          <w:b/>
          <w:sz w:val="20"/>
          <w:szCs w:val="20"/>
        </w:rPr>
        <w:t xml:space="preserve"> Cabi</w:t>
      </w:r>
      <w:r w:rsidR="00F90369" w:rsidRPr="00F90369">
        <w:rPr>
          <w:rFonts w:ascii="Arial" w:hAnsi="Arial" w:cs="Arial"/>
          <w:b/>
          <w:sz w:val="20"/>
          <w:szCs w:val="20"/>
        </w:rPr>
        <w:t>ldo Insular de Fuerteventura y</w:t>
      </w:r>
      <w:r w:rsidRPr="00F90369">
        <w:rPr>
          <w:rFonts w:ascii="Arial" w:hAnsi="Arial" w:cs="Arial"/>
          <w:b/>
          <w:sz w:val="20"/>
          <w:szCs w:val="20"/>
        </w:rPr>
        <w:t xml:space="preserve"> el Ayu</w:t>
      </w:r>
      <w:r w:rsidR="00F90369" w:rsidRPr="00F90369">
        <w:rPr>
          <w:rFonts w:ascii="Arial" w:hAnsi="Arial" w:cs="Arial"/>
          <w:b/>
          <w:sz w:val="20"/>
          <w:szCs w:val="20"/>
        </w:rPr>
        <w:t>ntamiento de La Oliva para</w:t>
      </w:r>
      <w:r w:rsidRPr="00F90369">
        <w:rPr>
          <w:rFonts w:ascii="Arial" w:hAnsi="Arial" w:cs="Arial"/>
          <w:b/>
          <w:sz w:val="20"/>
          <w:szCs w:val="20"/>
        </w:rPr>
        <w:t xml:space="preserve"> la encomienda de la evaluación ambiental </w:t>
      </w:r>
      <w:r w:rsidR="00F90369" w:rsidRPr="00F90369">
        <w:rPr>
          <w:rFonts w:ascii="Arial" w:hAnsi="Arial" w:cs="Arial"/>
          <w:b/>
          <w:sz w:val="20"/>
          <w:szCs w:val="20"/>
        </w:rPr>
        <w:t>de planes y programas, impulsados a iniciativa pública o privada en suelos ubicados en ese Ayuntamiento,</w:t>
      </w:r>
      <w:r w:rsidR="00F90369">
        <w:rPr>
          <w:rFonts w:ascii="Arial" w:hAnsi="Arial" w:cs="Arial"/>
          <w:sz w:val="20"/>
          <w:szCs w:val="20"/>
        </w:rPr>
        <w:t xml:space="preserve"> y </w:t>
      </w:r>
      <w:r w:rsidR="00A72284">
        <w:rPr>
          <w:rFonts w:ascii="Arial" w:hAnsi="Arial" w:cs="Arial"/>
          <w:sz w:val="20"/>
          <w:szCs w:val="20"/>
        </w:rPr>
        <w:t>cuyo</w:t>
      </w:r>
      <w:r w:rsidR="00F90369">
        <w:rPr>
          <w:rFonts w:ascii="Arial" w:hAnsi="Arial" w:cs="Arial"/>
          <w:sz w:val="20"/>
          <w:szCs w:val="20"/>
        </w:rPr>
        <w:t>s</w:t>
      </w:r>
      <w:r>
        <w:rPr>
          <w:rFonts w:ascii="Arial" w:hAnsi="Arial" w:cs="Arial"/>
          <w:sz w:val="20"/>
          <w:szCs w:val="20"/>
        </w:rPr>
        <w:t xml:space="preserve"> texto</w:t>
      </w:r>
      <w:r w:rsidR="00F90369">
        <w:rPr>
          <w:rFonts w:ascii="Arial" w:hAnsi="Arial" w:cs="Arial"/>
          <w:sz w:val="20"/>
          <w:szCs w:val="20"/>
        </w:rPr>
        <w:t>s</w:t>
      </w:r>
      <w:r>
        <w:rPr>
          <w:rFonts w:ascii="Arial" w:hAnsi="Arial" w:cs="Arial"/>
          <w:sz w:val="20"/>
          <w:szCs w:val="20"/>
        </w:rPr>
        <w:t xml:space="preserve"> se transcribe</w:t>
      </w:r>
      <w:r w:rsidR="00F90369">
        <w:rPr>
          <w:rFonts w:ascii="Arial" w:hAnsi="Arial" w:cs="Arial"/>
          <w:sz w:val="20"/>
          <w:szCs w:val="20"/>
        </w:rPr>
        <w:t>n</w:t>
      </w:r>
      <w:r>
        <w:rPr>
          <w:rFonts w:ascii="Arial" w:hAnsi="Arial" w:cs="Arial"/>
          <w:sz w:val="20"/>
          <w:szCs w:val="20"/>
        </w:rPr>
        <w:t xml:space="preserve"> a continuación</w:t>
      </w:r>
      <w:r w:rsidR="00F90369">
        <w:rPr>
          <w:rFonts w:ascii="Arial" w:hAnsi="Arial" w:cs="Arial"/>
          <w:sz w:val="20"/>
          <w:szCs w:val="20"/>
        </w:rPr>
        <w:t xml:space="preserve"> como anexos I (de planes y programas) y II (de proyectos), </w:t>
      </w:r>
      <w:r w:rsidR="00F90369" w:rsidRPr="00F90369">
        <w:rPr>
          <w:rFonts w:ascii="Arial" w:hAnsi="Arial" w:cs="Arial"/>
          <w:b/>
          <w:sz w:val="20"/>
          <w:szCs w:val="20"/>
        </w:rPr>
        <w:t>quedando condicionados hasta tanto sean aprobados por el pleno de esa entidad.</w:t>
      </w:r>
    </w:p>
    <w:p w:rsidR="00B25CC8" w:rsidRDefault="00B25CC8" w:rsidP="00B25CC8">
      <w:pPr>
        <w:jc w:val="both"/>
        <w:rPr>
          <w:rFonts w:ascii="Arial" w:hAnsi="Arial" w:cs="Arial"/>
          <w:b/>
          <w:sz w:val="20"/>
          <w:szCs w:val="20"/>
        </w:rPr>
      </w:pPr>
    </w:p>
    <w:p w:rsidR="002843CF" w:rsidRPr="00164A4D" w:rsidRDefault="002843CF" w:rsidP="002843CF">
      <w:pPr>
        <w:ind w:left="2124" w:firstLine="708"/>
        <w:rPr>
          <w:rFonts w:ascii="Arial" w:hAnsi="Arial" w:cs="Arial"/>
          <w:sz w:val="20"/>
          <w:szCs w:val="20"/>
        </w:rPr>
      </w:pPr>
      <w:r w:rsidRPr="00120895">
        <w:rPr>
          <w:rFonts w:ascii="Arial" w:hAnsi="Arial" w:cs="Arial"/>
          <w:b/>
          <w:sz w:val="20"/>
          <w:szCs w:val="20"/>
        </w:rPr>
        <w:t xml:space="preserve">         </w:t>
      </w:r>
      <w:proofErr w:type="gramStart"/>
      <w:r w:rsidR="00120895" w:rsidRPr="00120895">
        <w:rPr>
          <w:rFonts w:ascii="Arial" w:hAnsi="Arial" w:cs="Arial"/>
          <w:b/>
          <w:sz w:val="20"/>
          <w:szCs w:val="20"/>
        </w:rPr>
        <w:t>“</w:t>
      </w:r>
      <w:r w:rsidRPr="00164A4D">
        <w:rPr>
          <w:rFonts w:ascii="Arial" w:hAnsi="Arial" w:cs="Arial"/>
          <w:sz w:val="20"/>
          <w:szCs w:val="20"/>
        </w:rPr>
        <w:t xml:space="preserve"> ANEXO</w:t>
      </w:r>
      <w:proofErr w:type="gramEnd"/>
      <w:r w:rsidRPr="00164A4D">
        <w:rPr>
          <w:rFonts w:ascii="Arial" w:hAnsi="Arial" w:cs="Arial"/>
          <w:sz w:val="20"/>
          <w:szCs w:val="20"/>
        </w:rPr>
        <w:t xml:space="preserve"> I</w:t>
      </w:r>
    </w:p>
    <w:p w:rsidR="002843CF" w:rsidRPr="00164A4D" w:rsidRDefault="002843CF" w:rsidP="002843CF">
      <w:pPr>
        <w:ind w:left="2124" w:firstLine="708"/>
        <w:rPr>
          <w:rFonts w:ascii="Arial" w:hAnsi="Arial" w:cs="Arial"/>
          <w:sz w:val="20"/>
          <w:szCs w:val="20"/>
        </w:rPr>
      </w:pPr>
    </w:p>
    <w:p w:rsidR="002843CF" w:rsidRDefault="002843CF" w:rsidP="002843CF">
      <w:pPr>
        <w:jc w:val="center"/>
        <w:rPr>
          <w:rFonts w:ascii="Arial" w:hAnsi="Arial" w:cs="Arial"/>
          <w:b/>
          <w:sz w:val="20"/>
          <w:szCs w:val="20"/>
        </w:rPr>
      </w:pPr>
      <w:r w:rsidRPr="00164A4D">
        <w:rPr>
          <w:rFonts w:ascii="Arial" w:hAnsi="Arial" w:cs="Arial"/>
          <w:b/>
          <w:sz w:val="20"/>
          <w:szCs w:val="20"/>
        </w:rPr>
        <w:t>CONVENIO ENTRE EL CABILDO INSULAR DE FUERTEVENTURA Y EL AYUNTAMIENTO DE LA OLIVA PARA LA ENCOMIENDA DE LA EVALUACIÓN AMBIENTAL DE PLANES Y PROGRAMAS, IMPULSADOS A INICIATIVA PÚBLICA O PRIVADA EN SUELOS UBICADOS EN ESTE AYUNTAMIENTO</w:t>
      </w:r>
    </w:p>
    <w:p w:rsidR="00D63E18" w:rsidRPr="00164A4D" w:rsidRDefault="00D63E18" w:rsidP="002843CF">
      <w:pPr>
        <w:jc w:val="center"/>
        <w:rPr>
          <w:rFonts w:ascii="Arial" w:hAnsi="Arial" w:cs="Arial"/>
          <w:b/>
          <w:sz w:val="20"/>
          <w:szCs w:val="20"/>
        </w:rPr>
      </w:pPr>
    </w:p>
    <w:p w:rsidR="002843CF" w:rsidRDefault="002843CF" w:rsidP="002843CF">
      <w:pPr>
        <w:ind w:firstLine="708"/>
        <w:jc w:val="both"/>
        <w:rPr>
          <w:rFonts w:ascii="Arial" w:hAnsi="Arial" w:cs="Arial"/>
          <w:sz w:val="20"/>
          <w:szCs w:val="20"/>
        </w:rPr>
      </w:pPr>
      <w:r w:rsidRPr="00164A4D">
        <w:rPr>
          <w:rFonts w:ascii="Arial" w:hAnsi="Arial" w:cs="Arial"/>
          <w:sz w:val="20"/>
          <w:szCs w:val="20"/>
        </w:rPr>
        <w:t xml:space="preserve">En Puerto del Rosario, </w:t>
      </w:r>
      <w:proofErr w:type="gramStart"/>
      <w:r w:rsidRPr="00164A4D">
        <w:rPr>
          <w:rFonts w:ascii="Arial" w:hAnsi="Arial" w:cs="Arial"/>
          <w:sz w:val="20"/>
          <w:szCs w:val="20"/>
        </w:rPr>
        <w:t>a …</w:t>
      </w:r>
      <w:proofErr w:type="gramEnd"/>
      <w:r w:rsidRPr="00164A4D">
        <w:rPr>
          <w:rFonts w:ascii="Arial" w:hAnsi="Arial" w:cs="Arial"/>
          <w:sz w:val="20"/>
          <w:szCs w:val="20"/>
        </w:rPr>
        <w:t>…. de  abril de 2019</w:t>
      </w:r>
    </w:p>
    <w:p w:rsidR="00D63E18" w:rsidRPr="00164A4D" w:rsidRDefault="00D63E18" w:rsidP="002843CF">
      <w:pPr>
        <w:ind w:firstLine="708"/>
        <w:jc w:val="both"/>
        <w:rPr>
          <w:rFonts w:ascii="Arial" w:hAnsi="Arial" w:cs="Arial"/>
          <w:sz w:val="20"/>
          <w:szCs w:val="20"/>
        </w:rPr>
      </w:pPr>
    </w:p>
    <w:p w:rsidR="002843CF" w:rsidRDefault="002843CF" w:rsidP="002843CF">
      <w:pPr>
        <w:jc w:val="center"/>
        <w:rPr>
          <w:rFonts w:ascii="Arial" w:hAnsi="Arial" w:cs="Arial"/>
          <w:b/>
          <w:sz w:val="20"/>
          <w:szCs w:val="20"/>
        </w:rPr>
      </w:pPr>
      <w:r w:rsidRPr="00164A4D">
        <w:rPr>
          <w:rFonts w:ascii="Arial" w:hAnsi="Arial" w:cs="Arial"/>
          <w:b/>
          <w:sz w:val="20"/>
          <w:szCs w:val="20"/>
        </w:rPr>
        <w:t>REUNIDOS</w:t>
      </w:r>
    </w:p>
    <w:p w:rsidR="00526247" w:rsidRPr="00164A4D" w:rsidRDefault="00526247" w:rsidP="002843CF">
      <w:pPr>
        <w:jc w:val="center"/>
        <w:rPr>
          <w:rFonts w:ascii="Arial" w:hAnsi="Arial" w:cs="Arial"/>
          <w:b/>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De una parte, el Sr. D. Marcial Morales Martín, Presidente del Excmo. Cabildo Insular  de Fuerteventura, en virtud de lo previsto en la disposición adicional decimocuarta de la Ley 7/1985, de 2 de abril, Reguladora de las Bases del Régimen Local.</w:t>
      </w:r>
    </w:p>
    <w:p w:rsidR="002843CF" w:rsidRPr="00164A4D" w:rsidRDefault="002843CF" w:rsidP="002843CF">
      <w:pPr>
        <w:ind w:firstLine="708"/>
        <w:jc w:val="both"/>
        <w:rPr>
          <w:rFonts w:ascii="Arial" w:hAnsi="Arial" w:cs="Arial"/>
          <w:sz w:val="20"/>
          <w:szCs w:val="20"/>
        </w:rPr>
      </w:pPr>
    </w:p>
    <w:p w:rsidR="002843CF" w:rsidRDefault="002843CF" w:rsidP="002843CF">
      <w:pPr>
        <w:ind w:firstLine="708"/>
        <w:jc w:val="both"/>
        <w:rPr>
          <w:rFonts w:ascii="Arial" w:hAnsi="Arial" w:cs="Arial"/>
          <w:sz w:val="20"/>
          <w:szCs w:val="20"/>
        </w:rPr>
      </w:pPr>
      <w:r w:rsidRPr="00164A4D">
        <w:rPr>
          <w:rFonts w:ascii="Arial" w:hAnsi="Arial" w:cs="Arial"/>
          <w:sz w:val="20"/>
          <w:szCs w:val="20"/>
        </w:rPr>
        <w:t>De otra parte, el Sr. D. Isaí Blanco, Alcalde-Presidente del Ayuntamiento de La Oliva, en representación del mismo de conformidad con los artículos 21.1.b) de la Ley 7/1985, de 2 de abril, reguladora de las Bases del Régimen Local, 41 del Reglamento de organización, funcionamiento y régimen jurídico de las entidades locales aprobado por Real Decreto 2568/1986 de 28 de noviembre, 31.1.e) de la Ley 7/2015, de 1 de abril, de los municipios de Canarias.</w:t>
      </w:r>
    </w:p>
    <w:p w:rsidR="00D63E18" w:rsidRPr="00164A4D" w:rsidRDefault="00D63E18"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Las partes, en la condición en que intervienen, se reconocen la capacidad legal necesaria y suficiente para la firma del presente Convenio para la encomienda de la evaluación ambiental de planes y programas impulsados a iniciativa pública o privada, y por ello</w:t>
      </w:r>
    </w:p>
    <w:p w:rsidR="002843CF" w:rsidRPr="00164A4D" w:rsidRDefault="002843CF" w:rsidP="002843CF">
      <w:pPr>
        <w:jc w:val="center"/>
        <w:rPr>
          <w:rFonts w:ascii="Arial" w:hAnsi="Arial" w:cs="Arial"/>
          <w:b/>
          <w:sz w:val="20"/>
          <w:szCs w:val="20"/>
        </w:rPr>
      </w:pPr>
    </w:p>
    <w:p w:rsidR="002843CF" w:rsidRPr="00164A4D" w:rsidRDefault="002843CF" w:rsidP="002843CF">
      <w:pPr>
        <w:jc w:val="center"/>
        <w:rPr>
          <w:rFonts w:ascii="Arial" w:hAnsi="Arial" w:cs="Arial"/>
          <w:b/>
          <w:sz w:val="20"/>
          <w:szCs w:val="20"/>
        </w:rPr>
      </w:pPr>
      <w:r w:rsidRPr="00164A4D">
        <w:rPr>
          <w:rFonts w:ascii="Arial" w:hAnsi="Arial" w:cs="Arial"/>
          <w:b/>
          <w:sz w:val="20"/>
          <w:szCs w:val="20"/>
        </w:rPr>
        <w:t>EXPONEN</w:t>
      </w:r>
    </w:p>
    <w:p w:rsidR="002843CF" w:rsidRPr="00164A4D" w:rsidRDefault="002843CF" w:rsidP="002843CF">
      <w:pPr>
        <w:jc w:val="center"/>
        <w:rPr>
          <w:rFonts w:ascii="Arial" w:hAnsi="Arial" w:cs="Arial"/>
          <w:b/>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I. El 1 de septiembre de 2017, entró en vigor la Ley 4/2017, de 13 de julio, del Suelo y de los Espacios Naturales Protegidos de Canarias, por la que se modifican las determinaciones relativas al órgano ambiental en las evaluaciones estratégicas de planes y programas y de proyectos, y en concreto con respecto a la de planes y programas se reconoce en el artículo 86.6 de la citada Ley la posibilidad de que pueda ser órgano ambiental el Cabildo Insular o los Ayuntamientos en los casos establecidos en dicha norma, básicamente en los planeamientos de ámbito insular o en los de ámbito municipal que sean encomendados por los ayuntamientos de la isla por no contar con recursos suficientes.</w:t>
      </w: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II.</w:t>
      </w:r>
      <w:r w:rsidRPr="00164A4D">
        <w:rPr>
          <w:rFonts w:ascii="Arial" w:hAnsi="Arial" w:cs="Arial"/>
          <w:b/>
          <w:sz w:val="20"/>
          <w:szCs w:val="20"/>
        </w:rPr>
        <w:t xml:space="preserve"> </w:t>
      </w:r>
      <w:r w:rsidRPr="00164A4D">
        <w:rPr>
          <w:rFonts w:ascii="Arial" w:hAnsi="Arial" w:cs="Arial"/>
          <w:sz w:val="20"/>
          <w:szCs w:val="20"/>
        </w:rPr>
        <w:t xml:space="preserve">Con fecha 29 de enero de 2018, en sesión ordinaria, el Pleno del Excmo. Cabildo Insular de Fuerteventura, acordó aprobar definitivamente la modificación del Reglamento Orgánico para la incorporación del órgano ambiental de evaluación de planes y programas y de proyectos (Disposición Adicional Segunda y Tercera), denominadas como </w:t>
      </w:r>
      <w:r w:rsidRPr="00164A4D">
        <w:rPr>
          <w:rFonts w:ascii="Arial" w:hAnsi="Arial" w:cs="Arial"/>
          <w:color w:val="000000"/>
          <w:sz w:val="20"/>
          <w:szCs w:val="20"/>
        </w:rPr>
        <w:t xml:space="preserve">Comisión Insular de Evaluación Ambiental Estratégica del Cabildo de Fuerteventura y </w:t>
      </w:r>
      <w:r w:rsidRPr="00164A4D">
        <w:rPr>
          <w:rFonts w:ascii="Arial" w:hAnsi="Arial" w:cs="Arial"/>
          <w:sz w:val="20"/>
          <w:szCs w:val="20"/>
        </w:rPr>
        <w:t>Comisión Insular de Evaluación ambiental de Proyectos del Cabildo de Fuerteventura, respectivamente según se trate de planes y programas o proyectos.</w:t>
      </w:r>
    </w:p>
    <w:p w:rsidR="002843CF" w:rsidRPr="00164A4D" w:rsidRDefault="002843CF" w:rsidP="002843CF">
      <w:pPr>
        <w:ind w:firstLine="708"/>
        <w:jc w:val="both"/>
        <w:rPr>
          <w:rFonts w:ascii="Arial" w:hAnsi="Arial" w:cs="Arial"/>
          <w:sz w:val="20"/>
          <w:szCs w:val="20"/>
        </w:rPr>
      </w:pPr>
      <w:r w:rsidRPr="00164A4D">
        <w:rPr>
          <w:rFonts w:ascii="Arial" w:hAnsi="Arial" w:cs="Arial"/>
          <w:b/>
          <w:sz w:val="20"/>
          <w:szCs w:val="20"/>
        </w:rPr>
        <w:t>III. E</w:t>
      </w:r>
      <w:r w:rsidRPr="00164A4D">
        <w:rPr>
          <w:rFonts w:ascii="Arial" w:hAnsi="Arial" w:cs="Arial"/>
          <w:sz w:val="20"/>
          <w:szCs w:val="20"/>
        </w:rPr>
        <w:t>l Ayuntamiento de La Oliva ha solicitado al Cabildo Insular de Fuerteventura que sea el órgano ambiental insular quien asuma las funciones relativas a la evaluación ambiental de planes y programas impulsados a iniciativa pública o privada, expresando como motivación la imposibilidad de constituir el órgano municipal en un breve plazo de tiempo dada la limitación de recursos y la exigencia de autonomía, especialización y profesionalidad requeridos a los miembros de esta clase de órganos.</w:t>
      </w:r>
    </w:p>
    <w:p w:rsidR="002843CF" w:rsidRPr="00164A4D" w:rsidRDefault="002843CF" w:rsidP="002843CF">
      <w:pPr>
        <w:ind w:firstLine="708"/>
        <w:jc w:val="both"/>
        <w:rPr>
          <w:rFonts w:ascii="Arial" w:hAnsi="Arial" w:cs="Arial"/>
          <w:sz w:val="20"/>
          <w:szCs w:val="20"/>
        </w:rPr>
      </w:pPr>
      <w:r w:rsidRPr="00164A4D">
        <w:rPr>
          <w:rFonts w:ascii="Arial" w:hAnsi="Arial" w:cs="Arial"/>
          <w:b/>
          <w:sz w:val="20"/>
          <w:szCs w:val="20"/>
        </w:rPr>
        <w:t xml:space="preserve">IV. </w:t>
      </w:r>
      <w:r w:rsidRPr="00164A4D">
        <w:rPr>
          <w:rFonts w:ascii="Arial" w:hAnsi="Arial" w:cs="Arial"/>
          <w:sz w:val="20"/>
          <w:szCs w:val="20"/>
        </w:rPr>
        <w:t>Ambas partes valoran la necesidad de llevar a cabo la colaboración interesada, en aplicación de los principios de cooperación y asistencia mutua cuya disponibilidad resulta imprescindible para conseguir los objetivos de eficacia perseguidos por ambas administraciones, para lo que, en ejercicio de sus respectivas competencias y de conformidad a lo legalmente dispuesto llevan a cabo el presente Convenio de Colaboración al amprado de lo previsto en la Ley 40/2015, de 1 de octubre, de Régimen jurídico del Sector Público y, específicamente, en los artículos 47 a 52 y 143 y 144 de la citada norma, sin perjuicio de lo dispuesto en la legislación autonómica.</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Por todo lo anterior y en virtud de lo expuesto en la Ley 4/2017, de 13 de julio, del Suelo y de los Espacios Naturales de Canarias, el Cabildo Insular de Fuerteventura y el Ayuntamiento de La Oliva formalizan el presente convenio al órgano ambiental insular de planes y programas, de acuerdo con las siguientes</w:t>
      </w:r>
    </w:p>
    <w:p w:rsidR="002843CF" w:rsidRPr="00164A4D" w:rsidRDefault="002843CF" w:rsidP="002843CF">
      <w:pPr>
        <w:ind w:firstLine="708"/>
        <w:jc w:val="both"/>
        <w:rPr>
          <w:rFonts w:ascii="Arial" w:hAnsi="Arial" w:cs="Arial"/>
          <w:sz w:val="20"/>
          <w:szCs w:val="20"/>
        </w:rPr>
      </w:pPr>
    </w:p>
    <w:p w:rsidR="002843CF" w:rsidRPr="00164A4D" w:rsidRDefault="002843CF" w:rsidP="002843CF">
      <w:pPr>
        <w:jc w:val="center"/>
        <w:rPr>
          <w:rFonts w:ascii="Arial" w:hAnsi="Arial" w:cs="Arial"/>
          <w:b/>
          <w:sz w:val="20"/>
          <w:szCs w:val="20"/>
        </w:rPr>
      </w:pPr>
      <w:r w:rsidRPr="00164A4D">
        <w:rPr>
          <w:rFonts w:ascii="Arial" w:hAnsi="Arial" w:cs="Arial"/>
          <w:b/>
          <w:sz w:val="20"/>
          <w:szCs w:val="20"/>
        </w:rPr>
        <w:t>CLÁUSULAS</w:t>
      </w:r>
    </w:p>
    <w:p w:rsidR="002843CF" w:rsidRPr="00164A4D" w:rsidRDefault="002843CF" w:rsidP="002843CF">
      <w:pPr>
        <w:ind w:firstLine="709"/>
        <w:jc w:val="both"/>
        <w:rPr>
          <w:rFonts w:ascii="Arial" w:hAnsi="Arial" w:cs="Arial"/>
          <w:b/>
          <w:sz w:val="20"/>
          <w:szCs w:val="20"/>
        </w:rPr>
      </w:pPr>
      <w:r w:rsidRPr="00164A4D">
        <w:rPr>
          <w:rFonts w:ascii="Arial" w:hAnsi="Arial" w:cs="Arial"/>
          <w:b/>
          <w:sz w:val="20"/>
          <w:szCs w:val="20"/>
        </w:rPr>
        <w:t>Primera.- DEFINICIÓN</w:t>
      </w:r>
    </w:p>
    <w:p w:rsidR="002843CF" w:rsidRPr="00164A4D" w:rsidRDefault="002843CF" w:rsidP="002843CF">
      <w:pPr>
        <w:ind w:firstLine="709"/>
        <w:jc w:val="both"/>
        <w:rPr>
          <w:rFonts w:ascii="Arial" w:hAnsi="Arial" w:cs="Arial"/>
          <w:b/>
          <w:sz w:val="20"/>
          <w:szCs w:val="20"/>
        </w:rPr>
      </w:pPr>
    </w:p>
    <w:p w:rsidR="002843CF" w:rsidRPr="00164A4D" w:rsidRDefault="002843CF" w:rsidP="002843CF">
      <w:pPr>
        <w:ind w:firstLine="709"/>
        <w:jc w:val="both"/>
        <w:rPr>
          <w:rFonts w:ascii="Arial" w:hAnsi="Arial" w:cs="Arial"/>
          <w:b/>
          <w:sz w:val="20"/>
          <w:szCs w:val="20"/>
        </w:rPr>
      </w:pPr>
      <w:r w:rsidRPr="00164A4D">
        <w:rPr>
          <w:rFonts w:ascii="Arial" w:hAnsi="Arial" w:cs="Arial"/>
          <w:sz w:val="20"/>
          <w:szCs w:val="20"/>
        </w:rPr>
        <w:t xml:space="preserve">A través de este Convenio el Ayuntamiento de La Oliva encomienda a la </w:t>
      </w:r>
      <w:r w:rsidRPr="00164A4D">
        <w:rPr>
          <w:rFonts w:ascii="Arial" w:hAnsi="Arial" w:cs="Arial"/>
          <w:color w:val="000000"/>
          <w:sz w:val="20"/>
          <w:szCs w:val="20"/>
        </w:rPr>
        <w:t>Comisión Insular de Evaluación Ambiental Estratégica del Cabildo de Fuerteventura,</w:t>
      </w:r>
      <w:r w:rsidRPr="00164A4D">
        <w:rPr>
          <w:rFonts w:ascii="Arial" w:hAnsi="Arial" w:cs="Arial"/>
          <w:sz w:val="20"/>
          <w:szCs w:val="20"/>
        </w:rPr>
        <w:t xml:space="preserve"> el ejercicio de las competencias que tiene atribuidas en relación a la evaluación ambiental de planes y programas impulsados a iniciativa pública o privada, con aplicación desde la firma del presente convenio (no será de aplicación a los expedientes que se encuentren en trámite ambiental, por otras administraciones).</w:t>
      </w:r>
    </w:p>
    <w:p w:rsidR="002843CF" w:rsidRPr="00164A4D" w:rsidRDefault="002843CF" w:rsidP="002843CF">
      <w:pPr>
        <w:ind w:firstLine="709"/>
        <w:jc w:val="both"/>
        <w:rPr>
          <w:rFonts w:ascii="Arial" w:hAnsi="Arial" w:cs="Arial"/>
          <w:b/>
          <w:sz w:val="20"/>
          <w:szCs w:val="20"/>
        </w:rPr>
      </w:pPr>
    </w:p>
    <w:p w:rsidR="002843CF" w:rsidRPr="00164A4D" w:rsidRDefault="002843CF" w:rsidP="002843CF">
      <w:pPr>
        <w:ind w:firstLine="709"/>
        <w:jc w:val="both"/>
        <w:rPr>
          <w:rFonts w:ascii="Arial" w:hAnsi="Arial" w:cs="Arial"/>
          <w:b/>
          <w:sz w:val="20"/>
          <w:szCs w:val="20"/>
        </w:rPr>
      </w:pPr>
      <w:r w:rsidRPr="00164A4D">
        <w:rPr>
          <w:rFonts w:ascii="Arial" w:hAnsi="Arial" w:cs="Arial"/>
          <w:b/>
          <w:sz w:val="20"/>
          <w:szCs w:val="20"/>
        </w:rPr>
        <w:lastRenderedPageBreak/>
        <w:t>Segunda.- ÁMBITO DE APLICACIÓN</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El ámbito de aplicación del presente Convenio se corresponde con los planes y programas impulsados a iniciativa pública o privada de los que el órgano ambiental municipal resultara competente según la legislación aplicable.</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9"/>
        <w:jc w:val="both"/>
        <w:rPr>
          <w:rFonts w:ascii="Arial" w:hAnsi="Arial" w:cs="Arial"/>
          <w:b/>
          <w:sz w:val="20"/>
          <w:szCs w:val="20"/>
        </w:rPr>
      </w:pPr>
      <w:r w:rsidRPr="00164A4D">
        <w:rPr>
          <w:rFonts w:ascii="Arial" w:hAnsi="Arial" w:cs="Arial"/>
          <w:b/>
          <w:sz w:val="20"/>
          <w:szCs w:val="20"/>
        </w:rPr>
        <w:t>Tercera.- INSTRUMENTO DE SEGUIMIENTO</w:t>
      </w:r>
    </w:p>
    <w:p w:rsidR="002843CF" w:rsidRPr="00164A4D" w:rsidRDefault="002843CF" w:rsidP="002843CF">
      <w:pPr>
        <w:ind w:firstLine="709"/>
        <w:jc w:val="both"/>
        <w:rPr>
          <w:rFonts w:ascii="Arial" w:hAnsi="Arial" w:cs="Arial"/>
          <w:b/>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Se creará una Comisión de Seguimiento que será, igualmente, el órgano colegiado encargado de resolver las dudas o problemas que se planteen en relación con la aplicación del presente Convenio, y estará compuesta por el Alcalde o persona en quien delegue, el Presidente del Cabildo o persona en quien delegue, un licenciado en derecho y un titulado superior competente en materias ambientales del Cabildo Insular y un licenciado en derecho y un titulado superior competente en materias ambientales del Ayuntamiento.</w:t>
      </w:r>
    </w:p>
    <w:p w:rsidR="002843CF" w:rsidRPr="00164A4D" w:rsidRDefault="002843CF" w:rsidP="002843CF">
      <w:pPr>
        <w:ind w:firstLine="709"/>
        <w:jc w:val="both"/>
        <w:rPr>
          <w:rFonts w:ascii="Arial" w:hAnsi="Arial" w:cs="Arial"/>
          <w:b/>
          <w:sz w:val="20"/>
          <w:szCs w:val="20"/>
        </w:rPr>
      </w:pPr>
    </w:p>
    <w:p w:rsidR="002843CF" w:rsidRPr="00164A4D" w:rsidRDefault="002843CF" w:rsidP="002843CF">
      <w:pPr>
        <w:ind w:firstLine="709"/>
        <w:jc w:val="both"/>
        <w:rPr>
          <w:rFonts w:ascii="Arial" w:hAnsi="Arial" w:cs="Arial"/>
          <w:b/>
          <w:sz w:val="20"/>
          <w:szCs w:val="20"/>
        </w:rPr>
      </w:pPr>
      <w:r w:rsidRPr="00164A4D">
        <w:rPr>
          <w:rFonts w:ascii="Arial" w:hAnsi="Arial" w:cs="Arial"/>
          <w:b/>
          <w:sz w:val="20"/>
          <w:szCs w:val="20"/>
        </w:rPr>
        <w:t>Cuarto.- DOTACIÓN ECONÓMICA</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color w:val="333333"/>
          <w:sz w:val="20"/>
          <w:szCs w:val="20"/>
        </w:rPr>
      </w:pPr>
      <w:r w:rsidRPr="00164A4D">
        <w:rPr>
          <w:rFonts w:ascii="Arial" w:hAnsi="Arial" w:cs="Arial"/>
          <w:color w:val="000000"/>
          <w:sz w:val="20"/>
          <w:szCs w:val="20"/>
        </w:rPr>
        <w:t>De acuerdo</w:t>
      </w:r>
      <w:r w:rsidRPr="00164A4D">
        <w:rPr>
          <w:rFonts w:ascii="Arial" w:hAnsi="Arial" w:cs="Arial"/>
          <w:sz w:val="20"/>
          <w:szCs w:val="20"/>
        </w:rPr>
        <w:t xml:space="preserve"> a la modificación del Reglamento Orgánico del Cabildo de Fuerteventura, para la incorporación del órgano ambiental de evaluación de planes y programas y de proyectos (Disposición Adicional Segunda y Tercera), se acordó en el punto 14 de la misma que la </w:t>
      </w:r>
      <w:r w:rsidRPr="00164A4D">
        <w:rPr>
          <w:rFonts w:ascii="Arial" w:hAnsi="Arial" w:cs="Arial"/>
          <w:color w:val="000000"/>
          <w:sz w:val="20"/>
          <w:szCs w:val="20"/>
        </w:rPr>
        <w:t xml:space="preserve">asistencia a las sesiones de la Comisión serán remuneradas o </w:t>
      </w:r>
      <w:r w:rsidRPr="00164A4D">
        <w:rPr>
          <w:rFonts w:ascii="Arial" w:hAnsi="Arial" w:cs="Arial"/>
          <w:iCs/>
          <w:sz w:val="20"/>
          <w:szCs w:val="20"/>
        </w:rPr>
        <w:t xml:space="preserve">percibirán las indemnizaciones </w:t>
      </w:r>
      <w:r w:rsidRPr="00164A4D">
        <w:rPr>
          <w:rFonts w:ascii="Arial" w:hAnsi="Arial" w:cs="Arial"/>
          <w:color w:val="000000"/>
          <w:sz w:val="20"/>
          <w:szCs w:val="20"/>
        </w:rPr>
        <w:t xml:space="preserve">con cargo al Cabildo Insular de Fuerteventura, sin perjuicio de los límites intrínsecos a los cargos o estatuto funcionarial que concurra en cada caso, en función del vínculo correspondiente a cada miembro de la Comisión. </w:t>
      </w:r>
      <w:r w:rsidRPr="00164A4D">
        <w:rPr>
          <w:rFonts w:ascii="Arial" w:hAnsi="Arial" w:cs="Arial"/>
          <w:color w:val="333333"/>
          <w:sz w:val="20"/>
          <w:szCs w:val="20"/>
        </w:rPr>
        <w:t>Además de que la cuantía señalada de acuerdo a la especial dificultad técnica, responsabilidad, dedicación, incompatibilidad exigible para el desempeño de otras funciones o puestos de trabajo o a las condiciones en que se desarrolla el trabajo se determina en 250 euros por sesión (con un mínimo de 4 horas por sesión o en su caso, 60 euros por hora), sin perjuicio de que corresponderá a los Presupuestos Generales de la Corporación su modificación, en su caso.</w:t>
      </w:r>
    </w:p>
    <w:p w:rsidR="002843CF" w:rsidRPr="00164A4D" w:rsidRDefault="002843CF" w:rsidP="002843CF">
      <w:pPr>
        <w:ind w:firstLine="709"/>
        <w:jc w:val="both"/>
        <w:rPr>
          <w:rFonts w:ascii="Arial" w:hAnsi="Arial" w:cs="Arial"/>
          <w:sz w:val="20"/>
          <w:szCs w:val="20"/>
        </w:rPr>
      </w:pPr>
    </w:p>
    <w:p w:rsidR="002843CF" w:rsidRPr="00164A4D" w:rsidRDefault="002843CF" w:rsidP="002843CF">
      <w:pPr>
        <w:ind w:firstLine="709"/>
        <w:jc w:val="both"/>
        <w:rPr>
          <w:rFonts w:ascii="Arial" w:hAnsi="Arial" w:cs="Arial"/>
          <w:sz w:val="20"/>
          <w:szCs w:val="20"/>
        </w:rPr>
      </w:pPr>
      <w:r w:rsidRPr="00164A4D">
        <w:rPr>
          <w:rFonts w:ascii="Arial" w:hAnsi="Arial" w:cs="Arial"/>
          <w:sz w:val="20"/>
          <w:szCs w:val="20"/>
        </w:rPr>
        <w:t>De conformidad con lo anterior,</w:t>
      </w:r>
      <w:r w:rsidRPr="00164A4D">
        <w:rPr>
          <w:rFonts w:ascii="Arial" w:hAnsi="Arial" w:cs="Arial"/>
          <w:b/>
          <w:sz w:val="20"/>
          <w:szCs w:val="20"/>
        </w:rPr>
        <w:t xml:space="preserve"> </w:t>
      </w:r>
      <w:r w:rsidRPr="00164A4D">
        <w:rPr>
          <w:rFonts w:ascii="Arial" w:hAnsi="Arial" w:cs="Arial"/>
          <w:sz w:val="20"/>
          <w:szCs w:val="20"/>
        </w:rPr>
        <w:t>los Ayuntamientos se comprometen a dotar de previsión económica presupuestaria suficiente, de modo que el gasto originado por el Convenio será devengado en función de las sesiones certificadas en las actas correspondientes de los órganos ambientales dedicadas a sus expedientes.</w:t>
      </w:r>
    </w:p>
    <w:p w:rsidR="002843CF" w:rsidRPr="00164A4D" w:rsidRDefault="002843CF" w:rsidP="002843CF">
      <w:pPr>
        <w:ind w:firstLine="709"/>
        <w:jc w:val="both"/>
        <w:rPr>
          <w:rFonts w:ascii="Arial" w:hAnsi="Arial" w:cs="Arial"/>
          <w:sz w:val="20"/>
          <w:szCs w:val="20"/>
        </w:rPr>
      </w:pPr>
    </w:p>
    <w:p w:rsidR="002843CF" w:rsidRDefault="002843CF" w:rsidP="002843CF">
      <w:pPr>
        <w:ind w:firstLine="708"/>
        <w:jc w:val="both"/>
        <w:rPr>
          <w:rFonts w:ascii="Arial" w:hAnsi="Arial" w:cs="Arial"/>
          <w:sz w:val="20"/>
          <w:szCs w:val="20"/>
        </w:rPr>
      </w:pPr>
      <w:r w:rsidRPr="00164A4D">
        <w:rPr>
          <w:rFonts w:ascii="Arial" w:hAnsi="Arial" w:cs="Arial"/>
          <w:sz w:val="20"/>
          <w:szCs w:val="20"/>
        </w:rPr>
        <w:t>Si transcurrido 90 días desde la comunicación de las liquidaciones a los ayuntamientos por los costes devengados por las sesiones del órgano ambiental correspondiente, éste no hubiese realizado el pago, se autoriza al Cabildo de Fuerteventura a detraer de su participación en los recursos del BCF, (carta municipal) detrayéndolo de la transferencia mensual siguiente al incumplimiento del plazo, salvo que exista discrepancia en las cantidades, en cuyo caso deberá ser la Comisión de Seguimiento la que proceda a resolver la misma.</w:t>
      </w:r>
    </w:p>
    <w:p w:rsidR="00CF15A7" w:rsidRPr="00164A4D" w:rsidRDefault="00CF15A7" w:rsidP="002843CF">
      <w:pPr>
        <w:ind w:firstLine="708"/>
        <w:jc w:val="both"/>
        <w:rPr>
          <w:rFonts w:ascii="Arial" w:hAnsi="Arial" w:cs="Arial"/>
          <w:sz w:val="20"/>
          <w:szCs w:val="20"/>
        </w:rPr>
      </w:pPr>
    </w:p>
    <w:p w:rsidR="002843CF" w:rsidRPr="00164A4D" w:rsidRDefault="002843CF" w:rsidP="002843CF">
      <w:pPr>
        <w:ind w:firstLine="709"/>
        <w:jc w:val="both"/>
        <w:rPr>
          <w:rFonts w:ascii="Arial" w:hAnsi="Arial" w:cs="Arial"/>
          <w:b/>
          <w:sz w:val="20"/>
          <w:szCs w:val="20"/>
        </w:rPr>
      </w:pPr>
      <w:r w:rsidRPr="00164A4D">
        <w:rPr>
          <w:rFonts w:ascii="Arial" w:hAnsi="Arial" w:cs="Arial"/>
          <w:b/>
          <w:sz w:val="20"/>
          <w:szCs w:val="20"/>
        </w:rPr>
        <w:t>Quinta.- VIGENCIA</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Se establece como plazo de vigencia del presente Convenio el plazo de dos (2) años desde su firma. Este plazo podrá ser prorrogado por mutuo acuerdo de los partes y antes de su vencimiento por otro periodo adicional de un (1) año, salvo que alguna de las partes formule su renuncia.</w:t>
      </w:r>
    </w:p>
    <w:p w:rsidR="002843CF" w:rsidRPr="00164A4D" w:rsidRDefault="002843CF" w:rsidP="002843CF">
      <w:pPr>
        <w:ind w:firstLine="709"/>
        <w:jc w:val="both"/>
        <w:rPr>
          <w:rFonts w:ascii="Arial" w:hAnsi="Arial" w:cs="Arial"/>
          <w:b/>
          <w:sz w:val="20"/>
          <w:szCs w:val="20"/>
        </w:rPr>
      </w:pPr>
    </w:p>
    <w:p w:rsidR="002843CF" w:rsidRPr="00164A4D" w:rsidRDefault="002843CF" w:rsidP="002843CF">
      <w:pPr>
        <w:ind w:firstLine="709"/>
        <w:jc w:val="both"/>
        <w:rPr>
          <w:rFonts w:ascii="Arial" w:hAnsi="Arial" w:cs="Arial"/>
          <w:b/>
          <w:sz w:val="20"/>
          <w:szCs w:val="20"/>
        </w:rPr>
      </w:pPr>
      <w:r w:rsidRPr="00164A4D">
        <w:rPr>
          <w:rFonts w:ascii="Arial" w:hAnsi="Arial" w:cs="Arial"/>
          <w:b/>
          <w:sz w:val="20"/>
          <w:szCs w:val="20"/>
        </w:rPr>
        <w:t>Sexta.- CAUSAS DE RESOLUCIÓN</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Serán causa de extinción:</w:t>
      </w: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lastRenderedPageBreak/>
        <w:t>a) Resolución por incumplimiento de cualquiera de las partes de los compromisos asumidos.</w:t>
      </w: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b) Mutuo acuerdo de las partes intervinientes en el Convenio y ello en cualquier momento del periodo de vigencia del citado acuerdo bilateral.</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Si cuando concurra cualquiera de las causas de resolución del Convenio existen actuaciones en curso de ejecución, las partes a propuesta de la comisión de seguimiento del Convenio, podrán acordar la continuación y finalización de las actuaciones en curso que consideren oportunas, estableciendo un plazo improrrogable para su finalización. El incumplimiento por una de las partes de las obligaciones acordadas en el Convenio conllevará la extinción automática de los derechos que le otorgue el presente. En el caso de que la extinción del Convenio sea de mutuo acuerdo entre las partes, se estará a lo válidamente estipulado entre ellas.</w:t>
      </w:r>
    </w:p>
    <w:p w:rsidR="002843CF" w:rsidRPr="00164A4D" w:rsidRDefault="002843CF" w:rsidP="002843CF">
      <w:pPr>
        <w:ind w:firstLine="708"/>
        <w:jc w:val="both"/>
        <w:rPr>
          <w:rFonts w:ascii="Arial" w:hAnsi="Arial" w:cs="Arial"/>
          <w:b/>
          <w:sz w:val="20"/>
          <w:szCs w:val="20"/>
        </w:rPr>
      </w:pPr>
    </w:p>
    <w:p w:rsidR="002843CF" w:rsidRPr="00164A4D" w:rsidRDefault="002843CF" w:rsidP="002843CF">
      <w:pPr>
        <w:ind w:firstLine="708"/>
        <w:jc w:val="both"/>
        <w:rPr>
          <w:rFonts w:ascii="Arial" w:hAnsi="Arial" w:cs="Arial"/>
          <w:b/>
          <w:sz w:val="20"/>
          <w:szCs w:val="20"/>
        </w:rPr>
      </w:pPr>
      <w:r w:rsidRPr="00164A4D">
        <w:rPr>
          <w:rFonts w:ascii="Arial" w:hAnsi="Arial" w:cs="Arial"/>
          <w:b/>
          <w:sz w:val="20"/>
          <w:szCs w:val="20"/>
        </w:rPr>
        <w:t>Séptima.- RÉGIMEN JURÍDICO</w:t>
      </w:r>
    </w:p>
    <w:p w:rsidR="002843CF" w:rsidRPr="00164A4D" w:rsidRDefault="002843CF" w:rsidP="002843CF">
      <w:pPr>
        <w:jc w:val="both"/>
        <w:rPr>
          <w:rFonts w:ascii="Arial" w:hAnsi="Arial" w:cs="Arial"/>
          <w:sz w:val="20"/>
          <w:szCs w:val="20"/>
        </w:rPr>
      </w:pPr>
      <w:r w:rsidRPr="00164A4D">
        <w:rPr>
          <w:rFonts w:ascii="Arial" w:hAnsi="Arial" w:cs="Arial"/>
          <w:sz w:val="20"/>
          <w:szCs w:val="20"/>
        </w:rPr>
        <w:tab/>
      </w: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 xml:space="preserve">Le resulta de aplicación la Ley 40/2015, de 1 de octubre, de Régimen Jurídico del Sector Público; la Ley 4/2017, de 13 de julio, del Suelo y de los Espacios Naturales Protegidos de Canarias; el Reglamento Orgánico para la incorporación del órgano ambiental de evaluación de planes y programas y de proyectos (Disposición Adicional Segunda y Tercera), denominadas como </w:t>
      </w:r>
      <w:r w:rsidRPr="00164A4D">
        <w:rPr>
          <w:rFonts w:ascii="Arial" w:hAnsi="Arial" w:cs="Arial"/>
          <w:color w:val="000000"/>
          <w:sz w:val="20"/>
          <w:szCs w:val="20"/>
        </w:rPr>
        <w:t xml:space="preserve">Comisión Insular de Evaluación Ambiental Estratégica del Cabildo de Fuerteventura y </w:t>
      </w:r>
      <w:r w:rsidRPr="00164A4D">
        <w:rPr>
          <w:rFonts w:ascii="Arial" w:hAnsi="Arial" w:cs="Arial"/>
          <w:sz w:val="20"/>
          <w:szCs w:val="20"/>
        </w:rPr>
        <w:t>Comisión Insular de Evaluación ambiental de Proyectos del Cabildo de Fuerteventura, respectivamente según se trate de planes y programas o proyectos, aprobados en Pleno del Excmo. Cabildo Insular de Fuerteventura el 29 de enero de 2018; y demás normativa de aplicación.</w:t>
      </w:r>
    </w:p>
    <w:p w:rsidR="002843CF" w:rsidRPr="00164A4D" w:rsidRDefault="002843CF" w:rsidP="002843CF">
      <w:pPr>
        <w:ind w:firstLine="708"/>
        <w:jc w:val="both"/>
        <w:rPr>
          <w:rFonts w:ascii="Arial" w:hAnsi="Arial" w:cs="Arial"/>
          <w:sz w:val="20"/>
          <w:szCs w:val="20"/>
        </w:rPr>
      </w:pPr>
    </w:p>
    <w:p w:rsidR="002843CF" w:rsidRPr="00164A4D" w:rsidRDefault="002843CF" w:rsidP="002843CF">
      <w:pPr>
        <w:jc w:val="both"/>
        <w:rPr>
          <w:rFonts w:ascii="Arial" w:hAnsi="Arial" w:cs="Arial"/>
          <w:b/>
          <w:sz w:val="20"/>
          <w:szCs w:val="20"/>
        </w:rPr>
      </w:pPr>
      <w:r w:rsidRPr="00164A4D">
        <w:rPr>
          <w:rFonts w:ascii="Arial" w:hAnsi="Arial" w:cs="Arial"/>
          <w:sz w:val="20"/>
          <w:szCs w:val="20"/>
        </w:rPr>
        <w:tab/>
      </w:r>
      <w:r w:rsidRPr="00164A4D">
        <w:rPr>
          <w:rFonts w:ascii="Arial" w:hAnsi="Arial" w:cs="Arial"/>
          <w:b/>
          <w:sz w:val="20"/>
          <w:szCs w:val="20"/>
        </w:rPr>
        <w:t>Octava.- JURISDICCIÓN</w:t>
      </w:r>
    </w:p>
    <w:p w:rsidR="002843CF" w:rsidRPr="00164A4D" w:rsidRDefault="002843CF" w:rsidP="002843CF">
      <w:pPr>
        <w:jc w:val="both"/>
        <w:rPr>
          <w:rFonts w:ascii="Arial" w:hAnsi="Arial" w:cs="Arial"/>
          <w:sz w:val="20"/>
          <w:szCs w:val="20"/>
        </w:rPr>
      </w:pPr>
      <w:r w:rsidRPr="00164A4D">
        <w:rPr>
          <w:rFonts w:ascii="Arial" w:hAnsi="Arial" w:cs="Arial"/>
          <w:sz w:val="20"/>
          <w:szCs w:val="20"/>
        </w:rPr>
        <w:tab/>
      </w: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Las cuestiones litigiosas que surjan en la interpretación o aplicación del presente Convenio se sustanciarán ante el Orden Jurisdiccional Contencioso-Administrativo y conforme a sus normas de competencia y procedimiento, en virtud de lo dispuesto en la Ley 29/1998, de 13 de julio, de la Jurisdicción Contencioso-Administrativa.</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b/>
          <w:sz w:val="20"/>
          <w:szCs w:val="20"/>
        </w:rPr>
      </w:pPr>
      <w:r w:rsidRPr="00164A4D">
        <w:rPr>
          <w:rFonts w:ascii="Arial" w:hAnsi="Arial" w:cs="Arial"/>
          <w:b/>
          <w:sz w:val="20"/>
          <w:szCs w:val="20"/>
        </w:rPr>
        <w:t>Novena.- RESPONSABILIDAD PATRIMONIAL</w:t>
      </w:r>
    </w:p>
    <w:p w:rsidR="002843CF" w:rsidRPr="00164A4D" w:rsidRDefault="002843CF" w:rsidP="002843CF">
      <w:pPr>
        <w:ind w:firstLine="708"/>
        <w:jc w:val="both"/>
        <w:rPr>
          <w:rFonts w:ascii="Arial" w:hAnsi="Arial" w:cs="Arial"/>
          <w:b/>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En su caso, la responsabilidad patrimonial que pudiera derivarse por el órgano ambiental respecto de las materias encomendadas por cada Ayuntamiento, será asumida por el mismo Ayuntamiento, declinando cualquier responsabilidad patrimonial del Cabildo Insular.</w:t>
      </w:r>
    </w:p>
    <w:p w:rsidR="002843CF" w:rsidRPr="00164A4D" w:rsidRDefault="002843CF" w:rsidP="002843CF">
      <w:pPr>
        <w:ind w:firstLine="708"/>
        <w:jc w:val="both"/>
        <w:rPr>
          <w:rFonts w:ascii="Arial" w:hAnsi="Arial" w:cs="Arial"/>
          <w:sz w:val="20"/>
          <w:szCs w:val="20"/>
        </w:rPr>
      </w:pPr>
    </w:p>
    <w:p w:rsidR="002843CF" w:rsidRDefault="002843CF" w:rsidP="002843CF">
      <w:pPr>
        <w:ind w:firstLine="708"/>
        <w:jc w:val="both"/>
        <w:rPr>
          <w:rFonts w:ascii="Arial" w:hAnsi="Arial" w:cs="Arial"/>
          <w:sz w:val="20"/>
          <w:szCs w:val="20"/>
        </w:rPr>
      </w:pPr>
      <w:r w:rsidRPr="00164A4D">
        <w:rPr>
          <w:rFonts w:ascii="Arial" w:hAnsi="Arial" w:cs="Arial"/>
          <w:sz w:val="20"/>
          <w:szCs w:val="20"/>
        </w:rPr>
        <w:t>Y para que así conste y surta los efectos oportunos, se firma el presente Convenio por triplicado ejemplar en el lugar y fecha indicados en el inicio.</w:t>
      </w:r>
    </w:p>
    <w:p w:rsidR="00D63E18" w:rsidRPr="00164A4D" w:rsidRDefault="00D63E18" w:rsidP="002843CF">
      <w:pPr>
        <w:ind w:firstLine="708"/>
        <w:jc w:val="both"/>
        <w:rPr>
          <w:rFonts w:ascii="Arial" w:hAnsi="Arial" w:cs="Arial"/>
          <w:sz w:val="20"/>
          <w:szCs w:val="20"/>
        </w:rPr>
      </w:pPr>
    </w:p>
    <w:p w:rsidR="002843CF" w:rsidRPr="00FA6EB5" w:rsidRDefault="002843CF" w:rsidP="002843CF">
      <w:pPr>
        <w:jc w:val="both"/>
        <w:rPr>
          <w:rFonts w:ascii="Arial" w:hAnsi="Arial" w:cs="Arial"/>
          <w:sz w:val="18"/>
          <w:szCs w:val="18"/>
        </w:rPr>
      </w:pPr>
      <w:r w:rsidRPr="00FA6EB5">
        <w:rPr>
          <w:rFonts w:ascii="Arial" w:hAnsi="Arial" w:cs="Arial"/>
          <w:sz w:val="18"/>
          <w:szCs w:val="18"/>
        </w:rPr>
        <w:t xml:space="preserve">   </w:t>
      </w:r>
      <w:r w:rsidR="00FA6EB5">
        <w:rPr>
          <w:rFonts w:ascii="Arial" w:hAnsi="Arial" w:cs="Arial"/>
          <w:sz w:val="18"/>
          <w:szCs w:val="18"/>
        </w:rPr>
        <w:t xml:space="preserve">        </w:t>
      </w:r>
      <w:r w:rsidRPr="00FA6EB5">
        <w:rPr>
          <w:rFonts w:ascii="Arial" w:hAnsi="Arial" w:cs="Arial"/>
          <w:sz w:val="18"/>
          <w:szCs w:val="18"/>
        </w:rPr>
        <w:t xml:space="preserve">  CABILDO DE FUERTEVENTURA</w:t>
      </w:r>
      <w:r w:rsidRPr="00FA6EB5">
        <w:rPr>
          <w:rFonts w:ascii="Arial" w:hAnsi="Arial" w:cs="Arial"/>
          <w:sz w:val="18"/>
          <w:szCs w:val="18"/>
        </w:rPr>
        <w:tab/>
      </w:r>
      <w:r w:rsidRPr="00FA6EB5">
        <w:rPr>
          <w:rFonts w:ascii="Arial" w:hAnsi="Arial" w:cs="Arial"/>
          <w:sz w:val="18"/>
          <w:szCs w:val="18"/>
        </w:rPr>
        <w:tab/>
      </w:r>
      <w:r w:rsidR="00FA6EB5">
        <w:rPr>
          <w:rFonts w:ascii="Arial" w:hAnsi="Arial" w:cs="Arial"/>
          <w:sz w:val="18"/>
          <w:szCs w:val="18"/>
        </w:rPr>
        <w:t xml:space="preserve">    </w:t>
      </w:r>
      <w:r w:rsidRPr="00FA6EB5">
        <w:rPr>
          <w:rFonts w:ascii="Arial" w:hAnsi="Arial" w:cs="Arial"/>
          <w:sz w:val="18"/>
          <w:szCs w:val="18"/>
        </w:rPr>
        <w:t>AYUNTAMIENTO DE LA OLIVA</w:t>
      </w:r>
    </w:p>
    <w:p w:rsidR="00D63E18" w:rsidRPr="00164A4D" w:rsidRDefault="00D63E18" w:rsidP="002843CF">
      <w:pPr>
        <w:jc w:val="both"/>
        <w:rPr>
          <w:rFonts w:ascii="Arial" w:hAnsi="Arial" w:cs="Arial"/>
          <w:sz w:val="20"/>
          <w:szCs w:val="20"/>
        </w:rPr>
      </w:pPr>
    </w:p>
    <w:p w:rsidR="002843CF" w:rsidRPr="00164A4D" w:rsidRDefault="002843CF" w:rsidP="002843CF">
      <w:pPr>
        <w:jc w:val="center"/>
        <w:rPr>
          <w:rFonts w:ascii="Arial" w:hAnsi="Arial" w:cs="Arial"/>
          <w:sz w:val="20"/>
          <w:szCs w:val="20"/>
        </w:rPr>
      </w:pPr>
      <w:r w:rsidRPr="00164A4D">
        <w:rPr>
          <w:rFonts w:ascii="Arial" w:hAnsi="Arial" w:cs="Arial"/>
          <w:sz w:val="20"/>
          <w:szCs w:val="20"/>
        </w:rPr>
        <w:t>ANEXO II</w:t>
      </w:r>
    </w:p>
    <w:p w:rsidR="002843CF" w:rsidRPr="00164A4D" w:rsidRDefault="002843CF" w:rsidP="002843CF">
      <w:pPr>
        <w:jc w:val="center"/>
        <w:rPr>
          <w:rFonts w:ascii="Arial" w:hAnsi="Arial" w:cs="Arial"/>
          <w:sz w:val="20"/>
          <w:szCs w:val="20"/>
        </w:rPr>
      </w:pPr>
    </w:p>
    <w:p w:rsidR="002843CF" w:rsidRDefault="002843CF" w:rsidP="002843CF">
      <w:pPr>
        <w:jc w:val="center"/>
        <w:rPr>
          <w:rFonts w:ascii="Arial" w:hAnsi="Arial" w:cs="Arial"/>
          <w:b/>
          <w:sz w:val="20"/>
          <w:szCs w:val="20"/>
        </w:rPr>
      </w:pPr>
      <w:r w:rsidRPr="00164A4D">
        <w:rPr>
          <w:rFonts w:ascii="Arial" w:hAnsi="Arial" w:cs="Arial"/>
          <w:b/>
          <w:sz w:val="20"/>
          <w:szCs w:val="20"/>
        </w:rPr>
        <w:t>CONVENIO ENTRE EL CABILDO INSULAR DE FUERTEVENTU</w:t>
      </w:r>
      <w:r w:rsidR="00725779">
        <w:rPr>
          <w:rFonts w:ascii="Arial" w:hAnsi="Arial" w:cs="Arial"/>
          <w:b/>
          <w:sz w:val="20"/>
          <w:szCs w:val="20"/>
        </w:rPr>
        <w:t>RA Y EL AYUNTAMIENTO DE  LA OLI</w:t>
      </w:r>
      <w:r w:rsidRPr="00164A4D">
        <w:rPr>
          <w:rFonts w:ascii="Arial" w:hAnsi="Arial" w:cs="Arial"/>
          <w:b/>
          <w:sz w:val="20"/>
          <w:szCs w:val="20"/>
        </w:rPr>
        <w:t>VA PARA LA ENCOMIENDA DE LA EVALUACIÓN AMBIENTAL DE PROYECTOS, IMPULSADOS A INICIATIVA PÚBLICA O PRIVADA EN SUELOS UBICADOS EN ESTE AYUNTAMIENTO</w:t>
      </w:r>
    </w:p>
    <w:p w:rsidR="00D63E18" w:rsidRPr="00164A4D" w:rsidRDefault="00D63E18" w:rsidP="002843CF">
      <w:pPr>
        <w:jc w:val="center"/>
        <w:rPr>
          <w:rFonts w:ascii="Arial" w:hAnsi="Arial" w:cs="Arial"/>
          <w:b/>
          <w:sz w:val="20"/>
          <w:szCs w:val="20"/>
        </w:rPr>
      </w:pPr>
    </w:p>
    <w:p w:rsidR="002843CF" w:rsidRDefault="002843CF" w:rsidP="002843CF">
      <w:pPr>
        <w:ind w:firstLine="708"/>
        <w:jc w:val="both"/>
        <w:rPr>
          <w:rFonts w:ascii="Arial" w:hAnsi="Arial" w:cs="Arial"/>
          <w:sz w:val="20"/>
          <w:szCs w:val="20"/>
        </w:rPr>
      </w:pPr>
      <w:r w:rsidRPr="00164A4D">
        <w:rPr>
          <w:rFonts w:ascii="Arial" w:hAnsi="Arial" w:cs="Arial"/>
          <w:sz w:val="20"/>
          <w:szCs w:val="20"/>
        </w:rPr>
        <w:t xml:space="preserve">En Puerto del Rosario, </w:t>
      </w:r>
      <w:proofErr w:type="gramStart"/>
      <w:r w:rsidRPr="00164A4D">
        <w:rPr>
          <w:rFonts w:ascii="Arial" w:hAnsi="Arial" w:cs="Arial"/>
          <w:sz w:val="20"/>
          <w:szCs w:val="20"/>
        </w:rPr>
        <w:t>a …</w:t>
      </w:r>
      <w:proofErr w:type="gramEnd"/>
      <w:r w:rsidRPr="00164A4D">
        <w:rPr>
          <w:rFonts w:ascii="Arial" w:hAnsi="Arial" w:cs="Arial"/>
          <w:sz w:val="20"/>
          <w:szCs w:val="20"/>
        </w:rPr>
        <w:t>…. de abril de 2019</w:t>
      </w:r>
    </w:p>
    <w:p w:rsidR="00D63E18" w:rsidRPr="00164A4D" w:rsidRDefault="00D63E18" w:rsidP="002843CF">
      <w:pPr>
        <w:ind w:firstLine="708"/>
        <w:jc w:val="both"/>
        <w:rPr>
          <w:rFonts w:ascii="Arial" w:hAnsi="Arial" w:cs="Arial"/>
          <w:sz w:val="20"/>
          <w:szCs w:val="20"/>
        </w:rPr>
      </w:pPr>
    </w:p>
    <w:p w:rsidR="002843CF" w:rsidRDefault="002843CF" w:rsidP="002843CF">
      <w:pPr>
        <w:jc w:val="center"/>
        <w:rPr>
          <w:rFonts w:ascii="Arial" w:hAnsi="Arial" w:cs="Arial"/>
          <w:b/>
          <w:sz w:val="20"/>
          <w:szCs w:val="20"/>
        </w:rPr>
      </w:pPr>
      <w:r w:rsidRPr="00164A4D">
        <w:rPr>
          <w:rFonts w:ascii="Arial" w:hAnsi="Arial" w:cs="Arial"/>
          <w:b/>
          <w:sz w:val="20"/>
          <w:szCs w:val="20"/>
        </w:rPr>
        <w:lastRenderedPageBreak/>
        <w:t>REUNIDOS</w:t>
      </w:r>
    </w:p>
    <w:p w:rsidR="00D63E18" w:rsidRPr="00164A4D" w:rsidRDefault="00D63E18" w:rsidP="002843CF">
      <w:pPr>
        <w:jc w:val="center"/>
        <w:rPr>
          <w:rFonts w:ascii="Arial" w:hAnsi="Arial" w:cs="Arial"/>
          <w:b/>
          <w:sz w:val="20"/>
          <w:szCs w:val="20"/>
        </w:rPr>
      </w:pPr>
    </w:p>
    <w:p w:rsidR="002843CF" w:rsidRDefault="002843CF" w:rsidP="002843CF">
      <w:pPr>
        <w:ind w:firstLine="708"/>
        <w:jc w:val="both"/>
        <w:rPr>
          <w:rFonts w:ascii="Arial" w:hAnsi="Arial" w:cs="Arial"/>
          <w:sz w:val="20"/>
          <w:szCs w:val="20"/>
        </w:rPr>
      </w:pPr>
      <w:r w:rsidRPr="00164A4D">
        <w:rPr>
          <w:rFonts w:ascii="Arial" w:hAnsi="Arial" w:cs="Arial"/>
          <w:sz w:val="20"/>
          <w:szCs w:val="20"/>
        </w:rPr>
        <w:t>De una parte, el Sr. D. Marcial Morales Martín, Presidente del Excmo. Cabildo Insular  de Fuerteventura, en virtud de lo previsto en la disposición adicional decimocuarta de la Ley 7/1985, de 2 de abril, Reguladora de las Bases del Régimen Local.</w:t>
      </w:r>
    </w:p>
    <w:p w:rsidR="00D63E18" w:rsidRPr="00164A4D" w:rsidRDefault="00D63E18" w:rsidP="002843CF">
      <w:pPr>
        <w:ind w:firstLine="708"/>
        <w:jc w:val="both"/>
        <w:rPr>
          <w:rFonts w:ascii="Arial" w:hAnsi="Arial" w:cs="Arial"/>
          <w:sz w:val="20"/>
          <w:szCs w:val="20"/>
        </w:rPr>
      </w:pPr>
    </w:p>
    <w:p w:rsidR="002843CF" w:rsidRDefault="002843CF" w:rsidP="002843CF">
      <w:pPr>
        <w:ind w:firstLine="708"/>
        <w:jc w:val="both"/>
        <w:rPr>
          <w:rFonts w:ascii="Arial" w:hAnsi="Arial" w:cs="Arial"/>
          <w:sz w:val="20"/>
          <w:szCs w:val="20"/>
        </w:rPr>
      </w:pPr>
      <w:r w:rsidRPr="00164A4D">
        <w:rPr>
          <w:rFonts w:ascii="Arial" w:hAnsi="Arial" w:cs="Arial"/>
          <w:sz w:val="20"/>
          <w:szCs w:val="20"/>
        </w:rPr>
        <w:t>De otra parte, el Sr. D. Isaí Blanco, Alcalde-Presidente del Ayuntamiento de La Oliva, en representación del mismo de conformidad con los artículos 21.1.b) de la Ley 7/1985, de 2 de abril, reguladora de las Bases del Régimen Local, 41 del Reglamento de organización, funcionamiento y régimen jurídico de las entidades locales aprobado por Real Decreto 2568/1986 de 28 de noviembre, 31.1.e) de la Ley 7/2015, de 1 de abril, de los municipios de Canarias.</w:t>
      </w:r>
    </w:p>
    <w:p w:rsidR="00D63E18" w:rsidRPr="00164A4D" w:rsidRDefault="00D63E18"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Las partes, en la condición en que intervienen, se reconocen la capacidad legal necesaria y suficiente para la firma del presente Convenio de encomienda de la evaluación ambiental de proyectos impulsados a iniciativa pública o privada, y por ello</w:t>
      </w:r>
    </w:p>
    <w:p w:rsidR="002843CF" w:rsidRPr="00164A4D" w:rsidRDefault="002843CF" w:rsidP="002843CF">
      <w:pPr>
        <w:ind w:firstLine="708"/>
        <w:jc w:val="both"/>
        <w:rPr>
          <w:rFonts w:ascii="Arial" w:hAnsi="Arial" w:cs="Arial"/>
          <w:sz w:val="20"/>
          <w:szCs w:val="20"/>
        </w:rPr>
      </w:pPr>
    </w:p>
    <w:p w:rsidR="002843CF" w:rsidRPr="00164A4D" w:rsidRDefault="002843CF" w:rsidP="002843CF">
      <w:pPr>
        <w:jc w:val="center"/>
        <w:rPr>
          <w:rFonts w:ascii="Arial" w:hAnsi="Arial" w:cs="Arial"/>
          <w:b/>
          <w:sz w:val="20"/>
          <w:szCs w:val="20"/>
        </w:rPr>
      </w:pPr>
      <w:r w:rsidRPr="00164A4D">
        <w:rPr>
          <w:rFonts w:ascii="Arial" w:hAnsi="Arial" w:cs="Arial"/>
          <w:b/>
          <w:sz w:val="20"/>
          <w:szCs w:val="20"/>
        </w:rPr>
        <w:t>EXPONEN</w:t>
      </w:r>
    </w:p>
    <w:p w:rsidR="002843CF" w:rsidRPr="00164A4D" w:rsidRDefault="002843CF" w:rsidP="002843CF">
      <w:pPr>
        <w:jc w:val="center"/>
        <w:rPr>
          <w:rFonts w:ascii="Arial" w:hAnsi="Arial" w:cs="Arial"/>
          <w:b/>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 xml:space="preserve">I.- El 1 de septiembre de 2017, entró en vigor la Ley 4/2017, de 13 de julio, del Suelo y de los Espacios Naturales Protegidos de Canarias, por la que se modifican las determinaciones relativas al órgano ambiental en las evaluaciones estratégicas de planes y programas y de proyectos, y en concreto con respecto a la de proyectos se reconoce en la Disposición Adicional Primera, cuyo desarrollo tiene lugar a través del Decreto 182/2018, de 26 de diciembre, por el que se aprueba el Reglamento de Intervención y Protección de la Legalidad Urbanística de Canarias, que viene aclarar o a precisar la misma en el sentido de que el Cabildo o el Ayuntamiento correspondiente llevará a cabo la evaluación de impacto ambiental de proyectos de su competencia bien por el órgano ambiental que designe, cuando cuente con recursos suficientes para ello, o bien atribuyendo mediante convenio esa tarea al órgano ambiental autonómico o insular de la isla a la que pertenezca. </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II.</w:t>
      </w:r>
      <w:r w:rsidRPr="00164A4D">
        <w:rPr>
          <w:rFonts w:ascii="Arial" w:hAnsi="Arial" w:cs="Arial"/>
          <w:b/>
          <w:sz w:val="20"/>
          <w:szCs w:val="20"/>
        </w:rPr>
        <w:t xml:space="preserve"> </w:t>
      </w:r>
      <w:r w:rsidRPr="00164A4D">
        <w:rPr>
          <w:rFonts w:ascii="Arial" w:hAnsi="Arial" w:cs="Arial"/>
          <w:sz w:val="20"/>
          <w:szCs w:val="20"/>
        </w:rPr>
        <w:t xml:space="preserve">Con fecha 29 de enero de 2018, en sesión ordinaria, el Pleno del Excmo. Cabildo Insular de Fuerteventura, acordó aprobar definitivamente la modificación del Reglamento Orgánico para la incorporación del órgano ambiental de evaluación de planes y programas y de proyectos (Disposición Adicional Segunda y Tercera), denominadas como </w:t>
      </w:r>
      <w:r w:rsidRPr="00164A4D">
        <w:rPr>
          <w:rFonts w:ascii="Arial" w:hAnsi="Arial" w:cs="Arial"/>
          <w:color w:val="000000"/>
          <w:sz w:val="20"/>
          <w:szCs w:val="20"/>
        </w:rPr>
        <w:t xml:space="preserve">Comisión Insular de Evaluación Ambiental Estratégica del Cabildo de Fuerteventura y </w:t>
      </w:r>
      <w:r w:rsidRPr="00164A4D">
        <w:rPr>
          <w:rFonts w:ascii="Arial" w:hAnsi="Arial" w:cs="Arial"/>
          <w:sz w:val="20"/>
          <w:szCs w:val="20"/>
        </w:rPr>
        <w:t>Comisión Insular de Evaluación ambiental de Proyectos del Cabildo de Fuerteventura, respectivamente según se trate de planes y programas o proyectos.</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b/>
          <w:sz w:val="20"/>
          <w:szCs w:val="20"/>
        </w:rPr>
        <w:t>III. E</w:t>
      </w:r>
      <w:r w:rsidRPr="00164A4D">
        <w:rPr>
          <w:rFonts w:ascii="Arial" w:hAnsi="Arial" w:cs="Arial"/>
          <w:sz w:val="20"/>
          <w:szCs w:val="20"/>
        </w:rPr>
        <w:t>l Ayuntamiento de La Oliva ha solicitado al Cabildo Insular de Fuerteventura que sea el órgano ambiental insular quien asuma las funciones relativas a la evaluación ambiental de proyectos impulsados a iniciativa pública o privada, expresando como motivación la imposibilidad de constituir el órgano municipal en un breve plazo de tiempo dada la limitación de recursos y la exigencia de autonomía, especialización y profesionalidad requeridos a los miembros de esta clase de órganos.</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b/>
          <w:sz w:val="20"/>
          <w:szCs w:val="20"/>
        </w:rPr>
        <w:t xml:space="preserve">IV. </w:t>
      </w:r>
      <w:r w:rsidRPr="00164A4D">
        <w:rPr>
          <w:rFonts w:ascii="Arial" w:hAnsi="Arial" w:cs="Arial"/>
          <w:sz w:val="20"/>
          <w:szCs w:val="20"/>
        </w:rPr>
        <w:t xml:space="preserve">Ambas partes valoran la necesidad de llevar a cabo la colaboración interesada, en aplicación de los principios de cooperación y asistencia mutua cuya disponibilidad resulta imprescindible para conseguir los objetivos de eficacia perseguidos por ambas administraciones, para lo que, en ejercicio de sus respectivas competencias y de conformidad a lo legalmente dispuesto llevan a cabo el presente Convenio de Colaboración al amprado de lo previsto en la Ley </w:t>
      </w:r>
      <w:r w:rsidRPr="00164A4D">
        <w:rPr>
          <w:rFonts w:ascii="Arial" w:hAnsi="Arial" w:cs="Arial"/>
          <w:sz w:val="20"/>
          <w:szCs w:val="20"/>
        </w:rPr>
        <w:lastRenderedPageBreak/>
        <w:t>40/2015, de 1 de octubre, de Régimen jurídico del Sector Público y, específicamente, en los artículos 47 a 52 y 143 y 144 de la citada norma, sin perjuicio de lo dispuesto en la legislación autonómica.</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Por todo lo anterior y en virtud de lo expuesto en la Ley 4/2017, de 13 de julio, del Suelo y de los Espacios Naturales de Canarias, el Cabildo Insular de Fuerteventura y el Ayuntamiento de la Oliva formalizan el presente convenio al órgano ambiental insular de proyectos, de acuerdo con las siguientes</w:t>
      </w:r>
    </w:p>
    <w:p w:rsidR="002843CF" w:rsidRPr="00164A4D" w:rsidRDefault="002843CF" w:rsidP="002843CF">
      <w:pPr>
        <w:ind w:firstLine="708"/>
        <w:jc w:val="both"/>
        <w:rPr>
          <w:rFonts w:ascii="Arial" w:hAnsi="Arial" w:cs="Arial"/>
          <w:sz w:val="20"/>
          <w:szCs w:val="20"/>
        </w:rPr>
      </w:pPr>
    </w:p>
    <w:p w:rsidR="002843CF" w:rsidRPr="00164A4D" w:rsidRDefault="002843CF" w:rsidP="002843CF">
      <w:pPr>
        <w:jc w:val="center"/>
        <w:rPr>
          <w:rFonts w:ascii="Arial" w:hAnsi="Arial" w:cs="Arial"/>
          <w:b/>
          <w:sz w:val="20"/>
          <w:szCs w:val="20"/>
        </w:rPr>
      </w:pPr>
      <w:r w:rsidRPr="00164A4D">
        <w:rPr>
          <w:rFonts w:ascii="Arial" w:hAnsi="Arial" w:cs="Arial"/>
          <w:b/>
          <w:sz w:val="20"/>
          <w:szCs w:val="20"/>
        </w:rPr>
        <w:t>CLÁUSULAS</w:t>
      </w:r>
    </w:p>
    <w:p w:rsidR="002843CF" w:rsidRPr="00164A4D" w:rsidRDefault="002843CF" w:rsidP="002843CF">
      <w:pPr>
        <w:ind w:firstLine="709"/>
        <w:jc w:val="both"/>
        <w:rPr>
          <w:rFonts w:ascii="Arial" w:hAnsi="Arial" w:cs="Arial"/>
          <w:b/>
          <w:sz w:val="20"/>
          <w:szCs w:val="20"/>
        </w:rPr>
      </w:pPr>
      <w:r w:rsidRPr="00164A4D">
        <w:rPr>
          <w:rFonts w:ascii="Arial" w:hAnsi="Arial" w:cs="Arial"/>
          <w:b/>
          <w:sz w:val="20"/>
          <w:szCs w:val="20"/>
        </w:rPr>
        <w:t>Primera.- DEFINICIÓN</w:t>
      </w:r>
    </w:p>
    <w:p w:rsidR="002843CF" w:rsidRPr="00164A4D" w:rsidRDefault="002843CF" w:rsidP="002843CF">
      <w:pPr>
        <w:ind w:firstLine="709"/>
        <w:jc w:val="both"/>
        <w:rPr>
          <w:rFonts w:ascii="Arial" w:hAnsi="Arial" w:cs="Arial"/>
          <w:b/>
          <w:sz w:val="20"/>
          <w:szCs w:val="20"/>
        </w:rPr>
      </w:pPr>
      <w:r w:rsidRPr="00164A4D">
        <w:rPr>
          <w:rFonts w:ascii="Arial" w:hAnsi="Arial" w:cs="Arial"/>
          <w:sz w:val="20"/>
          <w:szCs w:val="20"/>
        </w:rPr>
        <w:t>A través de este Convenio el Ayuntamiento de La Oliva, encomienda a la Comisión Insular de Evaluación ambiental de Proyectos del Cabildo de Fuerteventura</w:t>
      </w:r>
      <w:r w:rsidRPr="00164A4D">
        <w:rPr>
          <w:rFonts w:ascii="Arial" w:hAnsi="Arial" w:cs="Arial"/>
          <w:color w:val="000000"/>
          <w:sz w:val="20"/>
          <w:szCs w:val="20"/>
        </w:rPr>
        <w:t>,</w:t>
      </w:r>
      <w:r w:rsidRPr="00164A4D">
        <w:rPr>
          <w:rFonts w:ascii="Arial" w:hAnsi="Arial" w:cs="Arial"/>
          <w:sz w:val="20"/>
          <w:szCs w:val="20"/>
        </w:rPr>
        <w:t xml:space="preserve"> el ejercicio de las competencias que tiene atribuidas en relación a la evaluación ambiental de proyectos impulsados a iniciativa pública o privada, con aplicación desde la firma del presente convenio (no será de aplicación a los expedientes que se encuentren en trámite ambiental, por otras administraciones).</w:t>
      </w:r>
    </w:p>
    <w:p w:rsidR="002843CF" w:rsidRPr="00164A4D" w:rsidRDefault="002843CF" w:rsidP="002843CF">
      <w:pPr>
        <w:ind w:firstLine="709"/>
        <w:jc w:val="both"/>
        <w:rPr>
          <w:rFonts w:ascii="Arial" w:hAnsi="Arial" w:cs="Arial"/>
          <w:b/>
          <w:sz w:val="20"/>
          <w:szCs w:val="20"/>
        </w:rPr>
      </w:pPr>
    </w:p>
    <w:p w:rsidR="002843CF" w:rsidRPr="00164A4D" w:rsidRDefault="002843CF" w:rsidP="002843CF">
      <w:pPr>
        <w:ind w:firstLine="709"/>
        <w:jc w:val="both"/>
        <w:rPr>
          <w:rFonts w:ascii="Arial" w:hAnsi="Arial" w:cs="Arial"/>
          <w:b/>
          <w:sz w:val="20"/>
          <w:szCs w:val="20"/>
        </w:rPr>
      </w:pPr>
      <w:r w:rsidRPr="00164A4D">
        <w:rPr>
          <w:rFonts w:ascii="Arial" w:hAnsi="Arial" w:cs="Arial"/>
          <w:b/>
          <w:sz w:val="20"/>
          <w:szCs w:val="20"/>
        </w:rPr>
        <w:t>Segunda.- ÁMBITO DE APLICACIÓN</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El ámbito de aplicación del presente Convenio se corresponde con los proyectos impulsados a iniciativa pública o privada de los que el órgano ambiental municipal resultara competente según la legislación aplicable.</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9"/>
        <w:jc w:val="both"/>
        <w:rPr>
          <w:rFonts w:ascii="Arial" w:hAnsi="Arial" w:cs="Arial"/>
          <w:b/>
          <w:sz w:val="20"/>
          <w:szCs w:val="20"/>
        </w:rPr>
      </w:pPr>
      <w:r w:rsidRPr="00164A4D">
        <w:rPr>
          <w:rFonts w:ascii="Arial" w:hAnsi="Arial" w:cs="Arial"/>
          <w:b/>
          <w:sz w:val="20"/>
          <w:szCs w:val="20"/>
        </w:rPr>
        <w:t>Tercera.- INSTRUMENTO DE SEGUIMIENTO</w:t>
      </w:r>
    </w:p>
    <w:p w:rsidR="002843CF" w:rsidRPr="00164A4D" w:rsidRDefault="002843CF" w:rsidP="002843CF">
      <w:pPr>
        <w:ind w:firstLine="709"/>
        <w:jc w:val="both"/>
        <w:rPr>
          <w:rFonts w:ascii="Arial" w:hAnsi="Arial" w:cs="Arial"/>
          <w:b/>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Se creará una Comisión de Seguimiento que será, igualmente, el órgano colegiado encargado de resolver las dudas o problemas que se planteen en relación con la aplicación del presente Convenio, y estará compuesta por el Alcalde o persona en quien delegue, el Presidente del Cabildo o persona en quien delegue, un licenciado en derecho y un titulado superior competente en materias ambientales del Cabildo Insular y un licenciado en derecho y un titulado superior competente en materias ambientales del Ayuntamiento.</w:t>
      </w:r>
    </w:p>
    <w:p w:rsidR="002843CF" w:rsidRPr="00164A4D" w:rsidRDefault="002843CF" w:rsidP="002843CF">
      <w:pPr>
        <w:ind w:firstLine="709"/>
        <w:jc w:val="both"/>
        <w:rPr>
          <w:rFonts w:ascii="Arial" w:hAnsi="Arial" w:cs="Arial"/>
          <w:b/>
          <w:sz w:val="20"/>
          <w:szCs w:val="20"/>
        </w:rPr>
      </w:pPr>
    </w:p>
    <w:p w:rsidR="002843CF" w:rsidRPr="00164A4D" w:rsidRDefault="002843CF" w:rsidP="002843CF">
      <w:pPr>
        <w:ind w:firstLine="709"/>
        <w:jc w:val="both"/>
        <w:rPr>
          <w:rFonts w:ascii="Arial" w:hAnsi="Arial" w:cs="Arial"/>
          <w:b/>
          <w:sz w:val="20"/>
          <w:szCs w:val="20"/>
        </w:rPr>
      </w:pPr>
      <w:r w:rsidRPr="00164A4D">
        <w:rPr>
          <w:rFonts w:ascii="Arial" w:hAnsi="Arial" w:cs="Arial"/>
          <w:b/>
          <w:sz w:val="20"/>
          <w:szCs w:val="20"/>
        </w:rPr>
        <w:t>Cuarto.- DOTACIÓN ECONÓMICA</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color w:val="333333"/>
          <w:sz w:val="20"/>
          <w:szCs w:val="20"/>
        </w:rPr>
      </w:pPr>
      <w:r w:rsidRPr="00164A4D">
        <w:rPr>
          <w:rFonts w:ascii="Arial" w:hAnsi="Arial" w:cs="Arial"/>
          <w:color w:val="000000"/>
          <w:sz w:val="20"/>
          <w:szCs w:val="20"/>
        </w:rPr>
        <w:t>De acuerdo</w:t>
      </w:r>
      <w:r w:rsidRPr="00164A4D">
        <w:rPr>
          <w:rFonts w:ascii="Arial" w:hAnsi="Arial" w:cs="Arial"/>
          <w:sz w:val="20"/>
          <w:szCs w:val="20"/>
        </w:rPr>
        <w:t xml:space="preserve"> a la modificación del Reglamento Orgánico del Cabildo de Fuerteventura, para la incorporación del órgano ambiental de evaluación de planes y programas y de proyectos (Disposición Adicional Segunda y Tercera), se acordó en el punto 14 de la misma que la </w:t>
      </w:r>
      <w:r w:rsidRPr="00164A4D">
        <w:rPr>
          <w:rFonts w:ascii="Arial" w:hAnsi="Arial" w:cs="Arial"/>
          <w:color w:val="000000"/>
          <w:sz w:val="20"/>
          <w:szCs w:val="20"/>
        </w:rPr>
        <w:t xml:space="preserve">asistencia a las sesiones de la Comisión serán remuneradas o </w:t>
      </w:r>
      <w:r w:rsidRPr="00164A4D">
        <w:rPr>
          <w:rFonts w:ascii="Arial" w:hAnsi="Arial" w:cs="Arial"/>
          <w:iCs/>
          <w:sz w:val="20"/>
          <w:szCs w:val="20"/>
        </w:rPr>
        <w:t xml:space="preserve">percibirán las indemnizaciones </w:t>
      </w:r>
      <w:r w:rsidRPr="00164A4D">
        <w:rPr>
          <w:rFonts w:ascii="Arial" w:hAnsi="Arial" w:cs="Arial"/>
          <w:color w:val="000000"/>
          <w:sz w:val="20"/>
          <w:szCs w:val="20"/>
        </w:rPr>
        <w:t xml:space="preserve">con cargo al Cabildo Insular de Fuerteventura, sin perjuicio de los límites intrínsecos a los cargos o estatuto funcionarial que concurra en cada caso, en función del vínculo correspondiente a cada miembro de la Comisión. </w:t>
      </w:r>
      <w:r w:rsidRPr="00164A4D">
        <w:rPr>
          <w:rFonts w:ascii="Arial" w:hAnsi="Arial" w:cs="Arial"/>
          <w:color w:val="333333"/>
          <w:sz w:val="20"/>
          <w:szCs w:val="20"/>
        </w:rPr>
        <w:t>Además de que la cuantía señalada de acuerdo a la especial dificultad técnica, responsabilidad, dedicación, incompatibilidad exigible para el desempeño de otras funciones o puestos de trabajo o a las condiciones en que se desarrolla el trabajo se determina en 250 euros por sesión (con un mínimo de 4 horas por sesión o en su caso, 60 euros por hora), sin perjuicio de que corresponderá a los Presupuestos Generales de la Corporación su modificación, en su caso.</w:t>
      </w:r>
    </w:p>
    <w:p w:rsidR="002843CF" w:rsidRPr="00164A4D" w:rsidRDefault="002843CF" w:rsidP="002843CF">
      <w:pPr>
        <w:ind w:firstLine="709"/>
        <w:jc w:val="both"/>
        <w:rPr>
          <w:rFonts w:ascii="Arial" w:hAnsi="Arial" w:cs="Arial"/>
          <w:sz w:val="20"/>
          <w:szCs w:val="20"/>
        </w:rPr>
      </w:pPr>
    </w:p>
    <w:p w:rsidR="002843CF" w:rsidRPr="00164A4D" w:rsidRDefault="002843CF" w:rsidP="002843CF">
      <w:pPr>
        <w:ind w:firstLine="709"/>
        <w:jc w:val="both"/>
        <w:rPr>
          <w:rFonts w:ascii="Arial" w:hAnsi="Arial" w:cs="Arial"/>
          <w:sz w:val="20"/>
          <w:szCs w:val="20"/>
        </w:rPr>
      </w:pPr>
      <w:r w:rsidRPr="00164A4D">
        <w:rPr>
          <w:rFonts w:ascii="Arial" w:hAnsi="Arial" w:cs="Arial"/>
          <w:sz w:val="20"/>
          <w:szCs w:val="20"/>
        </w:rPr>
        <w:t>De conformidad con lo anterior,</w:t>
      </w:r>
      <w:r w:rsidRPr="00164A4D">
        <w:rPr>
          <w:rFonts w:ascii="Arial" w:hAnsi="Arial" w:cs="Arial"/>
          <w:b/>
          <w:sz w:val="20"/>
          <w:szCs w:val="20"/>
        </w:rPr>
        <w:t xml:space="preserve"> </w:t>
      </w:r>
      <w:r w:rsidRPr="00164A4D">
        <w:rPr>
          <w:rFonts w:ascii="Arial" w:hAnsi="Arial" w:cs="Arial"/>
          <w:sz w:val="20"/>
          <w:szCs w:val="20"/>
        </w:rPr>
        <w:t>los Ayuntamientos se comprometen a dotar de previsión económica presupuestaria suficiente, de modo que el gasto originado por el Convenio será devengado en función de las sesiones certificadas en las actas correspondientes de los órganos ambientales dedicadas a sus expedientes.</w:t>
      </w:r>
    </w:p>
    <w:p w:rsidR="002843CF" w:rsidRPr="00164A4D" w:rsidRDefault="002843CF" w:rsidP="002843CF">
      <w:pPr>
        <w:ind w:firstLine="709"/>
        <w:jc w:val="both"/>
        <w:rPr>
          <w:rFonts w:ascii="Arial" w:hAnsi="Arial" w:cs="Arial"/>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lastRenderedPageBreak/>
        <w:t>Si transcurrido 90 días desde la comunicación de las liquidaciones a los ayuntamientos por los costes devengados por las sesiones del órgano ambiental correspondiente, éste no hubiese realizado el pago, se autoriza al Cabildo de Fuerteventura a detraer de su participación en los recursos del BCF, (carta municipal) detrayéndolo de la transferencia mensual siguiente al incumplimiento del plazo, salvo que exista discrepancia en las cantidades, en cuyo caso deberá ser la Comisión de Seguimiento la que proceda a resolver la misma.</w:t>
      </w:r>
    </w:p>
    <w:p w:rsidR="002843CF" w:rsidRPr="00164A4D" w:rsidRDefault="002843CF" w:rsidP="002843CF">
      <w:pPr>
        <w:ind w:firstLine="709"/>
        <w:jc w:val="both"/>
        <w:rPr>
          <w:rFonts w:ascii="Arial" w:hAnsi="Arial" w:cs="Arial"/>
          <w:b/>
          <w:sz w:val="20"/>
          <w:szCs w:val="20"/>
        </w:rPr>
      </w:pPr>
    </w:p>
    <w:p w:rsidR="002843CF" w:rsidRPr="00164A4D" w:rsidRDefault="002843CF" w:rsidP="002843CF">
      <w:pPr>
        <w:ind w:firstLine="709"/>
        <w:jc w:val="both"/>
        <w:rPr>
          <w:rFonts w:ascii="Arial" w:hAnsi="Arial" w:cs="Arial"/>
          <w:b/>
          <w:sz w:val="20"/>
          <w:szCs w:val="20"/>
        </w:rPr>
      </w:pPr>
      <w:r w:rsidRPr="00164A4D">
        <w:rPr>
          <w:rFonts w:ascii="Arial" w:hAnsi="Arial" w:cs="Arial"/>
          <w:b/>
          <w:sz w:val="20"/>
          <w:szCs w:val="20"/>
        </w:rPr>
        <w:t>Quinta.- VIGENCIA</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Se establece como plazo de vigencia del presente Convenio el plazo de dos (2) años desde su firma. Este plazo podrá ser prorrogado por mutuo acuerdo de los partes y antes de su vencimiento por otro periodo adicional de un (1) año, salvo que alguna de las partes formule su renuncia.</w:t>
      </w:r>
    </w:p>
    <w:p w:rsidR="002843CF" w:rsidRPr="00164A4D" w:rsidRDefault="002843CF" w:rsidP="002843CF">
      <w:pPr>
        <w:ind w:firstLine="709"/>
        <w:jc w:val="both"/>
        <w:rPr>
          <w:rFonts w:ascii="Arial" w:hAnsi="Arial" w:cs="Arial"/>
          <w:b/>
          <w:sz w:val="20"/>
          <w:szCs w:val="20"/>
        </w:rPr>
      </w:pPr>
    </w:p>
    <w:p w:rsidR="002843CF" w:rsidRPr="00164A4D" w:rsidRDefault="002843CF" w:rsidP="002843CF">
      <w:pPr>
        <w:ind w:firstLine="709"/>
        <w:jc w:val="both"/>
        <w:rPr>
          <w:rFonts w:ascii="Arial" w:hAnsi="Arial" w:cs="Arial"/>
          <w:b/>
          <w:sz w:val="20"/>
          <w:szCs w:val="20"/>
        </w:rPr>
      </w:pPr>
      <w:r w:rsidRPr="00164A4D">
        <w:rPr>
          <w:rFonts w:ascii="Arial" w:hAnsi="Arial" w:cs="Arial"/>
          <w:b/>
          <w:sz w:val="20"/>
          <w:szCs w:val="20"/>
        </w:rPr>
        <w:t>Sexta.- CAUSAS DE RESOLUCIÓN</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Serán causa de extinción:</w:t>
      </w: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a) Resolución por incumplimiento de cualquiera de las partes de los compromisos asumidos.</w:t>
      </w: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b) Mutuo acuerdo de las partes intervinientes en el Convenio y ello en cualquier momento del periodo de vigencia del citado acuerdo bilateral.</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Si cuando concurra cualquiera de las causas de resolución del Convenio existen actuaciones en curso de ejecución, las partes a propuesta de la comisión de seguimiento del Convenio, podrán acordar la continuación y finalización de las actuaciones en curso que consideren oportunas, estableciendo un plazo improrrogable para su finalización. El incumplimiento por una de las partes de las obligaciones acordadas en el Convenio conllevará la extinción automática de los derechos que le otorgue el presente. En el caso de que la extinción del Convenio sea de mutuo acuerdo entre las partes, se estará a lo válidamente estipulado entre ellas.</w:t>
      </w:r>
    </w:p>
    <w:p w:rsidR="002843CF" w:rsidRPr="00164A4D" w:rsidRDefault="002843CF" w:rsidP="002843CF">
      <w:pPr>
        <w:ind w:firstLine="708"/>
        <w:jc w:val="both"/>
        <w:rPr>
          <w:rFonts w:ascii="Arial" w:hAnsi="Arial" w:cs="Arial"/>
          <w:b/>
          <w:sz w:val="20"/>
          <w:szCs w:val="20"/>
        </w:rPr>
      </w:pPr>
    </w:p>
    <w:p w:rsidR="002843CF" w:rsidRPr="00164A4D" w:rsidRDefault="002843CF" w:rsidP="002843CF">
      <w:pPr>
        <w:ind w:firstLine="708"/>
        <w:jc w:val="both"/>
        <w:rPr>
          <w:rFonts w:ascii="Arial" w:hAnsi="Arial" w:cs="Arial"/>
          <w:b/>
          <w:sz w:val="20"/>
          <w:szCs w:val="20"/>
        </w:rPr>
      </w:pPr>
      <w:r w:rsidRPr="00164A4D">
        <w:rPr>
          <w:rFonts w:ascii="Arial" w:hAnsi="Arial" w:cs="Arial"/>
          <w:b/>
          <w:sz w:val="20"/>
          <w:szCs w:val="20"/>
        </w:rPr>
        <w:t>Séptima.- RÉGIMEN JURÍDICO</w:t>
      </w:r>
    </w:p>
    <w:p w:rsidR="002843CF" w:rsidRPr="00164A4D" w:rsidRDefault="002843CF" w:rsidP="002843CF">
      <w:pPr>
        <w:jc w:val="both"/>
        <w:rPr>
          <w:rFonts w:ascii="Arial" w:hAnsi="Arial" w:cs="Arial"/>
          <w:sz w:val="20"/>
          <w:szCs w:val="20"/>
        </w:rPr>
      </w:pPr>
      <w:r w:rsidRPr="00164A4D">
        <w:rPr>
          <w:rFonts w:ascii="Arial" w:hAnsi="Arial" w:cs="Arial"/>
          <w:sz w:val="20"/>
          <w:szCs w:val="20"/>
        </w:rPr>
        <w:tab/>
      </w: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 xml:space="preserve">Le resulta de aplicación la Ley 40/2015, de 1 de octubre, de Régimen Jurídico del Sector Público; la Ley 4/2017, de 13 de julio, del Suelo y de los Espacios Naturales Protegidos de Canarias; el Reglamento Orgánico para la incorporación del órgano ambiental de evaluación de planes y programas y de proyectos (Disposición Adicional Segunda y Tercera), denominadas como </w:t>
      </w:r>
      <w:r w:rsidRPr="00164A4D">
        <w:rPr>
          <w:rFonts w:ascii="Arial" w:hAnsi="Arial" w:cs="Arial"/>
          <w:color w:val="000000"/>
          <w:sz w:val="20"/>
          <w:szCs w:val="20"/>
        </w:rPr>
        <w:t xml:space="preserve">Comisión Insular de Evaluación Ambiental Estratégica del Cabildo de Fuerteventura y </w:t>
      </w:r>
      <w:r w:rsidRPr="00164A4D">
        <w:rPr>
          <w:rFonts w:ascii="Arial" w:hAnsi="Arial" w:cs="Arial"/>
          <w:sz w:val="20"/>
          <w:szCs w:val="20"/>
        </w:rPr>
        <w:t>Comisión Insular de Evaluación ambiental de Proyectos del Cabildo de Fuerteventura, respectivamente según se trate de planes y programas o proyectos, aprobados en Pleno del Excmo. Cabildo Insular de Fuerteventura el 29 de enero de 2018; y demás normativa de aplicación.</w:t>
      </w:r>
    </w:p>
    <w:p w:rsidR="002843CF" w:rsidRPr="00164A4D" w:rsidRDefault="002843CF" w:rsidP="002843CF">
      <w:pPr>
        <w:jc w:val="both"/>
        <w:rPr>
          <w:rFonts w:ascii="Arial" w:hAnsi="Arial" w:cs="Arial"/>
          <w:sz w:val="20"/>
          <w:szCs w:val="20"/>
        </w:rPr>
      </w:pPr>
      <w:r w:rsidRPr="00164A4D">
        <w:rPr>
          <w:rFonts w:ascii="Arial" w:hAnsi="Arial" w:cs="Arial"/>
          <w:sz w:val="20"/>
          <w:szCs w:val="20"/>
        </w:rPr>
        <w:tab/>
      </w:r>
    </w:p>
    <w:p w:rsidR="002843CF" w:rsidRPr="00164A4D" w:rsidRDefault="002843CF" w:rsidP="002843CF">
      <w:pPr>
        <w:ind w:firstLine="708"/>
        <w:jc w:val="both"/>
        <w:rPr>
          <w:rFonts w:ascii="Arial" w:hAnsi="Arial" w:cs="Arial"/>
          <w:b/>
          <w:sz w:val="20"/>
          <w:szCs w:val="20"/>
        </w:rPr>
      </w:pPr>
      <w:r w:rsidRPr="00164A4D">
        <w:rPr>
          <w:rFonts w:ascii="Arial" w:hAnsi="Arial" w:cs="Arial"/>
          <w:b/>
          <w:sz w:val="20"/>
          <w:szCs w:val="20"/>
        </w:rPr>
        <w:t>Octava.- JURISDICCIÓN</w:t>
      </w:r>
    </w:p>
    <w:p w:rsidR="002843CF" w:rsidRPr="00164A4D" w:rsidRDefault="002843CF" w:rsidP="002843CF">
      <w:pPr>
        <w:jc w:val="both"/>
        <w:rPr>
          <w:rFonts w:ascii="Arial" w:hAnsi="Arial" w:cs="Arial"/>
          <w:sz w:val="20"/>
          <w:szCs w:val="20"/>
        </w:rPr>
      </w:pPr>
      <w:r w:rsidRPr="00164A4D">
        <w:rPr>
          <w:rFonts w:ascii="Arial" w:hAnsi="Arial" w:cs="Arial"/>
          <w:sz w:val="20"/>
          <w:szCs w:val="20"/>
        </w:rPr>
        <w:tab/>
      </w:r>
    </w:p>
    <w:p w:rsidR="002843CF" w:rsidRPr="00164A4D" w:rsidRDefault="002843CF" w:rsidP="002843CF">
      <w:pPr>
        <w:ind w:firstLine="708"/>
        <w:jc w:val="both"/>
        <w:rPr>
          <w:rFonts w:ascii="Arial" w:hAnsi="Arial" w:cs="Arial"/>
          <w:sz w:val="20"/>
          <w:szCs w:val="20"/>
        </w:rPr>
      </w:pPr>
      <w:r w:rsidRPr="00164A4D">
        <w:rPr>
          <w:rFonts w:ascii="Arial" w:hAnsi="Arial" w:cs="Arial"/>
          <w:sz w:val="20"/>
          <w:szCs w:val="20"/>
        </w:rPr>
        <w:t>Las cuestiones litigiosas que surjan en la interpretación o aplicación del presente Convenio se sustanciarán ante el Orden Jurisdiccional Contencioso-Administrativo y conforme a sus normas de competencia y procedimiento, en virtud de lo dispuesto en la Ley 29/1998, de 13 de julio, de la Jurisdicción Contencioso-Administrativa.</w:t>
      </w:r>
    </w:p>
    <w:p w:rsidR="002843CF" w:rsidRPr="00164A4D" w:rsidRDefault="002843CF" w:rsidP="002843CF">
      <w:pPr>
        <w:ind w:firstLine="708"/>
        <w:jc w:val="both"/>
        <w:rPr>
          <w:rFonts w:ascii="Arial" w:hAnsi="Arial" w:cs="Arial"/>
          <w:sz w:val="20"/>
          <w:szCs w:val="20"/>
        </w:rPr>
      </w:pPr>
    </w:p>
    <w:p w:rsidR="002843CF" w:rsidRPr="00164A4D" w:rsidRDefault="002843CF" w:rsidP="002843CF">
      <w:pPr>
        <w:ind w:firstLine="708"/>
        <w:jc w:val="both"/>
        <w:rPr>
          <w:rFonts w:ascii="Arial" w:hAnsi="Arial" w:cs="Arial"/>
          <w:b/>
          <w:sz w:val="20"/>
          <w:szCs w:val="20"/>
        </w:rPr>
      </w:pPr>
      <w:r w:rsidRPr="00164A4D">
        <w:rPr>
          <w:rFonts w:ascii="Arial" w:hAnsi="Arial" w:cs="Arial"/>
          <w:b/>
          <w:sz w:val="20"/>
          <w:szCs w:val="20"/>
        </w:rPr>
        <w:t>Novena.- RESPONSABILIDAD PATRIMONIAL</w:t>
      </w:r>
    </w:p>
    <w:p w:rsidR="002843CF" w:rsidRPr="00164A4D" w:rsidRDefault="002843CF" w:rsidP="002843CF">
      <w:pPr>
        <w:ind w:firstLine="708"/>
        <w:jc w:val="both"/>
        <w:rPr>
          <w:rFonts w:ascii="Arial" w:hAnsi="Arial" w:cs="Arial"/>
          <w:b/>
          <w:sz w:val="20"/>
          <w:szCs w:val="20"/>
        </w:rPr>
      </w:pPr>
    </w:p>
    <w:p w:rsidR="002843CF" w:rsidRPr="00CF15A7" w:rsidRDefault="002843CF" w:rsidP="002843CF">
      <w:pPr>
        <w:ind w:firstLine="708"/>
        <w:jc w:val="both"/>
        <w:rPr>
          <w:rFonts w:ascii="Arial" w:hAnsi="Arial" w:cs="Arial"/>
          <w:sz w:val="20"/>
          <w:szCs w:val="20"/>
        </w:rPr>
      </w:pPr>
      <w:r w:rsidRPr="00164A4D">
        <w:rPr>
          <w:rFonts w:ascii="Arial" w:hAnsi="Arial" w:cs="Arial"/>
          <w:sz w:val="20"/>
          <w:szCs w:val="20"/>
        </w:rPr>
        <w:lastRenderedPageBreak/>
        <w:t>En su caso, la responsabilidad patrimonial que pudiera derivarse por el órgano ambiental respecto de las materias encomendadas por cada Ayuntamiento, será asumida por el mismo Ayuntamiento, declinando cualquier responsabilidad patrimonial del Cabildo Insular.</w:t>
      </w:r>
      <w:r w:rsidR="00CF15A7" w:rsidRPr="00CF15A7">
        <w:rPr>
          <w:rFonts w:ascii="Arial" w:hAnsi="Arial" w:cs="Arial"/>
          <w:b/>
          <w:sz w:val="20"/>
          <w:szCs w:val="20"/>
        </w:rPr>
        <w:t>”</w:t>
      </w:r>
    </w:p>
    <w:p w:rsidR="00A92780" w:rsidRPr="00164A4D" w:rsidRDefault="00A92780" w:rsidP="00A92780">
      <w:pPr>
        <w:jc w:val="both"/>
        <w:rPr>
          <w:rFonts w:ascii="Arial" w:hAnsi="Arial" w:cs="Arial"/>
          <w:b/>
          <w:sz w:val="20"/>
          <w:szCs w:val="20"/>
        </w:rPr>
      </w:pPr>
    </w:p>
    <w:p w:rsidR="00A92780" w:rsidRDefault="00A92780" w:rsidP="00A92780">
      <w:pPr>
        <w:jc w:val="both"/>
        <w:rPr>
          <w:rFonts w:ascii="Arial" w:hAnsi="Arial" w:cs="Arial"/>
          <w:b/>
          <w:sz w:val="20"/>
          <w:szCs w:val="20"/>
        </w:rPr>
      </w:pPr>
      <w:r w:rsidRPr="00164A4D">
        <w:rPr>
          <w:rFonts w:ascii="Arial" w:hAnsi="Arial" w:cs="Arial"/>
          <w:b/>
          <w:sz w:val="20"/>
          <w:szCs w:val="20"/>
        </w:rPr>
        <w:t>6.- PROPUESTA RELATIVA A LOS CONVENIOS DEL CABILDO CON EL AYUNTAMIENTO DE PÁJARA RELATIVOS A LA ENCOMIENDA DE LA EVALUACIÓN AMBIENTAL ESTRATÉGICA DE PLANES DE ORDENACIÓN URBANÍSTICA MUNICIPAL Y DE LA EVALUACIÓN AMBIENTAL DE PROYECTOS AUTORIZADOS O APROBADOS POR EL AYUNTAMIENTO. ACUERDOS QUE PROCEDAN.</w:t>
      </w:r>
    </w:p>
    <w:p w:rsidR="00D63E18" w:rsidRDefault="00D63E18" w:rsidP="00A92780">
      <w:pPr>
        <w:jc w:val="both"/>
        <w:rPr>
          <w:rFonts w:ascii="Arial" w:hAnsi="Arial" w:cs="Arial"/>
          <w:b/>
          <w:sz w:val="20"/>
          <w:szCs w:val="20"/>
        </w:rPr>
      </w:pPr>
    </w:p>
    <w:p w:rsidR="00D63E18" w:rsidRDefault="00D63E18" w:rsidP="00D63E18">
      <w:pPr>
        <w:jc w:val="both"/>
        <w:rPr>
          <w:rFonts w:ascii="Arial" w:hAnsi="Arial" w:cs="Arial"/>
          <w:b/>
          <w:sz w:val="20"/>
          <w:szCs w:val="20"/>
          <w:u w:val="single"/>
        </w:rPr>
      </w:pPr>
      <w:r>
        <w:rPr>
          <w:rFonts w:ascii="Arial" w:hAnsi="Arial" w:cs="Arial"/>
          <w:b/>
          <w:sz w:val="20"/>
          <w:szCs w:val="20"/>
        </w:rPr>
        <w:tab/>
      </w:r>
      <w:r w:rsidRPr="002B7C56">
        <w:rPr>
          <w:rFonts w:ascii="Arial" w:hAnsi="Arial" w:cs="Arial"/>
          <w:b/>
          <w:sz w:val="20"/>
          <w:szCs w:val="20"/>
          <w:u w:val="single"/>
        </w:rPr>
        <w:t>INTERVENCIONES:</w:t>
      </w:r>
    </w:p>
    <w:p w:rsidR="005B46EA" w:rsidRPr="002B7C56" w:rsidRDefault="005B46EA" w:rsidP="00D63E18">
      <w:pPr>
        <w:jc w:val="both"/>
        <w:rPr>
          <w:rFonts w:ascii="Arial" w:hAnsi="Arial" w:cs="Arial"/>
          <w:b/>
          <w:sz w:val="20"/>
          <w:szCs w:val="20"/>
          <w:u w:val="single"/>
        </w:rPr>
      </w:pPr>
    </w:p>
    <w:p w:rsidR="00D63E18" w:rsidRDefault="00D63E18" w:rsidP="00D63E18">
      <w:pPr>
        <w:jc w:val="both"/>
        <w:rPr>
          <w:rFonts w:ascii="Arial" w:hAnsi="Arial" w:cs="Arial"/>
          <w:sz w:val="20"/>
          <w:szCs w:val="20"/>
        </w:rPr>
      </w:pPr>
      <w:r>
        <w:rPr>
          <w:rFonts w:ascii="Arial" w:hAnsi="Arial" w:cs="Arial"/>
          <w:b/>
          <w:sz w:val="20"/>
          <w:szCs w:val="20"/>
        </w:rPr>
        <w:tab/>
      </w:r>
      <w:r w:rsidRPr="00FF2D92">
        <w:rPr>
          <w:rFonts w:ascii="Arial" w:hAnsi="Arial" w:cs="Arial"/>
          <w:b/>
          <w:sz w:val="20"/>
          <w:szCs w:val="20"/>
        </w:rPr>
        <w:t>D. Blas Acosta Cabrera</w:t>
      </w:r>
      <w:r>
        <w:rPr>
          <w:rFonts w:ascii="Arial" w:hAnsi="Arial" w:cs="Arial"/>
          <w:b/>
          <w:sz w:val="20"/>
          <w:szCs w:val="20"/>
        </w:rPr>
        <w:t xml:space="preserve"> </w:t>
      </w:r>
      <w:r w:rsidRPr="00FF2D92">
        <w:rPr>
          <w:rFonts w:ascii="Arial" w:hAnsi="Arial" w:cs="Arial"/>
          <w:sz w:val="20"/>
          <w:szCs w:val="20"/>
        </w:rPr>
        <w:t>explica los convenios.</w:t>
      </w:r>
    </w:p>
    <w:p w:rsidR="00D63E18" w:rsidRDefault="00D63E18" w:rsidP="00D63E18">
      <w:pPr>
        <w:jc w:val="both"/>
        <w:rPr>
          <w:rFonts w:ascii="Arial" w:hAnsi="Arial" w:cs="Arial"/>
          <w:sz w:val="20"/>
          <w:szCs w:val="20"/>
        </w:rPr>
      </w:pPr>
    </w:p>
    <w:p w:rsidR="00D63E18" w:rsidRDefault="00D63E18" w:rsidP="00D63E18">
      <w:pPr>
        <w:jc w:val="both"/>
        <w:rPr>
          <w:rFonts w:ascii="Arial" w:hAnsi="Arial" w:cs="Arial"/>
          <w:sz w:val="20"/>
          <w:szCs w:val="20"/>
        </w:rPr>
      </w:pPr>
      <w:r>
        <w:rPr>
          <w:rFonts w:ascii="Arial" w:hAnsi="Arial" w:cs="Arial"/>
          <w:sz w:val="20"/>
          <w:szCs w:val="20"/>
        </w:rPr>
        <w:tab/>
      </w:r>
      <w:r w:rsidRPr="009A1AE8">
        <w:rPr>
          <w:rFonts w:ascii="Arial" w:hAnsi="Arial" w:cs="Arial"/>
          <w:b/>
          <w:sz w:val="20"/>
          <w:szCs w:val="20"/>
        </w:rPr>
        <w:t>D. Alejandro Jorge Moreno:</w:t>
      </w:r>
      <w:r>
        <w:rPr>
          <w:rFonts w:ascii="Arial" w:hAnsi="Arial" w:cs="Arial"/>
          <w:sz w:val="20"/>
          <w:szCs w:val="20"/>
        </w:rPr>
        <w:t xml:space="preserve"> le preocupa que este órgano tenga capacidad para asumir el contenido de estos convenios.</w:t>
      </w:r>
    </w:p>
    <w:p w:rsidR="008D6DB6" w:rsidRDefault="008D6DB6" w:rsidP="00D63E18">
      <w:pPr>
        <w:jc w:val="both"/>
        <w:rPr>
          <w:rFonts w:ascii="Arial" w:hAnsi="Arial" w:cs="Arial"/>
          <w:sz w:val="20"/>
          <w:szCs w:val="20"/>
        </w:rPr>
      </w:pPr>
    </w:p>
    <w:p w:rsidR="00D63E18" w:rsidRPr="00FF2D92" w:rsidRDefault="00D63E18" w:rsidP="00D63E18">
      <w:pPr>
        <w:jc w:val="both"/>
        <w:rPr>
          <w:rFonts w:ascii="Arial" w:hAnsi="Arial" w:cs="Arial"/>
          <w:b/>
          <w:sz w:val="20"/>
          <w:szCs w:val="20"/>
        </w:rPr>
      </w:pPr>
      <w:r>
        <w:rPr>
          <w:rFonts w:ascii="Arial" w:hAnsi="Arial" w:cs="Arial"/>
          <w:sz w:val="20"/>
          <w:szCs w:val="20"/>
        </w:rPr>
        <w:tab/>
      </w:r>
      <w:r w:rsidRPr="009A1AE8">
        <w:rPr>
          <w:rFonts w:ascii="Arial" w:hAnsi="Arial" w:cs="Arial"/>
          <w:b/>
          <w:sz w:val="20"/>
          <w:szCs w:val="20"/>
        </w:rPr>
        <w:t>D. Claudio Gutiérrez Vera</w:t>
      </w:r>
      <w:r>
        <w:rPr>
          <w:rFonts w:ascii="Arial" w:hAnsi="Arial" w:cs="Arial"/>
          <w:sz w:val="20"/>
          <w:szCs w:val="20"/>
        </w:rPr>
        <w:t xml:space="preserve">: es lamentable que Ayuntamientos como el de </w:t>
      </w:r>
      <w:proofErr w:type="spellStart"/>
      <w:r>
        <w:rPr>
          <w:rFonts w:ascii="Arial" w:hAnsi="Arial" w:cs="Arial"/>
          <w:sz w:val="20"/>
          <w:szCs w:val="20"/>
        </w:rPr>
        <w:t>Tuineje</w:t>
      </w:r>
      <w:proofErr w:type="spellEnd"/>
      <w:r>
        <w:rPr>
          <w:rFonts w:ascii="Arial" w:hAnsi="Arial" w:cs="Arial"/>
          <w:sz w:val="20"/>
          <w:szCs w:val="20"/>
        </w:rPr>
        <w:t xml:space="preserve"> no haya hecho este tem</w:t>
      </w:r>
      <w:r w:rsidR="00A559AE">
        <w:rPr>
          <w:rFonts w:ascii="Arial" w:hAnsi="Arial" w:cs="Arial"/>
          <w:sz w:val="20"/>
          <w:szCs w:val="20"/>
        </w:rPr>
        <w:t>a, y La Oliva y Betancuria no hayan</w:t>
      </w:r>
      <w:r>
        <w:rPr>
          <w:rFonts w:ascii="Arial" w:hAnsi="Arial" w:cs="Arial"/>
          <w:sz w:val="20"/>
          <w:szCs w:val="20"/>
        </w:rPr>
        <w:t xml:space="preserve"> </w:t>
      </w:r>
      <w:r w:rsidR="00A559AE">
        <w:rPr>
          <w:rFonts w:ascii="Arial" w:hAnsi="Arial" w:cs="Arial"/>
          <w:sz w:val="20"/>
          <w:szCs w:val="20"/>
        </w:rPr>
        <w:t>hecho bien el tema.</w:t>
      </w:r>
    </w:p>
    <w:p w:rsidR="00D63E18" w:rsidRPr="00FF2D92" w:rsidRDefault="00D63E18" w:rsidP="00D63E18">
      <w:pPr>
        <w:jc w:val="both"/>
        <w:rPr>
          <w:rFonts w:ascii="Arial" w:hAnsi="Arial" w:cs="Arial"/>
          <w:b/>
          <w:sz w:val="20"/>
          <w:szCs w:val="20"/>
        </w:rPr>
      </w:pPr>
    </w:p>
    <w:p w:rsidR="00D63E18" w:rsidRPr="003610B5" w:rsidRDefault="00D63E18" w:rsidP="00D63E18">
      <w:pPr>
        <w:jc w:val="both"/>
        <w:rPr>
          <w:rFonts w:ascii="Arial" w:hAnsi="Arial" w:cs="Arial"/>
          <w:color w:val="C00000"/>
          <w:sz w:val="20"/>
          <w:szCs w:val="20"/>
        </w:rPr>
      </w:pPr>
      <w:r>
        <w:rPr>
          <w:rFonts w:ascii="Arial" w:hAnsi="Arial" w:cs="Arial"/>
          <w:b/>
          <w:sz w:val="20"/>
          <w:szCs w:val="20"/>
        </w:rPr>
        <w:tab/>
      </w:r>
      <w:r w:rsidRPr="008D6DB6">
        <w:rPr>
          <w:rFonts w:ascii="Arial" w:hAnsi="Arial" w:cs="Arial"/>
          <w:b/>
          <w:sz w:val="20"/>
          <w:szCs w:val="20"/>
        </w:rPr>
        <w:t>D. Alejandro Jorge Moreno:</w:t>
      </w:r>
      <w:r w:rsidRPr="008D6DB6">
        <w:rPr>
          <w:rFonts w:ascii="Arial" w:hAnsi="Arial" w:cs="Arial"/>
          <w:sz w:val="20"/>
          <w:szCs w:val="20"/>
        </w:rPr>
        <w:t xml:space="preserve"> </w:t>
      </w:r>
      <w:r w:rsidR="008D6DB6">
        <w:rPr>
          <w:rFonts w:ascii="Arial" w:hAnsi="Arial" w:cs="Arial"/>
          <w:sz w:val="20"/>
          <w:szCs w:val="20"/>
        </w:rPr>
        <w:t>le preocupa que estos órganos no se conviertan en la COTMAC, retrasando o impidiendo las iniciativas de los Ayuntamientos.</w:t>
      </w:r>
    </w:p>
    <w:p w:rsidR="00D63E18" w:rsidRPr="000667DD" w:rsidRDefault="00D63E18" w:rsidP="00D63E18">
      <w:pPr>
        <w:jc w:val="both"/>
        <w:rPr>
          <w:rFonts w:ascii="Arial" w:hAnsi="Arial" w:cs="Arial"/>
          <w:b/>
          <w:sz w:val="20"/>
          <w:szCs w:val="20"/>
        </w:rPr>
      </w:pPr>
    </w:p>
    <w:p w:rsidR="00D63E18" w:rsidRPr="00C24098" w:rsidRDefault="00D63E18" w:rsidP="00D63E18">
      <w:pPr>
        <w:jc w:val="both"/>
        <w:rPr>
          <w:rFonts w:ascii="Arial" w:hAnsi="Arial" w:cs="Arial"/>
          <w:sz w:val="20"/>
          <w:szCs w:val="20"/>
        </w:rPr>
      </w:pPr>
      <w:r w:rsidRPr="000667DD">
        <w:rPr>
          <w:rFonts w:ascii="Arial" w:hAnsi="Arial" w:cs="Arial"/>
          <w:b/>
          <w:sz w:val="20"/>
          <w:szCs w:val="20"/>
        </w:rPr>
        <w:tab/>
        <w:t>D. Claudio Gutiérrez Vera:</w:t>
      </w:r>
      <w:r>
        <w:rPr>
          <w:rFonts w:ascii="Arial" w:hAnsi="Arial" w:cs="Arial"/>
          <w:sz w:val="20"/>
          <w:szCs w:val="20"/>
        </w:rPr>
        <w:t xml:space="preserve"> retira las críticas.</w:t>
      </w:r>
    </w:p>
    <w:p w:rsidR="00FD0041" w:rsidRPr="00164A4D" w:rsidRDefault="00FD0041" w:rsidP="00A92780">
      <w:pPr>
        <w:jc w:val="both"/>
        <w:rPr>
          <w:rFonts w:ascii="Arial" w:hAnsi="Arial" w:cs="Arial"/>
          <w:b/>
          <w:sz w:val="20"/>
          <w:szCs w:val="20"/>
        </w:rPr>
      </w:pPr>
    </w:p>
    <w:p w:rsidR="00FD0041" w:rsidRPr="00164A4D" w:rsidRDefault="00150A5F" w:rsidP="00A92780">
      <w:pPr>
        <w:jc w:val="both"/>
        <w:rPr>
          <w:rFonts w:ascii="Arial" w:hAnsi="Arial" w:cs="Arial"/>
          <w:b/>
          <w:sz w:val="20"/>
          <w:szCs w:val="20"/>
        </w:rPr>
      </w:pPr>
      <w:r>
        <w:rPr>
          <w:rFonts w:ascii="Arial" w:hAnsi="Arial" w:cs="Arial"/>
          <w:b/>
          <w:sz w:val="20"/>
          <w:szCs w:val="20"/>
        </w:rPr>
        <w:tab/>
      </w:r>
      <w:r w:rsidR="00FD0041" w:rsidRPr="00164A4D">
        <w:rPr>
          <w:rFonts w:ascii="Arial" w:hAnsi="Arial" w:cs="Arial"/>
          <w:b/>
          <w:sz w:val="20"/>
          <w:szCs w:val="20"/>
          <w:u w:val="single"/>
        </w:rPr>
        <w:t>VOTACIÓN Y ACUERDO</w:t>
      </w:r>
      <w:r w:rsidR="00FD0041" w:rsidRPr="00164A4D">
        <w:rPr>
          <w:rFonts w:ascii="Arial" w:hAnsi="Arial" w:cs="Arial"/>
          <w:b/>
          <w:sz w:val="20"/>
          <w:szCs w:val="20"/>
        </w:rPr>
        <w:t>:</w:t>
      </w:r>
    </w:p>
    <w:p w:rsidR="00FD0041" w:rsidRPr="00164A4D" w:rsidRDefault="00FD0041" w:rsidP="00A92780">
      <w:pPr>
        <w:jc w:val="both"/>
        <w:rPr>
          <w:rFonts w:ascii="Arial" w:hAnsi="Arial" w:cs="Arial"/>
          <w:b/>
          <w:sz w:val="20"/>
          <w:szCs w:val="20"/>
        </w:rPr>
      </w:pPr>
    </w:p>
    <w:p w:rsidR="005B46EA" w:rsidRDefault="00FD0041" w:rsidP="00A92780">
      <w:pPr>
        <w:jc w:val="both"/>
        <w:rPr>
          <w:rFonts w:ascii="Arial" w:hAnsi="Arial" w:cs="Arial"/>
          <w:sz w:val="20"/>
          <w:szCs w:val="20"/>
        </w:rPr>
      </w:pPr>
      <w:r w:rsidRPr="00164A4D">
        <w:rPr>
          <w:rFonts w:ascii="Arial" w:hAnsi="Arial" w:cs="Arial"/>
          <w:b/>
          <w:sz w:val="20"/>
          <w:szCs w:val="20"/>
        </w:rPr>
        <w:tab/>
      </w:r>
      <w:r w:rsidR="005B46EA">
        <w:rPr>
          <w:rFonts w:ascii="Arial" w:hAnsi="Arial" w:cs="Arial"/>
          <w:sz w:val="20"/>
          <w:szCs w:val="20"/>
        </w:rPr>
        <w:t>Visto el informe propuesta de la Jefa</w:t>
      </w:r>
      <w:r w:rsidR="00691960">
        <w:rPr>
          <w:rFonts w:ascii="Arial" w:hAnsi="Arial" w:cs="Arial"/>
          <w:sz w:val="20"/>
          <w:szCs w:val="20"/>
        </w:rPr>
        <w:t xml:space="preserve"> de Servicio de Ordenación del Territorio, Dª Lucía de </w:t>
      </w:r>
      <w:r w:rsidR="005B46EA">
        <w:rPr>
          <w:rFonts w:ascii="Arial" w:hAnsi="Arial" w:cs="Arial"/>
          <w:sz w:val="20"/>
          <w:szCs w:val="20"/>
        </w:rPr>
        <w:t>León Hernández, y del Consejero de Área del Territorio y Turismo,</w:t>
      </w:r>
      <w:r w:rsidR="00691960">
        <w:rPr>
          <w:rFonts w:ascii="Arial" w:hAnsi="Arial" w:cs="Arial"/>
          <w:sz w:val="20"/>
          <w:szCs w:val="20"/>
        </w:rPr>
        <w:t xml:space="preserve"> D. Blas Acosta Cabrera, de fecha 02/04/2019</w:t>
      </w:r>
      <w:r w:rsidR="005B46EA">
        <w:rPr>
          <w:rFonts w:ascii="Arial" w:hAnsi="Arial" w:cs="Arial"/>
          <w:sz w:val="20"/>
          <w:szCs w:val="20"/>
        </w:rPr>
        <w:t>, fiscalizado y conforme por la Sra. Interventora Accidental, Dª Mª Dolores Miranda López, de fecha 03/04/2019.</w:t>
      </w:r>
    </w:p>
    <w:p w:rsidR="00FD0041" w:rsidRPr="00164A4D" w:rsidRDefault="005B46EA" w:rsidP="00A92780">
      <w:pPr>
        <w:jc w:val="both"/>
        <w:rPr>
          <w:rFonts w:ascii="Arial" w:hAnsi="Arial" w:cs="Arial"/>
          <w:sz w:val="20"/>
          <w:szCs w:val="20"/>
        </w:rPr>
      </w:pPr>
      <w:r w:rsidRPr="00164A4D">
        <w:rPr>
          <w:rFonts w:ascii="Arial" w:hAnsi="Arial" w:cs="Arial"/>
          <w:sz w:val="20"/>
          <w:szCs w:val="20"/>
        </w:rPr>
        <w:t xml:space="preserve"> </w:t>
      </w:r>
    </w:p>
    <w:p w:rsidR="00667725" w:rsidRPr="00164A4D" w:rsidRDefault="00667725" w:rsidP="00667725">
      <w:pPr>
        <w:jc w:val="both"/>
        <w:rPr>
          <w:rFonts w:ascii="Arial" w:hAnsi="Arial" w:cs="Arial"/>
          <w:sz w:val="20"/>
          <w:szCs w:val="20"/>
        </w:rPr>
      </w:pPr>
      <w:r w:rsidRPr="00164A4D">
        <w:rPr>
          <w:rFonts w:ascii="Arial" w:hAnsi="Arial" w:cs="Arial"/>
          <w:b/>
          <w:sz w:val="20"/>
          <w:szCs w:val="20"/>
        </w:rPr>
        <w:tab/>
      </w:r>
      <w:r w:rsidRPr="00164A4D">
        <w:rPr>
          <w:rFonts w:ascii="Arial" w:hAnsi="Arial" w:cs="Arial"/>
          <w:sz w:val="20"/>
          <w:szCs w:val="20"/>
        </w:rPr>
        <w:t>Visto el dictamen de la Comisión Informativa extraordinaria de Asuntos Resolutorios, de fecha 08/04/2019.</w:t>
      </w:r>
    </w:p>
    <w:p w:rsidR="002E64F0" w:rsidRPr="00164A4D" w:rsidRDefault="002E64F0" w:rsidP="00667725">
      <w:pPr>
        <w:jc w:val="both"/>
        <w:rPr>
          <w:rFonts w:ascii="Arial" w:hAnsi="Arial" w:cs="Arial"/>
          <w:sz w:val="20"/>
          <w:szCs w:val="20"/>
        </w:rPr>
      </w:pPr>
    </w:p>
    <w:p w:rsidR="002E64F0" w:rsidRDefault="002E64F0" w:rsidP="00667725">
      <w:pPr>
        <w:jc w:val="both"/>
        <w:rPr>
          <w:rFonts w:ascii="Arial" w:hAnsi="Arial" w:cs="Arial"/>
          <w:sz w:val="20"/>
          <w:szCs w:val="20"/>
        </w:rPr>
      </w:pPr>
      <w:r w:rsidRPr="00164A4D">
        <w:rPr>
          <w:rFonts w:ascii="Arial" w:hAnsi="Arial" w:cs="Arial"/>
          <w:sz w:val="20"/>
          <w:szCs w:val="20"/>
        </w:rPr>
        <w:tab/>
        <w:t xml:space="preserve">El Pleno de la Corporación, por </w:t>
      </w:r>
      <w:r w:rsidRPr="00164A4D">
        <w:rPr>
          <w:rFonts w:ascii="Arial" w:hAnsi="Arial" w:cs="Arial"/>
          <w:b/>
          <w:sz w:val="20"/>
          <w:szCs w:val="20"/>
        </w:rPr>
        <w:t>16 votos a favor</w:t>
      </w:r>
      <w:r w:rsidRPr="00164A4D">
        <w:rPr>
          <w:rFonts w:ascii="Arial" w:hAnsi="Arial" w:cs="Arial"/>
          <w:sz w:val="20"/>
          <w:szCs w:val="20"/>
        </w:rPr>
        <w:t xml:space="preserve"> (8 del grupo político Coalición Canaria, 4 del grupo político PSOE, 1 de D. Claudio Gutiérrez Vera, del grupo político Partido Popular, y 3 del grupo Mixto: NC-IF/PPM), </w:t>
      </w:r>
      <w:r w:rsidRPr="00164A4D">
        <w:rPr>
          <w:rFonts w:ascii="Arial" w:hAnsi="Arial" w:cs="Arial"/>
          <w:b/>
          <w:sz w:val="20"/>
          <w:szCs w:val="20"/>
        </w:rPr>
        <w:t>1 voto en contra</w:t>
      </w:r>
      <w:r w:rsidRPr="00164A4D">
        <w:rPr>
          <w:rFonts w:ascii="Arial" w:hAnsi="Arial" w:cs="Arial"/>
          <w:sz w:val="20"/>
          <w:szCs w:val="20"/>
        </w:rPr>
        <w:t xml:space="preserve"> (de Dª Águeda Montelongo González, del grupo político Partido Popular), y </w:t>
      </w:r>
      <w:r w:rsidRPr="00164A4D">
        <w:rPr>
          <w:rFonts w:ascii="Arial" w:hAnsi="Arial" w:cs="Arial"/>
          <w:b/>
          <w:sz w:val="20"/>
          <w:szCs w:val="20"/>
        </w:rPr>
        <w:t>1 abstención</w:t>
      </w:r>
      <w:r w:rsidRPr="00164A4D">
        <w:rPr>
          <w:rFonts w:ascii="Arial" w:hAnsi="Arial" w:cs="Arial"/>
          <w:sz w:val="20"/>
          <w:szCs w:val="20"/>
        </w:rPr>
        <w:t xml:space="preserve"> (de D. Andrés </w:t>
      </w:r>
      <w:proofErr w:type="spellStart"/>
      <w:r w:rsidRPr="00164A4D">
        <w:rPr>
          <w:rFonts w:ascii="Arial" w:hAnsi="Arial" w:cs="Arial"/>
          <w:sz w:val="20"/>
          <w:szCs w:val="20"/>
        </w:rPr>
        <w:t>Briansó</w:t>
      </w:r>
      <w:proofErr w:type="spellEnd"/>
      <w:r w:rsidRPr="00164A4D">
        <w:rPr>
          <w:rFonts w:ascii="Arial" w:hAnsi="Arial" w:cs="Arial"/>
          <w:sz w:val="20"/>
          <w:szCs w:val="20"/>
        </w:rPr>
        <w:t xml:space="preserve"> Cárcamo, del grupo político Podemos), </w:t>
      </w:r>
      <w:r w:rsidRPr="00164A4D">
        <w:rPr>
          <w:rFonts w:ascii="Arial" w:hAnsi="Arial" w:cs="Arial"/>
          <w:b/>
          <w:sz w:val="20"/>
          <w:szCs w:val="20"/>
        </w:rPr>
        <w:t>ACUERDA:</w:t>
      </w:r>
      <w:r w:rsidRPr="00164A4D">
        <w:rPr>
          <w:rFonts w:ascii="Arial" w:hAnsi="Arial" w:cs="Arial"/>
          <w:sz w:val="20"/>
          <w:szCs w:val="20"/>
        </w:rPr>
        <w:tab/>
      </w:r>
    </w:p>
    <w:p w:rsidR="001E5013" w:rsidRDefault="001E5013" w:rsidP="00667725">
      <w:pPr>
        <w:jc w:val="both"/>
        <w:rPr>
          <w:rFonts w:ascii="Arial" w:hAnsi="Arial" w:cs="Arial"/>
          <w:sz w:val="20"/>
          <w:szCs w:val="20"/>
        </w:rPr>
      </w:pPr>
    </w:p>
    <w:p w:rsidR="001E5013" w:rsidRPr="00AD07CE" w:rsidRDefault="001E5013" w:rsidP="001E5013">
      <w:pPr>
        <w:jc w:val="both"/>
        <w:rPr>
          <w:rFonts w:ascii="Arial" w:hAnsi="Arial" w:cs="Arial"/>
          <w:b/>
          <w:sz w:val="20"/>
          <w:szCs w:val="20"/>
        </w:rPr>
      </w:pPr>
      <w:r>
        <w:rPr>
          <w:rFonts w:ascii="Arial" w:hAnsi="Arial" w:cs="Arial"/>
          <w:sz w:val="20"/>
          <w:szCs w:val="20"/>
        </w:rPr>
        <w:tab/>
      </w:r>
      <w:r w:rsidRPr="009519AD">
        <w:rPr>
          <w:rFonts w:ascii="Arial" w:hAnsi="Arial" w:cs="Arial"/>
          <w:b/>
          <w:sz w:val="20"/>
          <w:szCs w:val="20"/>
        </w:rPr>
        <w:t>Aprobar</w:t>
      </w:r>
      <w:r w:rsidR="00461884">
        <w:rPr>
          <w:rFonts w:ascii="Arial" w:hAnsi="Arial" w:cs="Arial"/>
          <w:sz w:val="20"/>
          <w:szCs w:val="20"/>
        </w:rPr>
        <w:t xml:space="preserve"> </w:t>
      </w:r>
      <w:r w:rsidR="00461884" w:rsidRPr="00AD07CE">
        <w:rPr>
          <w:rFonts w:ascii="Arial" w:hAnsi="Arial" w:cs="Arial"/>
          <w:b/>
          <w:sz w:val="20"/>
          <w:szCs w:val="20"/>
        </w:rPr>
        <w:t>los</w:t>
      </w:r>
      <w:r w:rsidRPr="00AD07CE">
        <w:rPr>
          <w:rFonts w:ascii="Arial" w:hAnsi="Arial" w:cs="Arial"/>
          <w:b/>
          <w:sz w:val="20"/>
          <w:szCs w:val="20"/>
        </w:rPr>
        <w:t xml:space="preserve"> Convenio</w:t>
      </w:r>
      <w:r w:rsidR="00461884" w:rsidRPr="00AD07CE">
        <w:rPr>
          <w:rFonts w:ascii="Arial" w:hAnsi="Arial" w:cs="Arial"/>
          <w:b/>
          <w:sz w:val="20"/>
          <w:szCs w:val="20"/>
        </w:rPr>
        <w:t>s entre e</w:t>
      </w:r>
      <w:r w:rsidRPr="00AD07CE">
        <w:rPr>
          <w:rFonts w:ascii="Arial" w:hAnsi="Arial" w:cs="Arial"/>
          <w:b/>
          <w:sz w:val="20"/>
          <w:szCs w:val="20"/>
        </w:rPr>
        <w:t>l Cabi</w:t>
      </w:r>
      <w:r w:rsidR="00461884" w:rsidRPr="00AD07CE">
        <w:rPr>
          <w:rFonts w:ascii="Arial" w:hAnsi="Arial" w:cs="Arial"/>
          <w:b/>
          <w:sz w:val="20"/>
          <w:szCs w:val="20"/>
        </w:rPr>
        <w:t>ldo Insular de Fuerteventura y</w:t>
      </w:r>
      <w:r w:rsidRPr="00AD07CE">
        <w:rPr>
          <w:rFonts w:ascii="Arial" w:hAnsi="Arial" w:cs="Arial"/>
          <w:b/>
          <w:sz w:val="20"/>
          <w:szCs w:val="20"/>
        </w:rPr>
        <w:t xml:space="preserve"> e</w:t>
      </w:r>
      <w:r w:rsidR="002D60B0" w:rsidRPr="00AD07CE">
        <w:rPr>
          <w:rFonts w:ascii="Arial" w:hAnsi="Arial" w:cs="Arial"/>
          <w:b/>
          <w:sz w:val="20"/>
          <w:szCs w:val="20"/>
        </w:rPr>
        <w:t>l Ayuntamiento de Pájara</w:t>
      </w:r>
      <w:r w:rsidR="00461884" w:rsidRPr="00AD07CE">
        <w:rPr>
          <w:rFonts w:ascii="Arial" w:hAnsi="Arial" w:cs="Arial"/>
          <w:b/>
          <w:sz w:val="20"/>
          <w:szCs w:val="20"/>
        </w:rPr>
        <w:t xml:space="preserve"> para</w:t>
      </w:r>
      <w:r w:rsidRPr="00AD07CE">
        <w:rPr>
          <w:rFonts w:ascii="Arial" w:hAnsi="Arial" w:cs="Arial"/>
          <w:b/>
          <w:sz w:val="20"/>
          <w:szCs w:val="20"/>
        </w:rPr>
        <w:t xml:space="preserve"> la encomienda de la evaluación ambiental </w:t>
      </w:r>
      <w:r w:rsidR="00825D98" w:rsidRPr="00AD07CE">
        <w:rPr>
          <w:rFonts w:ascii="Arial" w:hAnsi="Arial" w:cs="Arial"/>
          <w:b/>
          <w:sz w:val="20"/>
          <w:szCs w:val="20"/>
        </w:rPr>
        <w:t>de planes y programas, impulsados a iniciativa pública o privada en suelos ubicados en ese Ayuntamiento</w:t>
      </w:r>
      <w:r w:rsidR="00825D98">
        <w:rPr>
          <w:rFonts w:ascii="Arial" w:hAnsi="Arial" w:cs="Arial"/>
          <w:sz w:val="20"/>
          <w:szCs w:val="20"/>
        </w:rPr>
        <w:t xml:space="preserve">, y cuyos textos se transcriben a continuación como anexos I (de planes y programas) y II (de proyectos), </w:t>
      </w:r>
      <w:r w:rsidR="00825D98" w:rsidRPr="00AD07CE">
        <w:rPr>
          <w:rFonts w:ascii="Arial" w:hAnsi="Arial" w:cs="Arial"/>
          <w:b/>
          <w:sz w:val="20"/>
          <w:szCs w:val="20"/>
        </w:rPr>
        <w:t xml:space="preserve">quedando condicionados hasta tanto sean aprobados por el Pleno de esa entidad: </w:t>
      </w:r>
    </w:p>
    <w:p w:rsidR="007B6590" w:rsidRPr="00164A4D" w:rsidRDefault="007B6590" w:rsidP="007B6590">
      <w:pPr>
        <w:ind w:left="1416" w:firstLine="708"/>
        <w:rPr>
          <w:rFonts w:ascii="Arial" w:hAnsi="Arial" w:cs="Arial"/>
          <w:sz w:val="20"/>
          <w:szCs w:val="20"/>
        </w:rPr>
      </w:pPr>
    </w:p>
    <w:p w:rsidR="007B6590" w:rsidRPr="00164A4D" w:rsidRDefault="007B6590" w:rsidP="007B6590">
      <w:pPr>
        <w:ind w:left="2124" w:firstLine="708"/>
        <w:rPr>
          <w:rFonts w:ascii="Arial" w:hAnsi="Arial" w:cs="Arial"/>
          <w:sz w:val="20"/>
          <w:szCs w:val="20"/>
        </w:rPr>
      </w:pPr>
      <w:r w:rsidRPr="00164A4D">
        <w:rPr>
          <w:rFonts w:ascii="Arial" w:hAnsi="Arial" w:cs="Arial"/>
          <w:sz w:val="20"/>
          <w:szCs w:val="20"/>
        </w:rPr>
        <w:t xml:space="preserve">           </w:t>
      </w:r>
      <w:proofErr w:type="gramStart"/>
      <w:r w:rsidR="00A35E14" w:rsidRPr="00A35E14">
        <w:rPr>
          <w:rFonts w:ascii="Arial" w:hAnsi="Arial" w:cs="Arial"/>
          <w:b/>
          <w:sz w:val="20"/>
          <w:szCs w:val="20"/>
        </w:rPr>
        <w:t>“</w:t>
      </w:r>
      <w:r w:rsidRPr="00164A4D">
        <w:rPr>
          <w:rFonts w:ascii="Arial" w:hAnsi="Arial" w:cs="Arial"/>
          <w:sz w:val="20"/>
          <w:szCs w:val="20"/>
        </w:rPr>
        <w:t xml:space="preserve"> ANEXO</w:t>
      </w:r>
      <w:proofErr w:type="gramEnd"/>
      <w:r w:rsidRPr="00164A4D">
        <w:rPr>
          <w:rFonts w:ascii="Arial" w:hAnsi="Arial" w:cs="Arial"/>
          <w:sz w:val="20"/>
          <w:szCs w:val="20"/>
        </w:rPr>
        <w:t xml:space="preserve"> I</w:t>
      </w:r>
    </w:p>
    <w:p w:rsidR="007B6590" w:rsidRPr="00164A4D" w:rsidRDefault="007B6590" w:rsidP="007B6590">
      <w:pPr>
        <w:ind w:left="2124" w:firstLine="708"/>
        <w:rPr>
          <w:rFonts w:ascii="Arial" w:hAnsi="Arial" w:cs="Arial"/>
          <w:sz w:val="20"/>
          <w:szCs w:val="20"/>
        </w:rPr>
      </w:pPr>
    </w:p>
    <w:p w:rsidR="007B6590" w:rsidRDefault="007B6590" w:rsidP="007B6590">
      <w:pPr>
        <w:jc w:val="center"/>
        <w:rPr>
          <w:rFonts w:ascii="Arial" w:hAnsi="Arial" w:cs="Arial"/>
          <w:b/>
          <w:sz w:val="20"/>
          <w:szCs w:val="20"/>
        </w:rPr>
      </w:pPr>
      <w:r w:rsidRPr="00164A4D">
        <w:rPr>
          <w:rFonts w:ascii="Arial" w:hAnsi="Arial" w:cs="Arial"/>
          <w:b/>
          <w:sz w:val="20"/>
          <w:szCs w:val="20"/>
        </w:rPr>
        <w:lastRenderedPageBreak/>
        <w:t>CONVENIO ENTRE EL CABILDO INSULAR DE FUERTEVENTURA Y EL AYUNTAMIENTO DE PÁJARA PARA LA ENCOMIENDA DE LA EVALUACIÓN AMBIENTAL DE PLANES Y PROGRAMAS, IMPULSADOS A INICIATIVA PÚBLICA O PRIVADA EN SUELOS UBICADOS EN ESTE AYUNTAMIENTO</w:t>
      </w:r>
    </w:p>
    <w:p w:rsidR="003619CC" w:rsidRPr="00164A4D" w:rsidRDefault="003619CC" w:rsidP="007B6590">
      <w:pPr>
        <w:jc w:val="center"/>
        <w:rPr>
          <w:rFonts w:ascii="Arial" w:hAnsi="Arial" w:cs="Arial"/>
          <w:b/>
          <w:sz w:val="20"/>
          <w:szCs w:val="20"/>
        </w:rPr>
      </w:pPr>
    </w:p>
    <w:p w:rsidR="007B6590" w:rsidRDefault="007B6590" w:rsidP="007B6590">
      <w:pPr>
        <w:ind w:firstLine="708"/>
        <w:jc w:val="both"/>
        <w:rPr>
          <w:rFonts w:ascii="Arial" w:hAnsi="Arial" w:cs="Arial"/>
          <w:sz w:val="20"/>
          <w:szCs w:val="20"/>
        </w:rPr>
      </w:pPr>
      <w:r w:rsidRPr="00164A4D">
        <w:rPr>
          <w:rFonts w:ascii="Arial" w:hAnsi="Arial" w:cs="Arial"/>
          <w:sz w:val="20"/>
          <w:szCs w:val="20"/>
        </w:rPr>
        <w:t xml:space="preserve">En Puerto del Rosario, </w:t>
      </w:r>
      <w:proofErr w:type="gramStart"/>
      <w:r w:rsidRPr="00164A4D">
        <w:rPr>
          <w:rFonts w:ascii="Arial" w:hAnsi="Arial" w:cs="Arial"/>
          <w:sz w:val="20"/>
          <w:szCs w:val="20"/>
        </w:rPr>
        <w:t>a …</w:t>
      </w:r>
      <w:proofErr w:type="gramEnd"/>
      <w:r w:rsidRPr="00164A4D">
        <w:rPr>
          <w:rFonts w:ascii="Arial" w:hAnsi="Arial" w:cs="Arial"/>
          <w:sz w:val="20"/>
          <w:szCs w:val="20"/>
        </w:rPr>
        <w:t>…. de abril de 2019</w:t>
      </w:r>
    </w:p>
    <w:p w:rsidR="003619CC" w:rsidRPr="00164A4D" w:rsidRDefault="003619CC" w:rsidP="007B6590">
      <w:pPr>
        <w:ind w:firstLine="708"/>
        <w:jc w:val="both"/>
        <w:rPr>
          <w:rFonts w:ascii="Arial" w:hAnsi="Arial" w:cs="Arial"/>
          <w:sz w:val="20"/>
          <w:szCs w:val="20"/>
        </w:rPr>
      </w:pPr>
    </w:p>
    <w:p w:rsidR="007B6590" w:rsidRDefault="007B6590" w:rsidP="007B6590">
      <w:pPr>
        <w:jc w:val="center"/>
        <w:rPr>
          <w:rFonts w:ascii="Arial" w:hAnsi="Arial" w:cs="Arial"/>
          <w:b/>
          <w:sz w:val="20"/>
          <w:szCs w:val="20"/>
        </w:rPr>
      </w:pPr>
      <w:r w:rsidRPr="00164A4D">
        <w:rPr>
          <w:rFonts w:ascii="Arial" w:hAnsi="Arial" w:cs="Arial"/>
          <w:b/>
          <w:sz w:val="20"/>
          <w:szCs w:val="20"/>
        </w:rPr>
        <w:t>REUNIDOS</w:t>
      </w:r>
    </w:p>
    <w:p w:rsidR="003619CC" w:rsidRPr="00164A4D" w:rsidRDefault="003619CC" w:rsidP="007B6590">
      <w:pPr>
        <w:jc w:val="center"/>
        <w:rPr>
          <w:rFonts w:ascii="Arial" w:hAnsi="Arial" w:cs="Arial"/>
          <w:b/>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De una parte, el Sr. D. Marcial Morales Martín, Presidente del Excmo. Cabildo Insular  de Fuerteventura, en virtud de lo previsto en la disposición adicional decimocuarta de la Ley 7/1985, de 2 de abril, Reguladora de las Bases del Régimen Local.</w:t>
      </w:r>
    </w:p>
    <w:p w:rsidR="007B6590" w:rsidRPr="00164A4D" w:rsidRDefault="007B6590" w:rsidP="007B6590">
      <w:pPr>
        <w:ind w:firstLine="708"/>
        <w:jc w:val="both"/>
        <w:rPr>
          <w:rFonts w:ascii="Arial" w:hAnsi="Arial" w:cs="Arial"/>
          <w:sz w:val="20"/>
          <w:szCs w:val="20"/>
        </w:rPr>
      </w:pPr>
    </w:p>
    <w:p w:rsidR="007B6590" w:rsidRDefault="007B6590" w:rsidP="007B6590">
      <w:pPr>
        <w:ind w:firstLine="708"/>
        <w:jc w:val="both"/>
        <w:rPr>
          <w:rFonts w:ascii="Arial" w:hAnsi="Arial" w:cs="Arial"/>
          <w:sz w:val="20"/>
          <w:szCs w:val="20"/>
        </w:rPr>
      </w:pPr>
      <w:r w:rsidRPr="00164A4D">
        <w:rPr>
          <w:rFonts w:ascii="Arial" w:hAnsi="Arial" w:cs="Arial"/>
          <w:sz w:val="20"/>
          <w:szCs w:val="20"/>
        </w:rPr>
        <w:t>De otra parte, el Sr. D. Rafael Perdomo, Alcalde-Presidente del Ayuntamiento de Pájara, en representación del mismo de conformidad con los artículos 21.1.b) de la Ley 7/1985, de 2 de abril, reguladora de las Bases del Régimen Local, 41 del Reglamento de organización, funcionamiento y régimen jurídico de las entidades locales aprobado por Real Decreto 2568/1986 de 28 de noviembre, 31.1.e) de la Ley 7/2015, de 1 de abril, de los municipios de Canarias.</w:t>
      </w:r>
    </w:p>
    <w:p w:rsidR="003619CC" w:rsidRPr="00164A4D" w:rsidRDefault="003619CC"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Las partes, en la condición en que intervienen, se reconocen la capacidad legal necesaria y suficiente para la firma del presente Convenio para la encomienda de la evaluación ambiental de planes y programas impulsados a iniciativa pública o privada, y por ello</w:t>
      </w:r>
    </w:p>
    <w:p w:rsidR="007B6590" w:rsidRPr="00164A4D" w:rsidRDefault="007B6590" w:rsidP="007B6590">
      <w:pPr>
        <w:jc w:val="center"/>
        <w:rPr>
          <w:rFonts w:ascii="Arial" w:hAnsi="Arial" w:cs="Arial"/>
          <w:b/>
          <w:sz w:val="20"/>
          <w:szCs w:val="20"/>
        </w:rPr>
      </w:pPr>
    </w:p>
    <w:p w:rsidR="007B6590" w:rsidRPr="00164A4D" w:rsidRDefault="007B6590" w:rsidP="007B6590">
      <w:pPr>
        <w:jc w:val="center"/>
        <w:rPr>
          <w:rFonts w:ascii="Arial" w:hAnsi="Arial" w:cs="Arial"/>
          <w:b/>
          <w:sz w:val="20"/>
          <w:szCs w:val="20"/>
        </w:rPr>
      </w:pPr>
      <w:r w:rsidRPr="00164A4D">
        <w:rPr>
          <w:rFonts w:ascii="Arial" w:hAnsi="Arial" w:cs="Arial"/>
          <w:b/>
          <w:sz w:val="20"/>
          <w:szCs w:val="20"/>
        </w:rPr>
        <w:t>EXPONEN</w:t>
      </w:r>
    </w:p>
    <w:p w:rsidR="007B6590" w:rsidRPr="00164A4D" w:rsidRDefault="007B6590" w:rsidP="007B6590">
      <w:pPr>
        <w:jc w:val="center"/>
        <w:rPr>
          <w:rFonts w:ascii="Arial" w:hAnsi="Arial" w:cs="Arial"/>
          <w:b/>
          <w:sz w:val="20"/>
          <w:szCs w:val="20"/>
        </w:rPr>
      </w:pPr>
    </w:p>
    <w:p w:rsidR="007B6590" w:rsidRDefault="007B6590" w:rsidP="007B6590">
      <w:pPr>
        <w:ind w:firstLine="708"/>
        <w:jc w:val="both"/>
        <w:rPr>
          <w:rFonts w:ascii="Arial" w:hAnsi="Arial" w:cs="Arial"/>
          <w:sz w:val="20"/>
          <w:szCs w:val="20"/>
        </w:rPr>
      </w:pPr>
      <w:r w:rsidRPr="00164A4D">
        <w:rPr>
          <w:rFonts w:ascii="Arial" w:hAnsi="Arial" w:cs="Arial"/>
          <w:sz w:val="20"/>
          <w:szCs w:val="20"/>
        </w:rPr>
        <w:t>I. El 1 de septiembre de 2017, entró en vigor la Ley 4/2017, de 13 de julio, del Suelo y de los Espacios Naturales Protegidos de Canarias, por la que se modifican las determinaciones relativas al órgano ambiental en las evaluaciones estratégicas de planes y programas y de proyectos, y en concreto con respecto a la de planes y programas se reconoce en el artículo 86.6 de la citada Ley la posibilidad de que pueda ser órgano ambiental el Cabildo Insular o los Ayuntamientos en los casos establecidos en dicha norma, básicamente en los planeamientos de ámbito insular o en los de ámbito municipal que sean encomendados por los ayuntamientos de la isla por no contar con recursos suficientes.</w:t>
      </w:r>
    </w:p>
    <w:p w:rsidR="00791739" w:rsidRPr="00164A4D" w:rsidRDefault="00791739" w:rsidP="007B6590">
      <w:pPr>
        <w:ind w:firstLine="708"/>
        <w:jc w:val="both"/>
        <w:rPr>
          <w:rFonts w:ascii="Arial" w:hAnsi="Arial" w:cs="Arial"/>
          <w:sz w:val="20"/>
          <w:szCs w:val="20"/>
        </w:rPr>
      </w:pPr>
    </w:p>
    <w:p w:rsidR="007B6590" w:rsidRDefault="007B6590" w:rsidP="007B6590">
      <w:pPr>
        <w:ind w:firstLine="708"/>
        <w:jc w:val="both"/>
        <w:rPr>
          <w:rFonts w:ascii="Arial" w:hAnsi="Arial" w:cs="Arial"/>
          <w:sz w:val="20"/>
          <w:szCs w:val="20"/>
        </w:rPr>
      </w:pPr>
      <w:r w:rsidRPr="00164A4D">
        <w:rPr>
          <w:rFonts w:ascii="Arial" w:hAnsi="Arial" w:cs="Arial"/>
          <w:sz w:val="20"/>
          <w:szCs w:val="20"/>
        </w:rPr>
        <w:t>II.</w:t>
      </w:r>
      <w:r w:rsidRPr="00164A4D">
        <w:rPr>
          <w:rFonts w:ascii="Arial" w:hAnsi="Arial" w:cs="Arial"/>
          <w:b/>
          <w:sz w:val="20"/>
          <w:szCs w:val="20"/>
        </w:rPr>
        <w:t xml:space="preserve"> </w:t>
      </w:r>
      <w:r w:rsidRPr="00164A4D">
        <w:rPr>
          <w:rFonts w:ascii="Arial" w:hAnsi="Arial" w:cs="Arial"/>
          <w:sz w:val="20"/>
          <w:szCs w:val="20"/>
        </w:rPr>
        <w:t xml:space="preserve">Con fecha 29 de enero de 2018, en sesión ordinaria, el Pleno del Excmo. Cabildo Insular de Fuerteventura, acordó aprobar definitivamente la modificación del Reglamento Orgánico para la incorporación del órgano ambiental de evaluación de planes y programas y de proyectos (Disposición Adicional Segunda y Tercera), denominadas como </w:t>
      </w:r>
      <w:r w:rsidRPr="00164A4D">
        <w:rPr>
          <w:rFonts w:ascii="Arial" w:hAnsi="Arial" w:cs="Arial"/>
          <w:color w:val="000000"/>
          <w:sz w:val="20"/>
          <w:szCs w:val="20"/>
        </w:rPr>
        <w:t xml:space="preserve">Comisión Insular de Evaluación Ambiental Estratégica del Cabildo de Fuerteventura y </w:t>
      </w:r>
      <w:r w:rsidRPr="00164A4D">
        <w:rPr>
          <w:rFonts w:ascii="Arial" w:hAnsi="Arial" w:cs="Arial"/>
          <w:sz w:val="20"/>
          <w:szCs w:val="20"/>
        </w:rPr>
        <w:t>Comisión Insular de Evaluación ambiental de Proyectos del Cabildo de Fuerteventura, respectivamente según se trate de planes y programas o proyectos.</w:t>
      </w:r>
    </w:p>
    <w:p w:rsidR="00791739" w:rsidRPr="00164A4D" w:rsidRDefault="00791739" w:rsidP="007B6590">
      <w:pPr>
        <w:ind w:firstLine="708"/>
        <w:jc w:val="both"/>
        <w:rPr>
          <w:rFonts w:ascii="Arial" w:hAnsi="Arial" w:cs="Arial"/>
          <w:sz w:val="20"/>
          <w:szCs w:val="20"/>
        </w:rPr>
      </w:pPr>
    </w:p>
    <w:p w:rsidR="007B6590" w:rsidRDefault="007B6590" w:rsidP="007B6590">
      <w:pPr>
        <w:ind w:firstLine="708"/>
        <w:jc w:val="both"/>
        <w:rPr>
          <w:rFonts w:ascii="Arial" w:hAnsi="Arial" w:cs="Arial"/>
          <w:sz w:val="20"/>
          <w:szCs w:val="20"/>
        </w:rPr>
      </w:pPr>
      <w:r w:rsidRPr="00164A4D">
        <w:rPr>
          <w:rFonts w:ascii="Arial" w:hAnsi="Arial" w:cs="Arial"/>
          <w:b/>
          <w:sz w:val="20"/>
          <w:szCs w:val="20"/>
        </w:rPr>
        <w:t>III. E</w:t>
      </w:r>
      <w:r w:rsidRPr="00164A4D">
        <w:rPr>
          <w:rFonts w:ascii="Arial" w:hAnsi="Arial" w:cs="Arial"/>
          <w:sz w:val="20"/>
          <w:szCs w:val="20"/>
        </w:rPr>
        <w:t>l Ayuntamiento de Pájara ha solicitado al Cabildo Insular de Fuerteventura que sea el órgano ambiental insular quien asuma las funciones relativas a la evaluación ambiental de planes y programas impulsados a iniciativa pública o privada, expresando como motivación la imposibilidad de constituir el órgano municipal en un breve plazo de tiempo dada la limitación de recursos y la exigencia de autonomía, especialización y profesionalidad requeridos a los miembros de esta clase de órganos.</w:t>
      </w:r>
    </w:p>
    <w:p w:rsidR="00791739" w:rsidRPr="00164A4D" w:rsidRDefault="00791739"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b/>
          <w:sz w:val="20"/>
          <w:szCs w:val="20"/>
        </w:rPr>
        <w:lastRenderedPageBreak/>
        <w:t xml:space="preserve">IV. </w:t>
      </w:r>
      <w:r w:rsidRPr="00164A4D">
        <w:rPr>
          <w:rFonts w:ascii="Arial" w:hAnsi="Arial" w:cs="Arial"/>
          <w:sz w:val="20"/>
          <w:szCs w:val="20"/>
        </w:rPr>
        <w:t>Ambas partes valoran la necesidad de llevar a cabo la colaboración interesada, en aplicación de los principios de cooperación y asistencia mutua cuya disponibilidad resulta imprescindible para conseguir los objetivos de eficacia perseguidos por ambas administraciones, para lo que, en ejercicio de sus respectivas competencias y de conformidad a lo legalmente dispuesto llevan a cabo el presente Convenio de Colaboración al amprado de lo previsto en la Ley 40/2015, de 1 de octubre, de Régimen jurídico del Sector Público y, específicamente, en los artículos 47 a 52 y 143 y 144 de la citada norma, sin perjuicio de lo dispuesto en la legislación autonómica.</w:t>
      </w:r>
    </w:p>
    <w:p w:rsidR="007B6590" w:rsidRPr="00164A4D" w:rsidRDefault="007B6590"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Por todo lo anterior y en virtud de lo expuesto en la Ley 4/2017, de 13 de julio, del Suelo y de los Espacios Naturales de Canarias, el Cabildo Insular de Fuerteventura y el Ayuntamiento de Pájara formalizan el presente convenio al órgano ambiental insular de planes y programas, de acuerdo con las siguientes</w:t>
      </w:r>
    </w:p>
    <w:p w:rsidR="007B6590" w:rsidRPr="00164A4D" w:rsidRDefault="007B6590" w:rsidP="007B6590">
      <w:pPr>
        <w:ind w:firstLine="708"/>
        <w:jc w:val="both"/>
        <w:rPr>
          <w:rFonts w:ascii="Arial" w:hAnsi="Arial" w:cs="Arial"/>
          <w:sz w:val="20"/>
          <w:szCs w:val="20"/>
        </w:rPr>
      </w:pPr>
    </w:p>
    <w:p w:rsidR="007B6590" w:rsidRPr="00164A4D" w:rsidRDefault="007B6590" w:rsidP="007B6590">
      <w:pPr>
        <w:jc w:val="center"/>
        <w:rPr>
          <w:rFonts w:ascii="Arial" w:hAnsi="Arial" w:cs="Arial"/>
          <w:b/>
          <w:sz w:val="20"/>
          <w:szCs w:val="20"/>
        </w:rPr>
      </w:pPr>
      <w:r w:rsidRPr="00164A4D">
        <w:rPr>
          <w:rFonts w:ascii="Arial" w:hAnsi="Arial" w:cs="Arial"/>
          <w:b/>
          <w:sz w:val="20"/>
          <w:szCs w:val="20"/>
        </w:rPr>
        <w:t>CLÁUSULAS</w:t>
      </w:r>
    </w:p>
    <w:p w:rsidR="007B6590" w:rsidRPr="00164A4D" w:rsidRDefault="007B6590" w:rsidP="007B6590">
      <w:pPr>
        <w:ind w:firstLine="709"/>
        <w:jc w:val="both"/>
        <w:rPr>
          <w:rFonts w:ascii="Arial" w:hAnsi="Arial" w:cs="Arial"/>
          <w:b/>
          <w:sz w:val="20"/>
          <w:szCs w:val="20"/>
        </w:rPr>
      </w:pPr>
      <w:r w:rsidRPr="00164A4D">
        <w:rPr>
          <w:rFonts w:ascii="Arial" w:hAnsi="Arial" w:cs="Arial"/>
          <w:b/>
          <w:sz w:val="20"/>
          <w:szCs w:val="20"/>
        </w:rPr>
        <w:t>Primera.- DEFINICIÓN</w:t>
      </w:r>
    </w:p>
    <w:p w:rsidR="007B6590" w:rsidRPr="00164A4D" w:rsidRDefault="007B6590" w:rsidP="007B6590">
      <w:pPr>
        <w:ind w:firstLine="709"/>
        <w:jc w:val="both"/>
        <w:rPr>
          <w:rFonts w:ascii="Arial" w:hAnsi="Arial" w:cs="Arial"/>
          <w:b/>
          <w:sz w:val="20"/>
          <w:szCs w:val="20"/>
        </w:rPr>
      </w:pPr>
    </w:p>
    <w:p w:rsidR="007B6590" w:rsidRPr="00164A4D" w:rsidRDefault="007B6590" w:rsidP="007B6590">
      <w:pPr>
        <w:ind w:firstLine="709"/>
        <w:jc w:val="both"/>
        <w:rPr>
          <w:rFonts w:ascii="Arial" w:hAnsi="Arial" w:cs="Arial"/>
          <w:b/>
          <w:sz w:val="20"/>
          <w:szCs w:val="20"/>
        </w:rPr>
      </w:pPr>
      <w:r w:rsidRPr="00164A4D">
        <w:rPr>
          <w:rFonts w:ascii="Arial" w:hAnsi="Arial" w:cs="Arial"/>
          <w:sz w:val="20"/>
          <w:szCs w:val="20"/>
        </w:rPr>
        <w:t xml:space="preserve">A través de este Convenio el Ayuntamiento de Pájara encomienda a la </w:t>
      </w:r>
      <w:r w:rsidRPr="00164A4D">
        <w:rPr>
          <w:rFonts w:ascii="Arial" w:hAnsi="Arial" w:cs="Arial"/>
          <w:color w:val="000000"/>
          <w:sz w:val="20"/>
          <w:szCs w:val="20"/>
        </w:rPr>
        <w:t>Comisión Insular de Evaluación Ambiental Estratégica del Cabildo de Fuerteventura,</w:t>
      </w:r>
      <w:r w:rsidRPr="00164A4D">
        <w:rPr>
          <w:rFonts w:ascii="Arial" w:hAnsi="Arial" w:cs="Arial"/>
          <w:sz w:val="20"/>
          <w:szCs w:val="20"/>
        </w:rPr>
        <w:t xml:space="preserve"> el ejercicio de las competencias que tiene atribuidas en relación a la evaluación ambiental de planes y programas impulsados a iniciativa pública o privada, con aplicación desde la firma del presente convenio (no será de aplicación a los expedientes que se encuentren en trámite ambiental, por otras administraciones).</w:t>
      </w:r>
    </w:p>
    <w:p w:rsidR="007B6590" w:rsidRPr="00164A4D" w:rsidRDefault="007B6590" w:rsidP="007B6590">
      <w:pPr>
        <w:ind w:firstLine="709"/>
        <w:jc w:val="both"/>
        <w:rPr>
          <w:rFonts w:ascii="Arial" w:hAnsi="Arial" w:cs="Arial"/>
          <w:b/>
          <w:sz w:val="20"/>
          <w:szCs w:val="20"/>
        </w:rPr>
      </w:pPr>
    </w:p>
    <w:p w:rsidR="007B6590" w:rsidRPr="00164A4D" w:rsidRDefault="007B6590" w:rsidP="007B6590">
      <w:pPr>
        <w:ind w:firstLine="709"/>
        <w:jc w:val="both"/>
        <w:rPr>
          <w:rFonts w:ascii="Arial" w:hAnsi="Arial" w:cs="Arial"/>
          <w:b/>
          <w:sz w:val="20"/>
          <w:szCs w:val="20"/>
        </w:rPr>
      </w:pPr>
      <w:r w:rsidRPr="00164A4D">
        <w:rPr>
          <w:rFonts w:ascii="Arial" w:hAnsi="Arial" w:cs="Arial"/>
          <w:b/>
          <w:sz w:val="20"/>
          <w:szCs w:val="20"/>
        </w:rPr>
        <w:t>Segunda.- ÁMBITO DE APLICACIÓN</w:t>
      </w:r>
    </w:p>
    <w:p w:rsidR="007B6590" w:rsidRPr="00164A4D" w:rsidRDefault="007B6590"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El ámbito de aplicación del presente Convenio se corresponde con los planes y programas impulsados a iniciativa pública o privada de los que el órgano ambiental municipal resultara competente según la legislación aplicable.</w:t>
      </w:r>
    </w:p>
    <w:p w:rsidR="007B6590" w:rsidRDefault="007B6590" w:rsidP="007B6590">
      <w:pPr>
        <w:ind w:firstLine="708"/>
        <w:jc w:val="both"/>
        <w:rPr>
          <w:rFonts w:ascii="Arial" w:hAnsi="Arial" w:cs="Arial"/>
          <w:sz w:val="20"/>
          <w:szCs w:val="20"/>
        </w:rPr>
      </w:pPr>
    </w:p>
    <w:p w:rsidR="007B6590" w:rsidRPr="00164A4D" w:rsidRDefault="007B6590" w:rsidP="007B6590">
      <w:pPr>
        <w:ind w:firstLine="709"/>
        <w:jc w:val="both"/>
        <w:rPr>
          <w:rFonts w:ascii="Arial" w:hAnsi="Arial" w:cs="Arial"/>
          <w:b/>
          <w:sz w:val="20"/>
          <w:szCs w:val="20"/>
        </w:rPr>
      </w:pPr>
      <w:r w:rsidRPr="00164A4D">
        <w:rPr>
          <w:rFonts w:ascii="Arial" w:hAnsi="Arial" w:cs="Arial"/>
          <w:b/>
          <w:sz w:val="20"/>
          <w:szCs w:val="20"/>
        </w:rPr>
        <w:t>Tercera.- INSTRUMENTO DE SEGUIMIENTO</w:t>
      </w:r>
    </w:p>
    <w:p w:rsidR="007B6590" w:rsidRPr="00164A4D" w:rsidRDefault="007B6590" w:rsidP="007B6590">
      <w:pPr>
        <w:ind w:firstLine="709"/>
        <w:jc w:val="both"/>
        <w:rPr>
          <w:rFonts w:ascii="Arial" w:hAnsi="Arial" w:cs="Arial"/>
          <w:b/>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Se creará una Comisión de Seguimiento que será, igualmente, el órgano colegiado encargado de resolver las dudas o problemas que se planteen en relación con la aplicación del presente Convenio, y estará compuesta por el Alcalde o persona en quien delegue, el Presidente del Cabildo o persona en quien delegue, un licenciado en derecho y un titulado superior competente en materias ambientales del Cabildo Insular y un licenciado en derecho y un titulado superior competente en materias ambientales del Ayuntamiento.</w:t>
      </w:r>
    </w:p>
    <w:p w:rsidR="007B6590" w:rsidRPr="00164A4D" w:rsidRDefault="007B6590" w:rsidP="007B6590">
      <w:pPr>
        <w:ind w:firstLine="709"/>
        <w:jc w:val="both"/>
        <w:rPr>
          <w:rFonts w:ascii="Arial" w:hAnsi="Arial" w:cs="Arial"/>
          <w:b/>
          <w:sz w:val="20"/>
          <w:szCs w:val="20"/>
        </w:rPr>
      </w:pPr>
    </w:p>
    <w:p w:rsidR="007B6590" w:rsidRPr="00164A4D" w:rsidRDefault="007B6590" w:rsidP="007B6590">
      <w:pPr>
        <w:ind w:firstLine="709"/>
        <w:jc w:val="both"/>
        <w:rPr>
          <w:rFonts w:ascii="Arial" w:hAnsi="Arial" w:cs="Arial"/>
          <w:b/>
          <w:sz w:val="20"/>
          <w:szCs w:val="20"/>
        </w:rPr>
      </w:pPr>
      <w:r w:rsidRPr="00164A4D">
        <w:rPr>
          <w:rFonts w:ascii="Arial" w:hAnsi="Arial" w:cs="Arial"/>
          <w:b/>
          <w:sz w:val="20"/>
          <w:szCs w:val="20"/>
        </w:rPr>
        <w:t>Cuarto.- DOTACIÓN ECONÓMICA</w:t>
      </w:r>
    </w:p>
    <w:p w:rsidR="007B6590" w:rsidRPr="00164A4D" w:rsidRDefault="007B6590"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color w:val="333333"/>
          <w:sz w:val="20"/>
          <w:szCs w:val="20"/>
        </w:rPr>
      </w:pPr>
      <w:r w:rsidRPr="00164A4D">
        <w:rPr>
          <w:rFonts w:ascii="Arial" w:hAnsi="Arial" w:cs="Arial"/>
          <w:color w:val="000000"/>
          <w:sz w:val="20"/>
          <w:szCs w:val="20"/>
        </w:rPr>
        <w:t>De acuerdo</w:t>
      </w:r>
      <w:r w:rsidRPr="00164A4D">
        <w:rPr>
          <w:rFonts w:ascii="Arial" w:hAnsi="Arial" w:cs="Arial"/>
          <w:sz w:val="20"/>
          <w:szCs w:val="20"/>
        </w:rPr>
        <w:t xml:space="preserve"> a la modificación del Reglamento Orgánico del Cabildo de Fuerteventura, para la incorporación del órgano ambiental de evaluación de planes y programas y de proyectos (Disposición Adicional Segunda y Tercera), se acordó en el punto 14 de la misma que la </w:t>
      </w:r>
      <w:r w:rsidRPr="00164A4D">
        <w:rPr>
          <w:rFonts w:ascii="Arial" w:hAnsi="Arial" w:cs="Arial"/>
          <w:color w:val="000000"/>
          <w:sz w:val="20"/>
          <w:szCs w:val="20"/>
        </w:rPr>
        <w:t xml:space="preserve">asistencia a las sesiones de la Comisión serán remuneradas o </w:t>
      </w:r>
      <w:r w:rsidRPr="00164A4D">
        <w:rPr>
          <w:rFonts w:ascii="Arial" w:hAnsi="Arial" w:cs="Arial"/>
          <w:iCs/>
          <w:sz w:val="20"/>
          <w:szCs w:val="20"/>
        </w:rPr>
        <w:t xml:space="preserve">percibirán las indemnizaciones </w:t>
      </w:r>
      <w:r w:rsidRPr="00164A4D">
        <w:rPr>
          <w:rFonts w:ascii="Arial" w:hAnsi="Arial" w:cs="Arial"/>
          <w:color w:val="000000"/>
          <w:sz w:val="20"/>
          <w:szCs w:val="20"/>
        </w:rPr>
        <w:t xml:space="preserve">con cargo al Cabildo Insular de Fuerteventura, sin perjuicio de los límites intrínsecos a los cargos o estatuto funcionarial que concurra en cada caso, en función del vínculo correspondiente a cada miembro de la Comisión. </w:t>
      </w:r>
      <w:r w:rsidRPr="00164A4D">
        <w:rPr>
          <w:rFonts w:ascii="Arial" w:hAnsi="Arial" w:cs="Arial"/>
          <w:color w:val="333333"/>
          <w:sz w:val="20"/>
          <w:szCs w:val="20"/>
        </w:rPr>
        <w:t>Además de que la cuantía señalada de acuerdo a la especial dificultad técnica, responsabilidad, dedicación, incompatibilidad exigible para el desempeño de otras funciones o puestos de trabajo o a las condiciones en que se desarrolla el trabajo se determina en 250 euros por sesión (con un mínimo de 4 horas por sesión o en su caso, 60 euros por hora), sin perjuicio de que corresponderá a los Presupuestos Generales de la Corporación su modificación, en su caso.</w:t>
      </w:r>
    </w:p>
    <w:p w:rsidR="007B6590" w:rsidRPr="00164A4D" w:rsidRDefault="007B6590" w:rsidP="007B6590">
      <w:pPr>
        <w:ind w:firstLine="709"/>
        <w:jc w:val="both"/>
        <w:rPr>
          <w:rFonts w:ascii="Arial" w:hAnsi="Arial" w:cs="Arial"/>
          <w:sz w:val="20"/>
          <w:szCs w:val="20"/>
        </w:rPr>
      </w:pPr>
      <w:r w:rsidRPr="00164A4D">
        <w:rPr>
          <w:rFonts w:ascii="Arial" w:hAnsi="Arial" w:cs="Arial"/>
          <w:sz w:val="20"/>
          <w:szCs w:val="20"/>
        </w:rPr>
        <w:lastRenderedPageBreak/>
        <w:t>De conformidad con lo anterior,</w:t>
      </w:r>
      <w:r w:rsidRPr="00164A4D">
        <w:rPr>
          <w:rFonts w:ascii="Arial" w:hAnsi="Arial" w:cs="Arial"/>
          <w:b/>
          <w:sz w:val="20"/>
          <w:szCs w:val="20"/>
        </w:rPr>
        <w:t xml:space="preserve"> </w:t>
      </w:r>
      <w:r w:rsidRPr="00164A4D">
        <w:rPr>
          <w:rFonts w:ascii="Arial" w:hAnsi="Arial" w:cs="Arial"/>
          <w:sz w:val="20"/>
          <w:szCs w:val="20"/>
        </w:rPr>
        <w:t>los Ayuntamientos se comprometen a dotar de previsión económica presupuestaria suficiente, de modo que el gasto originado por el Convenio será devengado en función de las sesiones certificadas en las actas correspondientes de los órganos ambientales dedicadas a sus expedientes.</w:t>
      </w: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Si transcurrido 90 días desde la comunicación de las liquidaciones a los ayuntamientos por los costes devengados por las sesiones del órgano ambiental correspondiente, éste no hubiese realizado el pago, se autoriza al Cabildo de Fuerteventura a detraer de su participación en los recursos del BCF, (carta municipal) detrayéndolo de la transferencia mensual siguiente al incumplimiento del plazo, salvo que exista discrepancia en las cantidades, en cuyo caso deberá ser la Comisión de Seguimiento la que proceda a resolver la misma.</w:t>
      </w:r>
    </w:p>
    <w:p w:rsidR="007B6590" w:rsidRPr="00164A4D" w:rsidRDefault="007B6590" w:rsidP="007B6590">
      <w:pPr>
        <w:ind w:firstLine="709"/>
        <w:jc w:val="both"/>
        <w:rPr>
          <w:rFonts w:ascii="Arial" w:hAnsi="Arial" w:cs="Arial"/>
          <w:b/>
          <w:sz w:val="20"/>
          <w:szCs w:val="20"/>
        </w:rPr>
      </w:pPr>
    </w:p>
    <w:p w:rsidR="007B6590" w:rsidRPr="00164A4D" w:rsidRDefault="007B6590" w:rsidP="007B6590">
      <w:pPr>
        <w:ind w:firstLine="709"/>
        <w:jc w:val="both"/>
        <w:rPr>
          <w:rFonts w:ascii="Arial" w:hAnsi="Arial" w:cs="Arial"/>
          <w:b/>
          <w:sz w:val="20"/>
          <w:szCs w:val="20"/>
        </w:rPr>
      </w:pPr>
      <w:r w:rsidRPr="00164A4D">
        <w:rPr>
          <w:rFonts w:ascii="Arial" w:hAnsi="Arial" w:cs="Arial"/>
          <w:b/>
          <w:sz w:val="20"/>
          <w:szCs w:val="20"/>
        </w:rPr>
        <w:t>Quinta.- VIGENCIA</w:t>
      </w:r>
    </w:p>
    <w:p w:rsidR="007B6590" w:rsidRPr="00164A4D" w:rsidRDefault="007B6590"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Se establece como plazo de vigencia del presente Convenio el plazo de dos (2) años desde su firma. Este plazo podrá ser prorrogado por mutuo acuerdo de los partes y antes de su vencimiento por otro periodo adicional de un (1) año, salvo que alguna de las partes formule su renuncia.</w:t>
      </w:r>
    </w:p>
    <w:p w:rsidR="007B6590" w:rsidRPr="00164A4D" w:rsidRDefault="007B6590" w:rsidP="007B6590">
      <w:pPr>
        <w:ind w:firstLine="709"/>
        <w:jc w:val="both"/>
        <w:rPr>
          <w:rFonts w:ascii="Arial" w:hAnsi="Arial" w:cs="Arial"/>
          <w:b/>
          <w:sz w:val="20"/>
          <w:szCs w:val="20"/>
        </w:rPr>
      </w:pPr>
    </w:p>
    <w:p w:rsidR="007B6590" w:rsidRPr="00164A4D" w:rsidRDefault="007B6590" w:rsidP="007B6590">
      <w:pPr>
        <w:ind w:firstLine="709"/>
        <w:jc w:val="both"/>
        <w:rPr>
          <w:rFonts w:ascii="Arial" w:hAnsi="Arial" w:cs="Arial"/>
          <w:b/>
          <w:sz w:val="20"/>
          <w:szCs w:val="20"/>
        </w:rPr>
      </w:pPr>
      <w:r w:rsidRPr="00164A4D">
        <w:rPr>
          <w:rFonts w:ascii="Arial" w:hAnsi="Arial" w:cs="Arial"/>
          <w:b/>
          <w:sz w:val="20"/>
          <w:szCs w:val="20"/>
        </w:rPr>
        <w:t>Sexta.- CAUSAS DE RESOLUCIÓN</w:t>
      </w:r>
    </w:p>
    <w:p w:rsidR="007B6590" w:rsidRPr="00164A4D" w:rsidRDefault="007B6590"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Serán causa de extinción:</w:t>
      </w: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a) Resolución por incumplimiento de cualquiera de las partes de los compromisos asumidos.</w:t>
      </w: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b) Mutuo acuerdo de las partes intervinientes en el Convenio y ello en cualquier momento del periodo de vigencia del citado acuerdo bilateral.</w:t>
      </w:r>
    </w:p>
    <w:p w:rsidR="007B6590" w:rsidRPr="00164A4D" w:rsidRDefault="007B6590"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Si cuando concurra cualquiera de las causas de resolución del Convenio existen actuaciones en curso de ejecución, las partes a propuesta de la comisión de seguimiento del Convenio, podrán acordar la continuación y finalización de las actuaciones en curso que consideren oportunas, estableciendo un plazo improrrogable para su finalización. El incumplimiento por una de las partes de las obligaciones acordadas en el Convenio conllevará la extinción automática de los derechos que le otorgue el presente. En el caso de que la extinción del Convenio sea de mutuo acuerdo entre las partes, se estará a lo válidamente estipulado entre ellas.</w:t>
      </w:r>
    </w:p>
    <w:p w:rsidR="007B6590" w:rsidRPr="00164A4D" w:rsidRDefault="007B6590" w:rsidP="007B6590">
      <w:pPr>
        <w:ind w:firstLine="708"/>
        <w:jc w:val="both"/>
        <w:rPr>
          <w:rFonts w:ascii="Arial" w:hAnsi="Arial" w:cs="Arial"/>
          <w:b/>
          <w:sz w:val="20"/>
          <w:szCs w:val="20"/>
        </w:rPr>
      </w:pPr>
    </w:p>
    <w:p w:rsidR="007B6590" w:rsidRPr="00164A4D" w:rsidRDefault="007B6590" w:rsidP="007B6590">
      <w:pPr>
        <w:ind w:firstLine="708"/>
        <w:jc w:val="both"/>
        <w:rPr>
          <w:rFonts w:ascii="Arial" w:hAnsi="Arial" w:cs="Arial"/>
          <w:b/>
          <w:sz w:val="20"/>
          <w:szCs w:val="20"/>
        </w:rPr>
      </w:pPr>
      <w:r w:rsidRPr="00164A4D">
        <w:rPr>
          <w:rFonts w:ascii="Arial" w:hAnsi="Arial" w:cs="Arial"/>
          <w:b/>
          <w:sz w:val="20"/>
          <w:szCs w:val="20"/>
        </w:rPr>
        <w:t>Séptima.- RÉGIMEN JURÍDICO</w:t>
      </w:r>
    </w:p>
    <w:p w:rsidR="007B6590" w:rsidRPr="00164A4D" w:rsidRDefault="007B6590" w:rsidP="007B6590">
      <w:pPr>
        <w:jc w:val="both"/>
        <w:rPr>
          <w:rFonts w:ascii="Arial" w:hAnsi="Arial" w:cs="Arial"/>
          <w:sz w:val="20"/>
          <w:szCs w:val="20"/>
        </w:rPr>
      </w:pPr>
      <w:r w:rsidRPr="00164A4D">
        <w:rPr>
          <w:rFonts w:ascii="Arial" w:hAnsi="Arial" w:cs="Arial"/>
          <w:sz w:val="20"/>
          <w:szCs w:val="20"/>
        </w:rPr>
        <w:tab/>
      </w:r>
    </w:p>
    <w:p w:rsidR="007B6590" w:rsidRDefault="007B6590" w:rsidP="007B6590">
      <w:pPr>
        <w:ind w:firstLine="708"/>
        <w:jc w:val="both"/>
        <w:rPr>
          <w:rFonts w:ascii="Arial" w:hAnsi="Arial" w:cs="Arial"/>
          <w:sz w:val="20"/>
          <w:szCs w:val="20"/>
        </w:rPr>
      </w:pPr>
      <w:r w:rsidRPr="00164A4D">
        <w:rPr>
          <w:rFonts w:ascii="Arial" w:hAnsi="Arial" w:cs="Arial"/>
          <w:sz w:val="20"/>
          <w:szCs w:val="20"/>
        </w:rPr>
        <w:t xml:space="preserve">Le resulta de aplicación la Ley 40/2015, de 1 de octubre, de Régimen Jurídico del Sector Público; la Ley 4/2017, de 13 de julio, del Suelo y de los Espacios Naturales Protegidos de Canarias; el Reglamento Orgánico para la incorporación del órgano ambiental de evaluación de planes y programas y de proyectos (Disposición Adicional Segunda y Tercera), denominadas como </w:t>
      </w:r>
      <w:r w:rsidRPr="00164A4D">
        <w:rPr>
          <w:rFonts w:ascii="Arial" w:hAnsi="Arial" w:cs="Arial"/>
          <w:color w:val="000000"/>
          <w:sz w:val="20"/>
          <w:szCs w:val="20"/>
        </w:rPr>
        <w:t xml:space="preserve">Comisión Insular de Evaluación Ambiental Estratégica del Cabildo de Fuerteventura y </w:t>
      </w:r>
      <w:r w:rsidRPr="00164A4D">
        <w:rPr>
          <w:rFonts w:ascii="Arial" w:hAnsi="Arial" w:cs="Arial"/>
          <w:sz w:val="20"/>
          <w:szCs w:val="20"/>
        </w:rPr>
        <w:t>Comisión Insular de Evaluación ambiental de Proyectos del Cabildo de Fuerteventura, respectivamente según se trate de planes y programas o proyectos, aprobados en Pleno del Excmo. Cabildo Insular de Fuerteventura el 29 de enero de 2018; y demás normativa de aplicación.</w:t>
      </w:r>
    </w:p>
    <w:p w:rsidR="00E9303C" w:rsidRPr="00164A4D" w:rsidRDefault="00E9303C" w:rsidP="007B6590">
      <w:pPr>
        <w:ind w:firstLine="708"/>
        <w:jc w:val="both"/>
        <w:rPr>
          <w:rFonts w:ascii="Arial" w:hAnsi="Arial" w:cs="Arial"/>
          <w:sz w:val="20"/>
          <w:szCs w:val="20"/>
        </w:rPr>
      </w:pPr>
    </w:p>
    <w:p w:rsidR="007B6590" w:rsidRPr="00164A4D" w:rsidRDefault="007B6590" w:rsidP="007B6590">
      <w:pPr>
        <w:jc w:val="both"/>
        <w:rPr>
          <w:rFonts w:ascii="Arial" w:hAnsi="Arial" w:cs="Arial"/>
          <w:b/>
          <w:sz w:val="20"/>
          <w:szCs w:val="20"/>
        </w:rPr>
      </w:pPr>
      <w:r w:rsidRPr="00164A4D">
        <w:rPr>
          <w:rFonts w:ascii="Arial" w:hAnsi="Arial" w:cs="Arial"/>
          <w:sz w:val="20"/>
          <w:szCs w:val="20"/>
        </w:rPr>
        <w:tab/>
      </w:r>
      <w:r w:rsidRPr="00164A4D">
        <w:rPr>
          <w:rFonts w:ascii="Arial" w:hAnsi="Arial" w:cs="Arial"/>
          <w:b/>
          <w:sz w:val="20"/>
          <w:szCs w:val="20"/>
        </w:rPr>
        <w:t>Octava.- JURISDICCIÓN</w:t>
      </w:r>
    </w:p>
    <w:p w:rsidR="007B6590" w:rsidRPr="00164A4D" w:rsidRDefault="007B6590" w:rsidP="003619CC">
      <w:pPr>
        <w:jc w:val="both"/>
        <w:rPr>
          <w:rFonts w:ascii="Arial" w:hAnsi="Arial" w:cs="Arial"/>
          <w:sz w:val="20"/>
          <w:szCs w:val="20"/>
        </w:rPr>
      </w:pPr>
      <w:r w:rsidRPr="00164A4D">
        <w:rPr>
          <w:rFonts w:ascii="Arial" w:hAnsi="Arial" w:cs="Arial"/>
          <w:sz w:val="20"/>
          <w:szCs w:val="20"/>
        </w:rPr>
        <w:tab/>
        <w:t>Las cuestiones litigiosas que surjan en la interpretación o aplicación del presente Convenio se sustanciarán ante el Orden Jurisdiccional Contencioso-Administrativo y conforme a sus normas de competencia y procedimiento, en virtud de lo dispuesto en la Ley 29/1998, de 13 de julio, de la Jurisdicción Contencioso-Administrativa.</w:t>
      </w:r>
    </w:p>
    <w:p w:rsidR="007B6590" w:rsidRPr="00164A4D" w:rsidRDefault="007B6590"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b/>
          <w:sz w:val="20"/>
          <w:szCs w:val="20"/>
        </w:rPr>
      </w:pPr>
      <w:r w:rsidRPr="00164A4D">
        <w:rPr>
          <w:rFonts w:ascii="Arial" w:hAnsi="Arial" w:cs="Arial"/>
          <w:b/>
          <w:sz w:val="20"/>
          <w:szCs w:val="20"/>
        </w:rPr>
        <w:t>Novena.- RESPONSABILIDAD PATRIMONIAL</w:t>
      </w:r>
    </w:p>
    <w:p w:rsidR="007B6590" w:rsidRPr="00164A4D" w:rsidRDefault="007B6590" w:rsidP="007B6590">
      <w:pPr>
        <w:ind w:firstLine="708"/>
        <w:jc w:val="both"/>
        <w:rPr>
          <w:rFonts w:ascii="Arial" w:hAnsi="Arial" w:cs="Arial"/>
          <w:b/>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En su caso, la responsabilidad patrimonial que pudiera derivarse por el órgano ambiental respecto de las materias encomendadas por cada Ayuntamiento, será asumida por el mismo Ayuntamiento, declinando cualquier responsabilidad patrimonial del Cabildo Insular.</w:t>
      </w:r>
    </w:p>
    <w:p w:rsidR="007B6590" w:rsidRPr="00164A4D" w:rsidRDefault="007B6590" w:rsidP="007B6590">
      <w:pPr>
        <w:ind w:firstLine="708"/>
        <w:jc w:val="both"/>
        <w:rPr>
          <w:rFonts w:ascii="Arial" w:hAnsi="Arial" w:cs="Arial"/>
          <w:sz w:val="20"/>
          <w:szCs w:val="20"/>
        </w:rPr>
      </w:pPr>
    </w:p>
    <w:p w:rsidR="007B6590" w:rsidRDefault="007B6590" w:rsidP="007B6590">
      <w:pPr>
        <w:ind w:firstLine="708"/>
        <w:jc w:val="both"/>
        <w:rPr>
          <w:rFonts w:ascii="Arial" w:hAnsi="Arial" w:cs="Arial"/>
          <w:sz w:val="20"/>
          <w:szCs w:val="20"/>
        </w:rPr>
      </w:pPr>
      <w:r w:rsidRPr="00164A4D">
        <w:rPr>
          <w:rFonts w:ascii="Arial" w:hAnsi="Arial" w:cs="Arial"/>
          <w:sz w:val="20"/>
          <w:szCs w:val="20"/>
        </w:rPr>
        <w:t>Y para que así conste y surta los efectos oportunos, se firma el presente Convenio por triplicado ejemplar en el lugar y fecha indicados en el inicio.</w:t>
      </w:r>
    </w:p>
    <w:p w:rsidR="00845170" w:rsidRPr="00164A4D" w:rsidRDefault="00845170" w:rsidP="007B6590">
      <w:pPr>
        <w:ind w:firstLine="708"/>
        <w:jc w:val="both"/>
        <w:rPr>
          <w:rFonts w:ascii="Arial" w:hAnsi="Arial" w:cs="Arial"/>
          <w:sz w:val="20"/>
          <w:szCs w:val="20"/>
        </w:rPr>
      </w:pPr>
    </w:p>
    <w:p w:rsidR="007B6590" w:rsidRPr="00845170" w:rsidRDefault="007B6590" w:rsidP="007B6590">
      <w:pPr>
        <w:jc w:val="both"/>
        <w:rPr>
          <w:rFonts w:ascii="Arial" w:hAnsi="Arial" w:cs="Arial"/>
          <w:sz w:val="18"/>
          <w:szCs w:val="18"/>
        </w:rPr>
      </w:pPr>
      <w:r w:rsidRPr="00845170">
        <w:rPr>
          <w:rFonts w:ascii="Arial" w:hAnsi="Arial" w:cs="Arial"/>
          <w:sz w:val="18"/>
          <w:szCs w:val="18"/>
        </w:rPr>
        <w:t xml:space="preserve">  </w:t>
      </w:r>
      <w:r w:rsidR="00845170">
        <w:rPr>
          <w:rFonts w:ascii="Arial" w:hAnsi="Arial" w:cs="Arial"/>
          <w:sz w:val="18"/>
          <w:szCs w:val="18"/>
        </w:rPr>
        <w:t xml:space="preserve">      </w:t>
      </w:r>
      <w:r w:rsidRPr="00845170">
        <w:rPr>
          <w:rFonts w:ascii="Arial" w:hAnsi="Arial" w:cs="Arial"/>
          <w:sz w:val="18"/>
          <w:szCs w:val="18"/>
        </w:rPr>
        <w:t xml:space="preserve"> </w:t>
      </w:r>
      <w:r w:rsidR="00761537">
        <w:rPr>
          <w:rFonts w:ascii="Arial" w:hAnsi="Arial" w:cs="Arial"/>
          <w:sz w:val="18"/>
          <w:szCs w:val="18"/>
        </w:rPr>
        <w:t xml:space="preserve">     </w:t>
      </w:r>
      <w:r w:rsidRPr="00845170">
        <w:rPr>
          <w:rFonts w:ascii="Arial" w:hAnsi="Arial" w:cs="Arial"/>
          <w:sz w:val="18"/>
          <w:szCs w:val="18"/>
        </w:rPr>
        <w:t xml:space="preserve">  CABILDO DE FUERTEVENTURA</w:t>
      </w:r>
      <w:r w:rsidRPr="00845170">
        <w:rPr>
          <w:rFonts w:ascii="Arial" w:hAnsi="Arial" w:cs="Arial"/>
          <w:sz w:val="18"/>
          <w:szCs w:val="18"/>
        </w:rPr>
        <w:tab/>
      </w:r>
      <w:r w:rsidRPr="00845170">
        <w:rPr>
          <w:rFonts w:ascii="Arial" w:hAnsi="Arial" w:cs="Arial"/>
          <w:sz w:val="18"/>
          <w:szCs w:val="18"/>
        </w:rPr>
        <w:tab/>
      </w:r>
      <w:r w:rsidR="00845170">
        <w:rPr>
          <w:rFonts w:ascii="Arial" w:hAnsi="Arial" w:cs="Arial"/>
          <w:sz w:val="18"/>
          <w:szCs w:val="18"/>
        </w:rPr>
        <w:t xml:space="preserve">        </w:t>
      </w:r>
      <w:r w:rsidRPr="00845170">
        <w:rPr>
          <w:rFonts w:ascii="Arial" w:hAnsi="Arial" w:cs="Arial"/>
          <w:sz w:val="18"/>
          <w:szCs w:val="18"/>
        </w:rPr>
        <w:t>AYUNTAMIENTO DE PÁJARA</w:t>
      </w:r>
    </w:p>
    <w:p w:rsidR="007B6590" w:rsidRPr="00164A4D" w:rsidRDefault="007B6590" w:rsidP="007B6590">
      <w:pPr>
        <w:jc w:val="both"/>
        <w:rPr>
          <w:rFonts w:ascii="Arial" w:hAnsi="Arial" w:cs="Arial"/>
          <w:sz w:val="20"/>
          <w:szCs w:val="20"/>
        </w:rPr>
      </w:pPr>
    </w:p>
    <w:p w:rsidR="007B6590" w:rsidRPr="00164A4D" w:rsidRDefault="007B6590" w:rsidP="007B6590">
      <w:pPr>
        <w:jc w:val="center"/>
        <w:rPr>
          <w:rFonts w:ascii="Arial" w:hAnsi="Arial" w:cs="Arial"/>
          <w:sz w:val="20"/>
          <w:szCs w:val="20"/>
        </w:rPr>
      </w:pPr>
      <w:r w:rsidRPr="00164A4D">
        <w:rPr>
          <w:rFonts w:ascii="Arial" w:hAnsi="Arial" w:cs="Arial"/>
          <w:sz w:val="20"/>
          <w:szCs w:val="20"/>
        </w:rPr>
        <w:t>ANEXO II</w:t>
      </w:r>
    </w:p>
    <w:p w:rsidR="007B6590" w:rsidRPr="00164A4D" w:rsidRDefault="007B6590" w:rsidP="007B6590">
      <w:pPr>
        <w:jc w:val="center"/>
        <w:rPr>
          <w:rFonts w:ascii="Arial" w:hAnsi="Arial" w:cs="Arial"/>
          <w:sz w:val="20"/>
          <w:szCs w:val="20"/>
        </w:rPr>
      </w:pPr>
    </w:p>
    <w:p w:rsidR="007B6590" w:rsidRDefault="007B6590" w:rsidP="007B6590">
      <w:pPr>
        <w:jc w:val="center"/>
        <w:rPr>
          <w:rFonts w:ascii="Arial" w:hAnsi="Arial" w:cs="Arial"/>
          <w:b/>
          <w:sz w:val="20"/>
          <w:szCs w:val="20"/>
        </w:rPr>
      </w:pPr>
      <w:r w:rsidRPr="00164A4D">
        <w:rPr>
          <w:rFonts w:ascii="Arial" w:hAnsi="Arial" w:cs="Arial"/>
          <w:b/>
          <w:sz w:val="20"/>
          <w:szCs w:val="20"/>
        </w:rPr>
        <w:t>CONVENIO ENTRE EL CABILDO INSULAR DE FUERTEVENTURA Y EL AYUNTAMIENTO DE  PÁJARA PARA LA ENCOMIENDA DE LA EVALUACIÓN AMBIENTAL DE PROYECTOS, IMPULSADOS A INICIATIVA PÚBLICA O PRIVADA EN SUELOS UBICADOS EN ESTE AYUNTAMIENTO</w:t>
      </w:r>
    </w:p>
    <w:p w:rsidR="003619CC" w:rsidRPr="00164A4D" w:rsidRDefault="003619CC" w:rsidP="007B6590">
      <w:pPr>
        <w:jc w:val="center"/>
        <w:rPr>
          <w:rFonts w:ascii="Arial" w:hAnsi="Arial" w:cs="Arial"/>
          <w:b/>
          <w:sz w:val="20"/>
          <w:szCs w:val="20"/>
        </w:rPr>
      </w:pPr>
    </w:p>
    <w:p w:rsidR="007B6590" w:rsidRDefault="007B6590" w:rsidP="007B6590">
      <w:pPr>
        <w:ind w:firstLine="708"/>
        <w:jc w:val="both"/>
        <w:rPr>
          <w:rFonts w:ascii="Arial" w:hAnsi="Arial" w:cs="Arial"/>
          <w:sz w:val="20"/>
          <w:szCs w:val="20"/>
        </w:rPr>
      </w:pPr>
      <w:r w:rsidRPr="00164A4D">
        <w:rPr>
          <w:rFonts w:ascii="Arial" w:hAnsi="Arial" w:cs="Arial"/>
          <w:sz w:val="20"/>
          <w:szCs w:val="20"/>
        </w:rPr>
        <w:t xml:space="preserve">En Puerto del Rosario, </w:t>
      </w:r>
      <w:proofErr w:type="gramStart"/>
      <w:r w:rsidRPr="00164A4D">
        <w:rPr>
          <w:rFonts w:ascii="Arial" w:hAnsi="Arial" w:cs="Arial"/>
          <w:sz w:val="20"/>
          <w:szCs w:val="20"/>
        </w:rPr>
        <w:t>a …</w:t>
      </w:r>
      <w:proofErr w:type="gramEnd"/>
      <w:r w:rsidRPr="00164A4D">
        <w:rPr>
          <w:rFonts w:ascii="Arial" w:hAnsi="Arial" w:cs="Arial"/>
          <w:sz w:val="20"/>
          <w:szCs w:val="20"/>
        </w:rPr>
        <w:t>…. de  abril de 2019</w:t>
      </w:r>
    </w:p>
    <w:p w:rsidR="003619CC" w:rsidRPr="00164A4D" w:rsidRDefault="003619CC" w:rsidP="007B6590">
      <w:pPr>
        <w:ind w:firstLine="708"/>
        <w:jc w:val="both"/>
        <w:rPr>
          <w:rFonts w:ascii="Arial" w:hAnsi="Arial" w:cs="Arial"/>
          <w:sz w:val="20"/>
          <w:szCs w:val="20"/>
        </w:rPr>
      </w:pPr>
    </w:p>
    <w:p w:rsidR="007B6590" w:rsidRDefault="007B6590" w:rsidP="007B6590">
      <w:pPr>
        <w:jc w:val="center"/>
        <w:rPr>
          <w:rFonts w:ascii="Arial" w:hAnsi="Arial" w:cs="Arial"/>
          <w:b/>
          <w:sz w:val="20"/>
          <w:szCs w:val="20"/>
        </w:rPr>
      </w:pPr>
      <w:r w:rsidRPr="00164A4D">
        <w:rPr>
          <w:rFonts w:ascii="Arial" w:hAnsi="Arial" w:cs="Arial"/>
          <w:b/>
          <w:sz w:val="20"/>
          <w:szCs w:val="20"/>
        </w:rPr>
        <w:t>REUNIDOS</w:t>
      </w:r>
    </w:p>
    <w:p w:rsidR="003619CC" w:rsidRPr="00164A4D" w:rsidRDefault="003619CC" w:rsidP="007B6590">
      <w:pPr>
        <w:jc w:val="center"/>
        <w:rPr>
          <w:rFonts w:ascii="Arial" w:hAnsi="Arial" w:cs="Arial"/>
          <w:b/>
          <w:sz w:val="20"/>
          <w:szCs w:val="20"/>
        </w:rPr>
      </w:pPr>
    </w:p>
    <w:p w:rsidR="007B6590" w:rsidRDefault="007B6590" w:rsidP="007B6590">
      <w:pPr>
        <w:ind w:firstLine="708"/>
        <w:jc w:val="both"/>
        <w:rPr>
          <w:rFonts w:ascii="Arial" w:hAnsi="Arial" w:cs="Arial"/>
          <w:sz w:val="20"/>
          <w:szCs w:val="20"/>
        </w:rPr>
      </w:pPr>
      <w:r w:rsidRPr="00164A4D">
        <w:rPr>
          <w:rFonts w:ascii="Arial" w:hAnsi="Arial" w:cs="Arial"/>
          <w:sz w:val="20"/>
          <w:szCs w:val="20"/>
        </w:rPr>
        <w:t>De una parte, el Sr. D. Marcial Morales Martín, Presidente del Excmo. Cabildo Insular  de Fuerteventura, en virtud de lo previsto en la disposición adicional decimocuarta de la Ley 7/1985, de 2 de abril, Reguladora de las Bases del Régimen Local.</w:t>
      </w:r>
    </w:p>
    <w:p w:rsidR="003619CC" w:rsidRPr="00164A4D" w:rsidRDefault="003619CC" w:rsidP="007B6590">
      <w:pPr>
        <w:ind w:firstLine="708"/>
        <w:jc w:val="both"/>
        <w:rPr>
          <w:rFonts w:ascii="Arial" w:hAnsi="Arial" w:cs="Arial"/>
          <w:sz w:val="20"/>
          <w:szCs w:val="20"/>
        </w:rPr>
      </w:pPr>
    </w:p>
    <w:p w:rsidR="007B6590" w:rsidRDefault="007B6590" w:rsidP="007B6590">
      <w:pPr>
        <w:ind w:firstLine="708"/>
        <w:jc w:val="both"/>
        <w:rPr>
          <w:rFonts w:ascii="Arial" w:hAnsi="Arial" w:cs="Arial"/>
          <w:sz w:val="20"/>
          <w:szCs w:val="20"/>
        </w:rPr>
      </w:pPr>
      <w:r w:rsidRPr="00164A4D">
        <w:rPr>
          <w:rFonts w:ascii="Arial" w:hAnsi="Arial" w:cs="Arial"/>
          <w:sz w:val="20"/>
          <w:szCs w:val="20"/>
        </w:rPr>
        <w:t>De otra parte, el Sr. D. Rafael Perdomo, Alcalde-Presidente del Ayuntamiento de Pájara, en representación del mismo de conformidad con los artículos 21.1.b) de la Ley 7/1985, de 2 de abril, reguladora de las Bases del Régimen Local, 41 del Reglamento de organización, funcionamiento y régimen jurídico de las entidades locales aprobado por Real Decreto 2568/1986 de 28 de noviembre, 31.1.e) de la Ley 7/2015, de 1 de abril, de los municipios de Canarias.</w:t>
      </w:r>
    </w:p>
    <w:p w:rsidR="003619CC" w:rsidRPr="00164A4D" w:rsidRDefault="003619CC"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Las partes, en la condición en que intervienen, se reconocen la capacidad legal necesaria y suficiente para la firma del presente Convenio de encomienda de la evaluación ambiental de proyectos impulsados a iniciativa pública o privada, y por ello</w:t>
      </w:r>
    </w:p>
    <w:p w:rsidR="007B6590" w:rsidRPr="00164A4D" w:rsidRDefault="007B6590" w:rsidP="007B6590">
      <w:pPr>
        <w:ind w:firstLine="708"/>
        <w:jc w:val="both"/>
        <w:rPr>
          <w:rFonts w:ascii="Arial" w:hAnsi="Arial" w:cs="Arial"/>
          <w:sz w:val="20"/>
          <w:szCs w:val="20"/>
        </w:rPr>
      </w:pPr>
    </w:p>
    <w:p w:rsidR="007B6590" w:rsidRPr="00164A4D" w:rsidRDefault="007B6590" w:rsidP="007B6590">
      <w:pPr>
        <w:jc w:val="center"/>
        <w:rPr>
          <w:rFonts w:ascii="Arial" w:hAnsi="Arial" w:cs="Arial"/>
          <w:b/>
          <w:sz w:val="20"/>
          <w:szCs w:val="20"/>
        </w:rPr>
      </w:pPr>
      <w:r w:rsidRPr="00164A4D">
        <w:rPr>
          <w:rFonts w:ascii="Arial" w:hAnsi="Arial" w:cs="Arial"/>
          <w:b/>
          <w:sz w:val="20"/>
          <w:szCs w:val="20"/>
        </w:rPr>
        <w:t>EXPONEN</w:t>
      </w:r>
    </w:p>
    <w:p w:rsidR="007B6590" w:rsidRPr="00164A4D" w:rsidRDefault="007B6590" w:rsidP="007B6590">
      <w:pPr>
        <w:jc w:val="center"/>
        <w:rPr>
          <w:rFonts w:ascii="Arial" w:hAnsi="Arial" w:cs="Arial"/>
          <w:b/>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 xml:space="preserve">I.- El 1 de septiembre de 2017, entró en vigor la Ley 4/2017, de 13 de julio, del Suelo y de los Espacios Naturales Protegidos de Canarias, por la que se modifican las determinaciones relativas al órgano ambiental en las evaluaciones estratégicas de planes y programas y de proyectos, y en concreto con respecto a la de proyectos se reconoce en la Disposición Adicional Primera, cuyo desarrollo tiene lugar a través del Decreto 182/2018, de 26 de diciembre, por el que se aprueba el Reglamento de Intervención y Protección de la Legalidad Urbanística de Canarias, que viene aclarar o a precisar la misma en el sentido de que el Cabildo o el Ayuntamiento correspondiente llevará a cabo la evaluación de impacto ambiental de proyectos de su competencia bien por el órgano ambiental que designe, cuando cuente con recursos suficientes para ello, o bien atribuyendo mediante convenio esa tarea al órgano ambiental autonómico o insular de la isla a la que pertenezca. </w:t>
      </w:r>
    </w:p>
    <w:p w:rsidR="007B6590" w:rsidRPr="00164A4D" w:rsidRDefault="007B6590"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lastRenderedPageBreak/>
        <w:t>II.</w:t>
      </w:r>
      <w:r w:rsidRPr="00164A4D">
        <w:rPr>
          <w:rFonts w:ascii="Arial" w:hAnsi="Arial" w:cs="Arial"/>
          <w:b/>
          <w:sz w:val="20"/>
          <w:szCs w:val="20"/>
        </w:rPr>
        <w:t xml:space="preserve"> </w:t>
      </w:r>
      <w:r w:rsidRPr="00164A4D">
        <w:rPr>
          <w:rFonts w:ascii="Arial" w:hAnsi="Arial" w:cs="Arial"/>
          <w:sz w:val="20"/>
          <w:szCs w:val="20"/>
        </w:rPr>
        <w:t xml:space="preserve">Con fecha 29 de enero de 2018, en sesión ordinaria, el Pleno del Excmo. Cabildo Insular de Fuerteventura, acordó aprobar definitivamente la modificación del Reglamento Orgánico para la incorporación del órgano ambiental de evaluación de planes y programas y de proyectos (Disposición Adicional Segunda y Tercera), denominadas como </w:t>
      </w:r>
      <w:r w:rsidRPr="00164A4D">
        <w:rPr>
          <w:rFonts w:ascii="Arial" w:hAnsi="Arial" w:cs="Arial"/>
          <w:color w:val="000000"/>
          <w:sz w:val="20"/>
          <w:szCs w:val="20"/>
        </w:rPr>
        <w:t xml:space="preserve">Comisión Insular de Evaluación Ambiental Estratégica del Cabildo de Fuerteventura y </w:t>
      </w:r>
      <w:r w:rsidRPr="00164A4D">
        <w:rPr>
          <w:rFonts w:ascii="Arial" w:hAnsi="Arial" w:cs="Arial"/>
          <w:sz w:val="20"/>
          <w:szCs w:val="20"/>
        </w:rPr>
        <w:t>Comisión Insular de Evaluación ambiental de Proyectos del Cabildo de Fuerteventura, respectivamente según se trate de planes y programas o proyectos.</w:t>
      </w:r>
    </w:p>
    <w:p w:rsidR="007B6590" w:rsidRPr="00164A4D" w:rsidRDefault="007B6590"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b/>
          <w:sz w:val="20"/>
          <w:szCs w:val="20"/>
        </w:rPr>
        <w:t>III. E</w:t>
      </w:r>
      <w:r w:rsidRPr="00164A4D">
        <w:rPr>
          <w:rFonts w:ascii="Arial" w:hAnsi="Arial" w:cs="Arial"/>
          <w:sz w:val="20"/>
          <w:szCs w:val="20"/>
        </w:rPr>
        <w:t>l Ayuntamiento de Pájara ha solicitado al Cabildo Insular de Fuerteventura que sea el órgano ambiental insular quien asuma las funciones relativas a la evaluación ambiental de proyectos impulsados a iniciativa pública o privada, expresando como motivación la imposibilidad de constituir el órgano municipal en un breve plazo de tiempo dada la limitación de recursos y la exigencia de autonomía, especialización y profesionalidad requeridos a los miembros de esta clase de órganos.</w:t>
      </w:r>
    </w:p>
    <w:p w:rsidR="007B6590" w:rsidRPr="00164A4D" w:rsidRDefault="007B6590" w:rsidP="007B6590">
      <w:pPr>
        <w:ind w:firstLine="708"/>
        <w:jc w:val="both"/>
        <w:rPr>
          <w:rFonts w:ascii="Arial" w:hAnsi="Arial" w:cs="Arial"/>
          <w:sz w:val="20"/>
          <w:szCs w:val="20"/>
        </w:rPr>
      </w:pPr>
      <w:r w:rsidRPr="00164A4D">
        <w:rPr>
          <w:rFonts w:ascii="Arial" w:hAnsi="Arial" w:cs="Arial"/>
          <w:b/>
          <w:sz w:val="20"/>
          <w:szCs w:val="20"/>
        </w:rPr>
        <w:t xml:space="preserve">IV. </w:t>
      </w:r>
      <w:r w:rsidRPr="00164A4D">
        <w:rPr>
          <w:rFonts w:ascii="Arial" w:hAnsi="Arial" w:cs="Arial"/>
          <w:sz w:val="20"/>
          <w:szCs w:val="20"/>
        </w:rPr>
        <w:t>Ambas partes valoran la necesidad de llevar a cabo la colaboración interesada, en aplicación de los principios de cooperación y asistencia mutua cuya disponibilidad resulta imprescindible para conseguir los objetivos de eficacia perseguidos por ambas administraciones, para lo que, en ejercicio de sus respectivas competencias y de conformidad a lo legalmente dispuesto llevan a cabo el presente Convenio de Colaboración al amprado de lo previsto en la Ley 40/2015, de 1 de octubre, de Régimen jurídico del Sector Público y, específicamente, en los artículos 47 a 52 y 143 y 144 de la citada norma, sin perjuicio de lo dispuesto en la legislación autonómica.</w:t>
      </w:r>
    </w:p>
    <w:p w:rsidR="007B6590" w:rsidRPr="00164A4D" w:rsidRDefault="007B6590"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Por todo lo anterior y en virtud de lo expuesto en la Ley 4/2017, de 13 de julio, del Suelo y de los Espacios Naturales de Canarias, el Cabildo Insular de Fuerteventura y el Ayuntamiento de Pájara formalizan el presente convenio al órgano ambiental insular de proyectos, de acuerdo con las siguientes</w:t>
      </w:r>
    </w:p>
    <w:p w:rsidR="007B6590" w:rsidRPr="00164A4D" w:rsidRDefault="007B6590" w:rsidP="007B6590">
      <w:pPr>
        <w:ind w:firstLine="708"/>
        <w:jc w:val="both"/>
        <w:rPr>
          <w:rFonts w:ascii="Arial" w:hAnsi="Arial" w:cs="Arial"/>
          <w:sz w:val="20"/>
          <w:szCs w:val="20"/>
        </w:rPr>
      </w:pPr>
    </w:p>
    <w:p w:rsidR="007B6590" w:rsidRPr="00164A4D" w:rsidRDefault="007B6590" w:rsidP="007B6590">
      <w:pPr>
        <w:jc w:val="center"/>
        <w:rPr>
          <w:rFonts w:ascii="Arial" w:hAnsi="Arial" w:cs="Arial"/>
          <w:b/>
          <w:sz w:val="20"/>
          <w:szCs w:val="20"/>
        </w:rPr>
      </w:pPr>
      <w:r w:rsidRPr="00164A4D">
        <w:rPr>
          <w:rFonts w:ascii="Arial" w:hAnsi="Arial" w:cs="Arial"/>
          <w:b/>
          <w:sz w:val="20"/>
          <w:szCs w:val="20"/>
        </w:rPr>
        <w:t>CLÁUSULAS</w:t>
      </w:r>
    </w:p>
    <w:p w:rsidR="007B6590" w:rsidRPr="00164A4D" w:rsidRDefault="007B6590" w:rsidP="007B6590">
      <w:pPr>
        <w:ind w:firstLine="709"/>
        <w:jc w:val="both"/>
        <w:rPr>
          <w:rFonts w:ascii="Arial" w:hAnsi="Arial" w:cs="Arial"/>
          <w:b/>
          <w:sz w:val="20"/>
          <w:szCs w:val="20"/>
        </w:rPr>
      </w:pPr>
      <w:r w:rsidRPr="00164A4D">
        <w:rPr>
          <w:rFonts w:ascii="Arial" w:hAnsi="Arial" w:cs="Arial"/>
          <w:b/>
          <w:sz w:val="20"/>
          <w:szCs w:val="20"/>
        </w:rPr>
        <w:t>Primera.- DEFINICIÓN</w:t>
      </w:r>
    </w:p>
    <w:p w:rsidR="007B6590" w:rsidRPr="00164A4D" w:rsidRDefault="007B6590" w:rsidP="007B6590">
      <w:pPr>
        <w:ind w:firstLine="709"/>
        <w:jc w:val="both"/>
        <w:rPr>
          <w:rFonts w:ascii="Arial" w:hAnsi="Arial" w:cs="Arial"/>
          <w:b/>
          <w:sz w:val="20"/>
          <w:szCs w:val="20"/>
        </w:rPr>
      </w:pPr>
    </w:p>
    <w:p w:rsidR="007B6590" w:rsidRPr="00164A4D" w:rsidRDefault="007B6590" w:rsidP="007B6590">
      <w:pPr>
        <w:ind w:firstLine="709"/>
        <w:jc w:val="both"/>
        <w:rPr>
          <w:rFonts w:ascii="Arial" w:hAnsi="Arial" w:cs="Arial"/>
          <w:b/>
          <w:sz w:val="20"/>
          <w:szCs w:val="20"/>
        </w:rPr>
      </w:pPr>
      <w:r w:rsidRPr="00164A4D">
        <w:rPr>
          <w:rFonts w:ascii="Arial" w:hAnsi="Arial" w:cs="Arial"/>
          <w:sz w:val="20"/>
          <w:szCs w:val="20"/>
        </w:rPr>
        <w:t>A través de este Convenio el Ayuntamiento de Pájara, encomienda a la Comisión Insular de Evaluación ambiental de Proyectos del Cabildo de Fuerteventura</w:t>
      </w:r>
      <w:r w:rsidRPr="00164A4D">
        <w:rPr>
          <w:rFonts w:ascii="Arial" w:hAnsi="Arial" w:cs="Arial"/>
          <w:color w:val="000000"/>
          <w:sz w:val="20"/>
          <w:szCs w:val="20"/>
        </w:rPr>
        <w:t>,</w:t>
      </w:r>
      <w:r w:rsidRPr="00164A4D">
        <w:rPr>
          <w:rFonts w:ascii="Arial" w:hAnsi="Arial" w:cs="Arial"/>
          <w:sz w:val="20"/>
          <w:szCs w:val="20"/>
        </w:rPr>
        <w:t xml:space="preserve"> el ejercicio de las competencias que tiene atribuidas en relación a la evaluación ambiental de proyectos impulsados a iniciativa pública o privada, con aplicación desde la firma del presente convenio (no será de aplicación a los expedientes que se encuentren en trámite ambiental, por otras administraciones).</w:t>
      </w:r>
    </w:p>
    <w:p w:rsidR="007B6590" w:rsidRPr="00164A4D" w:rsidRDefault="007B6590" w:rsidP="007B6590">
      <w:pPr>
        <w:ind w:firstLine="709"/>
        <w:jc w:val="both"/>
        <w:rPr>
          <w:rFonts w:ascii="Arial" w:hAnsi="Arial" w:cs="Arial"/>
          <w:b/>
          <w:sz w:val="20"/>
          <w:szCs w:val="20"/>
        </w:rPr>
      </w:pPr>
    </w:p>
    <w:p w:rsidR="007B6590" w:rsidRPr="00164A4D" w:rsidRDefault="007B6590" w:rsidP="007B6590">
      <w:pPr>
        <w:ind w:firstLine="709"/>
        <w:jc w:val="both"/>
        <w:rPr>
          <w:rFonts w:ascii="Arial" w:hAnsi="Arial" w:cs="Arial"/>
          <w:b/>
          <w:sz w:val="20"/>
          <w:szCs w:val="20"/>
        </w:rPr>
      </w:pPr>
      <w:r w:rsidRPr="00164A4D">
        <w:rPr>
          <w:rFonts w:ascii="Arial" w:hAnsi="Arial" w:cs="Arial"/>
          <w:b/>
          <w:sz w:val="20"/>
          <w:szCs w:val="20"/>
        </w:rPr>
        <w:t>Segunda.- ÁMBITO DE APLICACIÓN</w:t>
      </w:r>
    </w:p>
    <w:p w:rsidR="007B6590" w:rsidRPr="00164A4D" w:rsidRDefault="007B6590"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El ámbito de aplicación del presente Convenio se corresponde con los proyectos impulsados a iniciativa pública o privada de los que el órgano ambiental municipal resultara competente según la legislación aplicable.</w:t>
      </w:r>
    </w:p>
    <w:p w:rsidR="007B6590" w:rsidRPr="00164A4D" w:rsidRDefault="007B6590" w:rsidP="007B6590">
      <w:pPr>
        <w:ind w:firstLine="708"/>
        <w:jc w:val="both"/>
        <w:rPr>
          <w:rFonts w:ascii="Arial" w:hAnsi="Arial" w:cs="Arial"/>
          <w:sz w:val="20"/>
          <w:szCs w:val="20"/>
        </w:rPr>
      </w:pPr>
    </w:p>
    <w:p w:rsidR="007B6590" w:rsidRPr="00164A4D" w:rsidRDefault="007B6590" w:rsidP="007B6590">
      <w:pPr>
        <w:ind w:firstLine="709"/>
        <w:jc w:val="both"/>
        <w:rPr>
          <w:rFonts w:ascii="Arial" w:hAnsi="Arial" w:cs="Arial"/>
          <w:b/>
          <w:sz w:val="20"/>
          <w:szCs w:val="20"/>
        </w:rPr>
      </w:pPr>
      <w:r w:rsidRPr="00164A4D">
        <w:rPr>
          <w:rFonts w:ascii="Arial" w:hAnsi="Arial" w:cs="Arial"/>
          <w:b/>
          <w:sz w:val="20"/>
          <w:szCs w:val="20"/>
        </w:rPr>
        <w:t>Tercera.- INSTRUMENTO DE SEGUIMIENTO</w:t>
      </w:r>
    </w:p>
    <w:p w:rsidR="007B6590" w:rsidRPr="00164A4D" w:rsidRDefault="007B6590" w:rsidP="007B6590">
      <w:pPr>
        <w:ind w:firstLine="709"/>
        <w:jc w:val="both"/>
        <w:rPr>
          <w:rFonts w:ascii="Arial" w:hAnsi="Arial" w:cs="Arial"/>
          <w:b/>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Se creará una Comisión de Seguimiento que será, igualmente, el órgano colegiado encargado de resolver las dudas o problemas que se planteen en relación con la aplicación del presente Convenio, y estará compuesta por el Alcalde o persona en quien delegue, el Presidente del Cabildo o persona en quien delegue, un licenciado en derecho y un titulado superior competente en materias ambientales del Cabildo Insular y un licenciado en derecho y un titulado superior competente en materias ambientales del Ayuntamiento.</w:t>
      </w:r>
    </w:p>
    <w:p w:rsidR="007B6590" w:rsidRPr="00164A4D" w:rsidRDefault="007B6590" w:rsidP="007B6590">
      <w:pPr>
        <w:ind w:firstLine="709"/>
        <w:jc w:val="both"/>
        <w:rPr>
          <w:rFonts w:ascii="Arial" w:hAnsi="Arial" w:cs="Arial"/>
          <w:b/>
          <w:sz w:val="20"/>
          <w:szCs w:val="20"/>
        </w:rPr>
      </w:pPr>
    </w:p>
    <w:p w:rsidR="007B6590" w:rsidRPr="00164A4D" w:rsidRDefault="007B6590" w:rsidP="007B6590">
      <w:pPr>
        <w:ind w:firstLine="709"/>
        <w:jc w:val="both"/>
        <w:rPr>
          <w:rFonts w:ascii="Arial" w:hAnsi="Arial" w:cs="Arial"/>
          <w:b/>
          <w:sz w:val="20"/>
          <w:szCs w:val="20"/>
        </w:rPr>
      </w:pPr>
      <w:r w:rsidRPr="00164A4D">
        <w:rPr>
          <w:rFonts w:ascii="Arial" w:hAnsi="Arial" w:cs="Arial"/>
          <w:b/>
          <w:sz w:val="20"/>
          <w:szCs w:val="20"/>
        </w:rPr>
        <w:lastRenderedPageBreak/>
        <w:t>Cuarto.- DOTACIÓN ECONÓMICA</w:t>
      </w:r>
    </w:p>
    <w:p w:rsidR="007B6590" w:rsidRPr="00164A4D" w:rsidRDefault="007B6590"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color w:val="333333"/>
          <w:sz w:val="20"/>
          <w:szCs w:val="20"/>
        </w:rPr>
      </w:pPr>
      <w:r w:rsidRPr="00164A4D">
        <w:rPr>
          <w:rFonts w:ascii="Arial" w:hAnsi="Arial" w:cs="Arial"/>
          <w:color w:val="000000"/>
          <w:sz w:val="20"/>
          <w:szCs w:val="20"/>
        </w:rPr>
        <w:t>De acuerdo</w:t>
      </w:r>
      <w:r w:rsidRPr="00164A4D">
        <w:rPr>
          <w:rFonts w:ascii="Arial" w:hAnsi="Arial" w:cs="Arial"/>
          <w:sz w:val="20"/>
          <w:szCs w:val="20"/>
        </w:rPr>
        <w:t xml:space="preserve"> a la modificación del Reglamento Orgánico del Cabildo de Fuerteventura, para la incorporación del órgano ambiental de evaluación de planes y programas y de proyectos (Disposición Adicional Segunda y Tercera), se acordó en el punto 14 de la misma que la </w:t>
      </w:r>
      <w:r w:rsidRPr="00164A4D">
        <w:rPr>
          <w:rFonts w:ascii="Arial" w:hAnsi="Arial" w:cs="Arial"/>
          <w:color w:val="000000"/>
          <w:sz w:val="20"/>
          <w:szCs w:val="20"/>
        </w:rPr>
        <w:t xml:space="preserve">asistencia a las sesiones de la Comisión serán remuneradas o </w:t>
      </w:r>
      <w:r w:rsidRPr="00164A4D">
        <w:rPr>
          <w:rFonts w:ascii="Arial" w:hAnsi="Arial" w:cs="Arial"/>
          <w:iCs/>
          <w:sz w:val="20"/>
          <w:szCs w:val="20"/>
        </w:rPr>
        <w:t xml:space="preserve">percibirán las indemnizaciones </w:t>
      </w:r>
      <w:r w:rsidRPr="00164A4D">
        <w:rPr>
          <w:rFonts w:ascii="Arial" w:hAnsi="Arial" w:cs="Arial"/>
          <w:color w:val="000000"/>
          <w:sz w:val="20"/>
          <w:szCs w:val="20"/>
        </w:rPr>
        <w:t xml:space="preserve">con cargo al Cabildo Insular de Fuerteventura, sin perjuicio de los límites intrínsecos a los cargos o estatuto funcionarial que concurra en cada caso, en función del vínculo correspondiente a cada miembro de la Comisión. </w:t>
      </w:r>
      <w:r w:rsidRPr="00164A4D">
        <w:rPr>
          <w:rFonts w:ascii="Arial" w:hAnsi="Arial" w:cs="Arial"/>
          <w:color w:val="333333"/>
          <w:sz w:val="20"/>
          <w:szCs w:val="20"/>
        </w:rPr>
        <w:t>Además de que la cuantía señalada de acuerdo a la especial dificultad técnica, responsabilidad, dedicación, incompatibilidad exigible para el desempeño de otras funciones o puestos de trabajo o a las condiciones en que se desarrolla el trabajo se determina en 250 euros por sesión (con un mínimo de 4 horas por sesión o en su caso, 60 euros por hora), sin perjuicio de que corresponderá a los Presupuestos Generales de la Corporación su modificación, en su caso.</w:t>
      </w:r>
    </w:p>
    <w:p w:rsidR="007B6590" w:rsidRPr="00164A4D" w:rsidRDefault="007B6590" w:rsidP="007B6590">
      <w:pPr>
        <w:ind w:firstLine="709"/>
        <w:jc w:val="both"/>
        <w:rPr>
          <w:rFonts w:ascii="Arial" w:hAnsi="Arial" w:cs="Arial"/>
          <w:sz w:val="20"/>
          <w:szCs w:val="20"/>
        </w:rPr>
      </w:pPr>
      <w:r w:rsidRPr="00164A4D">
        <w:rPr>
          <w:rFonts w:ascii="Arial" w:hAnsi="Arial" w:cs="Arial"/>
          <w:sz w:val="20"/>
          <w:szCs w:val="20"/>
        </w:rPr>
        <w:t>De conformidad con lo anterior,</w:t>
      </w:r>
      <w:r w:rsidRPr="00164A4D">
        <w:rPr>
          <w:rFonts w:ascii="Arial" w:hAnsi="Arial" w:cs="Arial"/>
          <w:b/>
          <w:sz w:val="20"/>
          <w:szCs w:val="20"/>
        </w:rPr>
        <w:t xml:space="preserve"> </w:t>
      </w:r>
      <w:r w:rsidRPr="00164A4D">
        <w:rPr>
          <w:rFonts w:ascii="Arial" w:hAnsi="Arial" w:cs="Arial"/>
          <w:sz w:val="20"/>
          <w:szCs w:val="20"/>
        </w:rPr>
        <w:t>los Ayuntamientos se comprometen a dotar de previsión económica presupuestaria suficiente, de modo que el gasto originado por el Convenio será devengado en función de las sesiones certificadas en las actas correspondientes de los órganos ambientales dedicadas a sus expedientes.</w:t>
      </w:r>
    </w:p>
    <w:p w:rsidR="007B6590" w:rsidRPr="00164A4D" w:rsidRDefault="007B6590" w:rsidP="007B6590">
      <w:pPr>
        <w:ind w:firstLine="709"/>
        <w:jc w:val="both"/>
        <w:rPr>
          <w:rFonts w:ascii="Arial" w:hAnsi="Arial" w:cs="Arial"/>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Si transcurrido 90 días desde la comunicación de las liquidaciones a los ayuntamientos por los costes devengados por las sesiones del órgano ambiental correspondiente, éste no hubiese realizado el pago, se autoriza al Cabildo de Fuerteventura a detraer de su participación en los recursos del BCF, (carta municipal) detrayéndolo de la transferencia mensual siguiente al incumplimiento del plazo, salvo que exista discrepancia en las cantidades, en cuyo caso deberá ser la Comisión de Seguimiento la que proceda a resolver la misma.</w:t>
      </w:r>
    </w:p>
    <w:p w:rsidR="007B6590" w:rsidRPr="00164A4D" w:rsidRDefault="007B6590" w:rsidP="007B6590">
      <w:pPr>
        <w:ind w:firstLine="709"/>
        <w:jc w:val="both"/>
        <w:rPr>
          <w:rFonts w:ascii="Arial" w:hAnsi="Arial" w:cs="Arial"/>
          <w:b/>
          <w:sz w:val="20"/>
          <w:szCs w:val="20"/>
        </w:rPr>
      </w:pPr>
    </w:p>
    <w:p w:rsidR="007B6590" w:rsidRPr="00164A4D" w:rsidRDefault="007B6590" w:rsidP="007B6590">
      <w:pPr>
        <w:ind w:firstLine="709"/>
        <w:jc w:val="both"/>
        <w:rPr>
          <w:rFonts w:ascii="Arial" w:hAnsi="Arial" w:cs="Arial"/>
          <w:b/>
          <w:sz w:val="20"/>
          <w:szCs w:val="20"/>
        </w:rPr>
      </w:pPr>
      <w:r w:rsidRPr="00164A4D">
        <w:rPr>
          <w:rFonts w:ascii="Arial" w:hAnsi="Arial" w:cs="Arial"/>
          <w:b/>
          <w:sz w:val="20"/>
          <w:szCs w:val="20"/>
        </w:rPr>
        <w:t>Quinta.- VIGENCIA</w:t>
      </w:r>
    </w:p>
    <w:p w:rsidR="007B6590" w:rsidRPr="00164A4D" w:rsidRDefault="007B6590"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Se establece como plazo de vigencia del presente Convenio el plazo de dos (2) años desde su firma. Este plazo podrá ser prorrogado por mutuo acuerdo de los partes y antes de su vencimiento por otro periodo adicional de un (1) año, salvo que alguna de las partes formule su renuncia.</w:t>
      </w:r>
    </w:p>
    <w:p w:rsidR="007B6590" w:rsidRPr="00164A4D" w:rsidRDefault="007B6590" w:rsidP="007B6590">
      <w:pPr>
        <w:ind w:firstLine="709"/>
        <w:jc w:val="both"/>
        <w:rPr>
          <w:rFonts w:ascii="Arial" w:hAnsi="Arial" w:cs="Arial"/>
          <w:b/>
          <w:sz w:val="20"/>
          <w:szCs w:val="20"/>
        </w:rPr>
      </w:pPr>
    </w:p>
    <w:p w:rsidR="007B6590" w:rsidRPr="00164A4D" w:rsidRDefault="007B6590" w:rsidP="007B6590">
      <w:pPr>
        <w:ind w:firstLine="709"/>
        <w:jc w:val="both"/>
        <w:rPr>
          <w:rFonts w:ascii="Arial" w:hAnsi="Arial" w:cs="Arial"/>
          <w:b/>
          <w:sz w:val="20"/>
          <w:szCs w:val="20"/>
        </w:rPr>
      </w:pPr>
      <w:r w:rsidRPr="00164A4D">
        <w:rPr>
          <w:rFonts w:ascii="Arial" w:hAnsi="Arial" w:cs="Arial"/>
          <w:b/>
          <w:sz w:val="20"/>
          <w:szCs w:val="20"/>
        </w:rPr>
        <w:t>Sexta.- CAUSAS DE RESOLUCIÓN</w:t>
      </w:r>
    </w:p>
    <w:p w:rsidR="007B6590" w:rsidRPr="00164A4D" w:rsidRDefault="007B6590"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Serán causa de extinción:</w:t>
      </w: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a) Resolución por incumplimiento de cualquiera de las partes de los compromisos asumidos.</w:t>
      </w: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b) Mutuo acuerdo de las partes intervinientes en el Convenio y ello en cualquier momento del periodo de vigencia del citado acuerdo bilateral.</w:t>
      </w:r>
    </w:p>
    <w:p w:rsidR="007B6590" w:rsidRPr="00164A4D" w:rsidRDefault="007B6590"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Si cuando concurra cualquiera de las causas de resolución del Convenio existen actuaciones en curso de ejecución, las partes a propuesta de la comisión de seguimiento del Convenio, podrán acordar la continuación y finalización de las actuaciones en curso que consideren oportunas, estableciendo un plazo improrrogable para su finalización. El incumplimiento por una de las partes de las obligaciones acordadas en el Convenio conllevará la extinción automática de los derechos que le otorgue el presente. En el caso de que la extinción del Convenio sea de mutuo acuerdo entre las partes, se estará a lo válidamente estipulado entre ellas.</w:t>
      </w:r>
    </w:p>
    <w:p w:rsidR="007B6590" w:rsidRPr="00164A4D" w:rsidRDefault="007B6590" w:rsidP="007B6590">
      <w:pPr>
        <w:ind w:firstLine="708"/>
        <w:jc w:val="both"/>
        <w:rPr>
          <w:rFonts w:ascii="Arial" w:hAnsi="Arial" w:cs="Arial"/>
          <w:b/>
          <w:sz w:val="20"/>
          <w:szCs w:val="20"/>
        </w:rPr>
      </w:pPr>
    </w:p>
    <w:p w:rsidR="007B6590" w:rsidRPr="00164A4D" w:rsidRDefault="007B6590" w:rsidP="007B6590">
      <w:pPr>
        <w:ind w:firstLine="708"/>
        <w:jc w:val="both"/>
        <w:rPr>
          <w:rFonts w:ascii="Arial" w:hAnsi="Arial" w:cs="Arial"/>
          <w:b/>
          <w:sz w:val="20"/>
          <w:szCs w:val="20"/>
        </w:rPr>
      </w:pPr>
      <w:r w:rsidRPr="00164A4D">
        <w:rPr>
          <w:rFonts w:ascii="Arial" w:hAnsi="Arial" w:cs="Arial"/>
          <w:b/>
          <w:sz w:val="20"/>
          <w:szCs w:val="20"/>
        </w:rPr>
        <w:t>Séptima.- RÉGIMEN JURÍDICO</w:t>
      </w:r>
    </w:p>
    <w:p w:rsidR="007B6590" w:rsidRPr="00164A4D" w:rsidRDefault="007B6590" w:rsidP="007B6590">
      <w:pPr>
        <w:jc w:val="both"/>
        <w:rPr>
          <w:rFonts w:ascii="Arial" w:hAnsi="Arial" w:cs="Arial"/>
          <w:sz w:val="20"/>
          <w:szCs w:val="20"/>
        </w:rPr>
      </w:pPr>
      <w:r w:rsidRPr="00164A4D">
        <w:rPr>
          <w:rFonts w:ascii="Arial" w:hAnsi="Arial" w:cs="Arial"/>
          <w:sz w:val="20"/>
          <w:szCs w:val="20"/>
        </w:rPr>
        <w:tab/>
      </w: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 xml:space="preserve">Le resulta de aplicación la Ley 40/2015, de 1 de octubre, de Régimen Jurídico del Sector Público; la Ley 4/2017, de 13 de julio, del Suelo y de los Espacios Naturales Protegidos de Canarias; </w:t>
      </w:r>
      <w:r w:rsidRPr="00164A4D">
        <w:rPr>
          <w:rFonts w:ascii="Arial" w:hAnsi="Arial" w:cs="Arial"/>
          <w:sz w:val="20"/>
          <w:szCs w:val="20"/>
        </w:rPr>
        <w:lastRenderedPageBreak/>
        <w:t xml:space="preserve">el Reglamento Orgánico para la incorporación del órgano ambiental de evaluación de planes y programas y de proyectos (Disposición Adicional Segunda y Tercera), denominadas como </w:t>
      </w:r>
      <w:r w:rsidRPr="00164A4D">
        <w:rPr>
          <w:rFonts w:ascii="Arial" w:hAnsi="Arial" w:cs="Arial"/>
          <w:color w:val="000000"/>
          <w:sz w:val="20"/>
          <w:szCs w:val="20"/>
        </w:rPr>
        <w:t xml:space="preserve">Comisión Insular de Evaluación Ambiental Estratégica del Cabildo de Fuerteventura y </w:t>
      </w:r>
      <w:r w:rsidRPr="00164A4D">
        <w:rPr>
          <w:rFonts w:ascii="Arial" w:hAnsi="Arial" w:cs="Arial"/>
          <w:sz w:val="20"/>
          <w:szCs w:val="20"/>
        </w:rPr>
        <w:t>Comisión Insular de Evaluación ambiental de Proyectos del Cabildo de Fuerteventura, respectivamente según se trate de planes y programas o proyectos, aprobados en Pleno del Excmo. Cabildo Insular de Fuerteventura el 29 de enero de 2018; y demás normativa de aplicación.</w:t>
      </w:r>
    </w:p>
    <w:p w:rsidR="007B6590" w:rsidRPr="00164A4D" w:rsidRDefault="007B6590" w:rsidP="007B6590">
      <w:pPr>
        <w:jc w:val="both"/>
        <w:rPr>
          <w:rFonts w:ascii="Arial" w:hAnsi="Arial" w:cs="Arial"/>
          <w:sz w:val="20"/>
          <w:szCs w:val="20"/>
        </w:rPr>
      </w:pPr>
      <w:r w:rsidRPr="00164A4D">
        <w:rPr>
          <w:rFonts w:ascii="Arial" w:hAnsi="Arial" w:cs="Arial"/>
          <w:sz w:val="20"/>
          <w:szCs w:val="20"/>
        </w:rPr>
        <w:tab/>
      </w:r>
    </w:p>
    <w:p w:rsidR="007B6590" w:rsidRPr="00164A4D" w:rsidRDefault="007B6590" w:rsidP="007B6590">
      <w:pPr>
        <w:ind w:firstLine="708"/>
        <w:jc w:val="both"/>
        <w:rPr>
          <w:rFonts w:ascii="Arial" w:hAnsi="Arial" w:cs="Arial"/>
          <w:b/>
          <w:sz w:val="20"/>
          <w:szCs w:val="20"/>
        </w:rPr>
      </w:pPr>
      <w:r w:rsidRPr="00164A4D">
        <w:rPr>
          <w:rFonts w:ascii="Arial" w:hAnsi="Arial" w:cs="Arial"/>
          <w:b/>
          <w:sz w:val="20"/>
          <w:szCs w:val="20"/>
        </w:rPr>
        <w:t>Octava.- JURISDICCIÓN</w:t>
      </w:r>
    </w:p>
    <w:p w:rsidR="007B6590" w:rsidRPr="00164A4D" w:rsidRDefault="007B6590" w:rsidP="007B6590">
      <w:pPr>
        <w:jc w:val="both"/>
        <w:rPr>
          <w:rFonts w:ascii="Arial" w:hAnsi="Arial" w:cs="Arial"/>
          <w:sz w:val="20"/>
          <w:szCs w:val="20"/>
        </w:rPr>
      </w:pPr>
      <w:r w:rsidRPr="00164A4D">
        <w:rPr>
          <w:rFonts w:ascii="Arial" w:hAnsi="Arial" w:cs="Arial"/>
          <w:sz w:val="20"/>
          <w:szCs w:val="20"/>
        </w:rPr>
        <w:tab/>
      </w:r>
    </w:p>
    <w:p w:rsidR="007B6590" w:rsidRDefault="007B6590" w:rsidP="007B6590">
      <w:pPr>
        <w:ind w:firstLine="708"/>
        <w:jc w:val="both"/>
        <w:rPr>
          <w:rFonts w:ascii="Arial" w:hAnsi="Arial" w:cs="Arial"/>
          <w:sz w:val="20"/>
          <w:szCs w:val="20"/>
        </w:rPr>
      </w:pPr>
      <w:r w:rsidRPr="00164A4D">
        <w:rPr>
          <w:rFonts w:ascii="Arial" w:hAnsi="Arial" w:cs="Arial"/>
          <w:sz w:val="20"/>
          <w:szCs w:val="20"/>
        </w:rPr>
        <w:t>Las cuestiones litigiosas que surjan en la interpretación o aplicación del presente Convenio se sustanciarán ante el Orden Jurisdiccional Contencioso-Administrativo y conforme a sus normas de competencia y procedimiento, en virtud de lo dispuesto en la Ley 29/1998, de 13 de julio, de la Jurisdicción Contencioso-Administrativa.</w:t>
      </w:r>
    </w:p>
    <w:p w:rsidR="008001FD" w:rsidRPr="00164A4D" w:rsidRDefault="008001FD" w:rsidP="007B6590">
      <w:pPr>
        <w:ind w:firstLine="708"/>
        <w:jc w:val="both"/>
        <w:rPr>
          <w:rFonts w:ascii="Arial" w:hAnsi="Arial" w:cs="Arial"/>
          <w:sz w:val="20"/>
          <w:szCs w:val="20"/>
        </w:rPr>
      </w:pPr>
    </w:p>
    <w:p w:rsidR="007B6590" w:rsidRPr="00164A4D" w:rsidRDefault="007B6590" w:rsidP="007B6590">
      <w:pPr>
        <w:ind w:firstLine="708"/>
        <w:jc w:val="both"/>
        <w:rPr>
          <w:rFonts w:ascii="Arial" w:hAnsi="Arial" w:cs="Arial"/>
          <w:b/>
          <w:sz w:val="20"/>
          <w:szCs w:val="20"/>
        </w:rPr>
      </w:pPr>
      <w:r w:rsidRPr="00164A4D">
        <w:rPr>
          <w:rFonts w:ascii="Arial" w:hAnsi="Arial" w:cs="Arial"/>
          <w:b/>
          <w:sz w:val="20"/>
          <w:szCs w:val="20"/>
        </w:rPr>
        <w:t>Novena.- RESPONSABILIDAD PATRIMONIAL</w:t>
      </w:r>
    </w:p>
    <w:p w:rsidR="007B6590" w:rsidRPr="00164A4D" w:rsidRDefault="007B6590" w:rsidP="007B6590">
      <w:pPr>
        <w:ind w:firstLine="708"/>
        <w:jc w:val="both"/>
        <w:rPr>
          <w:rFonts w:ascii="Arial" w:hAnsi="Arial" w:cs="Arial"/>
          <w:b/>
          <w:sz w:val="20"/>
          <w:szCs w:val="20"/>
        </w:rPr>
      </w:pPr>
    </w:p>
    <w:p w:rsidR="007B6590" w:rsidRPr="00164A4D" w:rsidRDefault="007B6590" w:rsidP="007B6590">
      <w:pPr>
        <w:ind w:firstLine="708"/>
        <w:jc w:val="both"/>
        <w:rPr>
          <w:rFonts w:ascii="Arial" w:hAnsi="Arial" w:cs="Arial"/>
          <w:sz w:val="20"/>
          <w:szCs w:val="20"/>
        </w:rPr>
      </w:pPr>
      <w:r w:rsidRPr="00164A4D">
        <w:rPr>
          <w:rFonts w:ascii="Arial" w:hAnsi="Arial" w:cs="Arial"/>
          <w:sz w:val="20"/>
          <w:szCs w:val="20"/>
        </w:rPr>
        <w:t>En su caso, la responsabilidad patrimonial que pudiera derivarse por el órgano ambiental respecto de las materias encomendadas por cada Ayuntamiento, será asumida por el mismo Ayuntamiento, declinando cualquier responsabilidad patrimonial del Cabildo Insular.</w:t>
      </w:r>
      <w:r w:rsidR="002C6D5B" w:rsidRPr="002C6D5B">
        <w:rPr>
          <w:rFonts w:ascii="Arial" w:hAnsi="Arial" w:cs="Arial"/>
          <w:b/>
          <w:sz w:val="20"/>
          <w:szCs w:val="20"/>
        </w:rPr>
        <w:t>”</w:t>
      </w:r>
    </w:p>
    <w:p w:rsidR="00667725" w:rsidRPr="002C6D5B" w:rsidRDefault="00667725" w:rsidP="00667725">
      <w:pPr>
        <w:jc w:val="both"/>
        <w:rPr>
          <w:rFonts w:ascii="Arial" w:hAnsi="Arial" w:cs="Arial"/>
          <w:b/>
          <w:sz w:val="20"/>
          <w:szCs w:val="20"/>
        </w:rPr>
      </w:pPr>
    </w:p>
    <w:p w:rsidR="00A92780" w:rsidRDefault="00A92780" w:rsidP="00A92780">
      <w:pPr>
        <w:jc w:val="both"/>
        <w:rPr>
          <w:rFonts w:ascii="Arial" w:hAnsi="Arial" w:cs="Arial"/>
          <w:b/>
          <w:sz w:val="20"/>
          <w:szCs w:val="20"/>
        </w:rPr>
      </w:pPr>
      <w:r>
        <w:rPr>
          <w:rFonts w:ascii="Arial" w:hAnsi="Arial" w:cs="Arial"/>
          <w:b/>
          <w:sz w:val="20"/>
          <w:szCs w:val="20"/>
        </w:rPr>
        <w:t xml:space="preserve">7.- PROPUESTA RELATIVA A LOS CONVENIOS DEL CABILDO CON EL AYUNTAMIENTO DE </w:t>
      </w:r>
      <w:r w:rsidRPr="002075C8">
        <w:rPr>
          <w:rFonts w:ascii="Arial" w:hAnsi="Arial" w:cs="Arial"/>
          <w:b/>
          <w:sz w:val="20"/>
          <w:szCs w:val="20"/>
        </w:rPr>
        <w:t xml:space="preserve">PUERTO DEL ROSARIO </w:t>
      </w:r>
      <w:r>
        <w:rPr>
          <w:rFonts w:ascii="Arial" w:hAnsi="Arial" w:cs="Arial"/>
          <w:b/>
          <w:sz w:val="20"/>
          <w:szCs w:val="20"/>
        </w:rPr>
        <w:t xml:space="preserve">RELATIVOS A LA ENCOMIENDA DE LA EVALUACIÓN AMBIENTAL ESTRATÉGICA DE PLANES DE ORDENACIÓN URBANÍSTICA MUNICIPAL Y DE LA EVALUACIÓN AMBIENTAL DE PROYECTOS AUTORIZADOS O APROBADOS POR EL AYUNTAMIENTO. ACUERDOS QUE PROCEDAN. </w:t>
      </w:r>
    </w:p>
    <w:p w:rsidR="003619CC" w:rsidRDefault="003619CC" w:rsidP="003619CC">
      <w:pPr>
        <w:jc w:val="both"/>
        <w:rPr>
          <w:rFonts w:ascii="Arial" w:hAnsi="Arial" w:cs="Arial"/>
          <w:b/>
          <w:sz w:val="20"/>
          <w:szCs w:val="20"/>
        </w:rPr>
      </w:pPr>
      <w:r>
        <w:rPr>
          <w:rFonts w:ascii="Arial" w:hAnsi="Arial" w:cs="Arial"/>
          <w:b/>
          <w:sz w:val="20"/>
          <w:szCs w:val="20"/>
        </w:rPr>
        <w:tab/>
      </w:r>
    </w:p>
    <w:p w:rsidR="003619CC" w:rsidRPr="002B7C56" w:rsidRDefault="003619CC" w:rsidP="003619CC">
      <w:pPr>
        <w:jc w:val="both"/>
        <w:rPr>
          <w:rFonts w:ascii="Arial" w:hAnsi="Arial" w:cs="Arial"/>
          <w:b/>
          <w:sz w:val="20"/>
          <w:szCs w:val="20"/>
          <w:u w:val="single"/>
        </w:rPr>
      </w:pPr>
      <w:r>
        <w:rPr>
          <w:rFonts w:ascii="Arial" w:hAnsi="Arial" w:cs="Arial"/>
          <w:b/>
          <w:sz w:val="20"/>
          <w:szCs w:val="20"/>
        </w:rPr>
        <w:tab/>
      </w:r>
      <w:r w:rsidRPr="002B7C56">
        <w:rPr>
          <w:rFonts w:ascii="Arial" w:hAnsi="Arial" w:cs="Arial"/>
          <w:b/>
          <w:sz w:val="20"/>
          <w:szCs w:val="20"/>
          <w:u w:val="single"/>
        </w:rPr>
        <w:t>INTERVENCIONES:</w:t>
      </w:r>
    </w:p>
    <w:p w:rsidR="003619CC" w:rsidRPr="002B7C56" w:rsidRDefault="003619CC" w:rsidP="003619CC">
      <w:pPr>
        <w:jc w:val="both"/>
        <w:rPr>
          <w:rFonts w:ascii="Arial" w:hAnsi="Arial" w:cs="Arial"/>
          <w:b/>
          <w:sz w:val="20"/>
          <w:szCs w:val="20"/>
          <w:u w:val="single"/>
        </w:rPr>
      </w:pPr>
    </w:p>
    <w:p w:rsidR="003619CC" w:rsidRDefault="003619CC" w:rsidP="003619CC">
      <w:pPr>
        <w:jc w:val="both"/>
        <w:rPr>
          <w:rFonts w:ascii="Arial" w:hAnsi="Arial" w:cs="Arial"/>
          <w:sz w:val="20"/>
          <w:szCs w:val="20"/>
        </w:rPr>
      </w:pPr>
      <w:r>
        <w:rPr>
          <w:rFonts w:ascii="Arial" w:hAnsi="Arial" w:cs="Arial"/>
          <w:b/>
          <w:sz w:val="20"/>
          <w:szCs w:val="20"/>
        </w:rPr>
        <w:tab/>
      </w:r>
      <w:r w:rsidRPr="00FF2D92">
        <w:rPr>
          <w:rFonts w:ascii="Arial" w:hAnsi="Arial" w:cs="Arial"/>
          <w:b/>
          <w:sz w:val="20"/>
          <w:szCs w:val="20"/>
        </w:rPr>
        <w:t>D. Blas Acosta Cabrera</w:t>
      </w:r>
      <w:r>
        <w:rPr>
          <w:rFonts w:ascii="Arial" w:hAnsi="Arial" w:cs="Arial"/>
          <w:b/>
          <w:sz w:val="20"/>
          <w:szCs w:val="20"/>
        </w:rPr>
        <w:t xml:space="preserve"> </w:t>
      </w:r>
      <w:r w:rsidRPr="00FF2D92">
        <w:rPr>
          <w:rFonts w:ascii="Arial" w:hAnsi="Arial" w:cs="Arial"/>
          <w:sz w:val="20"/>
          <w:szCs w:val="20"/>
        </w:rPr>
        <w:t>explica los convenios.</w:t>
      </w:r>
    </w:p>
    <w:p w:rsidR="003619CC" w:rsidRDefault="003619CC" w:rsidP="003619CC">
      <w:pPr>
        <w:jc w:val="both"/>
        <w:rPr>
          <w:rFonts w:ascii="Arial" w:hAnsi="Arial" w:cs="Arial"/>
          <w:sz w:val="20"/>
          <w:szCs w:val="20"/>
        </w:rPr>
      </w:pPr>
    </w:p>
    <w:p w:rsidR="003619CC" w:rsidRDefault="003619CC" w:rsidP="003619CC">
      <w:pPr>
        <w:jc w:val="both"/>
        <w:rPr>
          <w:rFonts w:ascii="Arial" w:hAnsi="Arial" w:cs="Arial"/>
          <w:sz w:val="20"/>
          <w:szCs w:val="20"/>
        </w:rPr>
      </w:pPr>
      <w:r>
        <w:rPr>
          <w:rFonts w:ascii="Arial" w:hAnsi="Arial" w:cs="Arial"/>
          <w:sz w:val="20"/>
          <w:szCs w:val="20"/>
        </w:rPr>
        <w:tab/>
      </w:r>
      <w:r w:rsidRPr="009A1AE8">
        <w:rPr>
          <w:rFonts w:ascii="Arial" w:hAnsi="Arial" w:cs="Arial"/>
          <w:b/>
          <w:sz w:val="20"/>
          <w:szCs w:val="20"/>
        </w:rPr>
        <w:t>D. Alejandro Jorge Moreno:</w:t>
      </w:r>
      <w:r>
        <w:rPr>
          <w:rFonts w:ascii="Arial" w:hAnsi="Arial" w:cs="Arial"/>
          <w:sz w:val="20"/>
          <w:szCs w:val="20"/>
        </w:rPr>
        <w:t xml:space="preserve"> le preocupa que este órgano tenga capacidad para asumir el contenido de estos convenios.</w:t>
      </w:r>
    </w:p>
    <w:p w:rsidR="003619CC" w:rsidRDefault="003619CC" w:rsidP="003619CC">
      <w:pPr>
        <w:jc w:val="both"/>
        <w:rPr>
          <w:rFonts w:ascii="Arial" w:hAnsi="Arial" w:cs="Arial"/>
          <w:sz w:val="20"/>
          <w:szCs w:val="20"/>
        </w:rPr>
      </w:pPr>
    </w:p>
    <w:p w:rsidR="003619CC" w:rsidRPr="00FF2D92" w:rsidRDefault="003619CC" w:rsidP="003619CC">
      <w:pPr>
        <w:jc w:val="both"/>
        <w:rPr>
          <w:rFonts w:ascii="Arial" w:hAnsi="Arial" w:cs="Arial"/>
          <w:b/>
          <w:sz w:val="20"/>
          <w:szCs w:val="20"/>
        </w:rPr>
      </w:pPr>
      <w:r>
        <w:rPr>
          <w:rFonts w:ascii="Arial" w:hAnsi="Arial" w:cs="Arial"/>
          <w:sz w:val="20"/>
          <w:szCs w:val="20"/>
        </w:rPr>
        <w:tab/>
      </w:r>
      <w:r w:rsidRPr="009A1AE8">
        <w:rPr>
          <w:rFonts w:ascii="Arial" w:hAnsi="Arial" w:cs="Arial"/>
          <w:b/>
          <w:sz w:val="20"/>
          <w:szCs w:val="20"/>
        </w:rPr>
        <w:t>D. Claudio Gutiérrez Vera</w:t>
      </w:r>
      <w:r>
        <w:rPr>
          <w:rFonts w:ascii="Arial" w:hAnsi="Arial" w:cs="Arial"/>
          <w:sz w:val="20"/>
          <w:szCs w:val="20"/>
        </w:rPr>
        <w:t xml:space="preserve">: es lamentable que Ayuntamientos como el de </w:t>
      </w:r>
      <w:proofErr w:type="spellStart"/>
      <w:r>
        <w:rPr>
          <w:rFonts w:ascii="Arial" w:hAnsi="Arial" w:cs="Arial"/>
          <w:sz w:val="20"/>
          <w:szCs w:val="20"/>
        </w:rPr>
        <w:t>Tuineje</w:t>
      </w:r>
      <w:proofErr w:type="spellEnd"/>
      <w:r>
        <w:rPr>
          <w:rFonts w:ascii="Arial" w:hAnsi="Arial" w:cs="Arial"/>
          <w:sz w:val="20"/>
          <w:szCs w:val="20"/>
        </w:rPr>
        <w:t xml:space="preserve"> no haya hecho este tem</w:t>
      </w:r>
      <w:r w:rsidR="00A251EF">
        <w:rPr>
          <w:rFonts w:ascii="Arial" w:hAnsi="Arial" w:cs="Arial"/>
          <w:sz w:val="20"/>
          <w:szCs w:val="20"/>
        </w:rPr>
        <w:t>a, y La Oliva y Betancuria no hayan hecho bien el tema.</w:t>
      </w:r>
    </w:p>
    <w:p w:rsidR="003619CC" w:rsidRPr="00FF2D92" w:rsidRDefault="003619CC" w:rsidP="003619CC">
      <w:pPr>
        <w:jc w:val="both"/>
        <w:rPr>
          <w:rFonts w:ascii="Arial" w:hAnsi="Arial" w:cs="Arial"/>
          <w:b/>
          <w:sz w:val="20"/>
          <w:szCs w:val="20"/>
        </w:rPr>
      </w:pPr>
    </w:p>
    <w:p w:rsidR="00B32C10" w:rsidRPr="003610B5" w:rsidRDefault="003619CC" w:rsidP="00B32C10">
      <w:pPr>
        <w:jc w:val="both"/>
        <w:rPr>
          <w:rFonts w:ascii="Arial" w:hAnsi="Arial" w:cs="Arial"/>
          <w:color w:val="C00000"/>
          <w:sz w:val="20"/>
          <w:szCs w:val="20"/>
        </w:rPr>
      </w:pPr>
      <w:r>
        <w:rPr>
          <w:rFonts w:ascii="Arial" w:hAnsi="Arial" w:cs="Arial"/>
          <w:b/>
          <w:sz w:val="20"/>
          <w:szCs w:val="20"/>
        </w:rPr>
        <w:tab/>
      </w:r>
      <w:r w:rsidRPr="00B32C10">
        <w:rPr>
          <w:rFonts w:ascii="Arial" w:hAnsi="Arial" w:cs="Arial"/>
          <w:b/>
          <w:sz w:val="20"/>
          <w:szCs w:val="20"/>
        </w:rPr>
        <w:t>D. Alejandro Jorge Moreno:</w:t>
      </w:r>
      <w:r w:rsidRPr="00B32C10">
        <w:rPr>
          <w:rFonts w:ascii="Arial" w:hAnsi="Arial" w:cs="Arial"/>
          <w:sz w:val="20"/>
          <w:szCs w:val="20"/>
        </w:rPr>
        <w:t xml:space="preserve"> </w:t>
      </w:r>
      <w:r w:rsidR="00B32C10">
        <w:rPr>
          <w:rFonts w:ascii="Arial" w:hAnsi="Arial" w:cs="Arial"/>
          <w:sz w:val="20"/>
          <w:szCs w:val="20"/>
        </w:rPr>
        <w:t>le preocupa que estos órganos no se conviertan en la COTMAC, retrasando o impidiendo las iniciativas de los Ayuntamientos.</w:t>
      </w:r>
    </w:p>
    <w:p w:rsidR="003619CC" w:rsidRPr="008D18FD" w:rsidRDefault="003619CC" w:rsidP="003619CC">
      <w:pPr>
        <w:jc w:val="both"/>
        <w:rPr>
          <w:rFonts w:ascii="Arial" w:hAnsi="Arial" w:cs="Arial"/>
          <w:color w:val="C00000"/>
          <w:sz w:val="20"/>
          <w:szCs w:val="20"/>
        </w:rPr>
      </w:pPr>
    </w:p>
    <w:p w:rsidR="003619CC" w:rsidRPr="00C24098" w:rsidRDefault="003619CC" w:rsidP="003619CC">
      <w:pPr>
        <w:jc w:val="both"/>
        <w:rPr>
          <w:rFonts w:ascii="Arial" w:hAnsi="Arial" w:cs="Arial"/>
          <w:sz w:val="20"/>
          <w:szCs w:val="20"/>
        </w:rPr>
      </w:pPr>
      <w:r w:rsidRPr="000667DD">
        <w:rPr>
          <w:rFonts w:ascii="Arial" w:hAnsi="Arial" w:cs="Arial"/>
          <w:b/>
          <w:sz w:val="20"/>
          <w:szCs w:val="20"/>
        </w:rPr>
        <w:tab/>
        <w:t>D. Claudio Gutiérrez Vera:</w:t>
      </w:r>
      <w:r>
        <w:rPr>
          <w:rFonts w:ascii="Arial" w:hAnsi="Arial" w:cs="Arial"/>
          <w:sz w:val="20"/>
          <w:szCs w:val="20"/>
        </w:rPr>
        <w:t xml:space="preserve"> retira las críticas.</w:t>
      </w:r>
    </w:p>
    <w:p w:rsidR="003619CC" w:rsidRPr="00164A4D" w:rsidRDefault="003619CC" w:rsidP="003619CC">
      <w:pPr>
        <w:jc w:val="both"/>
        <w:rPr>
          <w:rFonts w:ascii="Arial" w:hAnsi="Arial" w:cs="Arial"/>
          <w:b/>
          <w:sz w:val="20"/>
          <w:szCs w:val="20"/>
        </w:rPr>
      </w:pPr>
    </w:p>
    <w:p w:rsidR="00CC680D" w:rsidRDefault="00CC680D" w:rsidP="00A92780">
      <w:pPr>
        <w:jc w:val="both"/>
        <w:rPr>
          <w:rFonts w:ascii="Arial" w:hAnsi="Arial" w:cs="Arial"/>
          <w:b/>
          <w:sz w:val="20"/>
          <w:szCs w:val="20"/>
        </w:rPr>
      </w:pPr>
      <w:r>
        <w:rPr>
          <w:rFonts w:ascii="Arial" w:hAnsi="Arial" w:cs="Arial"/>
          <w:b/>
          <w:sz w:val="20"/>
          <w:szCs w:val="20"/>
        </w:rPr>
        <w:tab/>
      </w:r>
      <w:r w:rsidRPr="00CC680D">
        <w:rPr>
          <w:rFonts w:ascii="Arial" w:hAnsi="Arial" w:cs="Arial"/>
          <w:b/>
          <w:sz w:val="20"/>
          <w:szCs w:val="20"/>
          <w:u w:val="single"/>
        </w:rPr>
        <w:t>VOTACIÓN Y ACUERDO</w:t>
      </w:r>
      <w:r>
        <w:rPr>
          <w:rFonts w:ascii="Arial" w:hAnsi="Arial" w:cs="Arial"/>
          <w:b/>
          <w:sz w:val="20"/>
          <w:szCs w:val="20"/>
        </w:rPr>
        <w:t>:</w:t>
      </w:r>
    </w:p>
    <w:p w:rsidR="00CC680D" w:rsidRDefault="00CC680D" w:rsidP="00A92780">
      <w:pPr>
        <w:jc w:val="both"/>
        <w:rPr>
          <w:rFonts w:ascii="Arial" w:hAnsi="Arial" w:cs="Arial"/>
          <w:b/>
          <w:sz w:val="20"/>
          <w:szCs w:val="20"/>
        </w:rPr>
      </w:pPr>
    </w:p>
    <w:p w:rsidR="00CC680D" w:rsidRPr="00CC680D" w:rsidRDefault="00CC680D" w:rsidP="00A92780">
      <w:pPr>
        <w:jc w:val="both"/>
        <w:rPr>
          <w:rFonts w:ascii="Arial" w:hAnsi="Arial" w:cs="Arial"/>
          <w:sz w:val="20"/>
          <w:szCs w:val="20"/>
        </w:rPr>
      </w:pPr>
      <w:r>
        <w:rPr>
          <w:rFonts w:ascii="Arial" w:hAnsi="Arial" w:cs="Arial"/>
          <w:b/>
          <w:sz w:val="20"/>
          <w:szCs w:val="20"/>
        </w:rPr>
        <w:tab/>
      </w:r>
      <w:r w:rsidR="00B55E16">
        <w:rPr>
          <w:rFonts w:ascii="Arial" w:hAnsi="Arial" w:cs="Arial"/>
          <w:sz w:val="20"/>
          <w:szCs w:val="20"/>
        </w:rPr>
        <w:t>Visto el informe propuesta de la Jefa</w:t>
      </w:r>
      <w:r w:rsidR="00825D04">
        <w:rPr>
          <w:rFonts w:ascii="Arial" w:hAnsi="Arial" w:cs="Arial"/>
          <w:sz w:val="20"/>
          <w:szCs w:val="20"/>
        </w:rPr>
        <w:t xml:space="preserve"> de Servicio de Ordenación del Territorio, Dª Lucía de </w:t>
      </w:r>
      <w:r w:rsidR="00B55E16">
        <w:rPr>
          <w:rFonts w:ascii="Arial" w:hAnsi="Arial" w:cs="Arial"/>
          <w:sz w:val="20"/>
          <w:szCs w:val="20"/>
        </w:rPr>
        <w:t>León Hernández, y del Consejero de Área del Territorio y Turismo,</w:t>
      </w:r>
      <w:r w:rsidR="00825D04">
        <w:rPr>
          <w:rFonts w:ascii="Arial" w:hAnsi="Arial" w:cs="Arial"/>
          <w:sz w:val="20"/>
          <w:szCs w:val="20"/>
        </w:rPr>
        <w:t xml:space="preserve"> D. Blas Acos</w:t>
      </w:r>
      <w:r w:rsidR="00B55E16">
        <w:rPr>
          <w:rFonts w:ascii="Arial" w:hAnsi="Arial" w:cs="Arial"/>
          <w:sz w:val="20"/>
          <w:szCs w:val="20"/>
        </w:rPr>
        <w:t>ta Cabrera, de fecha 02/04/2019, fiscalizado y conforme por la Sra. Interventora Accidental, Dª Mª Dolores Miranda López, de fecha 08/04/2019.</w:t>
      </w:r>
    </w:p>
    <w:p w:rsidR="00A92780" w:rsidRDefault="00A92780" w:rsidP="00A92780">
      <w:pPr>
        <w:jc w:val="both"/>
        <w:rPr>
          <w:rFonts w:ascii="Arial" w:hAnsi="Arial" w:cs="Arial"/>
          <w:b/>
          <w:sz w:val="20"/>
          <w:szCs w:val="20"/>
        </w:rPr>
      </w:pPr>
    </w:p>
    <w:p w:rsidR="00667725" w:rsidRDefault="00667725" w:rsidP="00667725">
      <w:pPr>
        <w:jc w:val="both"/>
        <w:rPr>
          <w:rFonts w:ascii="Arial" w:hAnsi="Arial" w:cs="Arial"/>
          <w:sz w:val="20"/>
          <w:szCs w:val="20"/>
        </w:rPr>
      </w:pPr>
      <w:r>
        <w:rPr>
          <w:rFonts w:ascii="Arial" w:hAnsi="Arial" w:cs="Arial"/>
          <w:b/>
          <w:sz w:val="20"/>
          <w:szCs w:val="20"/>
        </w:rPr>
        <w:tab/>
      </w:r>
      <w:r w:rsidRPr="00427643">
        <w:rPr>
          <w:rFonts w:ascii="Arial" w:hAnsi="Arial" w:cs="Arial"/>
          <w:sz w:val="20"/>
          <w:szCs w:val="20"/>
        </w:rPr>
        <w:t>Visto</w:t>
      </w:r>
      <w:r>
        <w:rPr>
          <w:rFonts w:ascii="Arial" w:hAnsi="Arial" w:cs="Arial"/>
          <w:sz w:val="20"/>
          <w:szCs w:val="20"/>
        </w:rPr>
        <w:t xml:space="preserve"> el dictamen de la Comisión Informativa extraordinaria de Asuntos Resolutorios, de fecha 08/04/2019.</w:t>
      </w:r>
    </w:p>
    <w:p w:rsidR="00450BD0" w:rsidRPr="00427643" w:rsidRDefault="00450BD0" w:rsidP="00667725">
      <w:pPr>
        <w:jc w:val="both"/>
        <w:rPr>
          <w:rFonts w:ascii="Arial" w:hAnsi="Arial" w:cs="Arial"/>
          <w:sz w:val="20"/>
          <w:szCs w:val="20"/>
        </w:rPr>
      </w:pPr>
      <w:r>
        <w:rPr>
          <w:rFonts w:ascii="Arial" w:hAnsi="Arial" w:cs="Arial"/>
          <w:sz w:val="20"/>
          <w:szCs w:val="20"/>
        </w:rPr>
        <w:lastRenderedPageBreak/>
        <w:tab/>
        <w:t xml:space="preserve">El Pleno de la Corporación, por </w:t>
      </w:r>
      <w:r w:rsidR="002E64F0">
        <w:rPr>
          <w:rFonts w:ascii="Arial" w:hAnsi="Arial" w:cs="Arial"/>
          <w:sz w:val="20"/>
          <w:szCs w:val="20"/>
        </w:rPr>
        <w:t xml:space="preserve">El Pleno de la Corporación, por El Pleno de la Corporación, por </w:t>
      </w:r>
      <w:r w:rsidR="002E64F0" w:rsidRPr="004B31F3">
        <w:rPr>
          <w:rFonts w:ascii="Arial" w:hAnsi="Arial" w:cs="Arial"/>
          <w:b/>
          <w:sz w:val="20"/>
          <w:szCs w:val="20"/>
        </w:rPr>
        <w:t>16 votos a favor</w:t>
      </w:r>
      <w:r w:rsidR="002E64F0">
        <w:rPr>
          <w:rFonts w:ascii="Arial" w:hAnsi="Arial" w:cs="Arial"/>
          <w:sz w:val="20"/>
          <w:szCs w:val="20"/>
        </w:rPr>
        <w:t xml:space="preserve"> (8 del grupo político Coalición Canaria, 4 del grupo político PSOE, 1 de D. Claudio Gutiérrez Vera, del grupo político Partido Popular, y 3 del grupo Mixto: NC-IF/PPM), </w:t>
      </w:r>
      <w:r w:rsidR="002E64F0" w:rsidRPr="004B31F3">
        <w:rPr>
          <w:rFonts w:ascii="Arial" w:hAnsi="Arial" w:cs="Arial"/>
          <w:b/>
          <w:sz w:val="20"/>
          <w:szCs w:val="20"/>
        </w:rPr>
        <w:t>1 voto en contra</w:t>
      </w:r>
      <w:r w:rsidR="002E64F0">
        <w:rPr>
          <w:rFonts w:ascii="Arial" w:hAnsi="Arial" w:cs="Arial"/>
          <w:sz w:val="20"/>
          <w:szCs w:val="20"/>
        </w:rPr>
        <w:t xml:space="preserve"> (de Dª Águeda Montelongo González, del grupo político Partido Popular), y </w:t>
      </w:r>
      <w:r w:rsidR="002E64F0" w:rsidRPr="004B31F3">
        <w:rPr>
          <w:rFonts w:ascii="Arial" w:hAnsi="Arial" w:cs="Arial"/>
          <w:b/>
          <w:sz w:val="20"/>
          <w:szCs w:val="20"/>
        </w:rPr>
        <w:t>1 abstención</w:t>
      </w:r>
      <w:r w:rsidR="002E64F0">
        <w:rPr>
          <w:rFonts w:ascii="Arial" w:hAnsi="Arial" w:cs="Arial"/>
          <w:sz w:val="20"/>
          <w:szCs w:val="20"/>
        </w:rPr>
        <w:t xml:space="preserve"> (de D. Andrés </w:t>
      </w:r>
      <w:proofErr w:type="spellStart"/>
      <w:r w:rsidR="002E64F0">
        <w:rPr>
          <w:rFonts w:ascii="Arial" w:hAnsi="Arial" w:cs="Arial"/>
          <w:sz w:val="20"/>
          <w:szCs w:val="20"/>
        </w:rPr>
        <w:t>Briansó</w:t>
      </w:r>
      <w:proofErr w:type="spellEnd"/>
      <w:r w:rsidR="002E64F0">
        <w:rPr>
          <w:rFonts w:ascii="Arial" w:hAnsi="Arial" w:cs="Arial"/>
          <w:sz w:val="20"/>
          <w:szCs w:val="20"/>
        </w:rPr>
        <w:t xml:space="preserve"> Cárcamo, del grupo político Podemos), </w:t>
      </w:r>
      <w:r w:rsidR="002E64F0" w:rsidRPr="00CC6DAB">
        <w:rPr>
          <w:rFonts w:ascii="Arial" w:hAnsi="Arial" w:cs="Arial"/>
          <w:b/>
          <w:sz w:val="20"/>
          <w:szCs w:val="20"/>
        </w:rPr>
        <w:t>ACUERDA:</w:t>
      </w:r>
    </w:p>
    <w:p w:rsidR="00667725" w:rsidRPr="00427643" w:rsidRDefault="00667725" w:rsidP="00667725">
      <w:pPr>
        <w:jc w:val="both"/>
        <w:rPr>
          <w:rFonts w:ascii="Arial" w:hAnsi="Arial" w:cs="Arial"/>
          <w:sz w:val="20"/>
          <w:szCs w:val="20"/>
        </w:rPr>
      </w:pPr>
    </w:p>
    <w:p w:rsidR="00450BD0" w:rsidRPr="00427643" w:rsidRDefault="00450BD0" w:rsidP="00450BD0">
      <w:pPr>
        <w:ind w:firstLine="708"/>
        <w:jc w:val="both"/>
        <w:rPr>
          <w:rFonts w:ascii="Arial" w:hAnsi="Arial" w:cs="Arial"/>
          <w:sz w:val="20"/>
          <w:szCs w:val="20"/>
        </w:rPr>
      </w:pPr>
      <w:r w:rsidRPr="007D02AB">
        <w:rPr>
          <w:rFonts w:ascii="Arial" w:hAnsi="Arial" w:cs="Arial"/>
          <w:b/>
          <w:sz w:val="20"/>
          <w:szCs w:val="20"/>
        </w:rPr>
        <w:t xml:space="preserve">Aprobar </w:t>
      </w:r>
      <w:r w:rsidR="0036072A">
        <w:rPr>
          <w:rFonts w:ascii="Arial" w:hAnsi="Arial" w:cs="Arial"/>
          <w:sz w:val="20"/>
          <w:szCs w:val="20"/>
        </w:rPr>
        <w:t>los</w:t>
      </w:r>
      <w:r>
        <w:rPr>
          <w:rFonts w:ascii="Arial" w:hAnsi="Arial" w:cs="Arial"/>
          <w:sz w:val="20"/>
          <w:szCs w:val="20"/>
        </w:rPr>
        <w:t xml:space="preserve"> Convenio</w:t>
      </w:r>
      <w:r w:rsidR="0036072A">
        <w:rPr>
          <w:rFonts w:ascii="Arial" w:hAnsi="Arial" w:cs="Arial"/>
          <w:sz w:val="20"/>
          <w:szCs w:val="20"/>
        </w:rPr>
        <w:t xml:space="preserve">s entre el </w:t>
      </w:r>
      <w:r>
        <w:rPr>
          <w:rFonts w:ascii="Arial" w:hAnsi="Arial" w:cs="Arial"/>
          <w:sz w:val="20"/>
          <w:szCs w:val="20"/>
        </w:rPr>
        <w:t>Cabildo Insular de Fuerteventura</w:t>
      </w:r>
      <w:r w:rsidR="0036072A">
        <w:rPr>
          <w:rFonts w:ascii="Arial" w:hAnsi="Arial" w:cs="Arial"/>
          <w:sz w:val="20"/>
          <w:szCs w:val="20"/>
        </w:rPr>
        <w:t xml:space="preserve"> y</w:t>
      </w:r>
      <w:r>
        <w:rPr>
          <w:rFonts w:ascii="Arial" w:hAnsi="Arial" w:cs="Arial"/>
          <w:sz w:val="20"/>
          <w:szCs w:val="20"/>
        </w:rPr>
        <w:t xml:space="preserve"> el Ayuntamiento de </w:t>
      </w:r>
      <w:r w:rsidR="00DD25AD">
        <w:rPr>
          <w:rFonts w:ascii="Arial" w:hAnsi="Arial" w:cs="Arial"/>
          <w:sz w:val="20"/>
          <w:szCs w:val="20"/>
        </w:rPr>
        <w:t>Puerto del Rosario</w:t>
      </w:r>
      <w:r w:rsidR="0036072A">
        <w:rPr>
          <w:rFonts w:ascii="Arial" w:hAnsi="Arial" w:cs="Arial"/>
          <w:sz w:val="20"/>
          <w:szCs w:val="20"/>
        </w:rPr>
        <w:t xml:space="preserve"> para</w:t>
      </w:r>
      <w:r>
        <w:rPr>
          <w:rFonts w:ascii="Arial" w:hAnsi="Arial" w:cs="Arial"/>
          <w:sz w:val="20"/>
          <w:szCs w:val="20"/>
        </w:rPr>
        <w:t xml:space="preserve"> la encomienda de la evaluación ambiental </w:t>
      </w:r>
      <w:r w:rsidR="0036072A">
        <w:rPr>
          <w:rFonts w:ascii="Arial" w:hAnsi="Arial" w:cs="Arial"/>
          <w:sz w:val="20"/>
          <w:szCs w:val="20"/>
        </w:rPr>
        <w:t>de planes y programas impulsados a iniciativa pública o privada en suelos ubicados en ese Ayuntamiento, y cuyos textos se transcriben a continuación como anexos I (de planes y programas) y II (de proyectos)</w:t>
      </w:r>
      <w:r w:rsidR="000A21BB">
        <w:rPr>
          <w:rFonts w:ascii="Arial" w:hAnsi="Arial" w:cs="Arial"/>
          <w:sz w:val="20"/>
          <w:szCs w:val="20"/>
        </w:rPr>
        <w:t>:</w:t>
      </w:r>
    </w:p>
    <w:p w:rsidR="00450BD0" w:rsidRPr="007D02AB" w:rsidRDefault="00450BD0" w:rsidP="00450BD0">
      <w:pPr>
        <w:jc w:val="both"/>
        <w:rPr>
          <w:rFonts w:ascii="Arial" w:hAnsi="Arial" w:cs="Arial"/>
          <w:b/>
          <w:sz w:val="20"/>
          <w:szCs w:val="20"/>
        </w:rPr>
      </w:pPr>
    </w:p>
    <w:p w:rsidR="002E64F0" w:rsidRPr="00970766" w:rsidRDefault="002E64F0" w:rsidP="002E64F0">
      <w:pPr>
        <w:ind w:left="2124" w:firstLine="708"/>
        <w:rPr>
          <w:rFonts w:ascii="Arial" w:hAnsi="Arial" w:cs="Arial"/>
          <w:sz w:val="20"/>
          <w:szCs w:val="20"/>
        </w:rPr>
      </w:pPr>
      <w:r w:rsidRPr="007D02AB">
        <w:rPr>
          <w:rFonts w:ascii="Arial" w:hAnsi="Arial" w:cs="Arial"/>
          <w:b/>
          <w:sz w:val="20"/>
          <w:szCs w:val="20"/>
        </w:rPr>
        <w:t xml:space="preserve">            </w:t>
      </w:r>
      <w:r w:rsidR="007D02AB" w:rsidRPr="007D02AB">
        <w:rPr>
          <w:rFonts w:ascii="Arial" w:hAnsi="Arial" w:cs="Arial"/>
          <w:b/>
          <w:sz w:val="20"/>
          <w:szCs w:val="20"/>
        </w:rPr>
        <w:t>“</w:t>
      </w:r>
      <w:r w:rsidRPr="00970766">
        <w:rPr>
          <w:rFonts w:ascii="Arial" w:hAnsi="Arial" w:cs="Arial"/>
          <w:sz w:val="20"/>
          <w:szCs w:val="20"/>
        </w:rPr>
        <w:t>ANEXO I</w:t>
      </w:r>
    </w:p>
    <w:p w:rsidR="002E64F0" w:rsidRPr="00970766" w:rsidRDefault="002E64F0" w:rsidP="002E64F0">
      <w:pPr>
        <w:ind w:left="2124" w:firstLine="708"/>
        <w:rPr>
          <w:rFonts w:ascii="Arial" w:hAnsi="Arial" w:cs="Arial"/>
          <w:sz w:val="20"/>
          <w:szCs w:val="20"/>
        </w:rPr>
      </w:pPr>
    </w:p>
    <w:p w:rsidR="002E64F0" w:rsidRDefault="002E64F0" w:rsidP="002E64F0">
      <w:pPr>
        <w:jc w:val="center"/>
        <w:rPr>
          <w:rFonts w:ascii="Arial" w:hAnsi="Arial" w:cs="Arial"/>
          <w:b/>
          <w:sz w:val="20"/>
          <w:szCs w:val="20"/>
        </w:rPr>
      </w:pPr>
      <w:r w:rsidRPr="00970766">
        <w:rPr>
          <w:rFonts w:ascii="Arial" w:hAnsi="Arial" w:cs="Arial"/>
          <w:b/>
          <w:sz w:val="20"/>
          <w:szCs w:val="20"/>
        </w:rPr>
        <w:t>CONVENIO ENTRE EL CABILDO INSULAR DE FUERTEVENTURA Y EL AYUNTAMIENTO DE PUERTO DEL ROSARIO PARA LA ENCOMIENDA DE LA EVALUACIÓN AMBIENTAL DE PLANES Y PROGRAMAS, IMPULSADOS A INICIATIVA PÚBLICA O PRIVADA EN SUELOS UBICADOS EN ESTE AYUNTAMIENTO</w:t>
      </w:r>
    </w:p>
    <w:p w:rsidR="007138BA" w:rsidRPr="00970766" w:rsidRDefault="007138BA" w:rsidP="002E64F0">
      <w:pPr>
        <w:jc w:val="center"/>
        <w:rPr>
          <w:rFonts w:ascii="Arial" w:hAnsi="Arial" w:cs="Arial"/>
          <w:b/>
          <w:sz w:val="20"/>
          <w:szCs w:val="20"/>
        </w:rPr>
      </w:pPr>
    </w:p>
    <w:p w:rsidR="002E64F0" w:rsidRDefault="002E64F0" w:rsidP="002E64F0">
      <w:pPr>
        <w:ind w:firstLine="708"/>
        <w:jc w:val="both"/>
        <w:rPr>
          <w:rFonts w:ascii="Arial" w:hAnsi="Arial" w:cs="Arial"/>
          <w:sz w:val="20"/>
          <w:szCs w:val="20"/>
        </w:rPr>
      </w:pPr>
      <w:r w:rsidRPr="00970766">
        <w:rPr>
          <w:rFonts w:ascii="Arial" w:hAnsi="Arial" w:cs="Arial"/>
          <w:sz w:val="20"/>
          <w:szCs w:val="20"/>
        </w:rPr>
        <w:t xml:space="preserve">En Puerto del Rosario, </w:t>
      </w:r>
      <w:proofErr w:type="gramStart"/>
      <w:r w:rsidRPr="00970766">
        <w:rPr>
          <w:rFonts w:ascii="Arial" w:hAnsi="Arial" w:cs="Arial"/>
          <w:sz w:val="20"/>
          <w:szCs w:val="20"/>
        </w:rPr>
        <w:t>a …</w:t>
      </w:r>
      <w:proofErr w:type="gramEnd"/>
      <w:r w:rsidRPr="00970766">
        <w:rPr>
          <w:rFonts w:ascii="Arial" w:hAnsi="Arial" w:cs="Arial"/>
          <w:sz w:val="20"/>
          <w:szCs w:val="20"/>
        </w:rPr>
        <w:t>…. de  abril de 2019</w:t>
      </w:r>
    </w:p>
    <w:p w:rsidR="007138BA" w:rsidRPr="00970766" w:rsidRDefault="007138BA" w:rsidP="002E64F0">
      <w:pPr>
        <w:ind w:firstLine="708"/>
        <w:jc w:val="both"/>
        <w:rPr>
          <w:rFonts w:ascii="Arial" w:hAnsi="Arial" w:cs="Arial"/>
          <w:sz w:val="20"/>
          <w:szCs w:val="20"/>
        </w:rPr>
      </w:pPr>
    </w:p>
    <w:p w:rsidR="002E64F0" w:rsidRDefault="002E64F0" w:rsidP="002E64F0">
      <w:pPr>
        <w:jc w:val="center"/>
        <w:rPr>
          <w:rFonts w:ascii="Arial" w:hAnsi="Arial" w:cs="Arial"/>
          <w:b/>
          <w:sz w:val="20"/>
          <w:szCs w:val="20"/>
        </w:rPr>
      </w:pPr>
      <w:r w:rsidRPr="00970766">
        <w:rPr>
          <w:rFonts w:ascii="Arial" w:hAnsi="Arial" w:cs="Arial"/>
          <w:b/>
          <w:sz w:val="20"/>
          <w:szCs w:val="20"/>
        </w:rPr>
        <w:t>REUNIDOS</w:t>
      </w:r>
    </w:p>
    <w:p w:rsidR="007138BA" w:rsidRPr="00970766" w:rsidRDefault="007138BA" w:rsidP="002E64F0">
      <w:pPr>
        <w:jc w:val="center"/>
        <w:rPr>
          <w:rFonts w:ascii="Arial" w:hAnsi="Arial" w:cs="Arial"/>
          <w:b/>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De una parte, el Sr. D. Marcial Morales Martín, Presidente del Excmo. Cabildo Insular  de Fuerteventura, en virtud de lo previsto en la disposición adicional decimocuarta de la Ley 7/1985, de 2 de abril, Reguladora de las Bases del Régimen Local.</w:t>
      </w:r>
    </w:p>
    <w:p w:rsidR="002E64F0" w:rsidRPr="00970766" w:rsidRDefault="002E64F0" w:rsidP="002E64F0">
      <w:pPr>
        <w:ind w:firstLine="708"/>
        <w:jc w:val="both"/>
        <w:rPr>
          <w:rFonts w:ascii="Arial" w:hAnsi="Arial" w:cs="Arial"/>
          <w:sz w:val="20"/>
          <w:szCs w:val="20"/>
        </w:rPr>
      </w:pPr>
    </w:p>
    <w:p w:rsidR="002E64F0" w:rsidRDefault="002E64F0" w:rsidP="002E64F0">
      <w:pPr>
        <w:ind w:firstLine="708"/>
        <w:jc w:val="both"/>
        <w:rPr>
          <w:rFonts w:ascii="Arial" w:hAnsi="Arial" w:cs="Arial"/>
          <w:sz w:val="20"/>
          <w:szCs w:val="20"/>
        </w:rPr>
      </w:pPr>
      <w:r w:rsidRPr="00970766">
        <w:rPr>
          <w:rFonts w:ascii="Arial" w:hAnsi="Arial" w:cs="Arial"/>
          <w:sz w:val="20"/>
          <w:szCs w:val="20"/>
        </w:rPr>
        <w:t>De otra parte, el Sr. D…………………………, Alcalde-Presidente del Ayuntamiento de Puerto del Rosario, en representación del mismo de conformidad con los artículos 21.1.b) de la Ley 7/1985, de 2 de abril, reguladora de las Bases del Régimen Local, 41 del Reglamento de organización, funcionamiento y régimen jurídico de las entidades locales aprobado por Real Decreto 2568/1986 de 28 de noviembre, 31.1.e) de la Ley 7/2015, de 1 de abril, de los municipios de Canarias.</w:t>
      </w:r>
    </w:p>
    <w:p w:rsidR="007138BA" w:rsidRPr="00970766" w:rsidRDefault="007138BA"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Las partes, en la condición en que intervienen, se reconocen la capacidad legal necesaria y suficiente para la firma del presente Convenio para la encomienda de la evaluación ambiental de planes y programas impulsados a iniciativa pública o privada, y por ello</w:t>
      </w:r>
    </w:p>
    <w:p w:rsidR="002E64F0" w:rsidRPr="00970766" w:rsidRDefault="002E64F0" w:rsidP="002E64F0">
      <w:pPr>
        <w:jc w:val="center"/>
        <w:rPr>
          <w:rFonts w:ascii="Arial" w:hAnsi="Arial" w:cs="Arial"/>
          <w:b/>
          <w:sz w:val="20"/>
          <w:szCs w:val="20"/>
        </w:rPr>
      </w:pPr>
    </w:p>
    <w:p w:rsidR="002E64F0" w:rsidRPr="00970766" w:rsidRDefault="002E64F0" w:rsidP="002E64F0">
      <w:pPr>
        <w:jc w:val="center"/>
        <w:rPr>
          <w:rFonts w:ascii="Arial" w:hAnsi="Arial" w:cs="Arial"/>
          <w:b/>
          <w:sz w:val="20"/>
          <w:szCs w:val="20"/>
        </w:rPr>
      </w:pPr>
      <w:r w:rsidRPr="00970766">
        <w:rPr>
          <w:rFonts w:ascii="Arial" w:hAnsi="Arial" w:cs="Arial"/>
          <w:b/>
          <w:sz w:val="20"/>
          <w:szCs w:val="20"/>
        </w:rPr>
        <w:t>EXPONEN</w:t>
      </w:r>
    </w:p>
    <w:p w:rsidR="002E64F0" w:rsidRPr="00970766" w:rsidRDefault="002E64F0" w:rsidP="002E64F0">
      <w:pPr>
        <w:jc w:val="center"/>
        <w:rPr>
          <w:rFonts w:ascii="Arial" w:hAnsi="Arial" w:cs="Arial"/>
          <w:b/>
          <w:sz w:val="20"/>
          <w:szCs w:val="20"/>
        </w:rPr>
      </w:pPr>
    </w:p>
    <w:p w:rsidR="002E64F0" w:rsidRDefault="002E64F0" w:rsidP="002E64F0">
      <w:pPr>
        <w:ind w:firstLine="708"/>
        <w:jc w:val="both"/>
        <w:rPr>
          <w:rFonts w:ascii="Arial" w:hAnsi="Arial" w:cs="Arial"/>
          <w:sz w:val="20"/>
          <w:szCs w:val="20"/>
        </w:rPr>
      </w:pPr>
      <w:r w:rsidRPr="00970766">
        <w:rPr>
          <w:rFonts w:ascii="Arial" w:hAnsi="Arial" w:cs="Arial"/>
          <w:sz w:val="20"/>
          <w:szCs w:val="20"/>
        </w:rPr>
        <w:t>I. El 1 de septiembre de 2017, entró en vigor la Ley 4/2017, de 13 de julio, del Suelo y de los Espacios Naturales Protegidos de Canarias, por la que se modifican las determinaciones relativas al órgano ambiental en las evaluaciones estratégicas de planes y programas y de proyectos, y en concreto con respecto a la de planes y programas se reconoce en el artículo 86.6 de la citada Ley la posibilidad de que pueda ser órgano ambiental el Cabildo Insular o los Ayuntamientos en los casos establecidos en dicha norma, básicamente en los planeamientos de ámbito insular o en los de ámbito municipal que sean encomendados por los ayuntamientos de la isla por no contar con recursos suficientes.</w:t>
      </w:r>
    </w:p>
    <w:p w:rsidR="00580F6B" w:rsidRPr="00970766" w:rsidRDefault="00580F6B" w:rsidP="002E64F0">
      <w:pPr>
        <w:ind w:firstLine="708"/>
        <w:jc w:val="both"/>
        <w:rPr>
          <w:rFonts w:ascii="Arial" w:hAnsi="Arial" w:cs="Arial"/>
          <w:sz w:val="20"/>
          <w:szCs w:val="20"/>
        </w:rPr>
      </w:pPr>
    </w:p>
    <w:p w:rsidR="002E64F0" w:rsidRDefault="002E64F0" w:rsidP="002E64F0">
      <w:pPr>
        <w:ind w:firstLine="708"/>
        <w:jc w:val="both"/>
        <w:rPr>
          <w:rFonts w:ascii="Arial" w:hAnsi="Arial" w:cs="Arial"/>
          <w:sz w:val="20"/>
          <w:szCs w:val="20"/>
        </w:rPr>
      </w:pPr>
      <w:r w:rsidRPr="00970766">
        <w:rPr>
          <w:rFonts w:ascii="Arial" w:hAnsi="Arial" w:cs="Arial"/>
          <w:sz w:val="20"/>
          <w:szCs w:val="20"/>
        </w:rPr>
        <w:t>II.</w:t>
      </w:r>
      <w:r w:rsidRPr="00970766">
        <w:rPr>
          <w:rFonts w:ascii="Arial" w:hAnsi="Arial" w:cs="Arial"/>
          <w:b/>
          <w:sz w:val="20"/>
          <w:szCs w:val="20"/>
        </w:rPr>
        <w:t xml:space="preserve"> </w:t>
      </w:r>
      <w:r w:rsidRPr="00970766">
        <w:rPr>
          <w:rFonts w:ascii="Arial" w:hAnsi="Arial" w:cs="Arial"/>
          <w:sz w:val="20"/>
          <w:szCs w:val="20"/>
        </w:rPr>
        <w:t xml:space="preserve">Con fecha 29 de enero de 2018, en sesión ordinaria, el Pleno del Excmo. Cabildo Insular de Fuerteventura, acordó aprobar definitivamente la modificación del Reglamento Orgánico para la </w:t>
      </w:r>
      <w:r w:rsidRPr="00970766">
        <w:rPr>
          <w:rFonts w:ascii="Arial" w:hAnsi="Arial" w:cs="Arial"/>
          <w:sz w:val="20"/>
          <w:szCs w:val="20"/>
        </w:rPr>
        <w:lastRenderedPageBreak/>
        <w:t xml:space="preserve">incorporación del órgano ambiental de evaluación de planes y programas y de proyectos (Disposición Adicional Segunda y Tercera), denominadas como </w:t>
      </w:r>
      <w:r w:rsidRPr="00970766">
        <w:rPr>
          <w:rFonts w:ascii="Arial" w:hAnsi="Arial" w:cs="Arial"/>
          <w:color w:val="000000"/>
          <w:sz w:val="20"/>
          <w:szCs w:val="20"/>
        </w:rPr>
        <w:t xml:space="preserve">Comisión Insular de Evaluación Ambiental Estratégica del Cabildo de Fuerteventura y </w:t>
      </w:r>
      <w:r w:rsidRPr="00970766">
        <w:rPr>
          <w:rFonts w:ascii="Arial" w:hAnsi="Arial" w:cs="Arial"/>
          <w:sz w:val="20"/>
          <w:szCs w:val="20"/>
        </w:rPr>
        <w:t>Comisión Insular de Evaluación ambiental de Proyectos del Cabildo de Fuerteventura, respectivamente según se trate de planes y programas o proyectos.</w:t>
      </w:r>
    </w:p>
    <w:p w:rsidR="00580F6B" w:rsidRPr="00970766" w:rsidRDefault="00580F6B" w:rsidP="002E64F0">
      <w:pPr>
        <w:ind w:firstLine="708"/>
        <w:jc w:val="both"/>
        <w:rPr>
          <w:rFonts w:ascii="Arial" w:hAnsi="Arial" w:cs="Arial"/>
          <w:sz w:val="20"/>
          <w:szCs w:val="20"/>
        </w:rPr>
      </w:pPr>
    </w:p>
    <w:p w:rsidR="002E64F0" w:rsidRDefault="002E64F0" w:rsidP="002E64F0">
      <w:pPr>
        <w:ind w:firstLine="708"/>
        <w:jc w:val="both"/>
        <w:rPr>
          <w:rFonts w:ascii="Arial" w:hAnsi="Arial" w:cs="Arial"/>
          <w:sz w:val="20"/>
          <w:szCs w:val="20"/>
        </w:rPr>
      </w:pPr>
      <w:r w:rsidRPr="00970766">
        <w:rPr>
          <w:rFonts w:ascii="Arial" w:hAnsi="Arial" w:cs="Arial"/>
          <w:b/>
          <w:sz w:val="20"/>
          <w:szCs w:val="20"/>
        </w:rPr>
        <w:t>III. E</w:t>
      </w:r>
      <w:r w:rsidRPr="00970766">
        <w:rPr>
          <w:rFonts w:ascii="Arial" w:hAnsi="Arial" w:cs="Arial"/>
          <w:sz w:val="20"/>
          <w:szCs w:val="20"/>
        </w:rPr>
        <w:t>l Ayuntamiento de Puerto del Rosario ha solicitado al Cabildo Insular de Fuerteventura que sea el órgano ambiental insular quien asuma las funciones relativas a la evaluación ambiental de planes y programas impulsados a iniciativa pública o privada, expresando como motivación la imposibilidad de constituir el órgano municipal en un breve plazo de tiempo dada la limitación de recursos y la exigencia de autonomía, especialización y profesionalidad requeridos a los miembros de esta clase de órganos.</w:t>
      </w:r>
    </w:p>
    <w:p w:rsidR="00580F6B" w:rsidRPr="00970766" w:rsidRDefault="00580F6B"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b/>
          <w:sz w:val="20"/>
          <w:szCs w:val="20"/>
        </w:rPr>
        <w:t xml:space="preserve">IV. </w:t>
      </w:r>
      <w:r w:rsidRPr="00970766">
        <w:rPr>
          <w:rFonts w:ascii="Arial" w:hAnsi="Arial" w:cs="Arial"/>
          <w:sz w:val="20"/>
          <w:szCs w:val="20"/>
        </w:rPr>
        <w:t>Ambas partes valoran la necesidad de llevar a cabo la colaboración interesada, en aplicación de los principios de cooperación y asistencia mutua cuya disponibilidad resulta imprescindible para conseguir los objetivos de eficacia perseguidos por ambas administraciones, para lo que, en ejercicio de sus respectivas competencias y de conformidad a lo legalmente dispuesto llevan a cabo el presente Convenio de Colaboración al amprado de lo previsto en la Ley 40/2015, de 1 de octubre, de Régimen jurídico del Sector Público y, específicamente, en los artículos 47 a 52 y 143 y 144 de la citada norma, sin perjuicio de lo dispuesto en la legislación autonómica.</w:t>
      </w:r>
    </w:p>
    <w:p w:rsidR="002E64F0" w:rsidRPr="00970766" w:rsidRDefault="002E64F0"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Por todo lo anterior y en virtud de lo expuesto en la Ley 4/2017, de 13 de julio, del Suelo y de los Espacios Naturales de Canarias, el Cabildo Insular de Fuerteventura y el Ayuntamiento de Puerto del Rosario formalizan el presente convenio al órgano ambiental insular de planes y programas, de acuerdo con las siguientes</w:t>
      </w:r>
    </w:p>
    <w:p w:rsidR="002E64F0" w:rsidRPr="00970766" w:rsidRDefault="002E64F0" w:rsidP="002E64F0">
      <w:pPr>
        <w:ind w:firstLine="708"/>
        <w:jc w:val="both"/>
        <w:rPr>
          <w:rFonts w:ascii="Arial" w:hAnsi="Arial" w:cs="Arial"/>
          <w:sz w:val="20"/>
          <w:szCs w:val="20"/>
        </w:rPr>
      </w:pPr>
    </w:p>
    <w:p w:rsidR="002E64F0" w:rsidRPr="00970766" w:rsidRDefault="002E64F0" w:rsidP="002E64F0">
      <w:pPr>
        <w:jc w:val="center"/>
        <w:rPr>
          <w:rFonts w:ascii="Arial" w:hAnsi="Arial" w:cs="Arial"/>
          <w:b/>
          <w:sz w:val="20"/>
          <w:szCs w:val="20"/>
        </w:rPr>
      </w:pPr>
      <w:r w:rsidRPr="00970766">
        <w:rPr>
          <w:rFonts w:ascii="Arial" w:hAnsi="Arial" w:cs="Arial"/>
          <w:b/>
          <w:sz w:val="20"/>
          <w:szCs w:val="20"/>
        </w:rPr>
        <w:t>CLÁUSULAS</w:t>
      </w:r>
    </w:p>
    <w:p w:rsidR="002E64F0" w:rsidRPr="00970766" w:rsidRDefault="002E64F0" w:rsidP="002E64F0">
      <w:pPr>
        <w:ind w:firstLine="709"/>
        <w:jc w:val="both"/>
        <w:rPr>
          <w:rFonts w:ascii="Arial" w:hAnsi="Arial" w:cs="Arial"/>
          <w:b/>
          <w:sz w:val="20"/>
          <w:szCs w:val="20"/>
        </w:rPr>
      </w:pPr>
      <w:r w:rsidRPr="00970766">
        <w:rPr>
          <w:rFonts w:ascii="Arial" w:hAnsi="Arial" w:cs="Arial"/>
          <w:b/>
          <w:sz w:val="20"/>
          <w:szCs w:val="20"/>
        </w:rPr>
        <w:t>Primera.- DEFINICIÓN</w:t>
      </w:r>
    </w:p>
    <w:p w:rsidR="002E64F0" w:rsidRPr="00970766" w:rsidRDefault="002E64F0" w:rsidP="002E64F0">
      <w:pPr>
        <w:ind w:firstLine="709"/>
        <w:jc w:val="both"/>
        <w:rPr>
          <w:rFonts w:ascii="Arial" w:hAnsi="Arial" w:cs="Arial"/>
          <w:b/>
          <w:sz w:val="20"/>
          <w:szCs w:val="20"/>
        </w:rPr>
      </w:pPr>
    </w:p>
    <w:p w:rsidR="002E64F0" w:rsidRDefault="002E64F0" w:rsidP="002E64F0">
      <w:pPr>
        <w:ind w:firstLine="709"/>
        <w:jc w:val="both"/>
        <w:rPr>
          <w:rFonts w:ascii="Arial" w:hAnsi="Arial" w:cs="Arial"/>
          <w:sz w:val="20"/>
          <w:szCs w:val="20"/>
        </w:rPr>
      </w:pPr>
      <w:r w:rsidRPr="00970766">
        <w:rPr>
          <w:rFonts w:ascii="Arial" w:hAnsi="Arial" w:cs="Arial"/>
          <w:sz w:val="20"/>
          <w:szCs w:val="20"/>
        </w:rPr>
        <w:t xml:space="preserve">A través de este Convenio el Ayuntamiento de Puerto del Rosario encomienda a la </w:t>
      </w:r>
      <w:r w:rsidRPr="00970766">
        <w:rPr>
          <w:rFonts w:ascii="Arial" w:hAnsi="Arial" w:cs="Arial"/>
          <w:color w:val="000000"/>
          <w:sz w:val="20"/>
          <w:szCs w:val="20"/>
        </w:rPr>
        <w:t>Comisión Insular de Evaluación Ambiental Estratégica del Cabildo de Fuerteventura,</w:t>
      </w:r>
      <w:r w:rsidRPr="00970766">
        <w:rPr>
          <w:rFonts w:ascii="Arial" w:hAnsi="Arial" w:cs="Arial"/>
          <w:sz w:val="20"/>
          <w:szCs w:val="20"/>
        </w:rPr>
        <w:t xml:space="preserve"> el ejercicio de las competencias que tiene atribuidas en relación a la evaluación ambiental de planes y programas impulsados a iniciativa pública o privada, con aplicación desde la firma del presente convenio (no será de aplicación a los expedientes que se encuentren en trámite ambiental, por otras administraciones).</w:t>
      </w:r>
    </w:p>
    <w:p w:rsidR="002E64F0" w:rsidRPr="00970766" w:rsidRDefault="002E64F0" w:rsidP="002E64F0">
      <w:pPr>
        <w:ind w:firstLine="709"/>
        <w:jc w:val="both"/>
        <w:rPr>
          <w:rFonts w:ascii="Arial" w:hAnsi="Arial" w:cs="Arial"/>
          <w:b/>
          <w:sz w:val="20"/>
          <w:szCs w:val="20"/>
        </w:rPr>
      </w:pPr>
    </w:p>
    <w:p w:rsidR="002E64F0" w:rsidRPr="00970766" w:rsidRDefault="002E64F0" w:rsidP="002E64F0">
      <w:pPr>
        <w:ind w:firstLine="709"/>
        <w:jc w:val="both"/>
        <w:rPr>
          <w:rFonts w:ascii="Arial" w:hAnsi="Arial" w:cs="Arial"/>
          <w:b/>
          <w:sz w:val="20"/>
          <w:szCs w:val="20"/>
        </w:rPr>
      </w:pPr>
      <w:r w:rsidRPr="00970766">
        <w:rPr>
          <w:rFonts w:ascii="Arial" w:hAnsi="Arial" w:cs="Arial"/>
          <w:b/>
          <w:sz w:val="20"/>
          <w:szCs w:val="20"/>
        </w:rPr>
        <w:t>Segunda.- ÁMBITO DE APLICACIÓN</w:t>
      </w:r>
    </w:p>
    <w:p w:rsidR="002E64F0" w:rsidRPr="00970766" w:rsidRDefault="002E64F0"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El ámbito de aplicación del presente Convenio se corresponde con los planes y programas impulsados a iniciativa pública o privada de los que el órgano ambiental municipal resultara competente según la legislación aplicable.</w:t>
      </w:r>
    </w:p>
    <w:p w:rsidR="002E64F0" w:rsidRPr="00970766" w:rsidRDefault="002E64F0" w:rsidP="002E64F0">
      <w:pPr>
        <w:ind w:firstLine="709"/>
        <w:jc w:val="both"/>
        <w:rPr>
          <w:rFonts w:ascii="Arial" w:hAnsi="Arial" w:cs="Arial"/>
          <w:b/>
          <w:sz w:val="20"/>
          <w:szCs w:val="20"/>
        </w:rPr>
      </w:pPr>
    </w:p>
    <w:p w:rsidR="002E64F0" w:rsidRPr="00970766" w:rsidRDefault="002E64F0" w:rsidP="002E64F0">
      <w:pPr>
        <w:ind w:firstLine="709"/>
        <w:jc w:val="both"/>
        <w:rPr>
          <w:rFonts w:ascii="Arial" w:hAnsi="Arial" w:cs="Arial"/>
          <w:b/>
          <w:sz w:val="20"/>
          <w:szCs w:val="20"/>
        </w:rPr>
      </w:pPr>
      <w:r w:rsidRPr="00970766">
        <w:rPr>
          <w:rFonts w:ascii="Arial" w:hAnsi="Arial" w:cs="Arial"/>
          <w:b/>
          <w:sz w:val="20"/>
          <w:szCs w:val="20"/>
        </w:rPr>
        <w:t>Tercera.- INSTRUMENTO DE SEGUIMIENTO</w:t>
      </w:r>
    </w:p>
    <w:p w:rsidR="002E64F0" w:rsidRPr="00970766" w:rsidRDefault="002E64F0" w:rsidP="002E64F0">
      <w:pPr>
        <w:ind w:firstLine="709"/>
        <w:jc w:val="both"/>
        <w:rPr>
          <w:rFonts w:ascii="Arial" w:hAnsi="Arial" w:cs="Arial"/>
          <w:b/>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Se creará una Comisión de Seguimiento que será, igualmente, el órgano colegiado encargado de resolver las dudas o problemas que se planteen en relación con la aplicación del presente Convenio, y estará compuesta por el Alcalde o persona en quien delegue, el Presidente del Cabildo o persona en quien delegue, un licenciado en derecho y un titulado superior competente en materias ambientales del Cabildo Insular y un licenciado en derecho y un titulado superior competente en materias ambientales del Ayuntamiento.</w:t>
      </w:r>
    </w:p>
    <w:p w:rsidR="002E64F0" w:rsidRPr="00970766" w:rsidRDefault="002E64F0" w:rsidP="002E64F0">
      <w:pPr>
        <w:ind w:firstLine="709"/>
        <w:jc w:val="both"/>
        <w:rPr>
          <w:rFonts w:ascii="Arial" w:hAnsi="Arial" w:cs="Arial"/>
          <w:b/>
          <w:sz w:val="20"/>
          <w:szCs w:val="20"/>
        </w:rPr>
      </w:pPr>
    </w:p>
    <w:p w:rsidR="002E64F0" w:rsidRPr="00970766" w:rsidRDefault="002E64F0" w:rsidP="002E64F0">
      <w:pPr>
        <w:ind w:firstLine="709"/>
        <w:jc w:val="both"/>
        <w:rPr>
          <w:rFonts w:ascii="Arial" w:hAnsi="Arial" w:cs="Arial"/>
          <w:b/>
          <w:sz w:val="20"/>
          <w:szCs w:val="20"/>
        </w:rPr>
      </w:pPr>
      <w:r w:rsidRPr="00970766">
        <w:rPr>
          <w:rFonts w:ascii="Arial" w:hAnsi="Arial" w:cs="Arial"/>
          <w:b/>
          <w:sz w:val="20"/>
          <w:szCs w:val="20"/>
        </w:rPr>
        <w:t>Cuarto.- DOTACIÓN ECONÓMICA</w:t>
      </w:r>
    </w:p>
    <w:p w:rsidR="002E64F0" w:rsidRPr="00970766" w:rsidRDefault="002E64F0"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color w:val="333333"/>
          <w:sz w:val="20"/>
          <w:szCs w:val="20"/>
        </w:rPr>
      </w:pPr>
      <w:r w:rsidRPr="00970766">
        <w:rPr>
          <w:rFonts w:ascii="Arial" w:hAnsi="Arial" w:cs="Arial"/>
          <w:color w:val="000000"/>
          <w:sz w:val="20"/>
          <w:szCs w:val="20"/>
        </w:rPr>
        <w:t>De acuerdo</w:t>
      </w:r>
      <w:r w:rsidRPr="00970766">
        <w:rPr>
          <w:rFonts w:ascii="Arial" w:hAnsi="Arial" w:cs="Arial"/>
          <w:sz w:val="20"/>
          <w:szCs w:val="20"/>
        </w:rPr>
        <w:t xml:space="preserve"> a la modificación del Reglamento Orgánico del Cabildo de Fuerteventura, para la incorporación del órgano ambiental de evaluación de planes y programas y de proyectos (Disposición Adicional Segunda y Tercera), se acordó en el punto 14 de la misma que la </w:t>
      </w:r>
      <w:r w:rsidRPr="00970766">
        <w:rPr>
          <w:rFonts w:ascii="Arial" w:hAnsi="Arial" w:cs="Arial"/>
          <w:color w:val="000000"/>
          <w:sz w:val="20"/>
          <w:szCs w:val="20"/>
        </w:rPr>
        <w:t xml:space="preserve">asistencia a las sesiones de la Comisión serán remuneradas o </w:t>
      </w:r>
      <w:r w:rsidRPr="00970766">
        <w:rPr>
          <w:rFonts w:ascii="Arial" w:hAnsi="Arial" w:cs="Arial"/>
          <w:iCs/>
          <w:sz w:val="20"/>
          <w:szCs w:val="20"/>
        </w:rPr>
        <w:t xml:space="preserve">percibirán las indemnizaciones </w:t>
      </w:r>
      <w:r w:rsidRPr="00970766">
        <w:rPr>
          <w:rFonts w:ascii="Arial" w:hAnsi="Arial" w:cs="Arial"/>
          <w:color w:val="000000"/>
          <w:sz w:val="20"/>
          <w:szCs w:val="20"/>
        </w:rPr>
        <w:t xml:space="preserve">con cargo al Cabildo Insular de Fuerteventura, sin perjuicio de los límites intrínsecos a los cargos o estatuto funcionarial que concurra en cada caso, en función del vínculo correspondiente a cada miembro de la Comisión. </w:t>
      </w:r>
      <w:r w:rsidRPr="00970766">
        <w:rPr>
          <w:rFonts w:ascii="Arial" w:hAnsi="Arial" w:cs="Arial"/>
          <w:color w:val="333333"/>
          <w:sz w:val="20"/>
          <w:szCs w:val="20"/>
        </w:rPr>
        <w:t>Además de que la cuantía señalada de acuerdo a la especial dificultad técnica, responsabilidad, dedicación, incompatibilidad exigible para el desempeño de otras funciones o puestos de trabajo o a las condiciones en que se desarrolla el trabajo se determina en 250 euros por sesión (con un mínimo de 4 horas por sesión o en su caso, 60 euros por hora), sin perjuicio de que corresponderá a los Presupuestos Generales de la Corporación su modificación, en su caso.</w:t>
      </w:r>
    </w:p>
    <w:p w:rsidR="002E64F0" w:rsidRPr="00970766" w:rsidRDefault="002E64F0" w:rsidP="002E64F0">
      <w:pPr>
        <w:ind w:firstLine="709"/>
        <w:jc w:val="both"/>
        <w:rPr>
          <w:rFonts w:ascii="Arial" w:hAnsi="Arial" w:cs="Arial"/>
          <w:sz w:val="20"/>
          <w:szCs w:val="20"/>
        </w:rPr>
      </w:pPr>
    </w:p>
    <w:p w:rsidR="002E64F0" w:rsidRPr="00970766" w:rsidRDefault="002E64F0" w:rsidP="002E64F0">
      <w:pPr>
        <w:ind w:firstLine="709"/>
        <w:jc w:val="both"/>
        <w:rPr>
          <w:rFonts w:ascii="Arial" w:hAnsi="Arial" w:cs="Arial"/>
          <w:sz w:val="20"/>
          <w:szCs w:val="20"/>
        </w:rPr>
      </w:pPr>
      <w:r w:rsidRPr="00970766">
        <w:rPr>
          <w:rFonts w:ascii="Arial" w:hAnsi="Arial" w:cs="Arial"/>
          <w:sz w:val="20"/>
          <w:szCs w:val="20"/>
        </w:rPr>
        <w:t>De conformidad con lo anterior,</w:t>
      </w:r>
      <w:r w:rsidRPr="00970766">
        <w:rPr>
          <w:rFonts w:ascii="Arial" w:hAnsi="Arial" w:cs="Arial"/>
          <w:b/>
          <w:sz w:val="20"/>
          <w:szCs w:val="20"/>
        </w:rPr>
        <w:t xml:space="preserve"> </w:t>
      </w:r>
      <w:r w:rsidRPr="00970766">
        <w:rPr>
          <w:rFonts w:ascii="Arial" w:hAnsi="Arial" w:cs="Arial"/>
          <w:sz w:val="20"/>
          <w:szCs w:val="20"/>
        </w:rPr>
        <w:t>los Ayuntamientos se comprometen a dotar de previsión económica presupuestaria suficiente, de modo que el gasto originado por el Convenio será devengado en función de las sesiones certificadas en las actas correspondientes de los órganos ambientales dedicadas a sus expedientes.</w:t>
      </w:r>
    </w:p>
    <w:p w:rsidR="002E64F0" w:rsidRPr="00970766" w:rsidRDefault="002E64F0" w:rsidP="002E64F0">
      <w:pPr>
        <w:ind w:firstLine="709"/>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Si transcurrido 90 días desde la comunicación de las liquidaciones a los ayuntamientos por los costes devengados por las sesiones del órgano ambiental correspondiente, éste no hubiese realizado el pago, se autoriza al Cabildo de Fuerteventura a detraer de su participación en los recursos del BCF, (carta municipal) detrayéndolo de la transferencia mensual siguiente al incumplimiento del plazo, salvo que exista discrepancia en las cantidades, en cuyo caso deberá ser la Comisión de Seguimiento la que proceda a resolver la misma.</w:t>
      </w:r>
    </w:p>
    <w:p w:rsidR="002E64F0" w:rsidRPr="00970766" w:rsidRDefault="002E64F0" w:rsidP="002E64F0">
      <w:pPr>
        <w:ind w:firstLine="709"/>
        <w:jc w:val="both"/>
        <w:rPr>
          <w:rFonts w:ascii="Arial" w:hAnsi="Arial" w:cs="Arial"/>
          <w:b/>
          <w:sz w:val="20"/>
          <w:szCs w:val="20"/>
        </w:rPr>
      </w:pPr>
    </w:p>
    <w:p w:rsidR="002E64F0" w:rsidRPr="00970766" w:rsidRDefault="002E64F0" w:rsidP="002E64F0">
      <w:pPr>
        <w:ind w:firstLine="709"/>
        <w:jc w:val="both"/>
        <w:rPr>
          <w:rFonts w:ascii="Arial" w:hAnsi="Arial" w:cs="Arial"/>
          <w:b/>
          <w:sz w:val="20"/>
          <w:szCs w:val="20"/>
        </w:rPr>
      </w:pPr>
      <w:r w:rsidRPr="00970766">
        <w:rPr>
          <w:rFonts w:ascii="Arial" w:hAnsi="Arial" w:cs="Arial"/>
          <w:b/>
          <w:sz w:val="20"/>
          <w:szCs w:val="20"/>
        </w:rPr>
        <w:t>Quinta.- VIGENCIA</w:t>
      </w: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Se establece como plazo de vigencia del presente Convenio el plazo de dos (2) años desde su firma. Este plazo podrá ser prorrogado por mutuo acuerdo de los partes y antes de su vencimiento por otro periodo adicional de un (1) año, salvo que alguna de las partes formule su renuncia.</w:t>
      </w:r>
    </w:p>
    <w:p w:rsidR="002E64F0" w:rsidRPr="00970766" w:rsidRDefault="002E64F0" w:rsidP="002E64F0">
      <w:pPr>
        <w:ind w:firstLine="709"/>
        <w:jc w:val="both"/>
        <w:rPr>
          <w:rFonts w:ascii="Arial" w:hAnsi="Arial" w:cs="Arial"/>
          <w:b/>
          <w:sz w:val="20"/>
          <w:szCs w:val="20"/>
        </w:rPr>
      </w:pPr>
    </w:p>
    <w:p w:rsidR="002E64F0" w:rsidRDefault="002E64F0" w:rsidP="002E64F0">
      <w:pPr>
        <w:ind w:firstLine="709"/>
        <w:jc w:val="both"/>
        <w:rPr>
          <w:rFonts w:ascii="Arial" w:hAnsi="Arial" w:cs="Arial"/>
          <w:b/>
          <w:sz w:val="20"/>
          <w:szCs w:val="20"/>
        </w:rPr>
      </w:pPr>
      <w:r w:rsidRPr="00970766">
        <w:rPr>
          <w:rFonts w:ascii="Arial" w:hAnsi="Arial" w:cs="Arial"/>
          <w:b/>
          <w:sz w:val="20"/>
          <w:szCs w:val="20"/>
        </w:rPr>
        <w:t>Sexta.- CAUSAS DE RESOLUCIÓN</w:t>
      </w:r>
    </w:p>
    <w:p w:rsidR="005529DE" w:rsidRPr="00970766" w:rsidRDefault="005529DE" w:rsidP="002E64F0">
      <w:pPr>
        <w:ind w:firstLine="709"/>
        <w:jc w:val="both"/>
        <w:rPr>
          <w:rFonts w:ascii="Arial" w:hAnsi="Arial" w:cs="Arial"/>
          <w:b/>
          <w:sz w:val="20"/>
          <w:szCs w:val="20"/>
        </w:rPr>
      </w:pPr>
    </w:p>
    <w:p w:rsidR="002E64F0" w:rsidRDefault="002E64F0" w:rsidP="002E64F0">
      <w:pPr>
        <w:ind w:firstLine="708"/>
        <w:jc w:val="both"/>
        <w:rPr>
          <w:rFonts w:ascii="Arial" w:hAnsi="Arial" w:cs="Arial"/>
          <w:sz w:val="20"/>
          <w:szCs w:val="20"/>
        </w:rPr>
      </w:pPr>
      <w:r w:rsidRPr="00970766">
        <w:rPr>
          <w:rFonts w:ascii="Arial" w:hAnsi="Arial" w:cs="Arial"/>
          <w:sz w:val="20"/>
          <w:szCs w:val="20"/>
        </w:rPr>
        <w:t>Serán causa de extinción:</w:t>
      </w:r>
    </w:p>
    <w:p w:rsidR="00F15C97" w:rsidRPr="00970766" w:rsidRDefault="00F15C97"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a) Resolución por incumplimiento de cualquiera de las partes de los compromisos asumidos.</w:t>
      </w: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b) Mutuo acuerdo de las partes intervinientes en el Convenio y ello en cualquier momento del periodo de vigencia del citado acuerdo bilateral.</w:t>
      </w:r>
    </w:p>
    <w:p w:rsidR="002E64F0" w:rsidRPr="00970766" w:rsidRDefault="002E64F0"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Si cuando concurra cualquiera de las causas de resolución del Convenio existen actuaciones en curso de ejecución, las partes a propuesta de la comisión de seguimiento del Convenio, podrán acordar la continuación y finalización de las actuaciones en curso que consideren oportunas, estableciendo un plazo improrrogable para su finalización. El incumplimiento por una de las partes de las obligaciones acordadas en el Convenio conllevará la extinción automática de los derechos que le otorgue el presente. En el caso de que la extinción del Convenio sea de mutuo acuerdo entre las partes, se estará a lo válidamente estipulado entre ellas.</w:t>
      </w:r>
    </w:p>
    <w:p w:rsidR="002E64F0" w:rsidRPr="00970766" w:rsidRDefault="002E64F0" w:rsidP="002E64F0">
      <w:pPr>
        <w:ind w:firstLine="708"/>
        <w:jc w:val="both"/>
        <w:rPr>
          <w:rFonts w:ascii="Arial" w:hAnsi="Arial" w:cs="Arial"/>
          <w:b/>
          <w:sz w:val="20"/>
          <w:szCs w:val="20"/>
        </w:rPr>
      </w:pPr>
    </w:p>
    <w:p w:rsidR="002E64F0" w:rsidRPr="00970766" w:rsidRDefault="002E64F0" w:rsidP="002E64F0">
      <w:pPr>
        <w:ind w:firstLine="708"/>
        <w:jc w:val="both"/>
        <w:rPr>
          <w:rFonts w:ascii="Arial" w:hAnsi="Arial" w:cs="Arial"/>
          <w:b/>
          <w:sz w:val="20"/>
          <w:szCs w:val="20"/>
        </w:rPr>
      </w:pPr>
      <w:r w:rsidRPr="00970766">
        <w:rPr>
          <w:rFonts w:ascii="Arial" w:hAnsi="Arial" w:cs="Arial"/>
          <w:b/>
          <w:sz w:val="20"/>
          <w:szCs w:val="20"/>
        </w:rPr>
        <w:t>Séptima.- RÉGIMEN JURÍDICO</w:t>
      </w:r>
    </w:p>
    <w:p w:rsidR="002E64F0" w:rsidRPr="00970766" w:rsidRDefault="002E64F0" w:rsidP="002E64F0">
      <w:pPr>
        <w:jc w:val="both"/>
        <w:rPr>
          <w:rFonts w:ascii="Arial" w:hAnsi="Arial" w:cs="Arial"/>
          <w:sz w:val="20"/>
          <w:szCs w:val="20"/>
        </w:rPr>
      </w:pPr>
      <w:r w:rsidRPr="00970766">
        <w:rPr>
          <w:rFonts w:ascii="Arial" w:hAnsi="Arial" w:cs="Arial"/>
          <w:sz w:val="20"/>
          <w:szCs w:val="20"/>
        </w:rPr>
        <w:tab/>
      </w: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lastRenderedPageBreak/>
        <w:t xml:space="preserve">Le resulta de aplicación la Ley 40/2015, de 1 de octubre, de Régimen Jurídico del Sector Público; la Ley 4/2017, de 13 de julio, del Suelo y de los Espacios Naturales Protegidos de Canarias; el Reglamento Orgánico para la incorporación del órgano ambiental de evaluación de planes y programas y de proyectos (Disposición Adicional Segunda y Tercera), denominadas como </w:t>
      </w:r>
      <w:r w:rsidRPr="00970766">
        <w:rPr>
          <w:rFonts w:ascii="Arial" w:hAnsi="Arial" w:cs="Arial"/>
          <w:color w:val="000000"/>
          <w:sz w:val="20"/>
          <w:szCs w:val="20"/>
        </w:rPr>
        <w:t xml:space="preserve">Comisión Insular de Evaluación Ambiental Estratégica del Cabildo de Fuerteventura y </w:t>
      </w:r>
      <w:r w:rsidRPr="00970766">
        <w:rPr>
          <w:rFonts w:ascii="Arial" w:hAnsi="Arial" w:cs="Arial"/>
          <w:sz w:val="20"/>
          <w:szCs w:val="20"/>
        </w:rPr>
        <w:t>Comisión Insular de Evaluación ambiental de Proyectos del Cabildo de Fuerteventura, respectivamente según se trate de planes y programas o proyectos, aprobados en Pleno del Excmo. Cabildo Insular de Fuerteventura el 29 de enero de 2018; y demás normativa de aplicación.</w:t>
      </w:r>
    </w:p>
    <w:p w:rsidR="002E64F0" w:rsidRPr="00970766" w:rsidRDefault="002E64F0" w:rsidP="002E64F0">
      <w:pPr>
        <w:ind w:firstLine="708"/>
        <w:jc w:val="both"/>
        <w:rPr>
          <w:rFonts w:ascii="Arial" w:hAnsi="Arial" w:cs="Arial"/>
          <w:sz w:val="20"/>
          <w:szCs w:val="20"/>
        </w:rPr>
      </w:pPr>
    </w:p>
    <w:p w:rsidR="002E64F0" w:rsidRDefault="002E64F0" w:rsidP="002E64F0">
      <w:pPr>
        <w:jc w:val="both"/>
        <w:rPr>
          <w:rFonts w:ascii="Arial" w:hAnsi="Arial" w:cs="Arial"/>
          <w:b/>
          <w:sz w:val="20"/>
          <w:szCs w:val="20"/>
        </w:rPr>
      </w:pPr>
      <w:r w:rsidRPr="00970766">
        <w:rPr>
          <w:rFonts w:ascii="Arial" w:hAnsi="Arial" w:cs="Arial"/>
          <w:sz w:val="20"/>
          <w:szCs w:val="20"/>
        </w:rPr>
        <w:tab/>
      </w:r>
      <w:r w:rsidRPr="00970766">
        <w:rPr>
          <w:rFonts w:ascii="Arial" w:hAnsi="Arial" w:cs="Arial"/>
          <w:b/>
          <w:sz w:val="20"/>
          <w:szCs w:val="20"/>
        </w:rPr>
        <w:t>Octava.- JURISDICCIÓN</w:t>
      </w:r>
    </w:p>
    <w:p w:rsidR="00A87F7E" w:rsidRPr="00970766" w:rsidRDefault="00A87F7E" w:rsidP="002E64F0">
      <w:pPr>
        <w:jc w:val="both"/>
        <w:rPr>
          <w:rFonts w:ascii="Arial" w:hAnsi="Arial" w:cs="Arial"/>
          <w:b/>
          <w:sz w:val="20"/>
          <w:szCs w:val="20"/>
        </w:rPr>
      </w:pPr>
    </w:p>
    <w:p w:rsidR="002E64F0" w:rsidRDefault="002E64F0" w:rsidP="00B15982">
      <w:pPr>
        <w:jc w:val="both"/>
        <w:rPr>
          <w:rFonts w:ascii="Arial" w:hAnsi="Arial" w:cs="Arial"/>
          <w:sz w:val="20"/>
          <w:szCs w:val="20"/>
        </w:rPr>
      </w:pPr>
      <w:r w:rsidRPr="00970766">
        <w:rPr>
          <w:rFonts w:ascii="Arial" w:hAnsi="Arial" w:cs="Arial"/>
          <w:sz w:val="20"/>
          <w:szCs w:val="20"/>
        </w:rPr>
        <w:tab/>
        <w:t>Las cuestiones litigiosas que surjan en la interpretación o aplicación del presente Convenio se sustanciarán ante el Orden Jurisdiccional Contencioso-Administrativo y conforme a sus normas de competencia y procedimiento, en virtud de lo dispuesto en la Ley 29/1998, de 13 de julio, de la Jurisdicción Contencioso-Administrativa.</w:t>
      </w:r>
    </w:p>
    <w:p w:rsidR="00E30320" w:rsidRPr="00970766" w:rsidRDefault="00E30320" w:rsidP="00B15982">
      <w:pPr>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b/>
          <w:sz w:val="20"/>
          <w:szCs w:val="20"/>
        </w:rPr>
      </w:pPr>
      <w:r w:rsidRPr="00970766">
        <w:rPr>
          <w:rFonts w:ascii="Arial" w:hAnsi="Arial" w:cs="Arial"/>
          <w:b/>
          <w:sz w:val="20"/>
          <w:szCs w:val="20"/>
        </w:rPr>
        <w:t>Novena.- RESPONSABILIDAD PATRIMONIAL</w:t>
      </w:r>
    </w:p>
    <w:p w:rsidR="002E64F0" w:rsidRPr="00970766" w:rsidRDefault="002E64F0" w:rsidP="002E64F0">
      <w:pPr>
        <w:ind w:firstLine="708"/>
        <w:jc w:val="both"/>
        <w:rPr>
          <w:rFonts w:ascii="Arial" w:hAnsi="Arial" w:cs="Arial"/>
          <w:b/>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En su caso, la responsabilidad patrimonial que pudiera derivarse por el órgano ambiental respecto de las materias encomendadas por cada Ayuntamiento, será asumida por el mismo Ayuntamiento, declinando cualquier responsabilidad patrimonial del Cabildo Insular.</w:t>
      </w:r>
    </w:p>
    <w:p w:rsidR="002E64F0" w:rsidRPr="00970766" w:rsidRDefault="002E64F0" w:rsidP="002E64F0">
      <w:pPr>
        <w:ind w:firstLine="708"/>
        <w:jc w:val="both"/>
        <w:rPr>
          <w:rFonts w:ascii="Arial" w:hAnsi="Arial" w:cs="Arial"/>
          <w:sz w:val="20"/>
          <w:szCs w:val="20"/>
        </w:rPr>
      </w:pPr>
    </w:p>
    <w:p w:rsidR="002E64F0" w:rsidRDefault="002E64F0" w:rsidP="002E64F0">
      <w:pPr>
        <w:ind w:firstLine="708"/>
        <w:jc w:val="both"/>
        <w:rPr>
          <w:rFonts w:ascii="Arial" w:hAnsi="Arial" w:cs="Arial"/>
          <w:sz w:val="20"/>
          <w:szCs w:val="20"/>
        </w:rPr>
      </w:pPr>
      <w:r w:rsidRPr="00970766">
        <w:rPr>
          <w:rFonts w:ascii="Arial" w:hAnsi="Arial" w:cs="Arial"/>
          <w:sz w:val="20"/>
          <w:szCs w:val="20"/>
        </w:rPr>
        <w:t>Y para que así conste y surta los efectos oportunos, se firma el presente Convenio por triplicado ejemplar en el lugar y fecha indicados en el inicio.</w:t>
      </w:r>
    </w:p>
    <w:p w:rsidR="007138BA" w:rsidRPr="00970766" w:rsidRDefault="007138BA" w:rsidP="002E64F0">
      <w:pPr>
        <w:ind w:firstLine="708"/>
        <w:jc w:val="both"/>
        <w:rPr>
          <w:rFonts w:ascii="Arial" w:hAnsi="Arial" w:cs="Arial"/>
          <w:sz w:val="20"/>
          <w:szCs w:val="20"/>
        </w:rPr>
      </w:pPr>
    </w:p>
    <w:p w:rsidR="002E64F0" w:rsidRPr="00F15C97" w:rsidRDefault="002E64F0" w:rsidP="002E64F0">
      <w:pPr>
        <w:jc w:val="both"/>
        <w:rPr>
          <w:rFonts w:ascii="Arial" w:hAnsi="Arial" w:cs="Arial"/>
          <w:sz w:val="18"/>
          <w:szCs w:val="18"/>
        </w:rPr>
      </w:pPr>
      <w:r w:rsidRPr="00F15C97">
        <w:rPr>
          <w:rFonts w:ascii="Arial" w:hAnsi="Arial" w:cs="Arial"/>
          <w:sz w:val="18"/>
          <w:szCs w:val="18"/>
        </w:rPr>
        <w:t xml:space="preserve">   </w:t>
      </w:r>
      <w:r w:rsidR="00F15C97">
        <w:rPr>
          <w:rFonts w:ascii="Arial" w:hAnsi="Arial" w:cs="Arial"/>
          <w:sz w:val="18"/>
          <w:szCs w:val="18"/>
        </w:rPr>
        <w:t xml:space="preserve">         </w:t>
      </w:r>
      <w:r w:rsidRPr="00F15C97">
        <w:rPr>
          <w:rFonts w:ascii="Arial" w:hAnsi="Arial" w:cs="Arial"/>
          <w:sz w:val="18"/>
          <w:szCs w:val="18"/>
        </w:rPr>
        <w:t xml:space="preserve"> CABILDO DE FUERTEVENTURA</w:t>
      </w:r>
      <w:r w:rsidRPr="00F15C97">
        <w:rPr>
          <w:rFonts w:ascii="Arial" w:hAnsi="Arial" w:cs="Arial"/>
          <w:sz w:val="18"/>
          <w:szCs w:val="18"/>
        </w:rPr>
        <w:tab/>
        <w:t xml:space="preserve">      </w:t>
      </w:r>
      <w:r w:rsidR="00F15C97">
        <w:rPr>
          <w:rFonts w:ascii="Arial" w:hAnsi="Arial" w:cs="Arial"/>
          <w:sz w:val="18"/>
          <w:szCs w:val="18"/>
        </w:rPr>
        <w:t xml:space="preserve">          </w:t>
      </w:r>
      <w:r w:rsidRPr="00F15C97">
        <w:rPr>
          <w:rFonts w:ascii="Arial" w:hAnsi="Arial" w:cs="Arial"/>
          <w:sz w:val="18"/>
          <w:szCs w:val="18"/>
        </w:rPr>
        <w:t xml:space="preserve"> AYUNTAMIENTO DE PUERTO DEL ROSARIO</w:t>
      </w:r>
    </w:p>
    <w:p w:rsidR="002E64F0" w:rsidRPr="00970766" w:rsidRDefault="002E64F0" w:rsidP="002E64F0">
      <w:pPr>
        <w:jc w:val="both"/>
        <w:rPr>
          <w:rFonts w:ascii="Arial" w:hAnsi="Arial" w:cs="Arial"/>
          <w:sz w:val="20"/>
          <w:szCs w:val="20"/>
        </w:rPr>
      </w:pPr>
    </w:p>
    <w:p w:rsidR="002E64F0" w:rsidRPr="00970766" w:rsidRDefault="002E64F0" w:rsidP="002E64F0">
      <w:pPr>
        <w:jc w:val="center"/>
        <w:rPr>
          <w:rFonts w:ascii="Arial" w:hAnsi="Arial" w:cs="Arial"/>
          <w:sz w:val="20"/>
          <w:szCs w:val="20"/>
        </w:rPr>
      </w:pPr>
      <w:r w:rsidRPr="00970766">
        <w:rPr>
          <w:rFonts w:ascii="Arial" w:hAnsi="Arial" w:cs="Arial"/>
          <w:sz w:val="20"/>
          <w:szCs w:val="20"/>
        </w:rPr>
        <w:t>ANEXO II</w:t>
      </w:r>
    </w:p>
    <w:p w:rsidR="002E64F0" w:rsidRPr="00970766" w:rsidRDefault="002E64F0" w:rsidP="002E64F0">
      <w:pPr>
        <w:jc w:val="center"/>
        <w:rPr>
          <w:rFonts w:ascii="Arial" w:hAnsi="Arial" w:cs="Arial"/>
          <w:sz w:val="20"/>
          <w:szCs w:val="20"/>
        </w:rPr>
      </w:pPr>
    </w:p>
    <w:p w:rsidR="002E64F0" w:rsidRDefault="002E64F0" w:rsidP="002E64F0">
      <w:pPr>
        <w:jc w:val="center"/>
        <w:rPr>
          <w:rFonts w:ascii="Arial" w:hAnsi="Arial" w:cs="Arial"/>
          <w:b/>
          <w:sz w:val="20"/>
          <w:szCs w:val="20"/>
        </w:rPr>
      </w:pPr>
      <w:r w:rsidRPr="00970766">
        <w:rPr>
          <w:rFonts w:ascii="Arial" w:hAnsi="Arial" w:cs="Arial"/>
          <w:b/>
          <w:sz w:val="20"/>
          <w:szCs w:val="20"/>
        </w:rPr>
        <w:t>CONVENIO ENTRE EL CABILDO INSULAR DE FUERTEVENTURA Y EL AYUNTAMIENTO DE  PUERTO DEL ROSARIO PARA LA ENCOMIENDA DE LA EVALUACIÓN AMBIENTAL DE PROYECTOS, IMPULSADOS A INICIATIVA PÚBLICA O PRIVADA EN SUELOS UBICADOS EN ESTE AYUNTAMIENTO</w:t>
      </w:r>
    </w:p>
    <w:p w:rsidR="007138BA" w:rsidRPr="00970766" w:rsidRDefault="007138BA" w:rsidP="002E64F0">
      <w:pPr>
        <w:jc w:val="center"/>
        <w:rPr>
          <w:rFonts w:ascii="Arial" w:hAnsi="Arial" w:cs="Arial"/>
          <w:b/>
          <w:sz w:val="20"/>
          <w:szCs w:val="20"/>
        </w:rPr>
      </w:pPr>
    </w:p>
    <w:p w:rsidR="002E64F0" w:rsidRDefault="002E64F0" w:rsidP="002E64F0">
      <w:pPr>
        <w:ind w:firstLine="708"/>
        <w:jc w:val="both"/>
        <w:rPr>
          <w:rFonts w:ascii="Arial" w:hAnsi="Arial" w:cs="Arial"/>
          <w:sz w:val="20"/>
          <w:szCs w:val="20"/>
        </w:rPr>
      </w:pPr>
      <w:r w:rsidRPr="00970766">
        <w:rPr>
          <w:rFonts w:ascii="Arial" w:hAnsi="Arial" w:cs="Arial"/>
          <w:sz w:val="20"/>
          <w:szCs w:val="20"/>
        </w:rPr>
        <w:t xml:space="preserve">En Puerto del Rosario, </w:t>
      </w:r>
      <w:proofErr w:type="gramStart"/>
      <w:r w:rsidRPr="00970766">
        <w:rPr>
          <w:rFonts w:ascii="Arial" w:hAnsi="Arial" w:cs="Arial"/>
          <w:sz w:val="20"/>
          <w:szCs w:val="20"/>
        </w:rPr>
        <w:t>a …</w:t>
      </w:r>
      <w:proofErr w:type="gramEnd"/>
      <w:r w:rsidRPr="00970766">
        <w:rPr>
          <w:rFonts w:ascii="Arial" w:hAnsi="Arial" w:cs="Arial"/>
          <w:sz w:val="20"/>
          <w:szCs w:val="20"/>
        </w:rPr>
        <w:t>…. de abril de 2019</w:t>
      </w:r>
    </w:p>
    <w:p w:rsidR="007138BA" w:rsidRPr="00970766" w:rsidRDefault="007138BA" w:rsidP="002E64F0">
      <w:pPr>
        <w:ind w:firstLine="708"/>
        <w:jc w:val="both"/>
        <w:rPr>
          <w:rFonts w:ascii="Arial" w:hAnsi="Arial" w:cs="Arial"/>
          <w:sz w:val="20"/>
          <w:szCs w:val="20"/>
        </w:rPr>
      </w:pPr>
    </w:p>
    <w:p w:rsidR="002E64F0" w:rsidRDefault="002E64F0" w:rsidP="002E64F0">
      <w:pPr>
        <w:jc w:val="center"/>
        <w:rPr>
          <w:rFonts w:ascii="Arial" w:hAnsi="Arial" w:cs="Arial"/>
          <w:b/>
          <w:sz w:val="20"/>
          <w:szCs w:val="20"/>
        </w:rPr>
      </w:pPr>
      <w:r w:rsidRPr="00970766">
        <w:rPr>
          <w:rFonts w:ascii="Arial" w:hAnsi="Arial" w:cs="Arial"/>
          <w:b/>
          <w:sz w:val="20"/>
          <w:szCs w:val="20"/>
        </w:rPr>
        <w:t>REUNIDOS</w:t>
      </w:r>
    </w:p>
    <w:p w:rsidR="007138BA" w:rsidRPr="00970766" w:rsidRDefault="007138BA" w:rsidP="002E64F0">
      <w:pPr>
        <w:jc w:val="center"/>
        <w:rPr>
          <w:rFonts w:ascii="Arial" w:hAnsi="Arial" w:cs="Arial"/>
          <w:b/>
          <w:sz w:val="20"/>
          <w:szCs w:val="20"/>
        </w:rPr>
      </w:pPr>
    </w:p>
    <w:p w:rsidR="002E64F0" w:rsidRDefault="002E64F0" w:rsidP="002E64F0">
      <w:pPr>
        <w:ind w:firstLine="708"/>
        <w:jc w:val="both"/>
        <w:rPr>
          <w:rFonts w:ascii="Arial" w:hAnsi="Arial" w:cs="Arial"/>
          <w:sz w:val="20"/>
          <w:szCs w:val="20"/>
        </w:rPr>
      </w:pPr>
      <w:r w:rsidRPr="00970766">
        <w:rPr>
          <w:rFonts w:ascii="Arial" w:hAnsi="Arial" w:cs="Arial"/>
          <w:sz w:val="20"/>
          <w:szCs w:val="20"/>
        </w:rPr>
        <w:t>De una parte, el Sr. D. Marcial Morales Martín, Presidente del Excmo. Cabildo Insular  de Fuerteventura, en virtud de lo previsto en la disposición adicional decimocuarta de la Ley 7/1985, de 2 de abril, Reguladora de las Bases del Régimen Local.</w:t>
      </w:r>
    </w:p>
    <w:p w:rsidR="007138BA" w:rsidRPr="00970766" w:rsidRDefault="007138BA" w:rsidP="002E64F0">
      <w:pPr>
        <w:ind w:firstLine="708"/>
        <w:jc w:val="both"/>
        <w:rPr>
          <w:rFonts w:ascii="Arial" w:hAnsi="Arial" w:cs="Arial"/>
          <w:sz w:val="20"/>
          <w:szCs w:val="20"/>
        </w:rPr>
      </w:pPr>
    </w:p>
    <w:p w:rsidR="002E64F0" w:rsidRDefault="002E64F0" w:rsidP="002E64F0">
      <w:pPr>
        <w:ind w:firstLine="708"/>
        <w:jc w:val="both"/>
        <w:rPr>
          <w:rFonts w:ascii="Arial" w:hAnsi="Arial" w:cs="Arial"/>
          <w:sz w:val="20"/>
          <w:szCs w:val="20"/>
        </w:rPr>
      </w:pPr>
      <w:r w:rsidRPr="00970766">
        <w:rPr>
          <w:rFonts w:ascii="Arial" w:hAnsi="Arial" w:cs="Arial"/>
          <w:sz w:val="20"/>
          <w:szCs w:val="20"/>
        </w:rPr>
        <w:t>De otra parte, el Sr. D. …………………………….., Alcalde-Presidente del Ayuntamiento de Puerto del Rosario, en representación del mismo de conformidad con los artículos 21.1.b) de la Ley 7/1985, de 2 de abril, reguladora de las Bases del Régimen Local, 41 del Reglamento de organización, funcionamiento y régimen jurídico de las entidades locales aprobado por Real Decreto 2568/1986 de 28 de noviembre, 31.1.e) de la Ley 7/2015, de 1 de abril, de los municipios de Canarias.</w:t>
      </w:r>
    </w:p>
    <w:p w:rsidR="007138BA" w:rsidRPr="00970766" w:rsidRDefault="007138BA"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lastRenderedPageBreak/>
        <w:t>Las partes, en la condición en que intervienen, se reconocen la capacidad legal necesaria y suficiente para la firma del presente Convenio de encomienda de la evaluación ambiental de proyectos impulsados a iniciativa pública o privada, y por ello</w:t>
      </w:r>
    </w:p>
    <w:p w:rsidR="002E64F0" w:rsidRPr="00970766" w:rsidRDefault="002E64F0" w:rsidP="002E64F0">
      <w:pPr>
        <w:ind w:firstLine="708"/>
        <w:jc w:val="both"/>
        <w:rPr>
          <w:rFonts w:ascii="Arial" w:hAnsi="Arial" w:cs="Arial"/>
          <w:sz w:val="20"/>
          <w:szCs w:val="20"/>
        </w:rPr>
      </w:pPr>
    </w:p>
    <w:p w:rsidR="002E64F0" w:rsidRPr="00970766" w:rsidRDefault="002E64F0" w:rsidP="002E64F0">
      <w:pPr>
        <w:jc w:val="center"/>
        <w:rPr>
          <w:rFonts w:ascii="Arial" w:hAnsi="Arial" w:cs="Arial"/>
          <w:b/>
          <w:sz w:val="20"/>
          <w:szCs w:val="20"/>
        </w:rPr>
      </w:pPr>
      <w:r w:rsidRPr="00970766">
        <w:rPr>
          <w:rFonts w:ascii="Arial" w:hAnsi="Arial" w:cs="Arial"/>
          <w:b/>
          <w:sz w:val="20"/>
          <w:szCs w:val="20"/>
        </w:rPr>
        <w:t>EXPONEN</w:t>
      </w:r>
    </w:p>
    <w:p w:rsidR="002E64F0" w:rsidRPr="00970766" w:rsidRDefault="002E64F0" w:rsidP="002E64F0">
      <w:pPr>
        <w:jc w:val="center"/>
        <w:rPr>
          <w:rFonts w:ascii="Arial" w:hAnsi="Arial" w:cs="Arial"/>
          <w:b/>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 xml:space="preserve">I.- El 1 de septiembre de 2017, entró en vigor la Ley 4/2017, de 13 de julio, del Suelo y de los Espacios Naturales Protegidos de Canarias, por la que se modifican las determinaciones relativas al órgano ambiental en las evaluaciones estratégicas de planes y programas y de proyectos, y en concreto con respecto a la de proyectos se reconoce en la Disposición Adicional Primera, cuyo desarrollo tiene lugar a través del Decreto 182/2018, de 26 de diciembre, por el que se aprueba el Reglamento de Intervención y Protección de la Legalidad Urbanística de Canarias, que viene aclarar o a precisar la misma en el sentido de que el Cabildo o el Ayuntamiento correspondiente llevará a cabo la evaluación de impacto ambiental de proyectos de su competencia bien por el órgano ambiental que designe, cuando cuente con recursos suficientes para ello, o bien atribuyendo mediante convenio esa tarea al órgano ambiental autonómico o insular de la isla a la que pertenezca. </w:t>
      </w: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II.</w:t>
      </w:r>
      <w:r w:rsidRPr="00970766">
        <w:rPr>
          <w:rFonts w:ascii="Arial" w:hAnsi="Arial" w:cs="Arial"/>
          <w:b/>
          <w:sz w:val="20"/>
          <w:szCs w:val="20"/>
        </w:rPr>
        <w:t xml:space="preserve"> </w:t>
      </w:r>
      <w:r w:rsidRPr="00970766">
        <w:rPr>
          <w:rFonts w:ascii="Arial" w:hAnsi="Arial" w:cs="Arial"/>
          <w:sz w:val="20"/>
          <w:szCs w:val="20"/>
        </w:rPr>
        <w:t xml:space="preserve">Con fecha 29 de enero de 2018, en sesión ordinaria, el Pleno del Excmo. Cabildo Insular de Fuerteventura, acordó aprobar definitivamente la modificación del Reglamento Orgánico para la incorporación del órgano ambiental de evaluación de planes y programas y de proyectos (Disposición Adicional Segunda y Tercera), denominadas como </w:t>
      </w:r>
      <w:r w:rsidRPr="00970766">
        <w:rPr>
          <w:rFonts w:ascii="Arial" w:hAnsi="Arial" w:cs="Arial"/>
          <w:color w:val="000000"/>
          <w:sz w:val="20"/>
          <w:szCs w:val="20"/>
        </w:rPr>
        <w:t xml:space="preserve">Comisión Insular de Evaluación Ambiental Estratégica del Cabildo de Fuerteventura y </w:t>
      </w:r>
      <w:r w:rsidRPr="00970766">
        <w:rPr>
          <w:rFonts w:ascii="Arial" w:hAnsi="Arial" w:cs="Arial"/>
          <w:sz w:val="20"/>
          <w:szCs w:val="20"/>
        </w:rPr>
        <w:t>Comisión Insular de Evaluación ambiental de Proyectos del Cabildo de Fuerteventura, respectivamente según se trate de planes y programas o proyectos.</w:t>
      </w:r>
    </w:p>
    <w:p w:rsidR="002E64F0" w:rsidRPr="00970766" w:rsidRDefault="002E64F0"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b/>
          <w:sz w:val="20"/>
          <w:szCs w:val="20"/>
        </w:rPr>
        <w:t>III. E</w:t>
      </w:r>
      <w:r w:rsidRPr="00970766">
        <w:rPr>
          <w:rFonts w:ascii="Arial" w:hAnsi="Arial" w:cs="Arial"/>
          <w:sz w:val="20"/>
          <w:szCs w:val="20"/>
        </w:rPr>
        <w:t>l Ayuntamiento de Puerto del Rosario ha solicitado al Cabildo Insular de Fuerteventura que sea el órgano ambiental insular quien asuma las funciones relativas a la evaluación ambiental de proyectos impulsados a iniciativa pública o privada, expresando como motivación la imposibilidad de constituir el órgano municipal en un breve plazo de tiempo dada la limitación de recursos y la exigencia de autonomía, especialización y profesionalidad requeridos a los miembros de esta clase de órganos.</w:t>
      </w:r>
    </w:p>
    <w:p w:rsidR="002E64F0" w:rsidRPr="00970766" w:rsidRDefault="002E64F0"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b/>
          <w:sz w:val="20"/>
          <w:szCs w:val="20"/>
        </w:rPr>
        <w:t xml:space="preserve">IV. </w:t>
      </w:r>
      <w:r w:rsidRPr="00970766">
        <w:rPr>
          <w:rFonts w:ascii="Arial" w:hAnsi="Arial" w:cs="Arial"/>
          <w:sz w:val="20"/>
          <w:szCs w:val="20"/>
        </w:rPr>
        <w:t>Ambas partes valoran la necesidad de llevar a cabo la colaboración interesada, en aplicación de los principios de cooperación y asistencia mutua cuya disponibilidad resulta imprescindible para conseguir los objetivos de eficacia perseguidos por ambas administraciones, para lo que, en ejercicio de sus respectivas competencias y de conformidad a lo legalmente dispuesto llevan a cabo el presente Convenio de Colaboración al amprado de lo previsto en la Ley 40/2015, de 1 de octubre, de Régimen jurídico del Sector Público y, específicamente, en los artículos 47 a 52 y 143 y 144 de la citada norma, sin perjuicio de lo dispuesto en la legislación autonómica.</w:t>
      </w:r>
    </w:p>
    <w:p w:rsidR="002E64F0" w:rsidRPr="00970766" w:rsidRDefault="002E64F0"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Por todo lo anterior y en virtud de lo expuesto en la Ley 4/2017, de 13 de julio, del Suelo y de los Espacios Naturales de Canarias, el Cabildo Insular de Fuerteventura y el Ayuntamiento de Puerto del Rosario formalizan el presente convenio al órgano ambiental insular de proyectos, de acuerdo con las siguientes</w:t>
      </w:r>
    </w:p>
    <w:p w:rsidR="002E64F0" w:rsidRPr="00970766" w:rsidRDefault="002E64F0" w:rsidP="002E64F0">
      <w:pPr>
        <w:ind w:firstLine="708"/>
        <w:jc w:val="both"/>
        <w:rPr>
          <w:rFonts w:ascii="Arial" w:hAnsi="Arial" w:cs="Arial"/>
          <w:sz w:val="20"/>
          <w:szCs w:val="20"/>
        </w:rPr>
      </w:pPr>
    </w:p>
    <w:p w:rsidR="002E64F0" w:rsidRPr="00970766" w:rsidRDefault="002E64F0" w:rsidP="002E64F0">
      <w:pPr>
        <w:jc w:val="center"/>
        <w:rPr>
          <w:rFonts w:ascii="Arial" w:hAnsi="Arial" w:cs="Arial"/>
          <w:b/>
          <w:sz w:val="20"/>
          <w:szCs w:val="20"/>
        </w:rPr>
      </w:pPr>
      <w:r w:rsidRPr="00970766">
        <w:rPr>
          <w:rFonts w:ascii="Arial" w:hAnsi="Arial" w:cs="Arial"/>
          <w:b/>
          <w:sz w:val="20"/>
          <w:szCs w:val="20"/>
        </w:rPr>
        <w:t>CLÁUSULAS</w:t>
      </w:r>
    </w:p>
    <w:p w:rsidR="002E64F0" w:rsidRPr="00970766" w:rsidRDefault="002E64F0" w:rsidP="002E64F0">
      <w:pPr>
        <w:ind w:firstLine="709"/>
        <w:jc w:val="both"/>
        <w:rPr>
          <w:rFonts w:ascii="Arial" w:hAnsi="Arial" w:cs="Arial"/>
          <w:b/>
          <w:sz w:val="20"/>
          <w:szCs w:val="20"/>
        </w:rPr>
      </w:pPr>
      <w:r w:rsidRPr="00970766">
        <w:rPr>
          <w:rFonts w:ascii="Arial" w:hAnsi="Arial" w:cs="Arial"/>
          <w:b/>
          <w:sz w:val="20"/>
          <w:szCs w:val="20"/>
        </w:rPr>
        <w:t>Primera.- DEFINICIÓN</w:t>
      </w:r>
    </w:p>
    <w:p w:rsidR="002E64F0" w:rsidRPr="00970766" w:rsidRDefault="002E64F0" w:rsidP="002E64F0">
      <w:pPr>
        <w:ind w:firstLine="709"/>
        <w:jc w:val="both"/>
        <w:rPr>
          <w:rFonts w:ascii="Arial" w:hAnsi="Arial" w:cs="Arial"/>
          <w:b/>
          <w:sz w:val="20"/>
          <w:szCs w:val="20"/>
        </w:rPr>
      </w:pPr>
    </w:p>
    <w:p w:rsidR="002E64F0" w:rsidRPr="00970766" w:rsidRDefault="002E64F0" w:rsidP="002E64F0">
      <w:pPr>
        <w:ind w:firstLine="709"/>
        <w:jc w:val="both"/>
        <w:rPr>
          <w:rFonts w:ascii="Arial" w:hAnsi="Arial" w:cs="Arial"/>
          <w:b/>
          <w:sz w:val="20"/>
          <w:szCs w:val="20"/>
        </w:rPr>
      </w:pPr>
      <w:r w:rsidRPr="00970766">
        <w:rPr>
          <w:rFonts w:ascii="Arial" w:hAnsi="Arial" w:cs="Arial"/>
          <w:sz w:val="20"/>
          <w:szCs w:val="20"/>
        </w:rPr>
        <w:t>A través de este Convenio el Ayuntamiento de Puerto del Rosario, encomienda a la Comisión Insular de Evaluación ambiental de Proyectos del Cabildo de Fuerteventura</w:t>
      </w:r>
      <w:r w:rsidRPr="00970766">
        <w:rPr>
          <w:rFonts w:ascii="Arial" w:hAnsi="Arial" w:cs="Arial"/>
          <w:color w:val="000000"/>
          <w:sz w:val="20"/>
          <w:szCs w:val="20"/>
        </w:rPr>
        <w:t>,</w:t>
      </w:r>
      <w:r w:rsidRPr="00970766">
        <w:rPr>
          <w:rFonts w:ascii="Arial" w:hAnsi="Arial" w:cs="Arial"/>
          <w:sz w:val="20"/>
          <w:szCs w:val="20"/>
        </w:rPr>
        <w:t xml:space="preserve"> el ejercicio </w:t>
      </w:r>
      <w:r w:rsidRPr="00970766">
        <w:rPr>
          <w:rFonts w:ascii="Arial" w:hAnsi="Arial" w:cs="Arial"/>
          <w:sz w:val="20"/>
          <w:szCs w:val="20"/>
        </w:rPr>
        <w:lastRenderedPageBreak/>
        <w:t>de las competencias que tiene atribuidas en relación a la evaluación ambiental de proyectos impulsados a iniciativa pública o privada, con aplicación desde la firma del presente convenio (no será de aplicación a los expedientes que se encuentren en trámite ambiental, por otras administraciones).</w:t>
      </w:r>
    </w:p>
    <w:p w:rsidR="002E64F0" w:rsidRPr="00970766" w:rsidRDefault="002E64F0" w:rsidP="002E64F0">
      <w:pPr>
        <w:ind w:firstLine="709"/>
        <w:jc w:val="both"/>
        <w:rPr>
          <w:rFonts w:ascii="Arial" w:hAnsi="Arial" w:cs="Arial"/>
          <w:b/>
          <w:sz w:val="20"/>
          <w:szCs w:val="20"/>
        </w:rPr>
      </w:pPr>
    </w:p>
    <w:p w:rsidR="002E64F0" w:rsidRPr="00970766" w:rsidRDefault="002E64F0" w:rsidP="002E64F0">
      <w:pPr>
        <w:ind w:firstLine="709"/>
        <w:jc w:val="both"/>
        <w:rPr>
          <w:rFonts w:ascii="Arial" w:hAnsi="Arial" w:cs="Arial"/>
          <w:b/>
          <w:sz w:val="20"/>
          <w:szCs w:val="20"/>
        </w:rPr>
      </w:pPr>
      <w:r w:rsidRPr="00970766">
        <w:rPr>
          <w:rFonts w:ascii="Arial" w:hAnsi="Arial" w:cs="Arial"/>
          <w:b/>
          <w:sz w:val="20"/>
          <w:szCs w:val="20"/>
        </w:rPr>
        <w:t>Segunda.- ÁMBITO DE APLICACIÓN</w:t>
      </w:r>
    </w:p>
    <w:p w:rsidR="002E64F0" w:rsidRPr="00970766" w:rsidRDefault="002E64F0"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El ámbito de aplicación del presente Convenio se corresponde con los proyectos impulsados a iniciativa pública o privada de los que el órgano ambiental municipal resultara competente según la legislación aplicable.</w:t>
      </w:r>
    </w:p>
    <w:p w:rsidR="002E64F0" w:rsidRPr="00970766" w:rsidRDefault="002E64F0" w:rsidP="002E64F0">
      <w:pPr>
        <w:ind w:firstLine="708"/>
        <w:jc w:val="both"/>
        <w:rPr>
          <w:rFonts w:ascii="Arial" w:hAnsi="Arial" w:cs="Arial"/>
          <w:sz w:val="20"/>
          <w:szCs w:val="20"/>
        </w:rPr>
      </w:pPr>
    </w:p>
    <w:p w:rsidR="002E64F0" w:rsidRPr="00970766" w:rsidRDefault="002E64F0" w:rsidP="002E64F0">
      <w:pPr>
        <w:ind w:firstLine="709"/>
        <w:jc w:val="both"/>
        <w:rPr>
          <w:rFonts w:ascii="Arial" w:hAnsi="Arial" w:cs="Arial"/>
          <w:b/>
          <w:sz w:val="20"/>
          <w:szCs w:val="20"/>
        </w:rPr>
      </w:pPr>
      <w:r w:rsidRPr="00970766">
        <w:rPr>
          <w:rFonts w:ascii="Arial" w:hAnsi="Arial" w:cs="Arial"/>
          <w:b/>
          <w:sz w:val="20"/>
          <w:szCs w:val="20"/>
        </w:rPr>
        <w:t>Tercera.- INSTRUMENTO DE SEGUIMIENTO</w:t>
      </w:r>
    </w:p>
    <w:p w:rsidR="002E64F0" w:rsidRPr="00970766" w:rsidRDefault="002E64F0" w:rsidP="002E64F0">
      <w:pPr>
        <w:ind w:firstLine="709"/>
        <w:jc w:val="both"/>
        <w:rPr>
          <w:rFonts w:ascii="Arial" w:hAnsi="Arial" w:cs="Arial"/>
          <w:b/>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Se creará una Comisión de Seguimiento que será, igualmente, el órgano colegiado encargado de resolver las dudas o problemas que se planteen en relación con la aplicación del presente Convenio, y estará compuesta por el Alcalde o persona en quien delegue, el Presidente del Cabildo o persona en quien delegue, un licenciado en derecho y un titulado superior competente en materias ambientales del Cabildo Insular y un licenciado en derecho y un titulado superior competente en materias ambientales del Ayuntamiento.</w:t>
      </w:r>
    </w:p>
    <w:p w:rsidR="002E64F0" w:rsidRPr="00970766" w:rsidRDefault="002E64F0" w:rsidP="002E64F0">
      <w:pPr>
        <w:ind w:firstLine="709"/>
        <w:jc w:val="both"/>
        <w:rPr>
          <w:rFonts w:ascii="Arial" w:hAnsi="Arial" w:cs="Arial"/>
          <w:b/>
          <w:sz w:val="20"/>
          <w:szCs w:val="20"/>
        </w:rPr>
      </w:pPr>
    </w:p>
    <w:p w:rsidR="002E64F0" w:rsidRPr="00970766" w:rsidRDefault="002E64F0" w:rsidP="002E64F0">
      <w:pPr>
        <w:ind w:firstLine="709"/>
        <w:jc w:val="both"/>
        <w:rPr>
          <w:rFonts w:ascii="Arial" w:hAnsi="Arial" w:cs="Arial"/>
          <w:b/>
          <w:sz w:val="20"/>
          <w:szCs w:val="20"/>
        </w:rPr>
      </w:pPr>
      <w:r w:rsidRPr="00970766">
        <w:rPr>
          <w:rFonts w:ascii="Arial" w:hAnsi="Arial" w:cs="Arial"/>
          <w:b/>
          <w:sz w:val="20"/>
          <w:szCs w:val="20"/>
        </w:rPr>
        <w:t>Cuarto.- DOTACIÓN ECONÓMICA</w:t>
      </w:r>
    </w:p>
    <w:p w:rsidR="002E64F0" w:rsidRPr="00970766" w:rsidRDefault="002E64F0"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color w:val="333333"/>
          <w:sz w:val="20"/>
          <w:szCs w:val="20"/>
        </w:rPr>
      </w:pPr>
      <w:r w:rsidRPr="00970766">
        <w:rPr>
          <w:rFonts w:ascii="Arial" w:hAnsi="Arial" w:cs="Arial"/>
          <w:color w:val="000000"/>
          <w:sz w:val="20"/>
          <w:szCs w:val="20"/>
        </w:rPr>
        <w:t>De acuerdo</w:t>
      </w:r>
      <w:r w:rsidRPr="00970766">
        <w:rPr>
          <w:rFonts w:ascii="Arial" w:hAnsi="Arial" w:cs="Arial"/>
          <w:sz w:val="20"/>
          <w:szCs w:val="20"/>
        </w:rPr>
        <w:t xml:space="preserve"> a la modificación del Reglamento Orgánico del Cabildo de Fuerteventura, para la incorporación del órgano ambiental de evaluación de planes y programas y de proyectos (Disposición Adicional Segunda y Tercera), se acordó en el punto 14 de la misma que la </w:t>
      </w:r>
      <w:r w:rsidRPr="00970766">
        <w:rPr>
          <w:rFonts w:ascii="Arial" w:hAnsi="Arial" w:cs="Arial"/>
          <w:color w:val="000000"/>
          <w:sz w:val="20"/>
          <w:szCs w:val="20"/>
        </w:rPr>
        <w:t xml:space="preserve">asistencia a las sesiones de la Comisión serán remuneradas o </w:t>
      </w:r>
      <w:r w:rsidRPr="00970766">
        <w:rPr>
          <w:rFonts w:ascii="Arial" w:hAnsi="Arial" w:cs="Arial"/>
          <w:iCs/>
          <w:sz w:val="20"/>
          <w:szCs w:val="20"/>
        </w:rPr>
        <w:t xml:space="preserve">percibirán las indemnizaciones </w:t>
      </w:r>
      <w:r w:rsidRPr="00970766">
        <w:rPr>
          <w:rFonts w:ascii="Arial" w:hAnsi="Arial" w:cs="Arial"/>
          <w:color w:val="000000"/>
          <w:sz w:val="20"/>
          <w:szCs w:val="20"/>
        </w:rPr>
        <w:t xml:space="preserve">con cargo al Cabildo Insular de Fuerteventura, sin perjuicio de los límites intrínsecos a los cargos o estatuto funcionarial que concurra en cada caso, en función del vínculo correspondiente a cada miembro de la Comisión. </w:t>
      </w:r>
      <w:r w:rsidRPr="00970766">
        <w:rPr>
          <w:rFonts w:ascii="Arial" w:hAnsi="Arial" w:cs="Arial"/>
          <w:color w:val="333333"/>
          <w:sz w:val="20"/>
          <w:szCs w:val="20"/>
        </w:rPr>
        <w:t>Además de que la cuantía señalada de acuerdo a la especial dificultad técnica, responsabilidad, dedicación, incompatibilidad exigible para el desempeño de otras funciones o puestos de trabajo o a las condiciones en que se desarrolla el trabajo se determina en 250 euros por sesión (con un mínimo de 4 horas por sesión o en su caso, 60 euros por hora), sin perjuicio de que corresponderá a los Presupuestos Generales de la Corporación su modificación, en su caso.</w:t>
      </w:r>
    </w:p>
    <w:p w:rsidR="002E64F0" w:rsidRPr="00970766" w:rsidRDefault="002E64F0" w:rsidP="002E64F0">
      <w:pPr>
        <w:ind w:firstLine="709"/>
        <w:jc w:val="both"/>
        <w:rPr>
          <w:rFonts w:ascii="Arial" w:hAnsi="Arial" w:cs="Arial"/>
          <w:sz w:val="20"/>
          <w:szCs w:val="20"/>
        </w:rPr>
      </w:pPr>
    </w:p>
    <w:p w:rsidR="002E64F0" w:rsidRPr="00970766" w:rsidRDefault="002E64F0" w:rsidP="002E64F0">
      <w:pPr>
        <w:ind w:firstLine="709"/>
        <w:jc w:val="both"/>
        <w:rPr>
          <w:rFonts w:ascii="Arial" w:hAnsi="Arial" w:cs="Arial"/>
          <w:sz w:val="20"/>
          <w:szCs w:val="20"/>
        </w:rPr>
      </w:pPr>
      <w:r w:rsidRPr="00970766">
        <w:rPr>
          <w:rFonts w:ascii="Arial" w:hAnsi="Arial" w:cs="Arial"/>
          <w:sz w:val="20"/>
          <w:szCs w:val="20"/>
        </w:rPr>
        <w:t>De conformidad con lo anterior,</w:t>
      </w:r>
      <w:r w:rsidRPr="00970766">
        <w:rPr>
          <w:rFonts w:ascii="Arial" w:hAnsi="Arial" w:cs="Arial"/>
          <w:b/>
          <w:sz w:val="20"/>
          <w:szCs w:val="20"/>
        </w:rPr>
        <w:t xml:space="preserve"> </w:t>
      </w:r>
      <w:r w:rsidRPr="00970766">
        <w:rPr>
          <w:rFonts w:ascii="Arial" w:hAnsi="Arial" w:cs="Arial"/>
          <w:sz w:val="20"/>
          <w:szCs w:val="20"/>
        </w:rPr>
        <w:t>los Ayuntamientos se comprometen a dotar de previsión económica presupuestaria suficiente, de modo que el gasto originado por el Convenio será devengado en función de las sesiones certificadas en las actas correspondientes de los órganos ambientales dedicadas a sus expedientes.</w:t>
      </w:r>
    </w:p>
    <w:p w:rsidR="002E64F0" w:rsidRPr="00970766" w:rsidRDefault="002E64F0" w:rsidP="002E64F0">
      <w:pPr>
        <w:ind w:firstLine="709"/>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Si transcurrido 90 días desde la comunicación de las liquidaciones a los ayuntamientos por los costes devengados por las sesiones del órgano ambiental correspondiente, éste no hubiese realizado el pago, se autoriza al Cabildo de Fuerteventura a detraer de su participación en los recursos del BCF, (carta municipal) detrayéndolo de la transferencia mensual siguiente al incumplimiento del plazo, salvo que exista discrepancia en las cantidades, en cuyo caso deberá ser la Comisión de Seguimiento la que proceda a resolver la misma.</w:t>
      </w:r>
    </w:p>
    <w:p w:rsidR="002E64F0" w:rsidRPr="00970766" w:rsidRDefault="002E64F0" w:rsidP="002E64F0">
      <w:pPr>
        <w:ind w:firstLine="709"/>
        <w:jc w:val="both"/>
        <w:rPr>
          <w:rFonts w:ascii="Arial" w:hAnsi="Arial" w:cs="Arial"/>
          <w:b/>
          <w:sz w:val="20"/>
          <w:szCs w:val="20"/>
        </w:rPr>
      </w:pPr>
    </w:p>
    <w:p w:rsidR="002E64F0" w:rsidRPr="00970766" w:rsidRDefault="002E64F0" w:rsidP="002E64F0">
      <w:pPr>
        <w:ind w:firstLine="709"/>
        <w:jc w:val="both"/>
        <w:rPr>
          <w:rFonts w:ascii="Arial" w:hAnsi="Arial" w:cs="Arial"/>
          <w:b/>
          <w:sz w:val="20"/>
          <w:szCs w:val="20"/>
        </w:rPr>
      </w:pPr>
      <w:r w:rsidRPr="00970766">
        <w:rPr>
          <w:rFonts w:ascii="Arial" w:hAnsi="Arial" w:cs="Arial"/>
          <w:b/>
          <w:sz w:val="20"/>
          <w:szCs w:val="20"/>
        </w:rPr>
        <w:t>Quinta.- VIGENCIA</w:t>
      </w:r>
    </w:p>
    <w:p w:rsidR="002E64F0" w:rsidRPr="00970766" w:rsidRDefault="002E64F0"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lastRenderedPageBreak/>
        <w:t>Se establece como plazo de vigencia del presente Convenio el plazo de dos (2) años desde su firma. Este plazo podrá ser prorrogado por mutuo acuerdo de los partes y antes de su vencimiento por otro periodo adicional de un (1) año, salvo que alguna de las partes formule su renuncia.</w:t>
      </w:r>
    </w:p>
    <w:p w:rsidR="002E64F0" w:rsidRPr="00970766" w:rsidRDefault="002E64F0" w:rsidP="002E64F0">
      <w:pPr>
        <w:ind w:firstLine="709"/>
        <w:jc w:val="both"/>
        <w:rPr>
          <w:rFonts w:ascii="Arial" w:hAnsi="Arial" w:cs="Arial"/>
          <w:b/>
          <w:sz w:val="20"/>
          <w:szCs w:val="20"/>
        </w:rPr>
      </w:pPr>
    </w:p>
    <w:p w:rsidR="002E64F0" w:rsidRPr="00970766" w:rsidRDefault="002E64F0" w:rsidP="002E64F0">
      <w:pPr>
        <w:ind w:firstLine="709"/>
        <w:jc w:val="both"/>
        <w:rPr>
          <w:rFonts w:ascii="Arial" w:hAnsi="Arial" w:cs="Arial"/>
          <w:b/>
          <w:sz w:val="20"/>
          <w:szCs w:val="20"/>
        </w:rPr>
      </w:pPr>
      <w:r w:rsidRPr="00970766">
        <w:rPr>
          <w:rFonts w:ascii="Arial" w:hAnsi="Arial" w:cs="Arial"/>
          <w:b/>
          <w:sz w:val="20"/>
          <w:szCs w:val="20"/>
        </w:rPr>
        <w:t>Sexta.- CAUSAS DE RESOLUCIÓN</w:t>
      </w:r>
    </w:p>
    <w:p w:rsidR="002E64F0" w:rsidRPr="00970766" w:rsidRDefault="002E64F0"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Serán causa de extinción:</w:t>
      </w: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a) Resolución por incumplimiento de cualquiera de las partes de los compromisos asumidos.</w:t>
      </w: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b) Mutuo acuerdo de las partes intervinientes en el Convenio y ello en cualquier momento del periodo de vigencia del citado acuerdo bilateral.</w:t>
      </w:r>
    </w:p>
    <w:p w:rsidR="002E64F0" w:rsidRPr="00970766" w:rsidRDefault="002E64F0"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Si cuando concurra cualquiera de las causas de resolución del Convenio existen actuaciones en curso de ejecución, las partes a propuesta de la comisión de seguimiento del Convenio, podrán acordar la continuación y finalización de las actuaciones en curso que consideren oportunas, estableciendo un plazo improrrogable para su finalización. El incumplimiento por una de las partes de las obligaciones acordadas en el Convenio conllevará la extinción automática de los derechos que le otorgue el presente. En el caso de que la extinción del Convenio sea de mutuo acuerdo entre las partes, se estará a lo válidamente estipulado entre ellas.</w:t>
      </w:r>
    </w:p>
    <w:p w:rsidR="002E64F0" w:rsidRPr="00970766" w:rsidRDefault="002E64F0" w:rsidP="002E64F0">
      <w:pPr>
        <w:ind w:firstLine="708"/>
        <w:jc w:val="both"/>
        <w:rPr>
          <w:rFonts w:ascii="Arial" w:hAnsi="Arial" w:cs="Arial"/>
          <w:b/>
          <w:sz w:val="20"/>
          <w:szCs w:val="20"/>
        </w:rPr>
      </w:pPr>
    </w:p>
    <w:p w:rsidR="002E64F0" w:rsidRPr="00970766" w:rsidRDefault="002E64F0" w:rsidP="002E64F0">
      <w:pPr>
        <w:ind w:firstLine="708"/>
        <w:jc w:val="both"/>
        <w:rPr>
          <w:rFonts w:ascii="Arial" w:hAnsi="Arial" w:cs="Arial"/>
          <w:b/>
          <w:sz w:val="20"/>
          <w:szCs w:val="20"/>
        </w:rPr>
      </w:pPr>
      <w:r w:rsidRPr="00970766">
        <w:rPr>
          <w:rFonts w:ascii="Arial" w:hAnsi="Arial" w:cs="Arial"/>
          <w:b/>
          <w:sz w:val="20"/>
          <w:szCs w:val="20"/>
        </w:rPr>
        <w:t>Séptima.- RÉGIMEN JURÍDICO</w:t>
      </w:r>
    </w:p>
    <w:p w:rsidR="002E64F0" w:rsidRPr="00970766" w:rsidRDefault="002E64F0" w:rsidP="002E64F0">
      <w:pPr>
        <w:jc w:val="both"/>
        <w:rPr>
          <w:rFonts w:ascii="Arial" w:hAnsi="Arial" w:cs="Arial"/>
          <w:sz w:val="20"/>
          <w:szCs w:val="20"/>
        </w:rPr>
      </w:pPr>
      <w:r w:rsidRPr="00970766">
        <w:rPr>
          <w:rFonts w:ascii="Arial" w:hAnsi="Arial" w:cs="Arial"/>
          <w:sz w:val="20"/>
          <w:szCs w:val="20"/>
        </w:rPr>
        <w:tab/>
      </w:r>
    </w:p>
    <w:p w:rsidR="002E64F0" w:rsidRDefault="002E64F0" w:rsidP="002E64F0">
      <w:pPr>
        <w:ind w:firstLine="708"/>
        <w:jc w:val="both"/>
        <w:rPr>
          <w:rFonts w:ascii="Arial" w:hAnsi="Arial" w:cs="Arial"/>
          <w:sz w:val="20"/>
          <w:szCs w:val="20"/>
        </w:rPr>
      </w:pPr>
      <w:r w:rsidRPr="00970766">
        <w:rPr>
          <w:rFonts w:ascii="Arial" w:hAnsi="Arial" w:cs="Arial"/>
          <w:sz w:val="20"/>
          <w:szCs w:val="20"/>
        </w:rPr>
        <w:t xml:space="preserve">Le resulta de aplicación la Ley 40/2015, de 1 de octubre, de Régimen Jurídico del Sector Público; la Ley 4/2017, de 13 de julio, del Suelo y de los Espacios Naturales Protegidos de Canarias; el Reglamento Orgánico para la incorporación del órgano ambiental de evaluación de planes y programas y de proyectos (Disposición Adicional Segunda y Tercera), denominadas como </w:t>
      </w:r>
      <w:r w:rsidRPr="00970766">
        <w:rPr>
          <w:rFonts w:ascii="Arial" w:hAnsi="Arial" w:cs="Arial"/>
          <w:color w:val="000000"/>
          <w:sz w:val="20"/>
          <w:szCs w:val="20"/>
        </w:rPr>
        <w:t xml:space="preserve">Comisión Insular de Evaluación Ambiental Estratégica del Cabildo de Fuerteventura y </w:t>
      </w:r>
      <w:r w:rsidRPr="00970766">
        <w:rPr>
          <w:rFonts w:ascii="Arial" w:hAnsi="Arial" w:cs="Arial"/>
          <w:sz w:val="20"/>
          <w:szCs w:val="20"/>
        </w:rPr>
        <w:t>Comisión Insular de Evaluación ambiental de Proyectos del Cabildo de Fuerteventura, respectivamente según se trate de planes y programas o proyectos, aprobados en Pleno del Excmo. Cabildo Insular de Fuerteventura el 29 de enero de 2018; y demás normativa de aplicación.</w:t>
      </w:r>
    </w:p>
    <w:p w:rsidR="00B15982" w:rsidRPr="00970766" w:rsidRDefault="00B15982"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b/>
          <w:sz w:val="20"/>
          <w:szCs w:val="20"/>
        </w:rPr>
      </w:pPr>
      <w:r w:rsidRPr="00970766">
        <w:rPr>
          <w:rFonts w:ascii="Arial" w:hAnsi="Arial" w:cs="Arial"/>
          <w:b/>
          <w:sz w:val="20"/>
          <w:szCs w:val="20"/>
        </w:rPr>
        <w:t>Octava.- JURISDICCIÓN</w:t>
      </w:r>
    </w:p>
    <w:p w:rsidR="002E64F0" w:rsidRPr="00970766" w:rsidRDefault="002E64F0" w:rsidP="002E64F0">
      <w:pPr>
        <w:jc w:val="both"/>
        <w:rPr>
          <w:rFonts w:ascii="Arial" w:hAnsi="Arial" w:cs="Arial"/>
          <w:sz w:val="20"/>
          <w:szCs w:val="20"/>
        </w:rPr>
      </w:pPr>
      <w:r w:rsidRPr="00970766">
        <w:rPr>
          <w:rFonts w:ascii="Arial" w:hAnsi="Arial" w:cs="Arial"/>
          <w:sz w:val="20"/>
          <w:szCs w:val="20"/>
        </w:rPr>
        <w:tab/>
      </w:r>
    </w:p>
    <w:p w:rsidR="002E64F0" w:rsidRDefault="002E64F0" w:rsidP="002E64F0">
      <w:pPr>
        <w:ind w:firstLine="708"/>
        <w:jc w:val="both"/>
        <w:rPr>
          <w:rFonts w:ascii="Arial" w:hAnsi="Arial" w:cs="Arial"/>
          <w:sz w:val="20"/>
          <w:szCs w:val="20"/>
        </w:rPr>
      </w:pPr>
      <w:r w:rsidRPr="00970766">
        <w:rPr>
          <w:rFonts w:ascii="Arial" w:hAnsi="Arial" w:cs="Arial"/>
          <w:sz w:val="20"/>
          <w:szCs w:val="20"/>
        </w:rPr>
        <w:t>Las cuestiones litigiosas que surjan en la interpretación o aplicación del presente Convenio se sustanciarán ante el Orden Jurisdiccional Contencioso-Administrativo y conforme a sus normas de competencia y procedimiento, en virtud de lo dispuesto en la Ley 29/1998, de 13 de julio, de la Jurisdicción Contencioso-Administrativa.</w:t>
      </w:r>
    </w:p>
    <w:p w:rsidR="0086789D" w:rsidRDefault="0086789D" w:rsidP="002E64F0">
      <w:pPr>
        <w:ind w:firstLine="708"/>
        <w:jc w:val="both"/>
        <w:rPr>
          <w:rFonts w:ascii="Arial" w:hAnsi="Arial" w:cs="Arial"/>
          <w:sz w:val="20"/>
          <w:szCs w:val="20"/>
        </w:rPr>
      </w:pPr>
    </w:p>
    <w:p w:rsidR="002E64F0" w:rsidRPr="00970766" w:rsidRDefault="002E64F0" w:rsidP="002E64F0">
      <w:pPr>
        <w:ind w:firstLine="708"/>
        <w:jc w:val="both"/>
        <w:rPr>
          <w:rFonts w:ascii="Arial" w:hAnsi="Arial" w:cs="Arial"/>
          <w:b/>
          <w:sz w:val="20"/>
          <w:szCs w:val="20"/>
        </w:rPr>
      </w:pPr>
      <w:r w:rsidRPr="00970766">
        <w:rPr>
          <w:rFonts w:ascii="Arial" w:hAnsi="Arial" w:cs="Arial"/>
          <w:b/>
          <w:sz w:val="20"/>
          <w:szCs w:val="20"/>
        </w:rPr>
        <w:t>Novena.- RESPONSABILIDAD PATRIMONIAL</w:t>
      </w:r>
    </w:p>
    <w:p w:rsidR="002E64F0" w:rsidRPr="00970766" w:rsidRDefault="002E64F0" w:rsidP="002E64F0">
      <w:pPr>
        <w:ind w:firstLine="708"/>
        <w:jc w:val="both"/>
        <w:rPr>
          <w:rFonts w:ascii="Arial" w:hAnsi="Arial" w:cs="Arial"/>
          <w:b/>
          <w:sz w:val="20"/>
          <w:szCs w:val="20"/>
        </w:rPr>
      </w:pPr>
    </w:p>
    <w:p w:rsidR="002E64F0" w:rsidRPr="00970766" w:rsidRDefault="002E64F0" w:rsidP="002E64F0">
      <w:pPr>
        <w:ind w:firstLine="708"/>
        <w:jc w:val="both"/>
        <w:rPr>
          <w:rFonts w:ascii="Arial" w:hAnsi="Arial" w:cs="Arial"/>
          <w:sz w:val="20"/>
          <w:szCs w:val="20"/>
        </w:rPr>
      </w:pPr>
      <w:r w:rsidRPr="00970766">
        <w:rPr>
          <w:rFonts w:ascii="Arial" w:hAnsi="Arial" w:cs="Arial"/>
          <w:sz w:val="20"/>
          <w:szCs w:val="20"/>
        </w:rPr>
        <w:t>En su caso, la responsabilidad patrimonial que pudiera derivarse por el órgano ambiental respecto de las materias encomendadas por cada Ayuntamiento, será asumida por el mismo Ayuntamiento, declinando cualquier responsabilidad patrimonial del Cabildo Insular.</w:t>
      </w:r>
      <w:r w:rsidR="00B15982" w:rsidRPr="00B15982">
        <w:rPr>
          <w:rFonts w:ascii="Arial" w:hAnsi="Arial" w:cs="Arial"/>
          <w:b/>
          <w:sz w:val="20"/>
          <w:szCs w:val="20"/>
        </w:rPr>
        <w:t>”</w:t>
      </w:r>
    </w:p>
    <w:p w:rsidR="004F027E" w:rsidRDefault="004F027E" w:rsidP="00A92780">
      <w:pPr>
        <w:jc w:val="both"/>
        <w:rPr>
          <w:rFonts w:ascii="Arial" w:hAnsi="Arial" w:cs="Arial"/>
          <w:b/>
          <w:sz w:val="20"/>
          <w:szCs w:val="20"/>
        </w:rPr>
      </w:pPr>
    </w:p>
    <w:p w:rsidR="00A92780" w:rsidRDefault="00A92780" w:rsidP="00A92780">
      <w:pPr>
        <w:autoSpaceDE w:val="0"/>
        <w:autoSpaceDN w:val="0"/>
        <w:adjustRightInd w:val="0"/>
        <w:jc w:val="both"/>
        <w:rPr>
          <w:rFonts w:ascii="Arial" w:hAnsi="Arial" w:cs="Arial"/>
          <w:b/>
          <w:sz w:val="20"/>
          <w:szCs w:val="20"/>
        </w:rPr>
      </w:pPr>
      <w:r>
        <w:rPr>
          <w:rFonts w:ascii="Arial" w:hAnsi="Arial" w:cs="Arial"/>
          <w:b/>
          <w:sz w:val="20"/>
          <w:szCs w:val="20"/>
        </w:rPr>
        <w:t>8.- MODIFICACIÓN DE LAS BASES REGULADORAS DE LAS SUBVENCIONES PARA LA ELECTRIFICACIÓN MEDIANTE ENERGÍAS RENOVABLES DE VIVIENDAS NO CONECTADAS A LA RED (MEDIDA I) APROBADAS POR ACUERDO DEL PLENO EL 19.03.2018. ACUERDOS QUE PROCEDAN.</w:t>
      </w:r>
    </w:p>
    <w:p w:rsidR="00353847" w:rsidRDefault="00353847" w:rsidP="00A92780">
      <w:pPr>
        <w:autoSpaceDE w:val="0"/>
        <w:autoSpaceDN w:val="0"/>
        <w:adjustRightInd w:val="0"/>
        <w:jc w:val="both"/>
        <w:rPr>
          <w:rFonts w:ascii="Arial" w:hAnsi="Arial" w:cs="Arial"/>
          <w:b/>
          <w:sz w:val="20"/>
          <w:szCs w:val="20"/>
        </w:rPr>
      </w:pPr>
    </w:p>
    <w:p w:rsidR="00353847" w:rsidRDefault="00353847" w:rsidP="00A92780">
      <w:pPr>
        <w:autoSpaceDE w:val="0"/>
        <w:autoSpaceDN w:val="0"/>
        <w:adjustRightInd w:val="0"/>
        <w:jc w:val="both"/>
        <w:rPr>
          <w:rFonts w:ascii="Arial" w:hAnsi="Arial" w:cs="Arial"/>
          <w:b/>
          <w:sz w:val="20"/>
          <w:szCs w:val="20"/>
        </w:rPr>
      </w:pPr>
      <w:r>
        <w:rPr>
          <w:rFonts w:ascii="Arial" w:hAnsi="Arial" w:cs="Arial"/>
          <w:b/>
          <w:sz w:val="20"/>
          <w:szCs w:val="20"/>
        </w:rPr>
        <w:tab/>
      </w:r>
      <w:r w:rsidR="00B97165" w:rsidRPr="00B97165">
        <w:rPr>
          <w:rFonts w:ascii="Arial" w:hAnsi="Arial" w:cs="Arial"/>
          <w:b/>
          <w:sz w:val="20"/>
          <w:szCs w:val="20"/>
          <w:u w:val="single"/>
        </w:rPr>
        <w:t>INTERVENCIONES</w:t>
      </w:r>
      <w:r w:rsidR="00B97165">
        <w:rPr>
          <w:rFonts w:ascii="Arial" w:hAnsi="Arial" w:cs="Arial"/>
          <w:b/>
          <w:sz w:val="20"/>
          <w:szCs w:val="20"/>
        </w:rPr>
        <w:t>:</w:t>
      </w:r>
    </w:p>
    <w:p w:rsidR="00DC3EC3" w:rsidRDefault="00DC3EC3" w:rsidP="00A92780">
      <w:pPr>
        <w:autoSpaceDE w:val="0"/>
        <w:autoSpaceDN w:val="0"/>
        <w:adjustRightInd w:val="0"/>
        <w:jc w:val="both"/>
        <w:rPr>
          <w:rFonts w:ascii="Arial" w:hAnsi="Arial" w:cs="Arial"/>
          <w:b/>
          <w:sz w:val="20"/>
          <w:szCs w:val="20"/>
        </w:rPr>
      </w:pPr>
    </w:p>
    <w:p w:rsidR="00DC3EC3" w:rsidRPr="00DC3EC3" w:rsidRDefault="00DC3EC3" w:rsidP="00A92780">
      <w:pPr>
        <w:autoSpaceDE w:val="0"/>
        <w:autoSpaceDN w:val="0"/>
        <w:adjustRightInd w:val="0"/>
        <w:jc w:val="both"/>
        <w:rPr>
          <w:rFonts w:ascii="Arial" w:hAnsi="Arial" w:cs="Arial"/>
          <w:sz w:val="20"/>
          <w:szCs w:val="20"/>
        </w:rPr>
      </w:pPr>
      <w:r>
        <w:rPr>
          <w:rFonts w:ascii="Arial" w:hAnsi="Arial" w:cs="Arial"/>
          <w:b/>
          <w:sz w:val="20"/>
          <w:szCs w:val="20"/>
        </w:rPr>
        <w:lastRenderedPageBreak/>
        <w:tab/>
        <w:t xml:space="preserve">D. José Juan Herrera Martel </w:t>
      </w:r>
      <w:r w:rsidRPr="00DC3EC3">
        <w:rPr>
          <w:rFonts w:ascii="Arial" w:hAnsi="Arial" w:cs="Arial"/>
          <w:sz w:val="20"/>
          <w:szCs w:val="20"/>
        </w:rPr>
        <w:t>explica que DISA presentó alegaciones a estas bases proponiendo se subvencione también a las empresas. Al no ser conforme con el Plan Estratégico, se propone desestimarlas.</w:t>
      </w:r>
    </w:p>
    <w:p w:rsidR="00B97165" w:rsidRDefault="00B97165" w:rsidP="00A92780">
      <w:pPr>
        <w:autoSpaceDE w:val="0"/>
        <w:autoSpaceDN w:val="0"/>
        <w:adjustRightInd w:val="0"/>
        <w:jc w:val="both"/>
        <w:rPr>
          <w:rFonts w:ascii="Arial" w:hAnsi="Arial" w:cs="Arial"/>
          <w:b/>
          <w:sz w:val="20"/>
          <w:szCs w:val="20"/>
        </w:rPr>
      </w:pPr>
    </w:p>
    <w:p w:rsidR="00B97165" w:rsidRDefault="00B97165" w:rsidP="00A92780">
      <w:pPr>
        <w:autoSpaceDE w:val="0"/>
        <w:autoSpaceDN w:val="0"/>
        <w:adjustRightInd w:val="0"/>
        <w:jc w:val="both"/>
        <w:rPr>
          <w:rFonts w:ascii="Arial" w:hAnsi="Arial" w:cs="Arial"/>
          <w:b/>
          <w:sz w:val="20"/>
          <w:szCs w:val="20"/>
          <w:u w:val="single"/>
        </w:rPr>
      </w:pPr>
      <w:r>
        <w:rPr>
          <w:rFonts w:ascii="Arial" w:hAnsi="Arial" w:cs="Arial"/>
          <w:b/>
          <w:sz w:val="20"/>
          <w:szCs w:val="20"/>
        </w:rPr>
        <w:tab/>
      </w:r>
      <w:r w:rsidRPr="00B97165">
        <w:rPr>
          <w:rFonts w:ascii="Arial" w:hAnsi="Arial" w:cs="Arial"/>
          <w:b/>
          <w:sz w:val="20"/>
          <w:szCs w:val="20"/>
          <w:u w:val="single"/>
        </w:rPr>
        <w:t>VOTACIÓN Y ACUERDO:</w:t>
      </w:r>
    </w:p>
    <w:p w:rsidR="00236600" w:rsidRDefault="00236600" w:rsidP="00A92780">
      <w:pPr>
        <w:autoSpaceDE w:val="0"/>
        <w:autoSpaceDN w:val="0"/>
        <w:adjustRightInd w:val="0"/>
        <w:jc w:val="both"/>
        <w:rPr>
          <w:rFonts w:ascii="Arial" w:hAnsi="Arial" w:cs="Arial"/>
          <w:b/>
          <w:sz w:val="20"/>
          <w:szCs w:val="20"/>
          <w:u w:val="single"/>
        </w:rPr>
      </w:pPr>
    </w:p>
    <w:p w:rsidR="00236600" w:rsidRDefault="00236600" w:rsidP="00A92780">
      <w:pPr>
        <w:autoSpaceDE w:val="0"/>
        <w:autoSpaceDN w:val="0"/>
        <w:adjustRightInd w:val="0"/>
        <w:jc w:val="both"/>
        <w:rPr>
          <w:rFonts w:ascii="Arial" w:hAnsi="Arial" w:cs="Arial"/>
          <w:sz w:val="20"/>
          <w:szCs w:val="20"/>
        </w:rPr>
      </w:pPr>
      <w:r w:rsidRPr="00236600">
        <w:rPr>
          <w:rFonts w:ascii="Arial" w:hAnsi="Arial" w:cs="Arial"/>
          <w:sz w:val="20"/>
          <w:szCs w:val="20"/>
        </w:rPr>
        <w:tab/>
        <w:t>Visto</w:t>
      </w:r>
      <w:r w:rsidR="00F77EFA">
        <w:rPr>
          <w:rFonts w:ascii="Arial" w:hAnsi="Arial" w:cs="Arial"/>
          <w:sz w:val="20"/>
          <w:szCs w:val="20"/>
        </w:rPr>
        <w:t xml:space="preserve"> el informe propuesta de Resolución del Jefe de Servicio de Industria y Actividades Clasificadas, D. Mateo Aguiar </w:t>
      </w:r>
      <w:proofErr w:type="spellStart"/>
      <w:r w:rsidR="00F77EFA">
        <w:rPr>
          <w:rFonts w:ascii="Arial" w:hAnsi="Arial" w:cs="Arial"/>
          <w:sz w:val="20"/>
          <w:szCs w:val="20"/>
        </w:rPr>
        <w:t>Grimón</w:t>
      </w:r>
      <w:proofErr w:type="spellEnd"/>
      <w:r w:rsidR="00F77EFA">
        <w:rPr>
          <w:rFonts w:ascii="Arial" w:hAnsi="Arial" w:cs="Arial"/>
          <w:sz w:val="20"/>
          <w:szCs w:val="20"/>
        </w:rPr>
        <w:t>, de fecha 01/04/2019, y del Consejero de la Red Insular de Museos, D. José Juan Herrera Martel, de fecha 02/04/2019.</w:t>
      </w:r>
    </w:p>
    <w:p w:rsidR="00F77EFA" w:rsidRDefault="00F77EFA" w:rsidP="00A92780">
      <w:pPr>
        <w:autoSpaceDE w:val="0"/>
        <w:autoSpaceDN w:val="0"/>
        <w:adjustRightInd w:val="0"/>
        <w:jc w:val="both"/>
        <w:rPr>
          <w:rFonts w:ascii="Arial" w:hAnsi="Arial" w:cs="Arial"/>
          <w:sz w:val="20"/>
          <w:szCs w:val="20"/>
        </w:rPr>
      </w:pPr>
    </w:p>
    <w:p w:rsidR="00F77EFA" w:rsidRDefault="00F77EFA" w:rsidP="00A92780">
      <w:pPr>
        <w:autoSpaceDE w:val="0"/>
        <w:autoSpaceDN w:val="0"/>
        <w:adjustRightInd w:val="0"/>
        <w:jc w:val="both"/>
        <w:rPr>
          <w:rFonts w:ascii="Arial" w:hAnsi="Arial" w:cs="Arial"/>
          <w:sz w:val="20"/>
          <w:szCs w:val="20"/>
        </w:rPr>
      </w:pPr>
      <w:r>
        <w:rPr>
          <w:rFonts w:ascii="Arial" w:hAnsi="Arial" w:cs="Arial"/>
          <w:sz w:val="20"/>
          <w:szCs w:val="20"/>
        </w:rPr>
        <w:tab/>
        <w:t xml:space="preserve">Visto el dictamen de la Comisión Especial </w:t>
      </w:r>
      <w:r w:rsidR="00DA17F8">
        <w:rPr>
          <w:rFonts w:ascii="Arial" w:hAnsi="Arial" w:cs="Arial"/>
          <w:sz w:val="20"/>
          <w:szCs w:val="20"/>
        </w:rPr>
        <w:t xml:space="preserve">extraordinaria </w:t>
      </w:r>
      <w:r>
        <w:rPr>
          <w:rFonts w:ascii="Arial" w:hAnsi="Arial" w:cs="Arial"/>
          <w:sz w:val="20"/>
          <w:szCs w:val="20"/>
        </w:rPr>
        <w:t>de Cuentas y P</w:t>
      </w:r>
      <w:r w:rsidR="00DA17F8">
        <w:rPr>
          <w:rFonts w:ascii="Arial" w:hAnsi="Arial" w:cs="Arial"/>
          <w:sz w:val="20"/>
          <w:szCs w:val="20"/>
        </w:rPr>
        <w:t>resupuestos, de fecha 08/04/2019.</w:t>
      </w:r>
    </w:p>
    <w:p w:rsidR="00F77EFA" w:rsidRDefault="00F77EFA" w:rsidP="00A92780">
      <w:pPr>
        <w:autoSpaceDE w:val="0"/>
        <w:autoSpaceDN w:val="0"/>
        <w:adjustRightInd w:val="0"/>
        <w:jc w:val="both"/>
        <w:rPr>
          <w:rFonts w:ascii="Arial" w:hAnsi="Arial" w:cs="Arial"/>
          <w:sz w:val="20"/>
          <w:szCs w:val="20"/>
        </w:rPr>
      </w:pPr>
    </w:p>
    <w:p w:rsidR="00353847" w:rsidRDefault="00F77EFA" w:rsidP="00F77EFA">
      <w:pPr>
        <w:autoSpaceDE w:val="0"/>
        <w:autoSpaceDN w:val="0"/>
        <w:adjustRightInd w:val="0"/>
        <w:jc w:val="both"/>
        <w:rPr>
          <w:rFonts w:ascii="Arial" w:hAnsi="Arial" w:cs="Arial"/>
          <w:sz w:val="20"/>
          <w:szCs w:val="20"/>
        </w:rPr>
      </w:pPr>
      <w:r>
        <w:rPr>
          <w:rFonts w:ascii="Arial" w:hAnsi="Arial" w:cs="Arial"/>
          <w:sz w:val="20"/>
          <w:szCs w:val="20"/>
        </w:rPr>
        <w:tab/>
        <w:t xml:space="preserve">El Pleno de la Corporación, por </w:t>
      </w:r>
      <w:r w:rsidR="002959FB">
        <w:rPr>
          <w:rFonts w:ascii="Arial" w:hAnsi="Arial" w:cs="Arial"/>
          <w:sz w:val="20"/>
          <w:szCs w:val="20"/>
        </w:rPr>
        <w:t>unanimidad de todos/as., los/as., Sres</w:t>
      </w:r>
      <w:proofErr w:type="gramStart"/>
      <w:r w:rsidR="002959FB">
        <w:rPr>
          <w:rFonts w:ascii="Arial" w:hAnsi="Arial" w:cs="Arial"/>
          <w:sz w:val="20"/>
          <w:szCs w:val="20"/>
        </w:rPr>
        <w:t>./</w:t>
      </w:r>
      <w:proofErr w:type="gramEnd"/>
      <w:r w:rsidR="002959FB">
        <w:rPr>
          <w:rFonts w:ascii="Arial" w:hAnsi="Arial" w:cs="Arial"/>
          <w:sz w:val="20"/>
          <w:szCs w:val="20"/>
        </w:rPr>
        <w:t>as., Consejeros/as., miembros asistentes,</w:t>
      </w:r>
      <w:r>
        <w:rPr>
          <w:rFonts w:ascii="Arial" w:hAnsi="Arial" w:cs="Arial"/>
          <w:sz w:val="20"/>
          <w:szCs w:val="20"/>
        </w:rPr>
        <w:t xml:space="preserve"> </w:t>
      </w:r>
      <w:r w:rsidRPr="00F77EFA">
        <w:rPr>
          <w:rFonts w:ascii="Arial" w:hAnsi="Arial" w:cs="Arial"/>
          <w:b/>
          <w:sz w:val="20"/>
          <w:szCs w:val="20"/>
        </w:rPr>
        <w:t>ACUERDA</w:t>
      </w:r>
      <w:r>
        <w:rPr>
          <w:rFonts w:ascii="Arial" w:hAnsi="Arial" w:cs="Arial"/>
          <w:sz w:val="20"/>
          <w:szCs w:val="20"/>
        </w:rPr>
        <w:t xml:space="preserve">: </w:t>
      </w:r>
    </w:p>
    <w:p w:rsidR="00F77EFA" w:rsidRPr="00F77EFA" w:rsidRDefault="00F77EFA" w:rsidP="00F77EFA">
      <w:pPr>
        <w:autoSpaceDE w:val="0"/>
        <w:autoSpaceDN w:val="0"/>
        <w:adjustRightInd w:val="0"/>
        <w:jc w:val="both"/>
        <w:rPr>
          <w:rFonts w:ascii="Arial" w:hAnsi="Arial" w:cs="Arial"/>
          <w:b/>
          <w:sz w:val="20"/>
          <w:szCs w:val="20"/>
        </w:rPr>
      </w:pPr>
    </w:p>
    <w:p w:rsidR="00F77EFA" w:rsidRDefault="00F77EFA" w:rsidP="00F77EFA">
      <w:pPr>
        <w:autoSpaceDE w:val="0"/>
        <w:autoSpaceDN w:val="0"/>
        <w:adjustRightInd w:val="0"/>
        <w:jc w:val="both"/>
        <w:rPr>
          <w:rFonts w:ascii="Arial" w:hAnsi="Arial" w:cs="Arial"/>
          <w:sz w:val="20"/>
          <w:szCs w:val="20"/>
        </w:rPr>
      </w:pPr>
      <w:r w:rsidRPr="00F77EFA">
        <w:rPr>
          <w:rFonts w:ascii="Arial" w:hAnsi="Arial" w:cs="Arial"/>
          <w:b/>
          <w:sz w:val="20"/>
          <w:szCs w:val="20"/>
        </w:rPr>
        <w:t>PRIMERO</w:t>
      </w:r>
      <w:r>
        <w:rPr>
          <w:rFonts w:ascii="Arial" w:hAnsi="Arial" w:cs="Arial"/>
          <w:sz w:val="20"/>
          <w:szCs w:val="20"/>
        </w:rPr>
        <w:t>: Desestimar las alegaciones presentadas por D. Enrique Llanos Muñ</w:t>
      </w:r>
      <w:r w:rsidR="00E904C4">
        <w:rPr>
          <w:rFonts w:ascii="Arial" w:hAnsi="Arial" w:cs="Arial"/>
          <w:sz w:val="20"/>
          <w:szCs w:val="20"/>
        </w:rPr>
        <w:t>o</w:t>
      </w:r>
      <w:r>
        <w:rPr>
          <w:rFonts w:ascii="Arial" w:hAnsi="Arial" w:cs="Arial"/>
          <w:sz w:val="20"/>
          <w:szCs w:val="20"/>
        </w:rPr>
        <w:t>z</w:t>
      </w:r>
      <w:r w:rsidR="00E904C4">
        <w:rPr>
          <w:rFonts w:ascii="Arial" w:hAnsi="Arial" w:cs="Arial"/>
          <w:sz w:val="20"/>
          <w:szCs w:val="20"/>
        </w:rPr>
        <w:t xml:space="preserve">, en representación de </w:t>
      </w:r>
      <w:proofErr w:type="spellStart"/>
      <w:r w:rsidR="00E904C4">
        <w:rPr>
          <w:rFonts w:ascii="Arial" w:hAnsi="Arial" w:cs="Arial"/>
          <w:sz w:val="20"/>
          <w:szCs w:val="20"/>
        </w:rPr>
        <w:t>Disa</w:t>
      </w:r>
      <w:proofErr w:type="spellEnd"/>
      <w:r w:rsidR="00E904C4">
        <w:rPr>
          <w:rFonts w:ascii="Arial" w:hAnsi="Arial" w:cs="Arial"/>
          <w:sz w:val="20"/>
          <w:szCs w:val="20"/>
        </w:rPr>
        <w:t xml:space="preserve"> Servicios Energéticos, S.L.U. con fecha 19/03/2019, y R.E. nº 8.971</w:t>
      </w:r>
    </w:p>
    <w:p w:rsidR="00E904C4" w:rsidRDefault="00E904C4" w:rsidP="00F77EFA">
      <w:pPr>
        <w:autoSpaceDE w:val="0"/>
        <w:autoSpaceDN w:val="0"/>
        <w:adjustRightInd w:val="0"/>
        <w:jc w:val="both"/>
        <w:rPr>
          <w:rFonts w:ascii="Arial" w:hAnsi="Arial" w:cs="Arial"/>
          <w:sz w:val="20"/>
          <w:szCs w:val="20"/>
        </w:rPr>
      </w:pPr>
    </w:p>
    <w:p w:rsidR="00E904C4" w:rsidRDefault="00E904C4" w:rsidP="00F77EFA">
      <w:pPr>
        <w:autoSpaceDE w:val="0"/>
        <w:autoSpaceDN w:val="0"/>
        <w:adjustRightInd w:val="0"/>
        <w:jc w:val="both"/>
        <w:rPr>
          <w:rFonts w:ascii="Arial" w:hAnsi="Arial" w:cs="Arial"/>
          <w:sz w:val="20"/>
          <w:szCs w:val="20"/>
        </w:rPr>
      </w:pPr>
      <w:r w:rsidRPr="008E13A3">
        <w:rPr>
          <w:rFonts w:ascii="Arial" w:hAnsi="Arial" w:cs="Arial"/>
          <w:b/>
          <w:sz w:val="20"/>
          <w:szCs w:val="20"/>
        </w:rPr>
        <w:t>SEGUNDO:</w:t>
      </w:r>
      <w:r>
        <w:rPr>
          <w:rFonts w:ascii="Arial" w:hAnsi="Arial" w:cs="Arial"/>
          <w:sz w:val="20"/>
          <w:szCs w:val="20"/>
        </w:rPr>
        <w:t xml:space="preserve"> Modificar el texto de las Bases Reguladoras de las subvenciones para la electrificación mediante energías renovables de viviendas no conectadas a la red (</w:t>
      </w:r>
      <w:r w:rsidRPr="00E904C4">
        <w:rPr>
          <w:rFonts w:ascii="Arial" w:hAnsi="Arial" w:cs="Arial"/>
          <w:b/>
          <w:sz w:val="20"/>
          <w:szCs w:val="20"/>
        </w:rPr>
        <w:t>MEDIDA I</w:t>
      </w:r>
      <w:r>
        <w:rPr>
          <w:rFonts w:ascii="Arial" w:hAnsi="Arial" w:cs="Arial"/>
          <w:sz w:val="20"/>
          <w:szCs w:val="20"/>
        </w:rPr>
        <w:t>), aprobadas por el Pleno de la Corporación con fecha 19.03.2018 en los siguientes términos:</w:t>
      </w:r>
    </w:p>
    <w:p w:rsidR="00E904C4" w:rsidRDefault="00E904C4" w:rsidP="00F77EFA">
      <w:pPr>
        <w:autoSpaceDE w:val="0"/>
        <w:autoSpaceDN w:val="0"/>
        <w:adjustRightInd w:val="0"/>
        <w:jc w:val="both"/>
        <w:rPr>
          <w:rFonts w:ascii="Arial" w:hAnsi="Arial" w:cs="Arial"/>
          <w:sz w:val="20"/>
          <w:szCs w:val="20"/>
        </w:rPr>
      </w:pPr>
    </w:p>
    <w:p w:rsidR="00E904C4" w:rsidRDefault="00E904C4" w:rsidP="00F77EFA">
      <w:pPr>
        <w:autoSpaceDE w:val="0"/>
        <w:autoSpaceDN w:val="0"/>
        <w:adjustRightInd w:val="0"/>
        <w:jc w:val="both"/>
        <w:rPr>
          <w:rFonts w:ascii="Arial" w:hAnsi="Arial" w:cs="Arial"/>
          <w:sz w:val="20"/>
          <w:szCs w:val="20"/>
        </w:rPr>
      </w:pPr>
      <w:r>
        <w:rPr>
          <w:rFonts w:ascii="Arial" w:hAnsi="Arial" w:cs="Arial"/>
          <w:sz w:val="20"/>
          <w:szCs w:val="20"/>
        </w:rPr>
        <w:t>Uno. Las citadas Bases Reguladoras se denominarán:</w:t>
      </w:r>
    </w:p>
    <w:p w:rsidR="00E904C4" w:rsidRDefault="00E904C4" w:rsidP="00F77EFA">
      <w:pPr>
        <w:autoSpaceDE w:val="0"/>
        <w:autoSpaceDN w:val="0"/>
        <w:adjustRightInd w:val="0"/>
        <w:jc w:val="both"/>
        <w:rPr>
          <w:rFonts w:ascii="Arial" w:hAnsi="Arial" w:cs="Arial"/>
          <w:sz w:val="20"/>
          <w:szCs w:val="20"/>
        </w:rPr>
      </w:pPr>
    </w:p>
    <w:p w:rsidR="00E904C4" w:rsidRDefault="00E904C4" w:rsidP="00F77EFA">
      <w:pPr>
        <w:autoSpaceDE w:val="0"/>
        <w:autoSpaceDN w:val="0"/>
        <w:adjustRightInd w:val="0"/>
        <w:jc w:val="both"/>
        <w:rPr>
          <w:rFonts w:ascii="Arial" w:hAnsi="Arial" w:cs="Arial"/>
          <w:b/>
          <w:sz w:val="20"/>
          <w:szCs w:val="20"/>
        </w:rPr>
      </w:pPr>
      <w:r w:rsidRPr="00E904C4">
        <w:rPr>
          <w:rFonts w:ascii="Arial" w:hAnsi="Arial" w:cs="Arial"/>
          <w:b/>
          <w:sz w:val="20"/>
          <w:szCs w:val="20"/>
        </w:rPr>
        <w:t>“Bases reguladoras de las subvenciones para instalaciones de autoconsumo sin excedentes en viviendas no conectadas a la red o en viviendas conectadas a la red (MEDIDA I)”</w:t>
      </w:r>
    </w:p>
    <w:p w:rsidR="00FD14B9" w:rsidRDefault="00FD14B9" w:rsidP="00F77EFA">
      <w:pPr>
        <w:autoSpaceDE w:val="0"/>
        <w:autoSpaceDN w:val="0"/>
        <w:adjustRightInd w:val="0"/>
        <w:jc w:val="both"/>
        <w:rPr>
          <w:rFonts w:ascii="Arial" w:hAnsi="Arial" w:cs="Arial"/>
          <w:b/>
          <w:sz w:val="20"/>
          <w:szCs w:val="20"/>
        </w:rPr>
      </w:pPr>
    </w:p>
    <w:p w:rsidR="00FD14B9" w:rsidRDefault="00FD14B9" w:rsidP="00F77EFA">
      <w:pPr>
        <w:autoSpaceDE w:val="0"/>
        <w:autoSpaceDN w:val="0"/>
        <w:adjustRightInd w:val="0"/>
        <w:jc w:val="both"/>
        <w:rPr>
          <w:rFonts w:ascii="Arial" w:hAnsi="Arial" w:cs="Arial"/>
          <w:sz w:val="20"/>
          <w:szCs w:val="20"/>
        </w:rPr>
      </w:pPr>
      <w:r>
        <w:rPr>
          <w:rFonts w:ascii="Arial" w:hAnsi="Arial" w:cs="Arial"/>
          <w:sz w:val="20"/>
          <w:szCs w:val="20"/>
        </w:rPr>
        <w:t>Dos. La base primera queda redactada como sigue:</w:t>
      </w:r>
    </w:p>
    <w:p w:rsidR="00FD14B9" w:rsidRDefault="00FD14B9" w:rsidP="00F77EFA">
      <w:pPr>
        <w:autoSpaceDE w:val="0"/>
        <w:autoSpaceDN w:val="0"/>
        <w:adjustRightInd w:val="0"/>
        <w:jc w:val="both"/>
        <w:rPr>
          <w:rFonts w:ascii="Arial" w:hAnsi="Arial" w:cs="Arial"/>
          <w:sz w:val="20"/>
          <w:szCs w:val="20"/>
        </w:rPr>
      </w:pPr>
    </w:p>
    <w:p w:rsidR="00FD14B9" w:rsidRDefault="00FD14B9" w:rsidP="00F77EFA">
      <w:pPr>
        <w:autoSpaceDE w:val="0"/>
        <w:autoSpaceDN w:val="0"/>
        <w:adjustRightInd w:val="0"/>
        <w:jc w:val="both"/>
        <w:rPr>
          <w:rFonts w:ascii="Arial" w:hAnsi="Arial" w:cs="Arial"/>
          <w:sz w:val="20"/>
          <w:szCs w:val="20"/>
        </w:rPr>
      </w:pPr>
      <w:r w:rsidRPr="00FD14B9">
        <w:rPr>
          <w:rFonts w:ascii="Arial" w:hAnsi="Arial" w:cs="Arial"/>
          <w:b/>
          <w:sz w:val="20"/>
          <w:szCs w:val="20"/>
        </w:rPr>
        <w:t>“PRIMERA</w:t>
      </w:r>
      <w:r>
        <w:rPr>
          <w:rFonts w:ascii="Arial" w:hAnsi="Arial" w:cs="Arial"/>
          <w:sz w:val="20"/>
          <w:szCs w:val="20"/>
        </w:rPr>
        <w:t>.- OBJETO.</w:t>
      </w:r>
    </w:p>
    <w:p w:rsidR="00743EB6" w:rsidRDefault="00743EB6" w:rsidP="00F77EFA">
      <w:pPr>
        <w:autoSpaceDE w:val="0"/>
        <w:autoSpaceDN w:val="0"/>
        <w:adjustRightInd w:val="0"/>
        <w:jc w:val="both"/>
        <w:rPr>
          <w:rFonts w:ascii="Arial" w:hAnsi="Arial" w:cs="Arial"/>
          <w:sz w:val="20"/>
          <w:szCs w:val="20"/>
        </w:rPr>
      </w:pPr>
    </w:p>
    <w:p w:rsidR="00353847" w:rsidRDefault="004E0C34" w:rsidP="00A92780">
      <w:pPr>
        <w:autoSpaceDE w:val="0"/>
        <w:autoSpaceDN w:val="0"/>
        <w:adjustRightInd w:val="0"/>
        <w:jc w:val="both"/>
        <w:rPr>
          <w:rFonts w:ascii="Arial" w:hAnsi="Arial" w:cs="Arial"/>
          <w:sz w:val="20"/>
          <w:szCs w:val="20"/>
        </w:rPr>
      </w:pPr>
      <w:r w:rsidRPr="004E0C34">
        <w:rPr>
          <w:rFonts w:ascii="Arial" w:hAnsi="Arial" w:cs="Arial"/>
          <w:sz w:val="20"/>
          <w:szCs w:val="20"/>
        </w:rPr>
        <w:t>1. Es objeto</w:t>
      </w:r>
      <w:r>
        <w:rPr>
          <w:rFonts w:ascii="Arial" w:hAnsi="Arial" w:cs="Arial"/>
          <w:sz w:val="20"/>
          <w:szCs w:val="20"/>
        </w:rPr>
        <w:t xml:space="preserve"> de las presentes bases regular la concesión, en régimen de concurrencia competitiva, de la disposición dineraria para instalaciones de autoconsumo sin excedentes (eólica o fotovoltaica) en viviendas no conectadas y viviendas conectadas a la red de distribución en la isla de Fuerteventura, incluyendo a ampliación de potencia en las insta</w:t>
      </w:r>
      <w:r w:rsidR="003E6AF2">
        <w:rPr>
          <w:rFonts w:ascii="Arial" w:hAnsi="Arial" w:cs="Arial"/>
          <w:sz w:val="20"/>
          <w:szCs w:val="20"/>
        </w:rPr>
        <w:t>la</w:t>
      </w:r>
      <w:r>
        <w:rPr>
          <w:rFonts w:ascii="Arial" w:hAnsi="Arial" w:cs="Arial"/>
          <w:sz w:val="20"/>
          <w:szCs w:val="20"/>
        </w:rPr>
        <w:t>ciones existentes.</w:t>
      </w:r>
    </w:p>
    <w:p w:rsidR="008E13A3" w:rsidRDefault="008E13A3" w:rsidP="00A92780">
      <w:pPr>
        <w:autoSpaceDE w:val="0"/>
        <w:autoSpaceDN w:val="0"/>
        <w:adjustRightInd w:val="0"/>
        <w:jc w:val="both"/>
        <w:rPr>
          <w:rFonts w:ascii="Arial" w:hAnsi="Arial" w:cs="Arial"/>
          <w:sz w:val="20"/>
          <w:szCs w:val="20"/>
        </w:rPr>
      </w:pPr>
    </w:p>
    <w:p w:rsidR="008E13A3" w:rsidRDefault="008E13A3" w:rsidP="00A92780">
      <w:pPr>
        <w:autoSpaceDE w:val="0"/>
        <w:autoSpaceDN w:val="0"/>
        <w:adjustRightInd w:val="0"/>
        <w:jc w:val="both"/>
        <w:rPr>
          <w:rFonts w:ascii="Arial" w:hAnsi="Arial" w:cs="Arial"/>
          <w:sz w:val="20"/>
          <w:szCs w:val="20"/>
        </w:rPr>
      </w:pPr>
      <w:r>
        <w:rPr>
          <w:rFonts w:ascii="Arial" w:hAnsi="Arial" w:cs="Arial"/>
          <w:sz w:val="20"/>
          <w:szCs w:val="20"/>
        </w:rPr>
        <w:t xml:space="preserve">2. No se consideran actuaciones subvencionables las de reparación, ni las inversiones de simple sustitución que no mejoren en modo alguno las condiciones de generación”. </w:t>
      </w:r>
    </w:p>
    <w:p w:rsidR="008E13A3" w:rsidRDefault="008E13A3" w:rsidP="00A92780">
      <w:pPr>
        <w:autoSpaceDE w:val="0"/>
        <w:autoSpaceDN w:val="0"/>
        <w:adjustRightInd w:val="0"/>
        <w:jc w:val="both"/>
        <w:rPr>
          <w:rFonts w:ascii="Arial" w:hAnsi="Arial" w:cs="Arial"/>
          <w:sz w:val="20"/>
          <w:szCs w:val="20"/>
        </w:rPr>
      </w:pPr>
    </w:p>
    <w:p w:rsidR="008E13A3" w:rsidRDefault="008E13A3" w:rsidP="00A92780">
      <w:pPr>
        <w:autoSpaceDE w:val="0"/>
        <w:autoSpaceDN w:val="0"/>
        <w:adjustRightInd w:val="0"/>
        <w:jc w:val="both"/>
        <w:rPr>
          <w:rFonts w:ascii="Arial" w:hAnsi="Arial" w:cs="Arial"/>
          <w:sz w:val="20"/>
          <w:szCs w:val="20"/>
        </w:rPr>
      </w:pPr>
      <w:r>
        <w:rPr>
          <w:rFonts w:ascii="Arial" w:hAnsi="Arial" w:cs="Arial"/>
          <w:sz w:val="20"/>
          <w:szCs w:val="20"/>
        </w:rPr>
        <w:t>Tres.</w:t>
      </w:r>
      <w:r w:rsidR="00296791">
        <w:rPr>
          <w:rFonts w:ascii="Arial" w:hAnsi="Arial" w:cs="Arial"/>
          <w:sz w:val="20"/>
          <w:szCs w:val="20"/>
        </w:rPr>
        <w:t xml:space="preserve"> La base tercera queda redactada como sigue: </w:t>
      </w:r>
    </w:p>
    <w:p w:rsidR="00296791" w:rsidRDefault="00296791" w:rsidP="00A92780">
      <w:pPr>
        <w:autoSpaceDE w:val="0"/>
        <w:autoSpaceDN w:val="0"/>
        <w:adjustRightInd w:val="0"/>
        <w:jc w:val="both"/>
        <w:rPr>
          <w:rFonts w:ascii="Arial" w:hAnsi="Arial" w:cs="Arial"/>
          <w:sz w:val="20"/>
          <w:szCs w:val="20"/>
        </w:rPr>
      </w:pPr>
    </w:p>
    <w:p w:rsidR="00296791" w:rsidRDefault="00296791" w:rsidP="00A92780">
      <w:pPr>
        <w:autoSpaceDE w:val="0"/>
        <w:autoSpaceDN w:val="0"/>
        <w:adjustRightInd w:val="0"/>
        <w:jc w:val="both"/>
        <w:rPr>
          <w:rFonts w:ascii="Arial" w:hAnsi="Arial" w:cs="Arial"/>
          <w:sz w:val="20"/>
          <w:szCs w:val="20"/>
        </w:rPr>
      </w:pPr>
      <w:r w:rsidRPr="00296791">
        <w:rPr>
          <w:rFonts w:ascii="Arial" w:hAnsi="Arial" w:cs="Arial"/>
          <w:b/>
          <w:sz w:val="20"/>
          <w:szCs w:val="20"/>
        </w:rPr>
        <w:t>“TERCERA.-</w:t>
      </w:r>
      <w:r>
        <w:rPr>
          <w:rFonts w:ascii="Arial" w:hAnsi="Arial" w:cs="Arial"/>
          <w:sz w:val="20"/>
          <w:szCs w:val="20"/>
        </w:rPr>
        <w:t xml:space="preserve"> CUANTÍAS, LÍMITES Y DOTACIÓN. </w:t>
      </w:r>
    </w:p>
    <w:p w:rsidR="00136773" w:rsidRDefault="00136773" w:rsidP="00A92780">
      <w:pPr>
        <w:autoSpaceDE w:val="0"/>
        <w:autoSpaceDN w:val="0"/>
        <w:adjustRightInd w:val="0"/>
        <w:jc w:val="both"/>
        <w:rPr>
          <w:rFonts w:ascii="Arial" w:hAnsi="Arial" w:cs="Arial"/>
          <w:sz w:val="20"/>
          <w:szCs w:val="20"/>
        </w:rPr>
      </w:pPr>
    </w:p>
    <w:p w:rsidR="00136773" w:rsidRDefault="00136773" w:rsidP="00A92780">
      <w:pPr>
        <w:autoSpaceDE w:val="0"/>
        <w:autoSpaceDN w:val="0"/>
        <w:adjustRightInd w:val="0"/>
        <w:jc w:val="both"/>
        <w:rPr>
          <w:rFonts w:ascii="Arial" w:hAnsi="Arial" w:cs="Arial"/>
          <w:sz w:val="20"/>
          <w:szCs w:val="20"/>
        </w:rPr>
      </w:pPr>
      <w:r>
        <w:rPr>
          <w:rFonts w:ascii="Arial" w:hAnsi="Arial" w:cs="Arial"/>
          <w:sz w:val="20"/>
          <w:szCs w:val="20"/>
        </w:rPr>
        <w:t xml:space="preserve">1.- </w:t>
      </w:r>
      <w:r w:rsidRPr="00136773">
        <w:rPr>
          <w:rFonts w:ascii="Arial" w:hAnsi="Arial" w:cs="Arial"/>
          <w:sz w:val="20"/>
          <w:szCs w:val="20"/>
          <w:u w:val="single"/>
        </w:rPr>
        <w:t>Para las viviendas no conectadas a la red</w:t>
      </w:r>
      <w:r>
        <w:rPr>
          <w:rFonts w:ascii="Arial" w:hAnsi="Arial" w:cs="Arial"/>
          <w:sz w:val="20"/>
          <w:szCs w:val="20"/>
        </w:rPr>
        <w:t>:</w:t>
      </w:r>
    </w:p>
    <w:p w:rsidR="00136773" w:rsidRDefault="00136773" w:rsidP="00A92780">
      <w:pPr>
        <w:autoSpaceDE w:val="0"/>
        <w:autoSpaceDN w:val="0"/>
        <w:adjustRightInd w:val="0"/>
        <w:jc w:val="both"/>
        <w:rPr>
          <w:rFonts w:ascii="Arial" w:hAnsi="Arial" w:cs="Arial"/>
          <w:sz w:val="20"/>
          <w:szCs w:val="20"/>
        </w:rPr>
      </w:pPr>
    </w:p>
    <w:p w:rsidR="00136773" w:rsidRDefault="00136773" w:rsidP="00A92780">
      <w:pPr>
        <w:autoSpaceDE w:val="0"/>
        <w:autoSpaceDN w:val="0"/>
        <w:adjustRightInd w:val="0"/>
        <w:jc w:val="both"/>
        <w:rPr>
          <w:rFonts w:ascii="Arial" w:hAnsi="Arial" w:cs="Arial"/>
          <w:sz w:val="20"/>
          <w:szCs w:val="20"/>
        </w:rPr>
      </w:pPr>
      <w:r>
        <w:rPr>
          <w:rFonts w:ascii="Arial" w:hAnsi="Arial" w:cs="Arial"/>
          <w:sz w:val="20"/>
          <w:szCs w:val="20"/>
        </w:rPr>
        <w:t>a) La cuantía de la subvención a conceder no excederá del 50 % de la inversión realizada, ni de los 3.500 € por solicitud.</w:t>
      </w:r>
    </w:p>
    <w:p w:rsidR="00136773" w:rsidRDefault="00136773" w:rsidP="00A92780">
      <w:pPr>
        <w:autoSpaceDE w:val="0"/>
        <w:autoSpaceDN w:val="0"/>
        <w:adjustRightInd w:val="0"/>
        <w:jc w:val="both"/>
        <w:rPr>
          <w:rFonts w:ascii="Arial" w:hAnsi="Arial" w:cs="Arial"/>
          <w:sz w:val="20"/>
          <w:szCs w:val="20"/>
        </w:rPr>
      </w:pPr>
    </w:p>
    <w:p w:rsidR="00136773" w:rsidRDefault="00136773" w:rsidP="00A92780">
      <w:pPr>
        <w:autoSpaceDE w:val="0"/>
        <w:autoSpaceDN w:val="0"/>
        <w:adjustRightInd w:val="0"/>
        <w:jc w:val="both"/>
        <w:rPr>
          <w:rFonts w:ascii="Arial" w:hAnsi="Arial" w:cs="Arial"/>
          <w:sz w:val="20"/>
          <w:szCs w:val="20"/>
        </w:rPr>
      </w:pPr>
      <w:r>
        <w:rPr>
          <w:rFonts w:ascii="Arial" w:hAnsi="Arial" w:cs="Arial"/>
          <w:sz w:val="20"/>
          <w:szCs w:val="20"/>
        </w:rPr>
        <w:lastRenderedPageBreak/>
        <w:t xml:space="preserve">b) Para el caso de ampliación de potencia en las instalaciones existentes, el importe a subvencionar será hasta el 30 % de la inversión realizada, con un importe máximo de 2.000 € por solicitud. </w:t>
      </w:r>
    </w:p>
    <w:p w:rsidR="00136773" w:rsidRDefault="00136773" w:rsidP="00A92780">
      <w:pPr>
        <w:autoSpaceDE w:val="0"/>
        <w:autoSpaceDN w:val="0"/>
        <w:adjustRightInd w:val="0"/>
        <w:jc w:val="both"/>
        <w:rPr>
          <w:rFonts w:ascii="Arial" w:hAnsi="Arial" w:cs="Arial"/>
          <w:sz w:val="20"/>
          <w:szCs w:val="20"/>
        </w:rPr>
      </w:pPr>
    </w:p>
    <w:p w:rsidR="00136773" w:rsidRDefault="00136773" w:rsidP="00A92780">
      <w:pPr>
        <w:autoSpaceDE w:val="0"/>
        <w:autoSpaceDN w:val="0"/>
        <w:adjustRightInd w:val="0"/>
        <w:jc w:val="both"/>
        <w:rPr>
          <w:rFonts w:ascii="Arial" w:hAnsi="Arial" w:cs="Arial"/>
          <w:sz w:val="20"/>
          <w:szCs w:val="20"/>
        </w:rPr>
      </w:pPr>
      <w:r>
        <w:rPr>
          <w:rFonts w:ascii="Arial" w:hAnsi="Arial" w:cs="Arial"/>
          <w:sz w:val="20"/>
          <w:szCs w:val="20"/>
        </w:rPr>
        <w:t xml:space="preserve">2.- </w:t>
      </w:r>
      <w:r w:rsidRPr="00136773">
        <w:rPr>
          <w:rFonts w:ascii="Arial" w:hAnsi="Arial" w:cs="Arial"/>
          <w:sz w:val="20"/>
          <w:szCs w:val="20"/>
          <w:u w:val="single"/>
        </w:rPr>
        <w:t>Para las viviendas conectadas a la red</w:t>
      </w:r>
      <w:r>
        <w:rPr>
          <w:rFonts w:ascii="Arial" w:hAnsi="Arial" w:cs="Arial"/>
          <w:sz w:val="20"/>
          <w:szCs w:val="20"/>
        </w:rPr>
        <w:t>:</w:t>
      </w:r>
    </w:p>
    <w:p w:rsidR="00F31189" w:rsidRDefault="00F31189" w:rsidP="00A92780">
      <w:pPr>
        <w:autoSpaceDE w:val="0"/>
        <w:autoSpaceDN w:val="0"/>
        <w:adjustRightInd w:val="0"/>
        <w:jc w:val="both"/>
        <w:rPr>
          <w:rFonts w:ascii="Arial" w:hAnsi="Arial" w:cs="Arial"/>
          <w:sz w:val="20"/>
          <w:szCs w:val="20"/>
        </w:rPr>
      </w:pPr>
    </w:p>
    <w:p w:rsidR="00F31189" w:rsidRDefault="00F31189" w:rsidP="00A92780">
      <w:pPr>
        <w:autoSpaceDE w:val="0"/>
        <w:autoSpaceDN w:val="0"/>
        <w:adjustRightInd w:val="0"/>
        <w:jc w:val="both"/>
        <w:rPr>
          <w:rFonts w:ascii="Arial" w:hAnsi="Arial" w:cs="Arial"/>
          <w:sz w:val="20"/>
          <w:szCs w:val="20"/>
        </w:rPr>
      </w:pPr>
      <w:r>
        <w:rPr>
          <w:rFonts w:ascii="Arial" w:hAnsi="Arial" w:cs="Arial"/>
          <w:sz w:val="20"/>
          <w:szCs w:val="20"/>
        </w:rPr>
        <w:t xml:space="preserve">a) La cuantía de la subvención a conceder no excederá del 50 % de la inversión realizada, ni de los 2.000 € por solicitud. </w:t>
      </w:r>
    </w:p>
    <w:p w:rsidR="00F31189" w:rsidRDefault="00F31189" w:rsidP="00A92780">
      <w:pPr>
        <w:autoSpaceDE w:val="0"/>
        <w:autoSpaceDN w:val="0"/>
        <w:adjustRightInd w:val="0"/>
        <w:jc w:val="both"/>
        <w:rPr>
          <w:rFonts w:ascii="Arial" w:hAnsi="Arial" w:cs="Arial"/>
          <w:sz w:val="20"/>
          <w:szCs w:val="20"/>
        </w:rPr>
      </w:pPr>
    </w:p>
    <w:p w:rsidR="00F31189" w:rsidRDefault="00F31189" w:rsidP="00A92780">
      <w:pPr>
        <w:autoSpaceDE w:val="0"/>
        <w:autoSpaceDN w:val="0"/>
        <w:adjustRightInd w:val="0"/>
        <w:jc w:val="both"/>
        <w:rPr>
          <w:rFonts w:ascii="Arial" w:hAnsi="Arial" w:cs="Arial"/>
          <w:sz w:val="20"/>
          <w:szCs w:val="20"/>
        </w:rPr>
      </w:pPr>
      <w:r>
        <w:rPr>
          <w:rFonts w:ascii="Arial" w:hAnsi="Arial" w:cs="Arial"/>
          <w:sz w:val="20"/>
          <w:szCs w:val="20"/>
        </w:rPr>
        <w:t xml:space="preserve">b) Para el caso de ampliación de potencia en las instalaciones existentes, el importe a subvencionar será hasta el 30 % de la inversión realizada, con un importe máximo de 1.000 € por solicitud. </w:t>
      </w:r>
    </w:p>
    <w:p w:rsidR="00F31189" w:rsidRDefault="00F31189" w:rsidP="00A92780">
      <w:pPr>
        <w:autoSpaceDE w:val="0"/>
        <w:autoSpaceDN w:val="0"/>
        <w:adjustRightInd w:val="0"/>
        <w:jc w:val="both"/>
        <w:rPr>
          <w:rFonts w:ascii="Arial" w:hAnsi="Arial" w:cs="Arial"/>
          <w:sz w:val="20"/>
          <w:szCs w:val="20"/>
        </w:rPr>
      </w:pPr>
    </w:p>
    <w:p w:rsidR="00F31189" w:rsidRDefault="00F31189" w:rsidP="00A92780">
      <w:pPr>
        <w:autoSpaceDE w:val="0"/>
        <w:autoSpaceDN w:val="0"/>
        <w:adjustRightInd w:val="0"/>
        <w:jc w:val="both"/>
        <w:rPr>
          <w:rFonts w:ascii="Arial" w:hAnsi="Arial" w:cs="Arial"/>
          <w:sz w:val="20"/>
          <w:szCs w:val="20"/>
        </w:rPr>
      </w:pPr>
      <w:r>
        <w:rPr>
          <w:rFonts w:ascii="Arial" w:hAnsi="Arial" w:cs="Arial"/>
          <w:sz w:val="20"/>
          <w:szCs w:val="20"/>
        </w:rPr>
        <w:t>3.- Una vez evaluadas las solicitudes, y aplicados los criterios de selección establecidos en las presentes bases, se ordenarán por la puntuación obtenida y se concederá subvención prioritariamente a las instalaciones nuevas en viviendas no conectadas a la red hasta agotar el cr</w:t>
      </w:r>
      <w:r w:rsidR="00556634">
        <w:rPr>
          <w:rFonts w:ascii="Arial" w:hAnsi="Arial" w:cs="Arial"/>
          <w:sz w:val="20"/>
          <w:szCs w:val="20"/>
        </w:rPr>
        <w:t>édito existente.</w:t>
      </w:r>
    </w:p>
    <w:p w:rsidR="00556634" w:rsidRDefault="00556634" w:rsidP="00A92780">
      <w:pPr>
        <w:autoSpaceDE w:val="0"/>
        <w:autoSpaceDN w:val="0"/>
        <w:adjustRightInd w:val="0"/>
        <w:jc w:val="both"/>
        <w:rPr>
          <w:rFonts w:ascii="Arial" w:hAnsi="Arial" w:cs="Arial"/>
          <w:sz w:val="20"/>
          <w:szCs w:val="20"/>
        </w:rPr>
      </w:pPr>
    </w:p>
    <w:p w:rsidR="00556634" w:rsidRDefault="00556634" w:rsidP="00A92780">
      <w:pPr>
        <w:autoSpaceDE w:val="0"/>
        <w:autoSpaceDN w:val="0"/>
        <w:adjustRightInd w:val="0"/>
        <w:jc w:val="both"/>
        <w:rPr>
          <w:rFonts w:ascii="Arial" w:hAnsi="Arial" w:cs="Arial"/>
          <w:sz w:val="20"/>
          <w:szCs w:val="20"/>
        </w:rPr>
      </w:pPr>
      <w:r>
        <w:rPr>
          <w:rFonts w:ascii="Arial" w:hAnsi="Arial" w:cs="Arial"/>
          <w:sz w:val="20"/>
          <w:szCs w:val="20"/>
        </w:rPr>
        <w:t>4.- Si existiera disponibilidad económica suficiente se concederá subvención a las ampliaciones de instalaciones en viviendas no conectadas a la red por el mismo criterio.</w:t>
      </w:r>
    </w:p>
    <w:p w:rsidR="00556634" w:rsidRDefault="00556634" w:rsidP="00A92780">
      <w:pPr>
        <w:autoSpaceDE w:val="0"/>
        <w:autoSpaceDN w:val="0"/>
        <w:adjustRightInd w:val="0"/>
        <w:jc w:val="both"/>
        <w:rPr>
          <w:rFonts w:ascii="Arial" w:hAnsi="Arial" w:cs="Arial"/>
          <w:sz w:val="20"/>
          <w:szCs w:val="20"/>
        </w:rPr>
      </w:pPr>
    </w:p>
    <w:p w:rsidR="00556634" w:rsidRDefault="00556634" w:rsidP="00A92780">
      <w:pPr>
        <w:autoSpaceDE w:val="0"/>
        <w:autoSpaceDN w:val="0"/>
        <w:adjustRightInd w:val="0"/>
        <w:jc w:val="both"/>
        <w:rPr>
          <w:rFonts w:ascii="Arial" w:hAnsi="Arial" w:cs="Arial"/>
          <w:sz w:val="20"/>
          <w:szCs w:val="20"/>
        </w:rPr>
      </w:pPr>
      <w:r>
        <w:rPr>
          <w:rFonts w:ascii="Arial" w:hAnsi="Arial" w:cs="Arial"/>
          <w:sz w:val="20"/>
          <w:szCs w:val="20"/>
        </w:rPr>
        <w:t>5.- Si existiera disponibilidad económica suficiente se concederá subvención a las instalaciones nuevas en viviendas conectadas a la red</w:t>
      </w:r>
      <w:r w:rsidR="00167895">
        <w:rPr>
          <w:rFonts w:ascii="Arial" w:hAnsi="Arial" w:cs="Arial"/>
          <w:sz w:val="20"/>
          <w:szCs w:val="20"/>
        </w:rPr>
        <w:t xml:space="preserve"> hasta agotar el crédito existente.</w:t>
      </w:r>
    </w:p>
    <w:p w:rsidR="00167895" w:rsidRDefault="00167895" w:rsidP="00A92780">
      <w:pPr>
        <w:autoSpaceDE w:val="0"/>
        <w:autoSpaceDN w:val="0"/>
        <w:adjustRightInd w:val="0"/>
        <w:jc w:val="both"/>
        <w:rPr>
          <w:rFonts w:ascii="Arial" w:hAnsi="Arial" w:cs="Arial"/>
          <w:sz w:val="20"/>
          <w:szCs w:val="20"/>
        </w:rPr>
      </w:pPr>
    </w:p>
    <w:p w:rsidR="00167895" w:rsidRDefault="00167895" w:rsidP="00A92780">
      <w:pPr>
        <w:autoSpaceDE w:val="0"/>
        <w:autoSpaceDN w:val="0"/>
        <w:adjustRightInd w:val="0"/>
        <w:jc w:val="both"/>
        <w:rPr>
          <w:rFonts w:ascii="Arial" w:hAnsi="Arial" w:cs="Arial"/>
          <w:sz w:val="20"/>
          <w:szCs w:val="20"/>
        </w:rPr>
      </w:pPr>
      <w:r>
        <w:rPr>
          <w:rFonts w:ascii="Arial" w:hAnsi="Arial" w:cs="Arial"/>
          <w:sz w:val="20"/>
          <w:szCs w:val="20"/>
        </w:rPr>
        <w:t xml:space="preserve">6.- </w:t>
      </w:r>
      <w:r w:rsidR="000D47B8">
        <w:rPr>
          <w:rFonts w:ascii="Arial" w:hAnsi="Arial" w:cs="Arial"/>
          <w:sz w:val="20"/>
          <w:szCs w:val="20"/>
        </w:rPr>
        <w:t>Si existiera disponibilidad económica suficiente se concederá subvención a las ampliaciones de instalaciones en viviendas conectadas a la red hasta agotar el crédito existente.</w:t>
      </w:r>
    </w:p>
    <w:p w:rsidR="00E81D86" w:rsidRDefault="00E81D86" w:rsidP="00E81D86">
      <w:pPr>
        <w:autoSpaceDE w:val="0"/>
        <w:autoSpaceDN w:val="0"/>
        <w:adjustRightInd w:val="0"/>
        <w:spacing w:line="240" w:lineRule="atLeast"/>
        <w:jc w:val="both"/>
        <w:rPr>
          <w:rFonts w:ascii="Arial" w:hAnsi="Arial" w:cs="Arial"/>
          <w:sz w:val="20"/>
          <w:szCs w:val="20"/>
        </w:rPr>
      </w:pPr>
    </w:p>
    <w:p w:rsidR="00E81D86" w:rsidRDefault="00E81D86" w:rsidP="00E81D86">
      <w:pPr>
        <w:autoSpaceDE w:val="0"/>
        <w:autoSpaceDN w:val="0"/>
        <w:adjustRightInd w:val="0"/>
        <w:spacing w:line="240" w:lineRule="atLeast"/>
        <w:jc w:val="both"/>
        <w:rPr>
          <w:rFonts w:ascii="Arial" w:hAnsi="Arial" w:cs="Arial"/>
          <w:sz w:val="20"/>
          <w:szCs w:val="20"/>
        </w:rPr>
      </w:pPr>
      <w:r>
        <w:rPr>
          <w:rFonts w:ascii="Arial" w:hAnsi="Arial" w:cs="Arial"/>
          <w:sz w:val="20"/>
          <w:szCs w:val="20"/>
        </w:rPr>
        <w:t>7.- En el caso de que con la estimación de todas las solicitudes para una instalación nueva admitidas a trámite por importe del 50 % de la inversión presupuestada hasta un máximo</w:t>
      </w:r>
      <w:r w:rsidR="00C82FFF">
        <w:rPr>
          <w:rFonts w:ascii="Arial" w:hAnsi="Arial" w:cs="Arial"/>
          <w:sz w:val="20"/>
          <w:szCs w:val="20"/>
        </w:rPr>
        <w:t xml:space="preserve"> de 3.500 €, se superase el crédito disponible en la convocatoria correspondiente, se realizará el reparto del crédito conforme a la siguiente fórmula: el importe total de la convocatoria (A) multiplicado por la puntuación obtenida por cada solicitante (C), dividido por la puntuación total de las solicitudes admitidas a trámite (B), es decir: </w:t>
      </w:r>
    </w:p>
    <w:p w:rsidR="00C82FFF" w:rsidRDefault="00C82FFF" w:rsidP="00E81D86">
      <w:pPr>
        <w:autoSpaceDE w:val="0"/>
        <w:autoSpaceDN w:val="0"/>
        <w:adjustRightInd w:val="0"/>
        <w:spacing w:line="240" w:lineRule="atLeast"/>
        <w:jc w:val="both"/>
        <w:rPr>
          <w:rFonts w:ascii="Arial" w:hAnsi="Arial" w:cs="Arial"/>
          <w:sz w:val="20"/>
          <w:szCs w:val="20"/>
        </w:rPr>
      </w:pPr>
    </w:p>
    <w:p w:rsidR="00C82FFF" w:rsidRDefault="00C82FFF" w:rsidP="00E81D86">
      <w:pPr>
        <w:autoSpaceDE w:val="0"/>
        <w:autoSpaceDN w:val="0"/>
        <w:adjustRightInd w:val="0"/>
        <w:spacing w:line="240" w:lineRule="atLeast"/>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82FFF" w:rsidRDefault="00C82FFF" w:rsidP="00C82FFF">
      <w:pPr>
        <w:autoSpaceDE w:val="0"/>
        <w:autoSpaceDN w:val="0"/>
        <w:adjustRightInd w:val="0"/>
        <w:spacing w:line="240" w:lineRule="atLeast"/>
        <w:jc w:val="center"/>
        <w:rPr>
          <w:rFonts w:ascii="Arial" w:hAnsi="Arial" w:cs="Arial"/>
          <w:sz w:val="20"/>
          <w:szCs w:val="20"/>
        </w:rPr>
      </w:pPr>
      <w:r>
        <w:rPr>
          <w:rFonts w:ascii="Arial" w:hAnsi="Arial" w:cs="Arial"/>
          <w:sz w:val="20"/>
          <w:szCs w:val="20"/>
        </w:rPr>
        <w:t>X = (A*C)/B</w:t>
      </w:r>
    </w:p>
    <w:p w:rsidR="00C82FFF" w:rsidRDefault="00C82FFF" w:rsidP="00C82FFF">
      <w:pPr>
        <w:autoSpaceDE w:val="0"/>
        <w:autoSpaceDN w:val="0"/>
        <w:adjustRightInd w:val="0"/>
        <w:spacing w:line="240" w:lineRule="atLeast"/>
        <w:jc w:val="center"/>
        <w:rPr>
          <w:rFonts w:ascii="Arial" w:hAnsi="Arial" w:cs="Arial"/>
          <w:sz w:val="20"/>
          <w:szCs w:val="20"/>
        </w:rPr>
      </w:pPr>
    </w:p>
    <w:p w:rsidR="00C82FFF" w:rsidRDefault="00C82FFF" w:rsidP="00C82FFF">
      <w:pPr>
        <w:autoSpaceDE w:val="0"/>
        <w:autoSpaceDN w:val="0"/>
        <w:adjustRightInd w:val="0"/>
        <w:spacing w:line="240" w:lineRule="atLeast"/>
        <w:jc w:val="both"/>
        <w:rPr>
          <w:rFonts w:ascii="Arial" w:hAnsi="Arial" w:cs="Arial"/>
          <w:sz w:val="20"/>
          <w:szCs w:val="20"/>
        </w:rPr>
      </w:pPr>
      <w:r>
        <w:rPr>
          <w:rFonts w:ascii="Arial" w:hAnsi="Arial" w:cs="Arial"/>
          <w:sz w:val="20"/>
          <w:szCs w:val="20"/>
        </w:rPr>
        <w:t>La misma fórmula se irá aplicando para el caso de las ampliaciones, instalaciones conectadas a la red y ampliaciones de estas últimas en el orden establecido si fuera preciso repartir el crédito disponible.</w:t>
      </w:r>
    </w:p>
    <w:p w:rsidR="009C7DA2" w:rsidRDefault="009C7DA2" w:rsidP="00C82FFF">
      <w:pPr>
        <w:autoSpaceDE w:val="0"/>
        <w:autoSpaceDN w:val="0"/>
        <w:adjustRightInd w:val="0"/>
        <w:spacing w:line="240" w:lineRule="atLeast"/>
        <w:jc w:val="both"/>
        <w:rPr>
          <w:rFonts w:ascii="Arial" w:hAnsi="Arial" w:cs="Arial"/>
          <w:sz w:val="20"/>
          <w:szCs w:val="20"/>
        </w:rPr>
      </w:pPr>
    </w:p>
    <w:p w:rsidR="009C7DA2" w:rsidRDefault="009C7DA2" w:rsidP="00C82FFF">
      <w:pPr>
        <w:autoSpaceDE w:val="0"/>
        <w:autoSpaceDN w:val="0"/>
        <w:adjustRightInd w:val="0"/>
        <w:spacing w:line="240" w:lineRule="atLeast"/>
        <w:jc w:val="both"/>
        <w:rPr>
          <w:rFonts w:ascii="Arial" w:hAnsi="Arial" w:cs="Arial"/>
          <w:sz w:val="20"/>
          <w:szCs w:val="20"/>
        </w:rPr>
      </w:pPr>
      <w:r>
        <w:rPr>
          <w:rFonts w:ascii="Arial" w:hAnsi="Arial" w:cs="Arial"/>
          <w:sz w:val="20"/>
          <w:szCs w:val="20"/>
        </w:rPr>
        <w:t>8.- En el caso de empate dentro de cada una de las prioridades se seleccionará por sorteo.</w:t>
      </w:r>
    </w:p>
    <w:p w:rsidR="009C7DA2" w:rsidRDefault="009C7DA2" w:rsidP="00C82FFF">
      <w:pPr>
        <w:autoSpaceDE w:val="0"/>
        <w:autoSpaceDN w:val="0"/>
        <w:adjustRightInd w:val="0"/>
        <w:spacing w:line="240" w:lineRule="atLeast"/>
        <w:jc w:val="both"/>
        <w:rPr>
          <w:rFonts w:ascii="Arial" w:hAnsi="Arial" w:cs="Arial"/>
          <w:sz w:val="20"/>
          <w:szCs w:val="20"/>
        </w:rPr>
      </w:pPr>
    </w:p>
    <w:p w:rsidR="009C7DA2" w:rsidRDefault="009C7DA2" w:rsidP="00C82FFF">
      <w:pPr>
        <w:autoSpaceDE w:val="0"/>
        <w:autoSpaceDN w:val="0"/>
        <w:adjustRightInd w:val="0"/>
        <w:spacing w:line="240" w:lineRule="atLeast"/>
        <w:jc w:val="both"/>
        <w:rPr>
          <w:rFonts w:ascii="Arial" w:hAnsi="Arial" w:cs="Arial"/>
          <w:sz w:val="20"/>
          <w:szCs w:val="20"/>
        </w:rPr>
      </w:pPr>
      <w:r>
        <w:rPr>
          <w:rFonts w:ascii="Arial" w:hAnsi="Arial" w:cs="Arial"/>
          <w:sz w:val="20"/>
          <w:szCs w:val="20"/>
        </w:rPr>
        <w:t>9.- La dotación presupuestaria estará condicionada a la partida recogida en el Presupuesto de la Corporación Insular, en el Capítulo de Transferencias de Capital (VII) y con el límite de sus respectivas disponibilidades crediticias. Asimismo se encuentra vinculada a la Medida II recogida en el Plan Estratégico de subvenciones para el ahorro energético y fomento de las energías renovables en la isla de Fuerteventura (anualidades 2018-2020).</w:t>
      </w:r>
    </w:p>
    <w:p w:rsidR="009C7DA2" w:rsidRDefault="009C7DA2" w:rsidP="00C82FFF">
      <w:pPr>
        <w:autoSpaceDE w:val="0"/>
        <w:autoSpaceDN w:val="0"/>
        <w:adjustRightInd w:val="0"/>
        <w:spacing w:line="240" w:lineRule="atLeast"/>
        <w:jc w:val="both"/>
        <w:rPr>
          <w:rFonts w:ascii="Arial" w:hAnsi="Arial" w:cs="Arial"/>
          <w:sz w:val="20"/>
          <w:szCs w:val="20"/>
        </w:rPr>
      </w:pPr>
    </w:p>
    <w:p w:rsidR="009C7DA2" w:rsidRDefault="009C7DA2" w:rsidP="00C82FFF">
      <w:pPr>
        <w:autoSpaceDE w:val="0"/>
        <w:autoSpaceDN w:val="0"/>
        <w:adjustRightInd w:val="0"/>
        <w:spacing w:line="240" w:lineRule="atLeast"/>
        <w:jc w:val="both"/>
        <w:rPr>
          <w:rFonts w:ascii="Arial" w:hAnsi="Arial" w:cs="Arial"/>
          <w:sz w:val="20"/>
          <w:szCs w:val="20"/>
        </w:rPr>
      </w:pPr>
      <w:r>
        <w:rPr>
          <w:rFonts w:ascii="Arial" w:hAnsi="Arial" w:cs="Arial"/>
          <w:sz w:val="20"/>
          <w:szCs w:val="20"/>
        </w:rPr>
        <w:t xml:space="preserve">10.- La cuantía asignada a la convocatoria podrá verse incrementada con otros créditos que pudieran destinarse a tales fines, sin que dicho incremento requiera de nueva convocatoria. De </w:t>
      </w:r>
      <w:r>
        <w:rPr>
          <w:rFonts w:ascii="Arial" w:hAnsi="Arial" w:cs="Arial"/>
          <w:sz w:val="20"/>
          <w:szCs w:val="20"/>
        </w:rPr>
        <w:lastRenderedPageBreak/>
        <w:t>conformidad con la exigencia contenida en el apartado 5 del artículo 58 del RD 887/2006, de 21 de julio, por el que se aprueba el Reglamento de la Ley 38/2003, de 17 de noviembre, General de Subvenciones, la declaración de los créditos disponibles se publicará en el Boletín Oficial de la Provincia de Las Palmas con carácter previo a la resolución de concesión, sin que tal publicidad implique la apertura de plazo para presentar nuevas solicitudes ni el inicio de nuevo cómputo de plazo para resolver.”</w:t>
      </w:r>
    </w:p>
    <w:p w:rsidR="009C7DA2" w:rsidRDefault="009C7DA2" w:rsidP="00C82FFF">
      <w:pPr>
        <w:autoSpaceDE w:val="0"/>
        <w:autoSpaceDN w:val="0"/>
        <w:adjustRightInd w:val="0"/>
        <w:spacing w:line="240" w:lineRule="atLeast"/>
        <w:jc w:val="both"/>
        <w:rPr>
          <w:rFonts w:ascii="Arial" w:hAnsi="Arial" w:cs="Arial"/>
          <w:sz w:val="20"/>
          <w:szCs w:val="20"/>
        </w:rPr>
      </w:pPr>
    </w:p>
    <w:p w:rsidR="009C7DA2" w:rsidRDefault="009C7DA2" w:rsidP="00C82FFF">
      <w:pPr>
        <w:autoSpaceDE w:val="0"/>
        <w:autoSpaceDN w:val="0"/>
        <w:adjustRightInd w:val="0"/>
        <w:spacing w:line="240" w:lineRule="atLeast"/>
        <w:jc w:val="both"/>
        <w:rPr>
          <w:rFonts w:ascii="Arial" w:hAnsi="Arial" w:cs="Arial"/>
          <w:sz w:val="20"/>
          <w:szCs w:val="20"/>
        </w:rPr>
      </w:pPr>
      <w:r w:rsidRPr="009C7DA2">
        <w:rPr>
          <w:rFonts w:ascii="Arial" w:hAnsi="Arial" w:cs="Arial"/>
          <w:b/>
          <w:sz w:val="20"/>
          <w:szCs w:val="20"/>
        </w:rPr>
        <w:t>TERCERO</w:t>
      </w:r>
      <w:r>
        <w:rPr>
          <w:rFonts w:ascii="Arial" w:hAnsi="Arial" w:cs="Arial"/>
          <w:sz w:val="20"/>
          <w:szCs w:val="20"/>
        </w:rPr>
        <w:t>: Ordenar la inserción en el Boletín Oficial de la Provincia de Las Palmas del texto íntegro del documento.</w:t>
      </w:r>
    </w:p>
    <w:p w:rsidR="00A92780" w:rsidRDefault="00A92780" w:rsidP="00A92780">
      <w:pPr>
        <w:autoSpaceDE w:val="0"/>
        <w:autoSpaceDN w:val="0"/>
        <w:adjustRightInd w:val="0"/>
        <w:jc w:val="both"/>
        <w:rPr>
          <w:rFonts w:ascii="Arial" w:hAnsi="Arial" w:cs="Arial"/>
          <w:b/>
          <w:sz w:val="20"/>
          <w:szCs w:val="20"/>
        </w:rPr>
      </w:pPr>
    </w:p>
    <w:p w:rsidR="00A92780" w:rsidRDefault="00A92780" w:rsidP="00A92780">
      <w:pPr>
        <w:autoSpaceDE w:val="0"/>
        <w:autoSpaceDN w:val="0"/>
        <w:adjustRightInd w:val="0"/>
        <w:jc w:val="both"/>
        <w:rPr>
          <w:rFonts w:ascii="Arial" w:hAnsi="Arial" w:cs="Arial"/>
          <w:b/>
          <w:sz w:val="20"/>
          <w:szCs w:val="20"/>
        </w:rPr>
      </w:pPr>
      <w:r>
        <w:rPr>
          <w:rFonts w:ascii="Arial" w:hAnsi="Arial" w:cs="Arial"/>
          <w:b/>
          <w:sz w:val="20"/>
          <w:szCs w:val="20"/>
        </w:rPr>
        <w:t>9.- MODIFICACIÓN DE LAS BASES REGULADORAS DE LAS SUBVENCIONES PARA LA ELECTRIFICACIÓN MEDIANTE ENERGÍAS RENOVABLES DE EXPLOTACIONES GANADERAS Y EXPLOTACIONES AGRÍCOLAS NO CONECTADAS A LA RED (MEDIDA V) APROBADAS POR ACUERDO DEL PLENO EL 19.03.2018. ACUERDOS QUE PROCEDAN.</w:t>
      </w:r>
    </w:p>
    <w:p w:rsidR="00901D08" w:rsidRDefault="00901D08" w:rsidP="00A92780">
      <w:pPr>
        <w:autoSpaceDE w:val="0"/>
        <w:autoSpaceDN w:val="0"/>
        <w:adjustRightInd w:val="0"/>
        <w:jc w:val="both"/>
        <w:rPr>
          <w:rFonts w:ascii="Arial" w:hAnsi="Arial" w:cs="Arial"/>
          <w:b/>
          <w:sz w:val="20"/>
          <w:szCs w:val="20"/>
        </w:rPr>
      </w:pPr>
    </w:p>
    <w:p w:rsidR="003A410D" w:rsidRDefault="00DF671C" w:rsidP="003A410D">
      <w:pPr>
        <w:autoSpaceDE w:val="0"/>
        <w:autoSpaceDN w:val="0"/>
        <w:adjustRightInd w:val="0"/>
        <w:jc w:val="both"/>
        <w:rPr>
          <w:rFonts w:ascii="Arial" w:hAnsi="Arial" w:cs="Arial"/>
          <w:b/>
          <w:sz w:val="20"/>
          <w:szCs w:val="20"/>
        </w:rPr>
      </w:pPr>
      <w:r>
        <w:rPr>
          <w:rFonts w:ascii="Arial" w:hAnsi="Arial" w:cs="Arial"/>
          <w:b/>
          <w:sz w:val="20"/>
          <w:szCs w:val="20"/>
        </w:rPr>
        <w:tab/>
      </w:r>
      <w:r w:rsidRPr="00DF671C">
        <w:rPr>
          <w:rFonts w:ascii="Arial" w:hAnsi="Arial" w:cs="Arial"/>
          <w:b/>
          <w:sz w:val="20"/>
          <w:szCs w:val="20"/>
          <w:u w:val="single"/>
        </w:rPr>
        <w:t>INTERVENCIONES</w:t>
      </w:r>
      <w:r w:rsidR="003A410D">
        <w:rPr>
          <w:rFonts w:ascii="Arial" w:hAnsi="Arial" w:cs="Arial"/>
          <w:b/>
          <w:sz w:val="20"/>
          <w:szCs w:val="20"/>
        </w:rPr>
        <w:t xml:space="preserve"> </w:t>
      </w:r>
    </w:p>
    <w:p w:rsidR="003A410D" w:rsidRDefault="003A410D" w:rsidP="003A410D">
      <w:pPr>
        <w:autoSpaceDE w:val="0"/>
        <w:autoSpaceDN w:val="0"/>
        <w:adjustRightInd w:val="0"/>
        <w:jc w:val="both"/>
        <w:rPr>
          <w:rFonts w:ascii="Arial" w:hAnsi="Arial" w:cs="Arial"/>
          <w:b/>
          <w:sz w:val="20"/>
          <w:szCs w:val="20"/>
        </w:rPr>
      </w:pPr>
    </w:p>
    <w:p w:rsidR="003A410D" w:rsidRPr="00DC3EC3" w:rsidRDefault="003A410D" w:rsidP="003A410D">
      <w:pPr>
        <w:autoSpaceDE w:val="0"/>
        <w:autoSpaceDN w:val="0"/>
        <w:adjustRightInd w:val="0"/>
        <w:ind w:firstLine="708"/>
        <w:jc w:val="both"/>
        <w:rPr>
          <w:rFonts w:ascii="Arial" w:hAnsi="Arial" w:cs="Arial"/>
          <w:sz w:val="20"/>
          <w:szCs w:val="20"/>
        </w:rPr>
      </w:pPr>
      <w:r>
        <w:rPr>
          <w:rFonts w:ascii="Arial" w:hAnsi="Arial" w:cs="Arial"/>
          <w:b/>
          <w:sz w:val="20"/>
          <w:szCs w:val="20"/>
        </w:rPr>
        <w:t xml:space="preserve">D. José Juan Herrera Martel </w:t>
      </w:r>
      <w:r w:rsidRPr="00DC3EC3">
        <w:rPr>
          <w:rFonts w:ascii="Arial" w:hAnsi="Arial" w:cs="Arial"/>
          <w:sz w:val="20"/>
          <w:szCs w:val="20"/>
        </w:rPr>
        <w:t>explica que DISA presentó alegaciones a estas bases proponiendo se subvencione también a las empresas. Al no ser conforme con el Plan Estratégico, se propone desestimarlas.</w:t>
      </w:r>
    </w:p>
    <w:p w:rsidR="00DF671C" w:rsidRDefault="00901D08" w:rsidP="00A92780">
      <w:pPr>
        <w:autoSpaceDE w:val="0"/>
        <w:autoSpaceDN w:val="0"/>
        <w:adjustRightInd w:val="0"/>
        <w:jc w:val="both"/>
        <w:rPr>
          <w:rFonts w:ascii="Arial" w:hAnsi="Arial" w:cs="Arial"/>
          <w:b/>
          <w:sz w:val="20"/>
          <w:szCs w:val="20"/>
        </w:rPr>
      </w:pPr>
      <w:r>
        <w:rPr>
          <w:rFonts w:ascii="Arial" w:hAnsi="Arial" w:cs="Arial"/>
          <w:b/>
          <w:sz w:val="20"/>
          <w:szCs w:val="20"/>
        </w:rPr>
        <w:tab/>
      </w:r>
    </w:p>
    <w:p w:rsidR="00901D08" w:rsidRDefault="00901D08" w:rsidP="00DF671C">
      <w:pPr>
        <w:autoSpaceDE w:val="0"/>
        <w:autoSpaceDN w:val="0"/>
        <w:adjustRightInd w:val="0"/>
        <w:ind w:firstLine="708"/>
        <w:jc w:val="both"/>
        <w:rPr>
          <w:rFonts w:ascii="Arial" w:hAnsi="Arial" w:cs="Arial"/>
          <w:b/>
          <w:sz w:val="20"/>
          <w:szCs w:val="20"/>
        </w:rPr>
      </w:pPr>
      <w:r w:rsidRPr="00901D08">
        <w:rPr>
          <w:rFonts w:ascii="Arial" w:hAnsi="Arial" w:cs="Arial"/>
          <w:b/>
          <w:sz w:val="20"/>
          <w:szCs w:val="20"/>
          <w:u w:val="single"/>
        </w:rPr>
        <w:t>VOTACIÓN Y ACUERDO</w:t>
      </w:r>
      <w:r>
        <w:rPr>
          <w:rFonts w:ascii="Arial" w:hAnsi="Arial" w:cs="Arial"/>
          <w:b/>
          <w:sz w:val="20"/>
          <w:szCs w:val="20"/>
        </w:rPr>
        <w:t>:</w:t>
      </w:r>
    </w:p>
    <w:p w:rsidR="00901D08" w:rsidRDefault="00901D08" w:rsidP="00A92780">
      <w:pPr>
        <w:autoSpaceDE w:val="0"/>
        <w:autoSpaceDN w:val="0"/>
        <w:adjustRightInd w:val="0"/>
        <w:jc w:val="both"/>
        <w:rPr>
          <w:rFonts w:ascii="Arial" w:hAnsi="Arial" w:cs="Arial"/>
          <w:b/>
          <w:sz w:val="20"/>
          <w:szCs w:val="20"/>
        </w:rPr>
      </w:pPr>
    </w:p>
    <w:p w:rsidR="0025516B" w:rsidRDefault="0025516B" w:rsidP="00A92780">
      <w:pPr>
        <w:autoSpaceDE w:val="0"/>
        <w:autoSpaceDN w:val="0"/>
        <w:adjustRightInd w:val="0"/>
        <w:jc w:val="both"/>
        <w:rPr>
          <w:rFonts w:ascii="Arial" w:hAnsi="Arial" w:cs="Arial"/>
          <w:sz w:val="20"/>
          <w:szCs w:val="20"/>
        </w:rPr>
      </w:pPr>
      <w:r>
        <w:rPr>
          <w:rFonts w:ascii="Arial" w:hAnsi="Arial" w:cs="Arial"/>
          <w:b/>
          <w:sz w:val="20"/>
          <w:szCs w:val="20"/>
        </w:rPr>
        <w:tab/>
      </w:r>
      <w:r w:rsidRPr="0025516B">
        <w:rPr>
          <w:rFonts w:ascii="Arial" w:hAnsi="Arial" w:cs="Arial"/>
          <w:sz w:val="20"/>
          <w:szCs w:val="20"/>
        </w:rPr>
        <w:t>Visto</w:t>
      </w:r>
      <w:r>
        <w:rPr>
          <w:rFonts w:ascii="Arial" w:hAnsi="Arial" w:cs="Arial"/>
          <w:sz w:val="20"/>
          <w:szCs w:val="20"/>
        </w:rPr>
        <w:t xml:space="preserve"> el informe propuesta de resolución del Jefe de Servicio de Industria y Actividades Clasificadas, D. Mateo Aguiar </w:t>
      </w:r>
      <w:proofErr w:type="spellStart"/>
      <w:r>
        <w:rPr>
          <w:rFonts w:ascii="Arial" w:hAnsi="Arial" w:cs="Arial"/>
          <w:sz w:val="20"/>
          <w:szCs w:val="20"/>
        </w:rPr>
        <w:t>Grimón</w:t>
      </w:r>
      <w:proofErr w:type="spellEnd"/>
      <w:r>
        <w:rPr>
          <w:rFonts w:ascii="Arial" w:hAnsi="Arial" w:cs="Arial"/>
          <w:sz w:val="20"/>
          <w:szCs w:val="20"/>
        </w:rPr>
        <w:t>, de fecha 01/04/2019, y del Consejero de Red Insular de Museos, D. José Juan Herrera Martel, de fecha 02/04/2019.</w:t>
      </w:r>
    </w:p>
    <w:p w:rsidR="00312230" w:rsidRDefault="00312230" w:rsidP="00A92780">
      <w:pPr>
        <w:autoSpaceDE w:val="0"/>
        <w:autoSpaceDN w:val="0"/>
        <w:adjustRightInd w:val="0"/>
        <w:jc w:val="both"/>
        <w:rPr>
          <w:rFonts w:ascii="Arial" w:hAnsi="Arial" w:cs="Arial"/>
          <w:sz w:val="20"/>
          <w:szCs w:val="20"/>
        </w:rPr>
      </w:pPr>
    </w:p>
    <w:p w:rsidR="00DA17F8" w:rsidRDefault="00312230" w:rsidP="00DA17F8">
      <w:pPr>
        <w:autoSpaceDE w:val="0"/>
        <w:autoSpaceDN w:val="0"/>
        <w:adjustRightInd w:val="0"/>
        <w:jc w:val="both"/>
        <w:rPr>
          <w:rFonts w:ascii="Arial" w:hAnsi="Arial" w:cs="Arial"/>
          <w:sz w:val="20"/>
          <w:szCs w:val="20"/>
        </w:rPr>
      </w:pPr>
      <w:r>
        <w:rPr>
          <w:rFonts w:ascii="Arial" w:hAnsi="Arial" w:cs="Arial"/>
          <w:sz w:val="20"/>
          <w:szCs w:val="20"/>
        </w:rPr>
        <w:tab/>
      </w:r>
      <w:r w:rsidR="00DA17F8">
        <w:rPr>
          <w:rFonts w:ascii="Arial" w:hAnsi="Arial" w:cs="Arial"/>
          <w:sz w:val="20"/>
          <w:szCs w:val="20"/>
        </w:rPr>
        <w:t>Visto el dictamen de la Comisión Especial extraordinaria de Cuentas y Presupuestos, de fecha 08/04/2019.</w:t>
      </w:r>
    </w:p>
    <w:p w:rsidR="00312230" w:rsidRDefault="00312230" w:rsidP="00A92780">
      <w:pPr>
        <w:autoSpaceDE w:val="0"/>
        <w:autoSpaceDN w:val="0"/>
        <w:adjustRightInd w:val="0"/>
        <w:jc w:val="both"/>
        <w:rPr>
          <w:rFonts w:ascii="Arial" w:hAnsi="Arial" w:cs="Arial"/>
          <w:sz w:val="20"/>
          <w:szCs w:val="20"/>
        </w:rPr>
      </w:pPr>
    </w:p>
    <w:p w:rsidR="00DF671C" w:rsidRDefault="00312230" w:rsidP="00DF671C">
      <w:pPr>
        <w:autoSpaceDE w:val="0"/>
        <w:autoSpaceDN w:val="0"/>
        <w:adjustRightInd w:val="0"/>
        <w:jc w:val="both"/>
        <w:rPr>
          <w:rFonts w:ascii="Arial" w:hAnsi="Arial" w:cs="Arial"/>
          <w:sz w:val="20"/>
          <w:szCs w:val="20"/>
        </w:rPr>
      </w:pPr>
      <w:r>
        <w:rPr>
          <w:rFonts w:ascii="Arial" w:hAnsi="Arial" w:cs="Arial"/>
          <w:sz w:val="20"/>
          <w:szCs w:val="20"/>
        </w:rPr>
        <w:tab/>
      </w:r>
      <w:r w:rsidR="00DF671C">
        <w:rPr>
          <w:rFonts w:ascii="Arial" w:hAnsi="Arial" w:cs="Arial"/>
          <w:sz w:val="20"/>
          <w:szCs w:val="20"/>
        </w:rPr>
        <w:t>El Pleno de la Corporación, por unanimidad de todos/as., los/as., Sres</w:t>
      </w:r>
      <w:proofErr w:type="gramStart"/>
      <w:r w:rsidR="00DF671C">
        <w:rPr>
          <w:rFonts w:ascii="Arial" w:hAnsi="Arial" w:cs="Arial"/>
          <w:sz w:val="20"/>
          <w:szCs w:val="20"/>
        </w:rPr>
        <w:t>./</w:t>
      </w:r>
      <w:proofErr w:type="gramEnd"/>
      <w:r w:rsidR="00DF671C">
        <w:rPr>
          <w:rFonts w:ascii="Arial" w:hAnsi="Arial" w:cs="Arial"/>
          <w:sz w:val="20"/>
          <w:szCs w:val="20"/>
        </w:rPr>
        <w:t xml:space="preserve">as., Consejeros/as., miembros asistentes, </w:t>
      </w:r>
      <w:r w:rsidR="00DF671C" w:rsidRPr="00F77EFA">
        <w:rPr>
          <w:rFonts w:ascii="Arial" w:hAnsi="Arial" w:cs="Arial"/>
          <w:b/>
          <w:sz w:val="20"/>
          <w:szCs w:val="20"/>
        </w:rPr>
        <w:t>ACUERDA</w:t>
      </w:r>
      <w:r w:rsidR="00DF671C">
        <w:rPr>
          <w:rFonts w:ascii="Arial" w:hAnsi="Arial" w:cs="Arial"/>
          <w:sz w:val="20"/>
          <w:szCs w:val="20"/>
        </w:rPr>
        <w:t xml:space="preserve">: </w:t>
      </w:r>
    </w:p>
    <w:p w:rsidR="00F803A4" w:rsidRDefault="00F803A4" w:rsidP="00DF671C">
      <w:pPr>
        <w:autoSpaceDE w:val="0"/>
        <w:autoSpaceDN w:val="0"/>
        <w:adjustRightInd w:val="0"/>
        <w:jc w:val="both"/>
        <w:rPr>
          <w:rFonts w:ascii="Arial" w:hAnsi="Arial" w:cs="Arial"/>
          <w:sz w:val="20"/>
          <w:szCs w:val="20"/>
        </w:rPr>
      </w:pPr>
    </w:p>
    <w:p w:rsidR="000914C4" w:rsidRDefault="000914C4" w:rsidP="00A92780">
      <w:pPr>
        <w:autoSpaceDE w:val="0"/>
        <w:autoSpaceDN w:val="0"/>
        <w:adjustRightInd w:val="0"/>
        <w:jc w:val="both"/>
        <w:rPr>
          <w:rFonts w:ascii="Arial" w:hAnsi="Arial" w:cs="Arial"/>
          <w:sz w:val="20"/>
          <w:szCs w:val="20"/>
        </w:rPr>
      </w:pPr>
      <w:r>
        <w:rPr>
          <w:rFonts w:ascii="Arial" w:hAnsi="Arial" w:cs="Arial"/>
          <w:b/>
          <w:sz w:val="20"/>
          <w:szCs w:val="20"/>
        </w:rPr>
        <w:t xml:space="preserve">PRIMERO: Desestimar las alegaciones </w:t>
      </w:r>
      <w:r w:rsidRPr="000914C4">
        <w:rPr>
          <w:rFonts w:ascii="Arial" w:hAnsi="Arial" w:cs="Arial"/>
          <w:sz w:val="20"/>
          <w:szCs w:val="20"/>
        </w:rPr>
        <w:t>presentadas</w:t>
      </w:r>
      <w:r>
        <w:rPr>
          <w:rFonts w:ascii="Arial" w:hAnsi="Arial" w:cs="Arial"/>
          <w:sz w:val="20"/>
          <w:szCs w:val="20"/>
        </w:rPr>
        <w:t xml:space="preserve"> por D. Enrique Llanos Muñoz, en representación de </w:t>
      </w:r>
      <w:proofErr w:type="spellStart"/>
      <w:r>
        <w:rPr>
          <w:rFonts w:ascii="Arial" w:hAnsi="Arial" w:cs="Arial"/>
          <w:sz w:val="20"/>
          <w:szCs w:val="20"/>
        </w:rPr>
        <w:t>Disa</w:t>
      </w:r>
      <w:proofErr w:type="spellEnd"/>
      <w:r>
        <w:rPr>
          <w:rFonts w:ascii="Arial" w:hAnsi="Arial" w:cs="Arial"/>
          <w:sz w:val="20"/>
          <w:szCs w:val="20"/>
        </w:rPr>
        <w:t xml:space="preserve"> Servicios Energéticos, S.L.U con fecha 19.03.2019 y R.E. nº 8.969</w:t>
      </w:r>
    </w:p>
    <w:p w:rsidR="00FD7A56" w:rsidRDefault="00FD7A56" w:rsidP="00A92780">
      <w:pPr>
        <w:autoSpaceDE w:val="0"/>
        <w:autoSpaceDN w:val="0"/>
        <w:adjustRightInd w:val="0"/>
        <w:jc w:val="both"/>
        <w:rPr>
          <w:rFonts w:ascii="Arial" w:hAnsi="Arial" w:cs="Arial"/>
          <w:sz w:val="20"/>
          <w:szCs w:val="20"/>
        </w:rPr>
      </w:pPr>
    </w:p>
    <w:p w:rsidR="000914C4" w:rsidRDefault="000914C4" w:rsidP="00A92780">
      <w:pPr>
        <w:autoSpaceDE w:val="0"/>
        <w:autoSpaceDN w:val="0"/>
        <w:adjustRightInd w:val="0"/>
        <w:jc w:val="both"/>
        <w:rPr>
          <w:rFonts w:ascii="Arial" w:hAnsi="Arial" w:cs="Arial"/>
          <w:sz w:val="20"/>
          <w:szCs w:val="20"/>
        </w:rPr>
      </w:pPr>
      <w:r w:rsidRPr="000914C4">
        <w:rPr>
          <w:rFonts w:ascii="Arial" w:hAnsi="Arial" w:cs="Arial"/>
          <w:b/>
          <w:sz w:val="20"/>
          <w:szCs w:val="20"/>
        </w:rPr>
        <w:t>SEGUNDO:</w:t>
      </w:r>
      <w:r>
        <w:rPr>
          <w:rFonts w:ascii="Arial" w:hAnsi="Arial" w:cs="Arial"/>
          <w:sz w:val="20"/>
          <w:szCs w:val="20"/>
        </w:rPr>
        <w:t xml:space="preserve"> </w:t>
      </w:r>
      <w:r w:rsidRPr="000914C4">
        <w:rPr>
          <w:rFonts w:ascii="Arial" w:hAnsi="Arial" w:cs="Arial"/>
          <w:b/>
          <w:sz w:val="20"/>
          <w:szCs w:val="20"/>
        </w:rPr>
        <w:t>Modificar el texto</w:t>
      </w:r>
      <w:r>
        <w:rPr>
          <w:rFonts w:ascii="Arial" w:hAnsi="Arial" w:cs="Arial"/>
          <w:sz w:val="20"/>
          <w:szCs w:val="20"/>
        </w:rPr>
        <w:t xml:space="preserve"> de las Bases Reguladoras de las subvenciones para la electrificación mediante energías renovables de explotaciones ganaderas y explotaciones agrícolas no conectadas a la red (MEDIDA V), aprobadas por el Pleno de la Corporación con fecha 19.03.2018 en los siguientes términos:</w:t>
      </w:r>
    </w:p>
    <w:p w:rsidR="00101459" w:rsidRDefault="00101459" w:rsidP="00A92780">
      <w:pPr>
        <w:autoSpaceDE w:val="0"/>
        <w:autoSpaceDN w:val="0"/>
        <w:adjustRightInd w:val="0"/>
        <w:jc w:val="both"/>
        <w:rPr>
          <w:rFonts w:ascii="Arial" w:hAnsi="Arial" w:cs="Arial"/>
          <w:sz w:val="20"/>
          <w:szCs w:val="20"/>
        </w:rPr>
      </w:pPr>
    </w:p>
    <w:p w:rsidR="00101459" w:rsidRDefault="00101459" w:rsidP="00A92780">
      <w:pPr>
        <w:autoSpaceDE w:val="0"/>
        <w:autoSpaceDN w:val="0"/>
        <w:adjustRightInd w:val="0"/>
        <w:jc w:val="both"/>
        <w:rPr>
          <w:rFonts w:ascii="Arial" w:hAnsi="Arial" w:cs="Arial"/>
          <w:sz w:val="20"/>
          <w:szCs w:val="20"/>
        </w:rPr>
      </w:pPr>
      <w:r>
        <w:rPr>
          <w:rFonts w:ascii="Arial" w:hAnsi="Arial" w:cs="Arial"/>
          <w:sz w:val="20"/>
          <w:szCs w:val="20"/>
        </w:rPr>
        <w:t>Uno. La base segunda queda redactada como sigue:</w:t>
      </w:r>
    </w:p>
    <w:p w:rsidR="00101459" w:rsidRPr="00101459" w:rsidRDefault="00101459" w:rsidP="00A92780">
      <w:pPr>
        <w:autoSpaceDE w:val="0"/>
        <w:autoSpaceDN w:val="0"/>
        <w:adjustRightInd w:val="0"/>
        <w:jc w:val="both"/>
        <w:rPr>
          <w:rFonts w:ascii="Arial" w:hAnsi="Arial" w:cs="Arial"/>
          <w:b/>
          <w:sz w:val="20"/>
          <w:szCs w:val="20"/>
        </w:rPr>
      </w:pPr>
    </w:p>
    <w:p w:rsidR="00101459" w:rsidRDefault="00101459" w:rsidP="00A92780">
      <w:pPr>
        <w:autoSpaceDE w:val="0"/>
        <w:autoSpaceDN w:val="0"/>
        <w:adjustRightInd w:val="0"/>
        <w:jc w:val="both"/>
        <w:rPr>
          <w:rFonts w:ascii="Arial" w:hAnsi="Arial" w:cs="Arial"/>
          <w:sz w:val="20"/>
          <w:szCs w:val="20"/>
        </w:rPr>
      </w:pPr>
      <w:r w:rsidRPr="00101459">
        <w:rPr>
          <w:rFonts w:ascii="Arial" w:hAnsi="Arial" w:cs="Arial"/>
          <w:b/>
          <w:sz w:val="20"/>
          <w:szCs w:val="20"/>
        </w:rPr>
        <w:t>“SEGUNDA.-</w:t>
      </w:r>
      <w:r>
        <w:rPr>
          <w:rFonts w:ascii="Arial" w:hAnsi="Arial" w:cs="Arial"/>
          <w:sz w:val="20"/>
          <w:szCs w:val="20"/>
        </w:rPr>
        <w:t xml:space="preserve"> BENEFICIARIOS.</w:t>
      </w:r>
    </w:p>
    <w:p w:rsidR="00564104" w:rsidRDefault="00564104" w:rsidP="00A92780">
      <w:pPr>
        <w:autoSpaceDE w:val="0"/>
        <w:autoSpaceDN w:val="0"/>
        <w:adjustRightInd w:val="0"/>
        <w:jc w:val="both"/>
        <w:rPr>
          <w:rFonts w:ascii="Arial" w:hAnsi="Arial" w:cs="Arial"/>
          <w:sz w:val="20"/>
          <w:szCs w:val="20"/>
        </w:rPr>
      </w:pPr>
    </w:p>
    <w:p w:rsidR="00564104" w:rsidRPr="0025516B" w:rsidRDefault="00564104" w:rsidP="00A92780">
      <w:pPr>
        <w:autoSpaceDE w:val="0"/>
        <w:autoSpaceDN w:val="0"/>
        <w:adjustRightInd w:val="0"/>
        <w:jc w:val="both"/>
        <w:rPr>
          <w:rFonts w:ascii="Arial" w:hAnsi="Arial" w:cs="Arial"/>
          <w:sz w:val="20"/>
          <w:szCs w:val="20"/>
        </w:rPr>
      </w:pPr>
      <w:r>
        <w:rPr>
          <w:rFonts w:ascii="Arial" w:hAnsi="Arial" w:cs="Arial"/>
          <w:sz w:val="20"/>
          <w:szCs w:val="20"/>
        </w:rPr>
        <w:t xml:space="preserve">1. Podrán concurrir al procedimiento de concesión de estas subvenciones, las personas físicas o jurídicas (pequeñas y medianas empresas) residentes en Fuerteventura, titulares de explotaciones con actividad ganadera y/o de explotaciones con actividad agrícola, que desarrollen su labor en Fuerteventura y que presentan realizar las actuaciones recogidas en el objeto de las presentes bases reguladoras, reuniendo los requisitos exigidos en las mismas. </w:t>
      </w:r>
    </w:p>
    <w:p w:rsidR="00901D08" w:rsidRDefault="00901D08" w:rsidP="00A92780">
      <w:pPr>
        <w:autoSpaceDE w:val="0"/>
        <w:autoSpaceDN w:val="0"/>
        <w:adjustRightInd w:val="0"/>
        <w:jc w:val="both"/>
        <w:rPr>
          <w:rFonts w:ascii="Arial" w:hAnsi="Arial" w:cs="Arial"/>
          <w:b/>
          <w:sz w:val="20"/>
          <w:szCs w:val="20"/>
        </w:rPr>
      </w:pPr>
    </w:p>
    <w:p w:rsidR="00901D08" w:rsidRDefault="00DF651A" w:rsidP="00A92780">
      <w:pPr>
        <w:autoSpaceDE w:val="0"/>
        <w:autoSpaceDN w:val="0"/>
        <w:adjustRightInd w:val="0"/>
        <w:jc w:val="both"/>
        <w:rPr>
          <w:rFonts w:ascii="Arial" w:hAnsi="Arial" w:cs="Arial"/>
          <w:sz w:val="20"/>
          <w:szCs w:val="20"/>
        </w:rPr>
      </w:pPr>
      <w:r w:rsidRPr="006533EF">
        <w:rPr>
          <w:rFonts w:ascii="Arial" w:hAnsi="Arial" w:cs="Arial"/>
          <w:sz w:val="20"/>
          <w:szCs w:val="20"/>
        </w:rPr>
        <w:t>2</w:t>
      </w:r>
      <w:r>
        <w:rPr>
          <w:rFonts w:ascii="Arial" w:hAnsi="Arial" w:cs="Arial"/>
          <w:b/>
          <w:sz w:val="20"/>
          <w:szCs w:val="20"/>
        </w:rPr>
        <w:t xml:space="preserve">. </w:t>
      </w:r>
      <w:r w:rsidRPr="00DF651A">
        <w:rPr>
          <w:rFonts w:ascii="Arial" w:hAnsi="Arial" w:cs="Arial"/>
          <w:sz w:val="20"/>
          <w:szCs w:val="20"/>
        </w:rPr>
        <w:t>La titularidad de la explotación podrá ser en régimen de propiedad, arrendamiento o cesión, debidamente liquidado en el Impuesto de Transmisiones Patrimoniales.</w:t>
      </w:r>
    </w:p>
    <w:p w:rsidR="003E513C" w:rsidRDefault="003E513C" w:rsidP="00A92780">
      <w:pPr>
        <w:autoSpaceDE w:val="0"/>
        <w:autoSpaceDN w:val="0"/>
        <w:adjustRightInd w:val="0"/>
        <w:jc w:val="both"/>
        <w:rPr>
          <w:rFonts w:ascii="Arial" w:hAnsi="Arial" w:cs="Arial"/>
          <w:sz w:val="20"/>
          <w:szCs w:val="20"/>
        </w:rPr>
      </w:pPr>
    </w:p>
    <w:p w:rsidR="003E513C" w:rsidRDefault="003E513C" w:rsidP="00A92780">
      <w:pPr>
        <w:autoSpaceDE w:val="0"/>
        <w:autoSpaceDN w:val="0"/>
        <w:adjustRightInd w:val="0"/>
        <w:jc w:val="both"/>
        <w:rPr>
          <w:rFonts w:ascii="Arial" w:hAnsi="Arial" w:cs="Arial"/>
          <w:sz w:val="20"/>
          <w:szCs w:val="20"/>
        </w:rPr>
      </w:pPr>
      <w:r w:rsidRPr="003E513C">
        <w:rPr>
          <w:rFonts w:ascii="Arial" w:hAnsi="Arial" w:cs="Arial"/>
          <w:b/>
          <w:sz w:val="20"/>
          <w:szCs w:val="20"/>
        </w:rPr>
        <w:t>3.</w:t>
      </w:r>
      <w:r>
        <w:rPr>
          <w:rFonts w:ascii="Arial" w:hAnsi="Arial" w:cs="Arial"/>
          <w:sz w:val="20"/>
          <w:szCs w:val="20"/>
        </w:rPr>
        <w:t xml:space="preserve"> Deberán</w:t>
      </w:r>
      <w:r w:rsidR="00130A6B">
        <w:rPr>
          <w:rFonts w:ascii="Arial" w:hAnsi="Arial" w:cs="Arial"/>
          <w:sz w:val="20"/>
          <w:szCs w:val="20"/>
        </w:rPr>
        <w:t xml:space="preserve"> estar además inscritas en el Registro de Explotaciones Ganaderas de Canarias (REGA) y los animales debidamente identificados e inscritos en el Registro de Identificación Animal, para el caso de las explotaciones ganaderas. </w:t>
      </w:r>
    </w:p>
    <w:p w:rsidR="00130A6B" w:rsidRDefault="00130A6B" w:rsidP="00A92780">
      <w:pPr>
        <w:autoSpaceDE w:val="0"/>
        <w:autoSpaceDN w:val="0"/>
        <w:adjustRightInd w:val="0"/>
        <w:jc w:val="both"/>
        <w:rPr>
          <w:rFonts w:ascii="Arial" w:hAnsi="Arial" w:cs="Arial"/>
          <w:sz w:val="20"/>
          <w:szCs w:val="20"/>
        </w:rPr>
      </w:pPr>
    </w:p>
    <w:p w:rsidR="00130A6B" w:rsidRDefault="00130A6B" w:rsidP="00A92780">
      <w:pPr>
        <w:autoSpaceDE w:val="0"/>
        <w:autoSpaceDN w:val="0"/>
        <w:adjustRightInd w:val="0"/>
        <w:jc w:val="both"/>
        <w:rPr>
          <w:rFonts w:ascii="Arial" w:hAnsi="Arial" w:cs="Arial"/>
          <w:sz w:val="20"/>
          <w:szCs w:val="20"/>
        </w:rPr>
      </w:pPr>
      <w:r>
        <w:rPr>
          <w:rFonts w:ascii="Arial" w:hAnsi="Arial" w:cs="Arial"/>
          <w:sz w:val="20"/>
          <w:szCs w:val="20"/>
        </w:rPr>
        <w:t>4.- Para el caso de las explotaciones agrícolas, deberán estar inscritas en el Registro General de la Producción Agrícola (REGEPA). Y en el caso de personas jurídicas, tener como actividad principal la agrícola.</w:t>
      </w:r>
    </w:p>
    <w:p w:rsidR="00130A6B" w:rsidRDefault="00130A6B" w:rsidP="00A92780">
      <w:pPr>
        <w:autoSpaceDE w:val="0"/>
        <w:autoSpaceDN w:val="0"/>
        <w:adjustRightInd w:val="0"/>
        <w:jc w:val="both"/>
        <w:rPr>
          <w:rFonts w:ascii="Arial" w:hAnsi="Arial" w:cs="Arial"/>
          <w:sz w:val="20"/>
          <w:szCs w:val="20"/>
        </w:rPr>
      </w:pPr>
    </w:p>
    <w:p w:rsidR="00130A6B" w:rsidRDefault="00130A6B" w:rsidP="00A92780">
      <w:pPr>
        <w:autoSpaceDE w:val="0"/>
        <w:autoSpaceDN w:val="0"/>
        <w:adjustRightInd w:val="0"/>
        <w:jc w:val="both"/>
        <w:rPr>
          <w:rFonts w:ascii="Arial" w:hAnsi="Arial" w:cs="Arial"/>
          <w:sz w:val="20"/>
          <w:szCs w:val="20"/>
        </w:rPr>
      </w:pPr>
      <w:r>
        <w:rPr>
          <w:rFonts w:ascii="Arial" w:hAnsi="Arial" w:cs="Arial"/>
          <w:sz w:val="20"/>
          <w:szCs w:val="20"/>
        </w:rPr>
        <w:t>Dos. La base tercera queda redactada como sigue:</w:t>
      </w:r>
    </w:p>
    <w:p w:rsidR="00130A6B" w:rsidRDefault="00130A6B" w:rsidP="00A92780">
      <w:pPr>
        <w:autoSpaceDE w:val="0"/>
        <w:autoSpaceDN w:val="0"/>
        <w:adjustRightInd w:val="0"/>
        <w:jc w:val="both"/>
        <w:rPr>
          <w:rFonts w:ascii="Arial" w:hAnsi="Arial" w:cs="Arial"/>
          <w:sz w:val="20"/>
          <w:szCs w:val="20"/>
        </w:rPr>
      </w:pPr>
    </w:p>
    <w:p w:rsidR="00130A6B" w:rsidRDefault="00130A6B" w:rsidP="00A92780">
      <w:pPr>
        <w:autoSpaceDE w:val="0"/>
        <w:autoSpaceDN w:val="0"/>
        <w:adjustRightInd w:val="0"/>
        <w:jc w:val="both"/>
        <w:rPr>
          <w:rFonts w:ascii="Arial" w:hAnsi="Arial" w:cs="Arial"/>
          <w:sz w:val="20"/>
          <w:szCs w:val="20"/>
        </w:rPr>
      </w:pPr>
      <w:r w:rsidRPr="00130A6B">
        <w:rPr>
          <w:rFonts w:ascii="Arial" w:hAnsi="Arial" w:cs="Arial"/>
          <w:b/>
          <w:sz w:val="20"/>
          <w:szCs w:val="20"/>
        </w:rPr>
        <w:t>“TERCERA</w:t>
      </w:r>
      <w:r>
        <w:rPr>
          <w:rFonts w:ascii="Arial" w:hAnsi="Arial" w:cs="Arial"/>
          <w:sz w:val="20"/>
          <w:szCs w:val="20"/>
        </w:rPr>
        <w:t>.- CUANTÍAS, LÍMITES Y DOTACIÓN.</w:t>
      </w:r>
    </w:p>
    <w:p w:rsidR="00130A6B" w:rsidRDefault="00130A6B" w:rsidP="00A92780">
      <w:pPr>
        <w:autoSpaceDE w:val="0"/>
        <w:autoSpaceDN w:val="0"/>
        <w:adjustRightInd w:val="0"/>
        <w:jc w:val="both"/>
        <w:rPr>
          <w:rFonts w:ascii="Arial" w:hAnsi="Arial" w:cs="Arial"/>
          <w:sz w:val="20"/>
          <w:szCs w:val="20"/>
        </w:rPr>
      </w:pPr>
    </w:p>
    <w:p w:rsidR="00130A6B" w:rsidRDefault="00130A6B" w:rsidP="00A92780">
      <w:pPr>
        <w:autoSpaceDE w:val="0"/>
        <w:autoSpaceDN w:val="0"/>
        <w:adjustRightInd w:val="0"/>
        <w:jc w:val="both"/>
        <w:rPr>
          <w:rFonts w:ascii="Arial" w:hAnsi="Arial" w:cs="Arial"/>
          <w:sz w:val="20"/>
          <w:szCs w:val="20"/>
        </w:rPr>
      </w:pPr>
      <w:r>
        <w:rPr>
          <w:rFonts w:ascii="Arial" w:hAnsi="Arial" w:cs="Arial"/>
          <w:sz w:val="20"/>
          <w:szCs w:val="20"/>
        </w:rPr>
        <w:t>1.- La cuantía de la subvención a conceder no excederá del 75 % de la inversión realizada, ni de los 30.000 € por solicitud.</w:t>
      </w:r>
    </w:p>
    <w:p w:rsidR="00550D08" w:rsidRDefault="00550D08" w:rsidP="00A92780">
      <w:pPr>
        <w:autoSpaceDE w:val="0"/>
        <w:autoSpaceDN w:val="0"/>
        <w:adjustRightInd w:val="0"/>
        <w:jc w:val="both"/>
        <w:rPr>
          <w:rFonts w:ascii="Arial" w:hAnsi="Arial" w:cs="Arial"/>
          <w:sz w:val="20"/>
          <w:szCs w:val="20"/>
        </w:rPr>
      </w:pPr>
    </w:p>
    <w:p w:rsidR="00550D08" w:rsidRDefault="00550D08" w:rsidP="00A92780">
      <w:pPr>
        <w:autoSpaceDE w:val="0"/>
        <w:autoSpaceDN w:val="0"/>
        <w:adjustRightInd w:val="0"/>
        <w:jc w:val="both"/>
        <w:rPr>
          <w:rFonts w:ascii="Arial" w:hAnsi="Arial" w:cs="Arial"/>
          <w:sz w:val="20"/>
          <w:szCs w:val="20"/>
        </w:rPr>
      </w:pPr>
      <w:r>
        <w:rPr>
          <w:rFonts w:ascii="Arial" w:hAnsi="Arial" w:cs="Arial"/>
          <w:sz w:val="20"/>
          <w:szCs w:val="20"/>
        </w:rPr>
        <w:t xml:space="preserve">Para el caso </w:t>
      </w:r>
      <w:r w:rsidR="00E0307C">
        <w:rPr>
          <w:rFonts w:ascii="Arial" w:hAnsi="Arial" w:cs="Arial"/>
          <w:sz w:val="20"/>
          <w:szCs w:val="20"/>
        </w:rPr>
        <w:t>de ampliación de potencia en las instalaciones existentes, el importe a subvencionar será hasta el 50 % de la inversión realizada, con un importe máximo de 5.000 € por solicitud.</w:t>
      </w:r>
    </w:p>
    <w:p w:rsidR="00483AA8" w:rsidRDefault="00483AA8" w:rsidP="00A92780">
      <w:pPr>
        <w:autoSpaceDE w:val="0"/>
        <w:autoSpaceDN w:val="0"/>
        <w:adjustRightInd w:val="0"/>
        <w:jc w:val="both"/>
        <w:rPr>
          <w:rFonts w:ascii="Arial" w:hAnsi="Arial" w:cs="Arial"/>
          <w:sz w:val="20"/>
          <w:szCs w:val="20"/>
        </w:rPr>
      </w:pPr>
    </w:p>
    <w:p w:rsidR="00483AA8" w:rsidRDefault="00483AA8" w:rsidP="00A92780">
      <w:pPr>
        <w:autoSpaceDE w:val="0"/>
        <w:autoSpaceDN w:val="0"/>
        <w:adjustRightInd w:val="0"/>
        <w:jc w:val="both"/>
        <w:rPr>
          <w:rFonts w:ascii="Arial" w:hAnsi="Arial" w:cs="Arial"/>
          <w:sz w:val="20"/>
          <w:szCs w:val="20"/>
        </w:rPr>
      </w:pPr>
      <w:r>
        <w:rPr>
          <w:rFonts w:ascii="Arial" w:hAnsi="Arial" w:cs="Arial"/>
          <w:sz w:val="20"/>
          <w:szCs w:val="20"/>
        </w:rPr>
        <w:t>2.- Evaluadas las solicitudes, y aplicados los criterios de selección recogidos en las presentes bases, se ordenarán por la máxima puntuación obtenida, y se concederá subvención prioritariamente a las instalaciones nuevas hasta agotar el crédito existente. Si existiera disponibilidad económica suficiente se atenderán las instalaciones existentes por el mismo criterio.</w:t>
      </w:r>
    </w:p>
    <w:p w:rsidR="008A03CD" w:rsidRDefault="008A03CD" w:rsidP="00A92780">
      <w:pPr>
        <w:autoSpaceDE w:val="0"/>
        <w:autoSpaceDN w:val="0"/>
        <w:adjustRightInd w:val="0"/>
        <w:jc w:val="both"/>
        <w:rPr>
          <w:rFonts w:ascii="Arial" w:hAnsi="Arial" w:cs="Arial"/>
          <w:sz w:val="20"/>
          <w:szCs w:val="20"/>
        </w:rPr>
      </w:pPr>
    </w:p>
    <w:p w:rsidR="008A03CD" w:rsidRDefault="008A03CD" w:rsidP="008A03CD">
      <w:pPr>
        <w:autoSpaceDE w:val="0"/>
        <w:autoSpaceDN w:val="0"/>
        <w:adjustRightInd w:val="0"/>
        <w:spacing w:line="240" w:lineRule="atLeast"/>
        <w:jc w:val="both"/>
        <w:rPr>
          <w:rFonts w:ascii="Arial" w:hAnsi="Arial" w:cs="Arial"/>
          <w:sz w:val="20"/>
          <w:szCs w:val="20"/>
        </w:rPr>
      </w:pPr>
      <w:r>
        <w:rPr>
          <w:rFonts w:ascii="Arial" w:hAnsi="Arial" w:cs="Arial"/>
          <w:sz w:val="20"/>
          <w:szCs w:val="20"/>
        </w:rPr>
        <w:t>3.- En el caso de que con la estimación de todas las solicitudes de nueva instalación admitidas a trámite por importe del 75 % de la inversión presupuestada hasta un máximo de 30.000 €, se superase el crédito disponible en la convocatoria correspondiente, se realizará el reparto del crédito conforme a la siguiente fórmula: el importe total de la convocatoria (A) multiplicado por la puntuación obtenida por cada solicitante (C), dividido por la puntuación total de las solicitudes admitidas a trámite (B), es decir:</w:t>
      </w:r>
    </w:p>
    <w:p w:rsidR="008A03CD" w:rsidRDefault="008A03CD" w:rsidP="008A03CD">
      <w:pPr>
        <w:autoSpaceDE w:val="0"/>
        <w:autoSpaceDN w:val="0"/>
        <w:adjustRightInd w:val="0"/>
        <w:spacing w:line="240" w:lineRule="atLeast"/>
        <w:jc w:val="both"/>
        <w:rPr>
          <w:rFonts w:ascii="Arial" w:hAnsi="Arial" w:cs="Arial"/>
          <w:sz w:val="20"/>
          <w:szCs w:val="20"/>
        </w:rPr>
      </w:pPr>
    </w:p>
    <w:p w:rsidR="008A03CD" w:rsidRPr="00DF651A" w:rsidRDefault="008A03CD" w:rsidP="003A32DE">
      <w:pPr>
        <w:autoSpaceDE w:val="0"/>
        <w:autoSpaceDN w:val="0"/>
        <w:adjustRightInd w:val="0"/>
        <w:spacing w:line="240" w:lineRule="atLeast"/>
        <w:jc w:val="center"/>
        <w:rPr>
          <w:rFonts w:ascii="Arial" w:hAnsi="Arial" w:cs="Arial"/>
          <w:sz w:val="20"/>
          <w:szCs w:val="20"/>
        </w:rPr>
      </w:pPr>
      <w:r>
        <w:rPr>
          <w:rFonts w:ascii="Arial" w:hAnsi="Arial" w:cs="Arial"/>
          <w:sz w:val="20"/>
          <w:szCs w:val="20"/>
        </w:rPr>
        <w:t>X = (A</w:t>
      </w:r>
      <w:r w:rsidR="003A32DE">
        <w:rPr>
          <w:rFonts w:ascii="Arial" w:hAnsi="Arial" w:cs="Arial"/>
          <w:sz w:val="20"/>
          <w:szCs w:val="20"/>
        </w:rPr>
        <w:t>*C)/B</w:t>
      </w:r>
    </w:p>
    <w:p w:rsidR="00901D08" w:rsidRPr="00DF651A" w:rsidRDefault="00901D08" w:rsidP="003A32DE">
      <w:pPr>
        <w:autoSpaceDE w:val="0"/>
        <w:autoSpaceDN w:val="0"/>
        <w:adjustRightInd w:val="0"/>
        <w:spacing w:line="240" w:lineRule="atLeast"/>
        <w:jc w:val="center"/>
        <w:rPr>
          <w:rFonts w:ascii="Arial" w:hAnsi="Arial" w:cs="Arial"/>
          <w:sz w:val="20"/>
          <w:szCs w:val="20"/>
        </w:rPr>
      </w:pPr>
    </w:p>
    <w:p w:rsidR="00901D08" w:rsidRDefault="00171B97" w:rsidP="00A92780">
      <w:pPr>
        <w:autoSpaceDE w:val="0"/>
        <w:autoSpaceDN w:val="0"/>
        <w:adjustRightInd w:val="0"/>
        <w:jc w:val="both"/>
        <w:rPr>
          <w:rFonts w:ascii="Arial" w:hAnsi="Arial" w:cs="Arial"/>
          <w:sz w:val="20"/>
          <w:szCs w:val="20"/>
        </w:rPr>
      </w:pPr>
      <w:r>
        <w:rPr>
          <w:rFonts w:ascii="Arial" w:hAnsi="Arial" w:cs="Arial"/>
          <w:b/>
          <w:sz w:val="20"/>
          <w:szCs w:val="20"/>
        </w:rPr>
        <w:tab/>
      </w:r>
      <w:r w:rsidRPr="00171B97">
        <w:rPr>
          <w:rFonts w:ascii="Arial" w:hAnsi="Arial" w:cs="Arial"/>
          <w:sz w:val="20"/>
          <w:szCs w:val="20"/>
        </w:rPr>
        <w:t>La misma</w:t>
      </w:r>
      <w:r>
        <w:rPr>
          <w:rFonts w:ascii="Arial" w:hAnsi="Arial" w:cs="Arial"/>
          <w:sz w:val="20"/>
          <w:szCs w:val="20"/>
        </w:rPr>
        <w:t xml:space="preserve"> fórmula se aplicará para el caso de las ampliaciones si fuera preciso repartir el crédito disponible para ellas. </w:t>
      </w:r>
    </w:p>
    <w:p w:rsidR="00171B97" w:rsidRDefault="00171B97" w:rsidP="00A92780">
      <w:pPr>
        <w:autoSpaceDE w:val="0"/>
        <w:autoSpaceDN w:val="0"/>
        <w:adjustRightInd w:val="0"/>
        <w:jc w:val="both"/>
        <w:rPr>
          <w:rFonts w:ascii="Arial" w:hAnsi="Arial" w:cs="Arial"/>
          <w:sz w:val="20"/>
          <w:szCs w:val="20"/>
        </w:rPr>
      </w:pPr>
    </w:p>
    <w:p w:rsidR="00171B97" w:rsidRDefault="00171B97" w:rsidP="00A92780">
      <w:pPr>
        <w:autoSpaceDE w:val="0"/>
        <w:autoSpaceDN w:val="0"/>
        <w:adjustRightInd w:val="0"/>
        <w:jc w:val="both"/>
        <w:rPr>
          <w:rFonts w:ascii="Arial" w:hAnsi="Arial" w:cs="Arial"/>
          <w:sz w:val="20"/>
          <w:szCs w:val="20"/>
        </w:rPr>
      </w:pPr>
      <w:r>
        <w:rPr>
          <w:rFonts w:ascii="Arial" w:hAnsi="Arial" w:cs="Arial"/>
          <w:sz w:val="20"/>
          <w:szCs w:val="20"/>
        </w:rPr>
        <w:t>4.- La dotación presupuestaria estará condicionada a la partida recogida en el Presupuesto de la Corporación Insular, en el Capítulo de Transferencias de Capital (VII) y con el límite de sus respectivas disponibilidades crediticias. Asimismo se encuentra vinculada a la Medida VI recogida en el Plan Estratégico de subvenciones para el ahorro energético y fomento de las energías renovables en la isla de Fuerteventura (anualidades 2018-2020)</w:t>
      </w:r>
      <w:r w:rsidR="00D80248">
        <w:rPr>
          <w:rFonts w:ascii="Arial" w:hAnsi="Arial" w:cs="Arial"/>
          <w:sz w:val="20"/>
          <w:szCs w:val="20"/>
        </w:rPr>
        <w:t>.</w:t>
      </w:r>
    </w:p>
    <w:p w:rsidR="00D80248" w:rsidRDefault="00D80248" w:rsidP="00A92780">
      <w:pPr>
        <w:autoSpaceDE w:val="0"/>
        <w:autoSpaceDN w:val="0"/>
        <w:adjustRightInd w:val="0"/>
        <w:jc w:val="both"/>
        <w:rPr>
          <w:rFonts w:ascii="Arial" w:hAnsi="Arial" w:cs="Arial"/>
          <w:sz w:val="20"/>
          <w:szCs w:val="20"/>
        </w:rPr>
      </w:pPr>
    </w:p>
    <w:p w:rsidR="00D80248" w:rsidRDefault="00D80248" w:rsidP="00A92780">
      <w:pPr>
        <w:autoSpaceDE w:val="0"/>
        <w:autoSpaceDN w:val="0"/>
        <w:adjustRightInd w:val="0"/>
        <w:jc w:val="both"/>
        <w:rPr>
          <w:rFonts w:ascii="Arial" w:hAnsi="Arial" w:cs="Arial"/>
          <w:sz w:val="20"/>
          <w:szCs w:val="20"/>
        </w:rPr>
      </w:pPr>
      <w:r>
        <w:rPr>
          <w:rFonts w:ascii="Arial" w:hAnsi="Arial" w:cs="Arial"/>
          <w:sz w:val="20"/>
          <w:szCs w:val="20"/>
        </w:rPr>
        <w:t xml:space="preserve">5.- </w:t>
      </w:r>
      <w:r w:rsidR="00057207">
        <w:rPr>
          <w:rFonts w:ascii="Arial" w:hAnsi="Arial" w:cs="Arial"/>
          <w:sz w:val="20"/>
          <w:szCs w:val="20"/>
        </w:rPr>
        <w:t xml:space="preserve">La cuantía asignada a la convocatoria podrá verse incrementada con otros créditos que pudieran destinarse a tales fines, sin que dicho incremento requiera de nueva convocatoria. De conformidad con la exigencia contenida en el apartado 5 del artículo 58 del RD 887/2006, de 21 de julio, por el que se aprueba el Reglamento de la Ley 38/2003, de 17 de noviembre, General de Subvenciones, la declaración de los créditos disponibles se publicará en el Boletín Oficial de La Provincia de Las </w:t>
      </w:r>
      <w:r w:rsidR="00057207">
        <w:rPr>
          <w:rFonts w:ascii="Arial" w:hAnsi="Arial" w:cs="Arial"/>
          <w:sz w:val="20"/>
          <w:szCs w:val="20"/>
        </w:rPr>
        <w:lastRenderedPageBreak/>
        <w:t>Palmas con carácter previo a la resolución de concesión, sin que tal publicidad implique la apertura de plazo para presentar nuevas solicitudes ni el inicio de nuevo cómputo de plazo para resolver”.</w:t>
      </w:r>
    </w:p>
    <w:p w:rsidR="00057207" w:rsidRDefault="00057207" w:rsidP="00A92780">
      <w:pPr>
        <w:autoSpaceDE w:val="0"/>
        <w:autoSpaceDN w:val="0"/>
        <w:adjustRightInd w:val="0"/>
        <w:jc w:val="both"/>
        <w:rPr>
          <w:rFonts w:ascii="Arial" w:hAnsi="Arial" w:cs="Arial"/>
          <w:sz w:val="20"/>
          <w:szCs w:val="20"/>
        </w:rPr>
      </w:pPr>
    </w:p>
    <w:p w:rsidR="00057207" w:rsidRPr="00057207" w:rsidRDefault="00057207" w:rsidP="00A92780">
      <w:pPr>
        <w:autoSpaceDE w:val="0"/>
        <w:autoSpaceDN w:val="0"/>
        <w:adjustRightInd w:val="0"/>
        <w:jc w:val="both"/>
        <w:rPr>
          <w:rFonts w:ascii="Arial" w:hAnsi="Arial" w:cs="Arial"/>
          <w:sz w:val="20"/>
          <w:szCs w:val="20"/>
          <w:u w:val="words"/>
        </w:rPr>
      </w:pPr>
      <w:r w:rsidRPr="00057207">
        <w:rPr>
          <w:rFonts w:ascii="Arial" w:hAnsi="Arial" w:cs="Arial"/>
          <w:b/>
          <w:sz w:val="20"/>
          <w:szCs w:val="20"/>
        </w:rPr>
        <w:t>TERCERO</w:t>
      </w:r>
      <w:r>
        <w:rPr>
          <w:rFonts w:ascii="Arial" w:hAnsi="Arial" w:cs="Arial"/>
          <w:sz w:val="20"/>
          <w:szCs w:val="20"/>
        </w:rPr>
        <w:t>: Ordenar la inserción en el Boletín Oficial de La Provincia de Las Palmas del texto íntegro del documento.</w:t>
      </w:r>
    </w:p>
    <w:p w:rsidR="00901D08" w:rsidRDefault="00901D08" w:rsidP="00A92780">
      <w:pPr>
        <w:autoSpaceDE w:val="0"/>
        <w:autoSpaceDN w:val="0"/>
        <w:adjustRightInd w:val="0"/>
        <w:jc w:val="both"/>
        <w:rPr>
          <w:rFonts w:ascii="Arial" w:hAnsi="Arial" w:cs="Arial"/>
          <w:b/>
          <w:sz w:val="20"/>
          <w:szCs w:val="20"/>
        </w:rPr>
      </w:pPr>
    </w:p>
    <w:p w:rsidR="00A92780" w:rsidRDefault="00A92780" w:rsidP="00A92780">
      <w:pPr>
        <w:autoSpaceDE w:val="0"/>
        <w:autoSpaceDN w:val="0"/>
        <w:adjustRightInd w:val="0"/>
        <w:jc w:val="both"/>
        <w:rPr>
          <w:rFonts w:ascii="Arial" w:hAnsi="Arial" w:cs="Arial"/>
          <w:b/>
          <w:sz w:val="20"/>
          <w:szCs w:val="20"/>
        </w:rPr>
      </w:pPr>
      <w:r>
        <w:rPr>
          <w:rFonts w:ascii="Arial" w:hAnsi="Arial" w:cs="Arial"/>
          <w:b/>
          <w:sz w:val="20"/>
          <w:szCs w:val="20"/>
        </w:rPr>
        <w:t xml:space="preserve">10.- MODIFICACIÓN DE LAS BASES REGULADORAS DE LAS SUBVENCIONES PARA LA ELECTRIFICACIÓN MEDIANTE ENERGÍAS RENOVABLES DE EXPLOTACIONES GANADERAS Y EXPLOTACIONES AGRÍCOLAS CONECTADAS A LA RED (MEDIDA VI) APROBADAS POR ACUERDO DEL PLENO EL 19.03.2018. ACUERDOS QUE PROCEDAN. </w:t>
      </w:r>
    </w:p>
    <w:p w:rsidR="00A1014B" w:rsidRDefault="00A1014B" w:rsidP="00A92780">
      <w:pPr>
        <w:autoSpaceDE w:val="0"/>
        <w:autoSpaceDN w:val="0"/>
        <w:adjustRightInd w:val="0"/>
        <w:jc w:val="both"/>
        <w:rPr>
          <w:rFonts w:ascii="Arial" w:hAnsi="Arial" w:cs="Arial"/>
          <w:b/>
          <w:sz w:val="20"/>
          <w:szCs w:val="20"/>
        </w:rPr>
      </w:pPr>
    </w:p>
    <w:p w:rsidR="00A1014B" w:rsidRDefault="0018616B" w:rsidP="00A92780">
      <w:pPr>
        <w:autoSpaceDE w:val="0"/>
        <w:autoSpaceDN w:val="0"/>
        <w:adjustRightInd w:val="0"/>
        <w:jc w:val="both"/>
        <w:rPr>
          <w:rFonts w:ascii="Arial" w:hAnsi="Arial" w:cs="Arial"/>
          <w:b/>
          <w:sz w:val="20"/>
          <w:szCs w:val="20"/>
        </w:rPr>
      </w:pPr>
      <w:r>
        <w:rPr>
          <w:rFonts w:ascii="Arial" w:hAnsi="Arial" w:cs="Arial"/>
          <w:b/>
          <w:sz w:val="20"/>
          <w:szCs w:val="20"/>
        </w:rPr>
        <w:tab/>
      </w:r>
      <w:r w:rsidRPr="0018616B">
        <w:rPr>
          <w:rFonts w:ascii="Arial" w:hAnsi="Arial" w:cs="Arial"/>
          <w:b/>
          <w:sz w:val="20"/>
          <w:szCs w:val="20"/>
          <w:u w:val="single"/>
        </w:rPr>
        <w:t>INTERVENCIONES</w:t>
      </w:r>
      <w:r>
        <w:rPr>
          <w:rFonts w:ascii="Arial" w:hAnsi="Arial" w:cs="Arial"/>
          <w:b/>
          <w:sz w:val="20"/>
          <w:szCs w:val="20"/>
        </w:rPr>
        <w:t>:</w:t>
      </w:r>
    </w:p>
    <w:p w:rsidR="00AE4F83" w:rsidRDefault="00AE4F83" w:rsidP="00A92780">
      <w:pPr>
        <w:autoSpaceDE w:val="0"/>
        <w:autoSpaceDN w:val="0"/>
        <w:adjustRightInd w:val="0"/>
        <w:jc w:val="both"/>
        <w:rPr>
          <w:rFonts w:ascii="Arial" w:hAnsi="Arial" w:cs="Arial"/>
          <w:b/>
          <w:sz w:val="20"/>
          <w:szCs w:val="20"/>
        </w:rPr>
      </w:pPr>
    </w:p>
    <w:p w:rsidR="00AE4F83" w:rsidRDefault="00AE4F83" w:rsidP="00AE4F83">
      <w:pPr>
        <w:autoSpaceDE w:val="0"/>
        <w:autoSpaceDN w:val="0"/>
        <w:adjustRightInd w:val="0"/>
        <w:ind w:firstLine="708"/>
        <w:jc w:val="both"/>
        <w:rPr>
          <w:rFonts w:ascii="Arial" w:hAnsi="Arial" w:cs="Arial"/>
          <w:sz w:val="20"/>
          <w:szCs w:val="20"/>
        </w:rPr>
      </w:pPr>
      <w:r>
        <w:rPr>
          <w:rFonts w:ascii="Arial" w:hAnsi="Arial" w:cs="Arial"/>
          <w:b/>
          <w:sz w:val="20"/>
          <w:szCs w:val="20"/>
        </w:rPr>
        <w:t xml:space="preserve">D. José Juan Herrera Martel </w:t>
      </w:r>
      <w:r w:rsidRPr="00DC3EC3">
        <w:rPr>
          <w:rFonts w:ascii="Arial" w:hAnsi="Arial" w:cs="Arial"/>
          <w:sz w:val="20"/>
          <w:szCs w:val="20"/>
        </w:rPr>
        <w:t>explica que DISA presentó alegaciones a estas bases proponiendo se subvencione también a las empresas. Al no ser conforme con el Plan Estratégico, se propone desestimarlas.</w:t>
      </w:r>
    </w:p>
    <w:p w:rsidR="009F744A" w:rsidRPr="00DC3EC3" w:rsidRDefault="009F744A" w:rsidP="00AE4F83">
      <w:pPr>
        <w:autoSpaceDE w:val="0"/>
        <w:autoSpaceDN w:val="0"/>
        <w:adjustRightInd w:val="0"/>
        <w:ind w:firstLine="708"/>
        <w:jc w:val="both"/>
        <w:rPr>
          <w:rFonts w:ascii="Arial" w:hAnsi="Arial" w:cs="Arial"/>
          <w:sz w:val="20"/>
          <w:szCs w:val="20"/>
        </w:rPr>
      </w:pPr>
    </w:p>
    <w:p w:rsidR="0018616B" w:rsidRDefault="0018616B" w:rsidP="00A92780">
      <w:pPr>
        <w:autoSpaceDE w:val="0"/>
        <w:autoSpaceDN w:val="0"/>
        <w:adjustRightInd w:val="0"/>
        <w:jc w:val="both"/>
        <w:rPr>
          <w:rFonts w:ascii="Arial" w:hAnsi="Arial" w:cs="Arial"/>
          <w:b/>
          <w:sz w:val="20"/>
          <w:szCs w:val="20"/>
        </w:rPr>
      </w:pPr>
      <w:r>
        <w:rPr>
          <w:rFonts w:ascii="Arial" w:hAnsi="Arial" w:cs="Arial"/>
          <w:b/>
          <w:sz w:val="20"/>
          <w:szCs w:val="20"/>
        </w:rPr>
        <w:tab/>
      </w:r>
      <w:r w:rsidRPr="0018616B">
        <w:rPr>
          <w:rFonts w:ascii="Arial" w:hAnsi="Arial" w:cs="Arial"/>
          <w:b/>
          <w:sz w:val="20"/>
          <w:szCs w:val="20"/>
          <w:u w:val="single"/>
        </w:rPr>
        <w:t>VOTACIÓN Y ACUERDO</w:t>
      </w:r>
      <w:r>
        <w:rPr>
          <w:rFonts w:ascii="Arial" w:hAnsi="Arial" w:cs="Arial"/>
          <w:b/>
          <w:sz w:val="20"/>
          <w:szCs w:val="20"/>
        </w:rPr>
        <w:t>:</w:t>
      </w:r>
    </w:p>
    <w:p w:rsidR="00A1014B" w:rsidRDefault="00A1014B" w:rsidP="00A92780">
      <w:pPr>
        <w:autoSpaceDE w:val="0"/>
        <w:autoSpaceDN w:val="0"/>
        <w:adjustRightInd w:val="0"/>
        <w:jc w:val="both"/>
        <w:rPr>
          <w:rFonts w:ascii="Arial" w:hAnsi="Arial" w:cs="Arial"/>
          <w:b/>
          <w:sz w:val="20"/>
          <w:szCs w:val="20"/>
        </w:rPr>
      </w:pPr>
    </w:p>
    <w:p w:rsidR="00A1014B" w:rsidRDefault="009F5AD1" w:rsidP="00A92780">
      <w:pPr>
        <w:autoSpaceDE w:val="0"/>
        <w:autoSpaceDN w:val="0"/>
        <w:adjustRightInd w:val="0"/>
        <w:jc w:val="both"/>
        <w:rPr>
          <w:rFonts w:ascii="Arial" w:hAnsi="Arial" w:cs="Arial"/>
          <w:sz w:val="20"/>
          <w:szCs w:val="20"/>
        </w:rPr>
      </w:pPr>
      <w:r>
        <w:rPr>
          <w:rFonts w:ascii="Arial" w:hAnsi="Arial" w:cs="Arial"/>
          <w:b/>
          <w:sz w:val="20"/>
          <w:szCs w:val="20"/>
        </w:rPr>
        <w:tab/>
      </w:r>
      <w:r w:rsidRPr="009F5AD1">
        <w:rPr>
          <w:rFonts w:ascii="Arial" w:hAnsi="Arial" w:cs="Arial"/>
          <w:sz w:val="20"/>
          <w:szCs w:val="20"/>
        </w:rPr>
        <w:t>Visto</w:t>
      </w:r>
      <w:r>
        <w:rPr>
          <w:rFonts w:ascii="Arial" w:hAnsi="Arial" w:cs="Arial"/>
          <w:sz w:val="20"/>
          <w:szCs w:val="20"/>
        </w:rPr>
        <w:t xml:space="preserve"> el informe propuesta de resolución del Jefe de Servicio de Industria y Actividades Clasificadas, D. Mateo Aguiar </w:t>
      </w:r>
      <w:proofErr w:type="spellStart"/>
      <w:r>
        <w:rPr>
          <w:rFonts w:ascii="Arial" w:hAnsi="Arial" w:cs="Arial"/>
          <w:sz w:val="20"/>
          <w:szCs w:val="20"/>
        </w:rPr>
        <w:t>Grimón</w:t>
      </w:r>
      <w:proofErr w:type="spellEnd"/>
      <w:r>
        <w:rPr>
          <w:rFonts w:ascii="Arial" w:hAnsi="Arial" w:cs="Arial"/>
          <w:sz w:val="20"/>
          <w:szCs w:val="20"/>
        </w:rPr>
        <w:t>, de fecha 01/04/2019, y del Consejero de la Red Insular de Museos, D. José Juan Herrera Martel, de fecha 02/04/2019</w:t>
      </w:r>
    </w:p>
    <w:p w:rsidR="00532342" w:rsidRDefault="00532342" w:rsidP="00A92780">
      <w:pPr>
        <w:autoSpaceDE w:val="0"/>
        <w:autoSpaceDN w:val="0"/>
        <w:adjustRightInd w:val="0"/>
        <w:jc w:val="both"/>
        <w:rPr>
          <w:rFonts w:ascii="Arial" w:hAnsi="Arial" w:cs="Arial"/>
          <w:sz w:val="20"/>
          <w:szCs w:val="20"/>
        </w:rPr>
      </w:pPr>
    </w:p>
    <w:p w:rsidR="00532342" w:rsidRDefault="00532342" w:rsidP="00532342">
      <w:pPr>
        <w:autoSpaceDE w:val="0"/>
        <w:autoSpaceDN w:val="0"/>
        <w:adjustRightInd w:val="0"/>
        <w:jc w:val="both"/>
        <w:rPr>
          <w:rFonts w:ascii="Arial" w:hAnsi="Arial" w:cs="Arial"/>
          <w:sz w:val="20"/>
          <w:szCs w:val="20"/>
        </w:rPr>
      </w:pPr>
      <w:r>
        <w:rPr>
          <w:rFonts w:ascii="Arial" w:hAnsi="Arial" w:cs="Arial"/>
          <w:sz w:val="20"/>
          <w:szCs w:val="20"/>
        </w:rPr>
        <w:tab/>
        <w:t>Visto el dictamen de la Comisión Especial extraordinaria de Cuentas y Presupuestos, de fecha 08/04/2019.</w:t>
      </w:r>
    </w:p>
    <w:p w:rsidR="00532342" w:rsidRDefault="00532342" w:rsidP="00A92780">
      <w:pPr>
        <w:autoSpaceDE w:val="0"/>
        <w:autoSpaceDN w:val="0"/>
        <w:adjustRightInd w:val="0"/>
        <w:jc w:val="both"/>
        <w:rPr>
          <w:rFonts w:ascii="Arial" w:hAnsi="Arial" w:cs="Arial"/>
          <w:sz w:val="20"/>
          <w:szCs w:val="20"/>
        </w:rPr>
      </w:pPr>
    </w:p>
    <w:p w:rsidR="009F5AD1" w:rsidRDefault="009F5AD1" w:rsidP="00A92780">
      <w:pPr>
        <w:autoSpaceDE w:val="0"/>
        <w:autoSpaceDN w:val="0"/>
        <w:adjustRightInd w:val="0"/>
        <w:jc w:val="both"/>
        <w:rPr>
          <w:rFonts w:ascii="Arial" w:hAnsi="Arial" w:cs="Arial"/>
          <w:b/>
          <w:sz w:val="20"/>
          <w:szCs w:val="20"/>
        </w:rPr>
      </w:pPr>
      <w:r>
        <w:rPr>
          <w:rFonts w:ascii="Arial" w:hAnsi="Arial" w:cs="Arial"/>
          <w:sz w:val="20"/>
          <w:szCs w:val="20"/>
        </w:rPr>
        <w:tab/>
        <w:t>El Pleno de la</w:t>
      </w:r>
      <w:r w:rsidR="00AD2586">
        <w:rPr>
          <w:rFonts w:ascii="Arial" w:hAnsi="Arial" w:cs="Arial"/>
          <w:sz w:val="20"/>
          <w:szCs w:val="20"/>
        </w:rPr>
        <w:t xml:space="preserve"> Corporación, por unanimidad de todos/as, los/as., Sres</w:t>
      </w:r>
      <w:proofErr w:type="gramStart"/>
      <w:r w:rsidR="00AD2586">
        <w:rPr>
          <w:rFonts w:ascii="Arial" w:hAnsi="Arial" w:cs="Arial"/>
          <w:sz w:val="20"/>
          <w:szCs w:val="20"/>
        </w:rPr>
        <w:t>./</w:t>
      </w:r>
      <w:proofErr w:type="gramEnd"/>
      <w:r w:rsidR="00AD2586">
        <w:rPr>
          <w:rFonts w:ascii="Arial" w:hAnsi="Arial" w:cs="Arial"/>
          <w:sz w:val="20"/>
          <w:szCs w:val="20"/>
        </w:rPr>
        <w:t>as., Consejeros/as., miembros asistentes,</w:t>
      </w:r>
      <w:r>
        <w:rPr>
          <w:rFonts w:ascii="Arial" w:hAnsi="Arial" w:cs="Arial"/>
          <w:sz w:val="20"/>
          <w:szCs w:val="20"/>
        </w:rPr>
        <w:t xml:space="preserve"> </w:t>
      </w:r>
      <w:r w:rsidRPr="009F5AD1">
        <w:rPr>
          <w:rFonts w:ascii="Arial" w:hAnsi="Arial" w:cs="Arial"/>
          <w:b/>
          <w:sz w:val="20"/>
          <w:szCs w:val="20"/>
        </w:rPr>
        <w:t>ACUERDA:</w:t>
      </w:r>
    </w:p>
    <w:p w:rsidR="009360B5" w:rsidRDefault="009360B5" w:rsidP="00A92780">
      <w:pPr>
        <w:autoSpaceDE w:val="0"/>
        <w:autoSpaceDN w:val="0"/>
        <w:adjustRightInd w:val="0"/>
        <w:jc w:val="both"/>
        <w:rPr>
          <w:rFonts w:ascii="Arial" w:hAnsi="Arial" w:cs="Arial"/>
          <w:b/>
          <w:sz w:val="20"/>
          <w:szCs w:val="20"/>
        </w:rPr>
      </w:pPr>
    </w:p>
    <w:p w:rsidR="009360B5" w:rsidRDefault="009360B5" w:rsidP="00A92780">
      <w:pPr>
        <w:autoSpaceDE w:val="0"/>
        <w:autoSpaceDN w:val="0"/>
        <w:adjustRightInd w:val="0"/>
        <w:jc w:val="both"/>
        <w:rPr>
          <w:rFonts w:ascii="Arial" w:hAnsi="Arial" w:cs="Arial"/>
          <w:sz w:val="20"/>
          <w:szCs w:val="20"/>
        </w:rPr>
      </w:pPr>
      <w:r>
        <w:rPr>
          <w:rFonts w:ascii="Arial" w:hAnsi="Arial" w:cs="Arial"/>
          <w:b/>
          <w:sz w:val="20"/>
          <w:szCs w:val="20"/>
        </w:rPr>
        <w:t xml:space="preserve">PRIMERO: </w:t>
      </w:r>
      <w:r w:rsidRPr="007D5F97">
        <w:rPr>
          <w:rFonts w:ascii="Arial" w:hAnsi="Arial" w:cs="Arial"/>
          <w:b/>
          <w:sz w:val="20"/>
          <w:szCs w:val="20"/>
        </w:rPr>
        <w:t>Desestimar las alegaciones</w:t>
      </w:r>
      <w:r w:rsidRPr="009360B5">
        <w:rPr>
          <w:rFonts w:ascii="Arial" w:hAnsi="Arial" w:cs="Arial"/>
          <w:sz w:val="20"/>
          <w:szCs w:val="20"/>
        </w:rPr>
        <w:t xml:space="preserve"> presentadas por D. Enrique Llanos Muñoz, en representación de </w:t>
      </w:r>
      <w:proofErr w:type="spellStart"/>
      <w:r w:rsidRPr="009360B5">
        <w:rPr>
          <w:rFonts w:ascii="Arial" w:hAnsi="Arial" w:cs="Arial"/>
          <w:sz w:val="20"/>
          <w:szCs w:val="20"/>
        </w:rPr>
        <w:t>Disa</w:t>
      </w:r>
      <w:proofErr w:type="spellEnd"/>
      <w:r w:rsidRPr="009360B5">
        <w:rPr>
          <w:rFonts w:ascii="Arial" w:hAnsi="Arial" w:cs="Arial"/>
          <w:sz w:val="20"/>
          <w:szCs w:val="20"/>
        </w:rPr>
        <w:t xml:space="preserve"> Servicios Energéticos, S.L.U con fecha 19.03.2019</w:t>
      </w:r>
      <w:r w:rsidR="00276ABC">
        <w:rPr>
          <w:rFonts w:ascii="Arial" w:hAnsi="Arial" w:cs="Arial"/>
          <w:sz w:val="20"/>
          <w:szCs w:val="20"/>
        </w:rPr>
        <w:t xml:space="preserve"> y R.E. nº 8.967.</w:t>
      </w:r>
    </w:p>
    <w:p w:rsidR="00276ABC" w:rsidRDefault="00276ABC" w:rsidP="00A92780">
      <w:pPr>
        <w:autoSpaceDE w:val="0"/>
        <w:autoSpaceDN w:val="0"/>
        <w:adjustRightInd w:val="0"/>
        <w:jc w:val="both"/>
        <w:rPr>
          <w:rFonts w:ascii="Arial" w:hAnsi="Arial" w:cs="Arial"/>
          <w:sz w:val="20"/>
          <w:szCs w:val="20"/>
        </w:rPr>
      </w:pPr>
    </w:p>
    <w:p w:rsidR="00276ABC" w:rsidRDefault="00276ABC" w:rsidP="00A92780">
      <w:pPr>
        <w:autoSpaceDE w:val="0"/>
        <w:autoSpaceDN w:val="0"/>
        <w:adjustRightInd w:val="0"/>
        <w:jc w:val="both"/>
        <w:rPr>
          <w:rFonts w:ascii="Arial" w:hAnsi="Arial" w:cs="Arial"/>
          <w:sz w:val="20"/>
          <w:szCs w:val="20"/>
        </w:rPr>
      </w:pPr>
      <w:r w:rsidRPr="00276ABC">
        <w:rPr>
          <w:rFonts w:ascii="Arial" w:hAnsi="Arial" w:cs="Arial"/>
          <w:b/>
          <w:sz w:val="20"/>
          <w:szCs w:val="20"/>
        </w:rPr>
        <w:t>SEGUNDO</w:t>
      </w:r>
      <w:r>
        <w:rPr>
          <w:rFonts w:ascii="Arial" w:hAnsi="Arial" w:cs="Arial"/>
          <w:sz w:val="20"/>
          <w:szCs w:val="20"/>
        </w:rPr>
        <w:t>:</w:t>
      </w:r>
      <w:r w:rsidRPr="007D5F97">
        <w:rPr>
          <w:rFonts w:ascii="Arial" w:hAnsi="Arial" w:cs="Arial"/>
          <w:b/>
          <w:sz w:val="20"/>
          <w:szCs w:val="20"/>
        </w:rPr>
        <w:t xml:space="preserve"> Modificar</w:t>
      </w:r>
      <w:r>
        <w:rPr>
          <w:rFonts w:ascii="Arial" w:hAnsi="Arial" w:cs="Arial"/>
          <w:sz w:val="20"/>
          <w:szCs w:val="20"/>
        </w:rPr>
        <w:t xml:space="preserve"> el texto de las </w:t>
      </w:r>
      <w:r w:rsidRPr="007D5F97">
        <w:rPr>
          <w:rFonts w:ascii="Arial" w:hAnsi="Arial" w:cs="Arial"/>
          <w:b/>
          <w:sz w:val="20"/>
          <w:szCs w:val="20"/>
        </w:rPr>
        <w:t>Bases reguladoras de las subvenciones para la electrificación mediante energías renovables de explotaciones ganaderas y explotaciones agrícolas conectadas a la red (Medida VI)</w:t>
      </w:r>
      <w:r>
        <w:rPr>
          <w:rFonts w:ascii="Arial" w:hAnsi="Arial" w:cs="Arial"/>
          <w:sz w:val="20"/>
          <w:szCs w:val="20"/>
        </w:rPr>
        <w:t>, aprobadas por el Pleno de la Corporación con fecha 19.03.2018 en los siguientes términos:</w:t>
      </w:r>
    </w:p>
    <w:p w:rsidR="00317DFE" w:rsidRDefault="00317DFE" w:rsidP="00A92780">
      <w:pPr>
        <w:autoSpaceDE w:val="0"/>
        <w:autoSpaceDN w:val="0"/>
        <w:adjustRightInd w:val="0"/>
        <w:jc w:val="both"/>
        <w:rPr>
          <w:rFonts w:ascii="Arial" w:hAnsi="Arial" w:cs="Arial"/>
          <w:sz w:val="20"/>
          <w:szCs w:val="20"/>
        </w:rPr>
      </w:pPr>
    </w:p>
    <w:p w:rsidR="00B14EE3" w:rsidRDefault="00B14EE3" w:rsidP="00A92780">
      <w:pPr>
        <w:autoSpaceDE w:val="0"/>
        <w:autoSpaceDN w:val="0"/>
        <w:adjustRightInd w:val="0"/>
        <w:jc w:val="both"/>
        <w:rPr>
          <w:rFonts w:ascii="Arial" w:hAnsi="Arial" w:cs="Arial"/>
          <w:sz w:val="20"/>
          <w:szCs w:val="20"/>
        </w:rPr>
      </w:pPr>
      <w:r>
        <w:rPr>
          <w:rFonts w:ascii="Arial" w:hAnsi="Arial" w:cs="Arial"/>
          <w:sz w:val="20"/>
          <w:szCs w:val="20"/>
        </w:rPr>
        <w:t>Uno. Las citadas bases reguladoras se denominarán:</w:t>
      </w:r>
    </w:p>
    <w:p w:rsidR="00B14EE3" w:rsidRDefault="00B14EE3" w:rsidP="00A92780">
      <w:pPr>
        <w:autoSpaceDE w:val="0"/>
        <w:autoSpaceDN w:val="0"/>
        <w:adjustRightInd w:val="0"/>
        <w:jc w:val="both"/>
        <w:rPr>
          <w:rFonts w:ascii="Arial" w:hAnsi="Arial" w:cs="Arial"/>
          <w:sz w:val="20"/>
          <w:szCs w:val="20"/>
        </w:rPr>
      </w:pPr>
    </w:p>
    <w:p w:rsidR="00B14EE3" w:rsidRPr="00B14EE3" w:rsidRDefault="00B14EE3" w:rsidP="00A92780">
      <w:pPr>
        <w:autoSpaceDE w:val="0"/>
        <w:autoSpaceDN w:val="0"/>
        <w:adjustRightInd w:val="0"/>
        <w:jc w:val="both"/>
        <w:rPr>
          <w:rFonts w:ascii="Arial" w:hAnsi="Arial" w:cs="Arial"/>
          <w:b/>
          <w:sz w:val="20"/>
          <w:szCs w:val="20"/>
        </w:rPr>
      </w:pPr>
      <w:r w:rsidRPr="00B14EE3">
        <w:rPr>
          <w:rFonts w:ascii="Arial" w:hAnsi="Arial" w:cs="Arial"/>
          <w:b/>
          <w:sz w:val="20"/>
          <w:szCs w:val="20"/>
        </w:rPr>
        <w:t>“Bases reguladoras de las subvenciones para instalaciones de autoconsumo sin excedentes en explotaciones ganaderas y explotaciones agrícolas conectadas a la red (MEDIDA VI)</w:t>
      </w:r>
    </w:p>
    <w:p w:rsidR="00A1014B" w:rsidRPr="00B14EE3" w:rsidRDefault="00A1014B" w:rsidP="00A92780">
      <w:pPr>
        <w:autoSpaceDE w:val="0"/>
        <w:autoSpaceDN w:val="0"/>
        <w:adjustRightInd w:val="0"/>
        <w:jc w:val="both"/>
        <w:rPr>
          <w:rFonts w:ascii="Arial" w:hAnsi="Arial" w:cs="Arial"/>
          <w:b/>
          <w:sz w:val="20"/>
          <w:szCs w:val="20"/>
        </w:rPr>
      </w:pPr>
    </w:p>
    <w:p w:rsidR="00A1014B" w:rsidRDefault="00B14EE3" w:rsidP="00A92780">
      <w:pPr>
        <w:autoSpaceDE w:val="0"/>
        <w:autoSpaceDN w:val="0"/>
        <w:adjustRightInd w:val="0"/>
        <w:jc w:val="both"/>
        <w:rPr>
          <w:rFonts w:ascii="Arial" w:hAnsi="Arial" w:cs="Arial"/>
          <w:sz w:val="20"/>
          <w:szCs w:val="20"/>
        </w:rPr>
      </w:pPr>
      <w:r w:rsidRPr="00B14EE3">
        <w:rPr>
          <w:rFonts w:ascii="Arial" w:hAnsi="Arial" w:cs="Arial"/>
          <w:sz w:val="20"/>
          <w:szCs w:val="20"/>
        </w:rPr>
        <w:t>Dos. La base segunda queda redactada como sigue:</w:t>
      </w:r>
    </w:p>
    <w:p w:rsidR="00F803A4" w:rsidRDefault="00F803A4" w:rsidP="00A92780">
      <w:pPr>
        <w:autoSpaceDE w:val="0"/>
        <w:autoSpaceDN w:val="0"/>
        <w:adjustRightInd w:val="0"/>
        <w:jc w:val="both"/>
        <w:rPr>
          <w:rFonts w:ascii="Arial" w:hAnsi="Arial" w:cs="Arial"/>
          <w:sz w:val="20"/>
          <w:szCs w:val="20"/>
        </w:rPr>
      </w:pPr>
    </w:p>
    <w:p w:rsidR="00B14EE3" w:rsidRDefault="00B14EE3" w:rsidP="00A92780">
      <w:pPr>
        <w:autoSpaceDE w:val="0"/>
        <w:autoSpaceDN w:val="0"/>
        <w:adjustRightInd w:val="0"/>
        <w:jc w:val="both"/>
        <w:rPr>
          <w:rFonts w:ascii="Arial" w:hAnsi="Arial" w:cs="Arial"/>
          <w:sz w:val="20"/>
          <w:szCs w:val="20"/>
        </w:rPr>
      </w:pPr>
      <w:r w:rsidRPr="00B14EE3">
        <w:rPr>
          <w:rFonts w:ascii="Arial" w:hAnsi="Arial" w:cs="Arial"/>
          <w:b/>
          <w:sz w:val="20"/>
          <w:szCs w:val="20"/>
        </w:rPr>
        <w:t>“SEGUNDA.-</w:t>
      </w:r>
      <w:r>
        <w:rPr>
          <w:rFonts w:ascii="Arial" w:hAnsi="Arial" w:cs="Arial"/>
          <w:sz w:val="20"/>
          <w:szCs w:val="20"/>
        </w:rPr>
        <w:t xml:space="preserve"> BENEFICIARIOS.</w:t>
      </w:r>
    </w:p>
    <w:p w:rsidR="00B14EE3" w:rsidRDefault="00B14EE3" w:rsidP="00A92780">
      <w:pPr>
        <w:autoSpaceDE w:val="0"/>
        <w:autoSpaceDN w:val="0"/>
        <w:adjustRightInd w:val="0"/>
        <w:jc w:val="both"/>
        <w:rPr>
          <w:rFonts w:ascii="Arial" w:hAnsi="Arial" w:cs="Arial"/>
          <w:sz w:val="20"/>
          <w:szCs w:val="20"/>
        </w:rPr>
      </w:pPr>
    </w:p>
    <w:p w:rsidR="00B14EE3" w:rsidRDefault="00B14EE3" w:rsidP="00A92780">
      <w:pPr>
        <w:autoSpaceDE w:val="0"/>
        <w:autoSpaceDN w:val="0"/>
        <w:adjustRightInd w:val="0"/>
        <w:jc w:val="both"/>
        <w:rPr>
          <w:rFonts w:ascii="Arial" w:hAnsi="Arial" w:cs="Arial"/>
          <w:sz w:val="20"/>
          <w:szCs w:val="20"/>
        </w:rPr>
      </w:pPr>
      <w:r>
        <w:rPr>
          <w:rFonts w:ascii="Arial" w:hAnsi="Arial" w:cs="Arial"/>
          <w:sz w:val="20"/>
          <w:szCs w:val="20"/>
        </w:rPr>
        <w:t xml:space="preserve">1. Podrán concurrir al procedimiento de concesión de estas subvenciones, las personas físicas o jurídicas (pequeñas y medianas empresas) residentes en Fuerteventura, titulares de explotaciones con actividad ganadera y/o de explotaciones con actividad agrícola, que desarrollen su labor en </w:t>
      </w:r>
      <w:r>
        <w:rPr>
          <w:rFonts w:ascii="Arial" w:hAnsi="Arial" w:cs="Arial"/>
          <w:sz w:val="20"/>
          <w:szCs w:val="20"/>
        </w:rPr>
        <w:lastRenderedPageBreak/>
        <w:t xml:space="preserve">Fuerteventura y que pretendan realizar las actuaciones recogidas en el objeto de las presentes bases reguladoras, reuniendo los requisitos exigidos en las mismas. </w:t>
      </w:r>
    </w:p>
    <w:p w:rsidR="00AD68DE" w:rsidRDefault="00AD68DE" w:rsidP="00A92780">
      <w:pPr>
        <w:autoSpaceDE w:val="0"/>
        <w:autoSpaceDN w:val="0"/>
        <w:adjustRightInd w:val="0"/>
        <w:jc w:val="both"/>
        <w:rPr>
          <w:rFonts w:ascii="Arial" w:hAnsi="Arial" w:cs="Arial"/>
          <w:sz w:val="20"/>
          <w:szCs w:val="20"/>
        </w:rPr>
      </w:pPr>
    </w:p>
    <w:p w:rsidR="00AD68DE" w:rsidRDefault="00AD68DE" w:rsidP="00A92780">
      <w:pPr>
        <w:autoSpaceDE w:val="0"/>
        <w:autoSpaceDN w:val="0"/>
        <w:adjustRightInd w:val="0"/>
        <w:jc w:val="both"/>
        <w:rPr>
          <w:rFonts w:ascii="Arial" w:hAnsi="Arial" w:cs="Arial"/>
          <w:sz w:val="20"/>
          <w:szCs w:val="20"/>
        </w:rPr>
      </w:pPr>
      <w:r>
        <w:rPr>
          <w:rFonts w:ascii="Arial" w:hAnsi="Arial" w:cs="Arial"/>
          <w:sz w:val="20"/>
          <w:szCs w:val="20"/>
        </w:rPr>
        <w:t xml:space="preserve">2. La titularidad de la explotación podrá ser en régimen de propiedad, arrendamiento o cesión, debidamente liquidado en el Impuesto de Transmisiones Patrimoniales. </w:t>
      </w:r>
    </w:p>
    <w:p w:rsidR="00AD68DE" w:rsidRDefault="00AD68DE" w:rsidP="00A92780">
      <w:pPr>
        <w:autoSpaceDE w:val="0"/>
        <w:autoSpaceDN w:val="0"/>
        <w:adjustRightInd w:val="0"/>
        <w:jc w:val="both"/>
        <w:rPr>
          <w:rFonts w:ascii="Arial" w:hAnsi="Arial" w:cs="Arial"/>
          <w:sz w:val="20"/>
          <w:szCs w:val="20"/>
        </w:rPr>
      </w:pPr>
    </w:p>
    <w:p w:rsidR="00AD68DE" w:rsidRDefault="00AD68DE" w:rsidP="00A92780">
      <w:pPr>
        <w:autoSpaceDE w:val="0"/>
        <w:autoSpaceDN w:val="0"/>
        <w:adjustRightInd w:val="0"/>
        <w:jc w:val="both"/>
        <w:rPr>
          <w:rFonts w:ascii="Arial" w:hAnsi="Arial" w:cs="Arial"/>
          <w:sz w:val="20"/>
          <w:szCs w:val="20"/>
        </w:rPr>
      </w:pPr>
      <w:r>
        <w:rPr>
          <w:rFonts w:ascii="Arial" w:hAnsi="Arial" w:cs="Arial"/>
          <w:sz w:val="20"/>
          <w:szCs w:val="20"/>
        </w:rPr>
        <w:t xml:space="preserve">3. Deberán estar además inscritas en el Registro de Explotaciones Ganaderas de Canarias (REGA) y los animales debidamente identificados e inscritos en el Registro de Identificación Animal, para el caso de las explotaciones ganaderas. </w:t>
      </w:r>
    </w:p>
    <w:p w:rsidR="00202247" w:rsidRDefault="00202247" w:rsidP="00A92780">
      <w:pPr>
        <w:autoSpaceDE w:val="0"/>
        <w:autoSpaceDN w:val="0"/>
        <w:adjustRightInd w:val="0"/>
        <w:jc w:val="both"/>
        <w:rPr>
          <w:rFonts w:ascii="Arial" w:hAnsi="Arial" w:cs="Arial"/>
          <w:sz w:val="20"/>
          <w:szCs w:val="20"/>
        </w:rPr>
      </w:pPr>
    </w:p>
    <w:p w:rsidR="00202247" w:rsidRDefault="00202247" w:rsidP="00A92780">
      <w:pPr>
        <w:autoSpaceDE w:val="0"/>
        <w:autoSpaceDN w:val="0"/>
        <w:adjustRightInd w:val="0"/>
        <w:jc w:val="both"/>
        <w:rPr>
          <w:rFonts w:ascii="Arial" w:hAnsi="Arial" w:cs="Arial"/>
          <w:sz w:val="20"/>
          <w:szCs w:val="20"/>
        </w:rPr>
      </w:pPr>
      <w:r>
        <w:rPr>
          <w:rFonts w:ascii="Arial" w:hAnsi="Arial" w:cs="Arial"/>
          <w:sz w:val="20"/>
          <w:szCs w:val="20"/>
        </w:rPr>
        <w:t xml:space="preserve">4. Para el caso de las explotaciones agrícolas, deberán estar inscritas en el Registro General de la Producción Agrícola (REGEPA), y en el caso de personas jurídicas, tener como actividad principal la agrícola. </w:t>
      </w:r>
    </w:p>
    <w:p w:rsidR="00746EBD" w:rsidRDefault="00746EBD" w:rsidP="00A92780">
      <w:pPr>
        <w:autoSpaceDE w:val="0"/>
        <w:autoSpaceDN w:val="0"/>
        <w:adjustRightInd w:val="0"/>
        <w:jc w:val="both"/>
        <w:rPr>
          <w:rFonts w:ascii="Arial" w:hAnsi="Arial" w:cs="Arial"/>
          <w:sz w:val="20"/>
          <w:szCs w:val="20"/>
        </w:rPr>
      </w:pPr>
    </w:p>
    <w:p w:rsidR="00746EBD" w:rsidRDefault="00746EBD" w:rsidP="00A92780">
      <w:pPr>
        <w:autoSpaceDE w:val="0"/>
        <w:autoSpaceDN w:val="0"/>
        <w:adjustRightInd w:val="0"/>
        <w:jc w:val="both"/>
        <w:rPr>
          <w:rFonts w:ascii="Arial" w:hAnsi="Arial" w:cs="Arial"/>
          <w:sz w:val="20"/>
          <w:szCs w:val="20"/>
        </w:rPr>
      </w:pPr>
      <w:r>
        <w:rPr>
          <w:rFonts w:ascii="Arial" w:hAnsi="Arial" w:cs="Arial"/>
          <w:sz w:val="20"/>
          <w:szCs w:val="20"/>
        </w:rPr>
        <w:t>5. Los autónomos deberán estar dados de alta en el Censo de Empresarios, Profesionales y Retenedoras.”</w:t>
      </w:r>
    </w:p>
    <w:p w:rsidR="00ED48C3" w:rsidRDefault="00ED48C3" w:rsidP="00A92780">
      <w:pPr>
        <w:autoSpaceDE w:val="0"/>
        <w:autoSpaceDN w:val="0"/>
        <w:adjustRightInd w:val="0"/>
        <w:jc w:val="both"/>
        <w:rPr>
          <w:rFonts w:ascii="Arial" w:hAnsi="Arial" w:cs="Arial"/>
          <w:sz w:val="20"/>
          <w:szCs w:val="20"/>
        </w:rPr>
      </w:pPr>
    </w:p>
    <w:p w:rsidR="00ED48C3" w:rsidRDefault="00ED48C3" w:rsidP="00A92780">
      <w:pPr>
        <w:autoSpaceDE w:val="0"/>
        <w:autoSpaceDN w:val="0"/>
        <w:adjustRightInd w:val="0"/>
        <w:jc w:val="both"/>
        <w:rPr>
          <w:rFonts w:ascii="Arial" w:hAnsi="Arial" w:cs="Arial"/>
          <w:sz w:val="20"/>
          <w:szCs w:val="20"/>
        </w:rPr>
      </w:pPr>
      <w:r>
        <w:rPr>
          <w:rFonts w:ascii="Arial" w:hAnsi="Arial" w:cs="Arial"/>
          <w:sz w:val="20"/>
          <w:szCs w:val="20"/>
        </w:rPr>
        <w:t xml:space="preserve">Tres. La base tercera queda redactada como sigue: </w:t>
      </w:r>
    </w:p>
    <w:p w:rsidR="00ED48C3" w:rsidRDefault="00ED48C3" w:rsidP="00A92780">
      <w:pPr>
        <w:autoSpaceDE w:val="0"/>
        <w:autoSpaceDN w:val="0"/>
        <w:adjustRightInd w:val="0"/>
        <w:jc w:val="both"/>
        <w:rPr>
          <w:rFonts w:ascii="Arial" w:hAnsi="Arial" w:cs="Arial"/>
          <w:sz w:val="20"/>
          <w:szCs w:val="20"/>
        </w:rPr>
      </w:pPr>
      <w:r w:rsidRPr="00ED48C3">
        <w:rPr>
          <w:rFonts w:ascii="Arial" w:hAnsi="Arial" w:cs="Arial"/>
          <w:b/>
          <w:sz w:val="20"/>
          <w:szCs w:val="20"/>
        </w:rPr>
        <w:t>“TERCERA.-</w:t>
      </w:r>
      <w:r>
        <w:rPr>
          <w:rFonts w:ascii="Arial" w:hAnsi="Arial" w:cs="Arial"/>
          <w:sz w:val="20"/>
          <w:szCs w:val="20"/>
        </w:rPr>
        <w:t xml:space="preserve"> CUANTÍAS, LÍMITES Y DOTACIÓN.</w:t>
      </w:r>
    </w:p>
    <w:p w:rsidR="00380AC1" w:rsidRDefault="00380AC1" w:rsidP="00A92780">
      <w:pPr>
        <w:autoSpaceDE w:val="0"/>
        <w:autoSpaceDN w:val="0"/>
        <w:adjustRightInd w:val="0"/>
        <w:jc w:val="both"/>
        <w:rPr>
          <w:rFonts w:ascii="Arial" w:hAnsi="Arial" w:cs="Arial"/>
          <w:sz w:val="20"/>
          <w:szCs w:val="20"/>
        </w:rPr>
      </w:pPr>
    </w:p>
    <w:p w:rsidR="00380AC1" w:rsidRDefault="00380AC1" w:rsidP="00A92780">
      <w:pPr>
        <w:autoSpaceDE w:val="0"/>
        <w:autoSpaceDN w:val="0"/>
        <w:adjustRightInd w:val="0"/>
        <w:jc w:val="both"/>
        <w:rPr>
          <w:rFonts w:ascii="Arial" w:hAnsi="Arial" w:cs="Arial"/>
          <w:sz w:val="20"/>
          <w:szCs w:val="20"/>
        </w:rPr>
      </w:pPr>
      <w:r>
        <w:rPr>
          <w:rFonts w:ascii="Arial" w:hAnsi="Arial" w:cs="Arial"/>
          <w:sz w:val="20"/>
          <w:szCs w:val="20"/>
        </w:rPr>
        <w:t xml:space="preserve">1. La cuantía de la subvención a conceder no excederá del 50 % de la inversión realizada, ni de los 15.000 € por solicitud. </w:t>
      </w:r>
    </w:p>
    <w:p w:rsidR="00380AC1" w:rsidRDefault="00380AC1" w:rsidP="00A92780">
      <w:pPr>
        <w:autoSpaceDE w:val="0"/>
        <w:autoSpaceDN w:val="0"/>
        <w:adjustRightInd w:val="0"/>
        <w:jc w:val="both"/>
        <w:rPr>
          <w:rFonts w:ascii="Arial" w:hAnsi="Arial" w:cs="Arial"/>
          <w:sz w:val="20"/>
          <w:szCs w:val="20"/>
        </w:rPr>
      </w:pPr>
    </w:p>
    <w:p w:rsidR="00380AC1" w:rsidRDefault="00380AC1" w:rsidP="00A92780">
      <w:pPr>
        <w:autoSpaceDE w:val="0"/>
        <w:autoSpaceDN w:val="0"/>
        <w:adjustRightInd w:val="0"/>
        <w:jc w:val="both"/>
        <w:rPr>
          <w:rFonts w:ascii="Arial" w:hAnsi="Arial" w:cs="Arial"/>
          <w:sz w:val="20"/>
          <w:szCs w:val="20"/>
        </w:rPr>
      </w:pPr>
      <w:r>
        <w:rPr>
          <w:rFonts w:ascii="Arial" w:hAnsi="Arial" w:cs="Arial"/>
          <w:sz w:val="20"/>
          <w:szCs w:val="20"/>
        </w:rPr>
        <w:t>Para el caso de ampliación de potencia en las instalaciones existentes, el importe a</w:t>
      </w:r>
      <w:r w:rsidR="00A011D5">
        <w:rPr>
          <w:rFonts w:ascii="Arial" w:hAnsi="Arial" w:cs="Arial"/>
          <w:sz w:val="20"/>
          <w:szCs w:val="20"/>
        </w:rPr>
        <w:t xml:space="preserve"> subvencionar será hasta el 30 %</w:t>
      </w:r>
      <w:r>
        <w:rPr>
          <w:rFonts w:ascii="Arial" w:hAnsi="Arial" w:cs="Arial"/>
          <w:sz w:val="20"/>
          <w:szCs w:val="20"/>
        </w:rPr>
        <w:t xml:space="preserve"> de la inversión realizada, con un importe máximo de 5.000 € por solicitud. </w:t>
      </w:r>
    </w:p>
    <w:p w:rsidR="00380AC1" w:rsidRDefault="00380AC1" w:rsidP="00A92780">
      <w:pPr>
        <w:autoSpaceDE w:val="0"/>
        <w:autoSpaceDN w:val="0"/>
        <w:adjustRightInd w:val="0"/>
        <w:jc w:val="both"/>
        <w:rPr>
          <w:rFonts w:ascii="Arial" w:hAnsi="Arial" w:cs="Arial"/>
          <w:sz w:val="20"/>
          <w:szCs w:val="20"/>
        </w:rPr>
      </w:pPr>
    </w:p>
    <w:p w:rsidR="00380AC1" w:rsidRDefault="00380AC1" w:rsidP="00A92780">
      <w:pPr>
        <w:autoSpaceDE w:val="0"/>
        <w:autoSpaceDN w:val="0"/>
        <w:adjustRightInd w:val="0"/>
        <w:jc w:val="both"/>
        <w:rPr>
          <w:rFonts w:ascii="Arial" w:hAnsi="Arial" w:cs="Arial"/>
          <w:sz w:val="20"/>
          <w:szCs w:val="20"/>
        </w:rPr>
      </w:pPr>
      <w:r>
        <w:rPr>
          <w:rFonts w:ascii="Arial" w:hAnsi="Arial" w:cs="Arial"/>
          <w:sz w:val="20"/>
          <w:szCs w:val="20"/>
        </w:rPr>
        <w:t xml:space="preserve">2.- Evaluadas las solicitudes, y aplicados los criterios de selección recogidos en las presentes bases, se ordenarán por la máxima puntuación obtenida, y se concederá subvención prioritariamente a las instalaciones nuevas hasta agotar el crédito existente. </w:t>
      </w:r>
    </w:p>
    <w:p w:rsidR="00380AC1" w:rsidRDefault="00380AC1" w:rsidP="00A92780">
      <w:pPr>
        <w:autoSpaceDE w:val="0"/>
        <w:autoSpaceDN w:val="0"/>
        <w:adjustRightInd w:val="0"/>
        <w:jc w:val="both"/>
        <w:rPr>
          <w:rFonts w:ascii="Arial" w:hAnsi="Arial" w:cs="Arial"/>
          <w:sz w:val="20"/>
          <w:szCs w:val="20"/>
        </w:rPr>
      </w:pPr>
    </w:p>
    <w:p w:rsidR="00380AC1" w:rsidRDefault="00380AC1" w:rsidP="00A92780">
      <w:pPr>
        <w:autoSpaceDE w:val="0"/>
        <w:autoSpaceDN w:val="0"/>
        <w:adjustRightInd w:val="0"/>
        <w:jc w:val="both"/>
        <w:rPr>
          <w:rFonts w:ascii="Arial" w:hAnsi="Arial" w:cs="Arial"/>
          <w:sz w:val="20"/>
          <w:szCs w:val="20"/>
        </w:rPr>
      </w:pPr>
      <w:r>
        <w:rPr>
          <w:rFonts w:ascii="Arial" w:hAnsi="Arial" w:cs="Arial"/>
          <w:sz w:val="20"/>
          <w:szCs w:val="20"/>
        </w:rPr>
        <w:t xml:space="preserve">Si existiera disponibilidad económica suficiente se atenderán las instalaciones existentes por el mismo criterio. </w:t>
      </w:r>
    </w:p>
    <w:p w:rsidR="008B63DA" w:rsidRDefault="008B63DA" w:rsidP="00A92780">
      <w:pPr>
        <w:autoSpaceDE w:val="0"/>
        <w:autoSpaceDN w:val="0"/>
        <w:adjustRightInd w:val="0"/>
        <w:jc w:val="both"/>
        <w:rPr>
          <w:rFonts w:ascii="Arial" w:hAnsi="Arial" w:cs="Arial"/>
          <w:sz w:val="20"/>
          <w:szCs w:val="20"/>
        </w:rPr>
      </w:pPr>
    </w:p>
    <w:p w:rsidR="008B63DA" w:rsidRDefault="008B63DA" w:rsidP="00A92780">
      <w:pPr>
        <w:autoSpaceDE w:val="0"/>
        <w:autoSpaceDN w:val="0"/>
        <w:adjustRightInd w:val="0"/>
        <w:jc w:val="both"/>
        <w:rPr>
          <w:rFonts w:ascii="Arial" w:hAnsi="Arial" w:cs="Arial"/>
          <w:sz w:val="20"/>
          <w:szCs w:val="20"/>
        </w:rPr>
      </w:pPr>
      <w:r>
        <w:rPr>
          <w:rFonts w:ascii="Arial" w:hAnsi="Arial" w:cs="Arial"/>
          <w:sz w:val="20"/>
          <w:szCs w:val="20"/>
        </w:rPr>
        <w:t>3.- En el caso de que con la estimación de todas las solicitudes de nueva instalación admitidas a trámite por importe del 50 % de la inversión presupuestada hasta un máximo de 15.000 €, se superase el crédito disponible en la convocatoria correspondiente, se realizará el reparto del crédito conforme a la siguiente fórmula: el importe total de la convocatoria (A) multiplicado por la puntuación obtenida por cada solicitante (C), dividido por la puntuación total de las solicitudes admitidas a trámite (B), es decir:</w:t>
      </w:r>
    </w:p>
    <w:p w:rsidR="008B63DA" w:rsidRDefault="008B63DA" w:rsidP="00A92780">
      <w:pPr>
        <w:autoSpaceDE w:val="0"/>
        <w:autoSpaceDN w:val="0"/>
        <w:adjustRightInd w:val="0"/>
        <w:jc w:val="both"/>
        <w:rPr>
          <w:rFonts w:ascii="Arial" w:hAnsi="Arial" w:cs="Arial"/>
          <w:sz w:val="20"/>
          <w:szCs w:val="20"/>
        </w:rPr>
      </w:pPr>
    </w:p>
    <w:p w:rsidR="008B63DA" w:rsidRDefault="008B63DA" w:rsidP="008B63DA">
      <w:pPr>
        <w:autoSpaceDE w:val="0"/>
        <w:autoSpaceDN w:val="0"/>
        <w:adjustRightInd w:val="0"/>
        <w:jc w:val="center"/>
        <w:rPr>
          <w:rFonts w:ascii="Arial" w:hAnsi="Arial" w:cs="Arial"/>
          <w:sz w:val="20"/>
          <w:szCs w:val="20"/>
        </w:rPr>
      </w:pPr>
      <w:r>
        <w:rPr>
          <w:rFonts w:ascii="Arial" w:hAnsi="Arial" w:cs="Arial"/>
          <w:sz w:val="20"/>
          <w:szCs w:val="20"/>
        </w:rPr>
        <w:t>X = (A*C)/B</w:t>
      </w:r>
    </w:p>
    <w:p w:rsidR="00B14EE3" w:rsidRDefault="00B14EE3" w:rsidP="008B63DA">
      <w:pPr>
        <w:autoSpaceDE w:val="0"/>
        <w:autoSpaceDN w:val="0"/>
        <w:adjustRightInd w:val="0"/>
        <w:jc w:val="center"/>
        <w:rPr>
          <w:rFonts w:ascii="Arial" w:hAnsi="Arial" w:cs="Arial"/>
          <w:sz w:val="20"/>
          <w:szCs w:val="20"/>
        </w:rPr>
      </w:pPr>
    </w:p>
    <w:p w:rsidR="00B14EE3" w:rsidRDefault="008B63DA" w:rsidP="00A92780">
      <w:pPr>
        <w:autoSpaceDE w:val="0"/>
        <w:autoSpaceDN w:val="0"/>
        <w:adjustRightInd w:val="0"/>
        <w:jc w:val="both"/>
        <w:rPr>
          <w:rFonts w:ascii="Arial" w:hAnsi="Arial" w:cs="Arial"/>
          <w:sz w:val="20"/>
          <w:szCs w:val="20"/>
        </w:rPr>
      </w:pPr>
      <w:r>
        <w:rPr>
          <w:rFonts w:ascii="Arial" w:hAnsi="Arial" w:cs="Arial"/>
          <w:sz w:val="20"/>
          <w:szCs w:val="20"/>
        </w:rPr>
        <w:t xml:space="preserve">La misma fórmula se irá aplicando para el caso de las ampliaciones si fuera preciso repartir el crédito disponible para ellas. </w:t>
      </w:r>
    </w:p>
    <w:p w:rsidR="008B63DA" w:rsidRDefault="008B63DA" w:rsidP="00A92780">
      <w:pPr>
        <w:autoSpaceDE w:val="0"/>
        <w:autoSpaceDN w:val="0"/>
        <w:adjustRightInd w:val="0"/>
        <w:jc w:val="both"/>
        <w:rPr>
          <w:rFonts w:ascii="Arial" w:hAnsi="Arial" w:cs="Arial"/>
          <w:sz w:val="20"/>
          <w:szCs w:val="20"/>
        </w:rPr>
      </w:pPr>
    </w:p>
    <w:p w:rsidR="008B63DA" w:rsidRDefault="008B63DA" w:rsidP="00A92780">
      <w:pPr>
        <w:autoSpaceDE w:val="0"/>
        <w:autoSpaceDN w:val="0"/>
        <w:adjustRightInd w:val="0"/>
        <w:jc w:val="both"/>
        <w:rPr>
          <w:rFonts w:ascii="Arial" w:hAnsi="Arial" w:cs="Arial"/>
          <w:sz w:val="20"/>
          <w:szCs w:val="20"/>
        </w:rPr>
      </w:pPr>
      <w:r>
        <w:rPr>
          <w:rFonts w:ascii="Arial" w:hAnsi="Arial" w:cs="Arial"/>
          <w:sz w:val="20"/>
          <w:szCs w:val="20"/>
        </w:rPr>
        <w:t>4. La dotación presupuestaria estará condicionada a la partida recogida en el Presupuesto de la Corporación Insular, en el Capítulo de Transferencias de Capital (VII) y con el límite de sus respectivas disponibilidades crediticias. Asimismo se encuentra vinculada a la Medida V recogida en el Plan Estratégico de subvenciones para el ahorro energético y fomento de las energías renovables en la isla de Fuerteventura (anualidades 2018-2020).</w:t>
      </w:r>
    </w:p>
    <w:p w:rsidR="008B63DA" w:rsidRDefault="008B63DA" w:rsidP="00A92780">
      <w:pPr>
        <w:autoSpaceDE w:val="0"/>
        <w:autoSpaceDN w:val="0"/>
        <w:adjustRightInd w:val="0"/>
        <w:jc w:val="both"/>
        <w:rPr>
          <w:rFonts w:ascii="Arial" w:hAnsi="Arial" w:cs="Arial"/>
          <w:sz w:val="20"/>
          <w:szCs w:val="20"/>
        </w:rPr>
      </w:pPr>
      <w:bookmarkStart w:id="5" w:name="_GoBack"/>
      <w:bookmarkEnd w:id="5"/>
      <w:r>
        <w:rPr>
          <w:rFonts w:ascii="Arial" w:hAnsi="Arial" w:cs="Arial"/>
          <w:sz w:val="20"/>
          <w:szCs w:val="20"/>
        </w:rPr>
        <w:lastRenderedPageBreak/>
        <w:t>5. La cuantía asignada a la convocatoria podrá verse incrementada con otros créditos que pudieran destinarse a tales fines, sin que dicho incremento requiera de nueva convocatoria. De conformidad con la exigencia contenida en el apartado 5 del artículo 58 del RD 887/2006, de 21 de julio, por el que  se aprueba el Reglamento de la Ley 38/2003, de 17 de noviembre, General de Subvenciones, la declaración de los créditos disponibles se publicará en el Boletín Oficial de la Provincia de Las Palmas con carácter previo a la resolución de concesión, sin que tal publicidad implique la apertura</w:t>
      </w:r>
      <w:r w:rsidR="00D102D7">
        <w:rPr>
          <w:rFonts w:ascii="Arial" w:hAnsi="Arial" w:cs="Arial"/>
          <w:sz w:val="20"/>
          <w:szCs w:val="20"/>
        </w:rPr>
        <w:t xml:space="preserve"> de plazo para presentar nuevas solicitudes ni el inicio de nuevo cómputo de plazo para resolver.”</w:t>
      </w:r>
    </w:p>
    <w:p w:rsidR="00D102D7" w:rsidRDefault="00D102D7" w:rsidP="00A92780">
      <w:pPr>
        <w:autoSpaceDE w:val="0"/>
        <w:autoSpaceDN w:val="0"/>
        <w:adjustRightInd w:val="0"/>
        <w:jc w:val="both"/>
        <w:rPr>
          <w:rFonts w:ascii="Arial" w:hAnsi="Arial" w:cs="Arial"/>
          <w:sz w:val="20"/>
          <w:szCs w:val="20"/>
        </w:rPr>
      </w:pPr>
    </w:p>
    <w:p w:rsidR="00D102D7" w:rsidRPr="00B14EE3" w:rsidRDefault="00D102D7" w:rsidP="00A92780">
      <w:pPr>
        <w:autoSpaceDE w:val="0"/>
        <w:autoSpaceDN w:val="0"/>
        <w:adjustRightInd w:val="0"/>
        <w:jc w:val="both"/>
        <w:rPr>
          <w:rFonts w:ascii="Arial" w:hAnsi="Arial" w:cs="Arial"/>
          <w:sz w:val="20"/>
          <w:szCs w:val="20"/>
        </w:rPr>
      </w:pPr>
      <w:r w:rsidRPr="00D102D7">
        <w:rPr>
          <w:rFonts w:ascii="Arial" w:hAnsi="Arial" w:cs="Arial"/>
          <w:b/>
          <w:sz w:val="20"/>
          <w:szCs w:val="20"/>
        </w:rPr>
        <w:t>TERCERO</w:t>
      </w:r>
      <w:r>
        <w:rPr>
          <w:rFonts w:ascii="Arial" w:hAnsi="Arial" w:cs="Arial"/>
          <w:sz w:val="20"/>
          <w:szCs w:val="20"/>
        </w:rPr>
        <w:t>: Ordenar la inserción en el Boletín Oficial de La Provincia de Las Palmas del Texto Íntegro del documento.</w:t>
      </w:r>
    </w:p>
    <w:p w:rsidR="00A92780" w:rsidRDefault="00A92780" w:rsidP="00A92780">
      <w:pPr>
        <w:autoSpaceDE w:val="0"/>
        <w:autoSpaceDN w:val="0"/>
        <w:adjustRightInd w:val="0"/>
        <w:jc w:val="both"/>
        <w:rPr>
          <w:rFonts w:ascii="Arial" w:hAnsi="Arial" w:cs="Arial"/>
          <w:b/>
          <w:sz w:val="20"/>
          <w:szCs w:val="20"/>
        </w:rPr>
      </w:pPr>
    </w:p>
    <w:p w:rsidR="00A92780" w:rsidRDefault="00A92780" w:rsidP="00A92780">
      <w:pPr>
        <w:autoSpaceDE w:val="0"/>
        <w:autoSpaceDN w:val="0"/>
        <w:adjustRightInd w:val="0"/>
        <w:jc w:val="both"/>
        <w:rPr>
          <w:rFonts w:ascii="Arial" w:hAnsi="Arial" w:cs="Arial"/>
          <w:b/>
          <w:sz w:val="20"/>
          <w:szCs w:val="20"/>
        </w:rPr>
      </w:pPr>
      <w:r>
        <w:rPr>
          <w:rFonts w:ascii="Arial" w:hAnsi="Arial" w:cs="Arial"/>
          <w:b/>
          <w:sz w:val="20"/>
          <w:szCs w:val="20"/>
        </w:rPr>
        <w:t>11.- DESIGNACIÓN DE MIEMBROS DEL CONSEJO RECTOR DE LA RESERVA DE LA BIOSFERA DE FUERTEVENTURA DE LOS DIFERENTES GRUPOS QUE CONFORMAN EL PLENO DEL CABILDO INSULAR DE FUERTEVENTURA. ACUERDOS QUE PROCEDAN.</w:t>
      </w:r>
    </w:p>
    <w:p w:rsidR="00887AFC" w:rsidRPr="00A5352F" w:rsidRDefault="00887AFC" w:rsidP="006B008D">
      <w:pPr>
        <w:jc w:val="both"/>
        <w:rPr>
          <w:rFonts w:ascii="Arial" w:hAnsi="Arial" w:cs="Arial"/>
          <w:b/>
          <w:sz w:val="20"/>
          <w:szCs w:val="20"/>
        </w:rPr>
      </w:pPr>
    </w:p>
    <w:p w:rsidR="00A92780" w:rsidRDefault="00A5352F" w:rsidP="006B008D">
      <w:pPr>
        <w:jc w:val="both"/>
        <w:rPr>
          <w:rFonts w:ascii="Arial" w:hAnsi="Arial" w:cs="Arial"/>
          <w:b/>
          <w:sz w:val="20"/>
          <w:szCs w:val="20"/>
        </w:rPr>
      </w:pPr>
      <w:r w:rsidRPr="00A5352F">
        <w:rPr>
          <w:rFonts w:ascii="Arial" w:hAnsi="Arial" w:cs="Arial"/>
          <w:b/>
          <w:sz w:val="20"/>
          <w:szCs w:val="20"/>
        </w:rPr>
        <w:tab/>
      </w:r>
      <w:r w:rsidRPr="00A5352F">
        <w:rPr>
          <w:rFonts w:ascii="Arial" w:hAnsi="Arial" w:cs="Arial"/>
          <w:b/>
          <w:sz w:val="20"/>
          <w:szCs w:val="20"/>
          <w:u w:val="single"/>
        </w:rPr>
        <w:t>INTERVENCIONES</w:t>
      </w:r>
      <w:r w:rsidRPr="00A5352F">
        <w:rPr>
          <w:rFonts w:ascii="Arial" w:hAnsi="Arial" w:cs="Arial"/>
          <w:b/>
          <w:sz w:val="20"/>
          <w:szCs w:val="20"/>
        </w:rPr>
        <w:t>:</w:t>
      </w:r>
    </w:p>
    <w:p w:rsidR="00BD181C" w:rsidRDefault="00BD181C" w:rsidP="006B008D">
      <w:pPr>
        <w:jc w:val="both"/>
        <w:rPr>
          <w:rFonts w:ascii="Arial" w:hAnsi="Arial" w:cs="Arial"/>
          <w:b/>
          <w:sz w:val="20"/>
          <w:szCs w:val="20"/>
        </w:rPr>
      </w:pPr>
    </w:p>
    <w:p w:rsidR="00BD181C" w:rsidRDefault="00BD181C" w:rsidP="006B008D">
      <w:pPr>
        <w:jc w:val="both"/>
        <w:rPr>
          <w:rFonts w:ascii="Arial" w:hAnsi="Arial" w:cs="Arial"/>
          <w:sz w:val="20"/>
          <w:szCs w:val="20"/>
        </w:rPr>
      </w:pPr>
      <w:r>
        <w:rPr>
          <w:rFonts w:ascii="Arial" w:hAnsi="Arial" w:cs="Arial"/>
          <w:b/>
          <w:sz w:val="20"/>
          <w:szCs w:val="20"/>
        </w:rPr>
        <w:tab/>
        <w:t xml:space="preserve">Dª Natalia Évora Soto </w:t>
      </w:r>
      <w:r w:rsidRPr="00BD181C">
        <w:rPr>
          <w:rFonts w:ascii="Arial" w:hAnsi="Arial" w:cs="Arial"/>
          <w:sz w:val="20"/>
          <w:szCs w:val="20"/>
        </w:rPr>
        <w:t>explica la propuesta.</w:t>
      </w:r>
      <w:r w:rsidR="001A333A">
        <w:rPr>
          <w:rFonts w:ascii="Arial" w:hAnsi="Arial" w:cs="Arial"/>
          <w:sz w:val="20"/>
          <w:szCs w:val="20"/>
        </w:rPr>
        <w:t xml:space="preserve"> </w:t>
      </w:r>
    </w:p>
    <w:p w:rsidR="00F54C50" w:rsidRDefault="00F54C50" w:rsidP="006B008D">
      <w:pPr>
        <w:jc w:val="both"/>
        <w:rPr>
          <w:rFonts w:ascii="Arial" w:hAnsi="Arial" w:cs="Arial"/>
          <w:sz w:val="20"/>
          <w:szCs w:val="20"/>
        </w:rPr>
      </w:pPr>
    </w:p>
    <w:p w:rsidR="001A333A" w:rsidRPr="00B35B03" w:rsidRDefault="001A333A" w:rsidP="006B008D">
      <w:pPr>
        <w:jc w:val="both"/>
        <w:rPr>
          <w:rFonts w:ascii="Arial" w:hAnsi="Arial" w:cs="Arial"/>
          <w:sz w:val="20"/>
          <w:szCs w:val="20"/>
        </w:rPr>
      </w:pPr>
      <w:r w:rsidRPr="00B35B03">
        <w:rPr>
          <w:rFonts w:ascii="Arial" w:hAnsi="Arial" w:cs="Arial"/>
          <w:sz w:val="20"/>
          <w:szCs w:val="20"/>
        </w:rPr>
        <w:tab/>
      </w:r>
      <w:r w:rsidRPr="00B35B03">
        <w:rPr>
          <w:rFonts w:ascii="Arial" w:hAnsi="Arial" w:cs="Arial"/>
          <w:sz w:val="20"/>
          <w:szCs w:val="20"/>
          <w:u w:val="single"/>
        </w:rPr>
        <w:t>Cuestión de orden:</w:t>
      </w:r>
      <w:r w:rsidRPr="00B35B03">
        <w:rPr>
          <w:rFonts w:ascii="Arial" w:hAnsi="Arial" w:cs="Arial"/>
          <w:sz w:val="20"/>
          <w:szCs w:val="20"/>
        </w:rPr>
        <w:t xml:space="preserve"> podría aclarar si los miembros asignados que son Consejeros lo son</w:t>
      </w:r>
      <w:r w:rsidR="008F44E6" w:rsidRPr="00B35B03">
        <w:rPr>
          <w:rFonts w:ascii="Arial" w:hAnsi="Arial" w:cs="Arial"/>
          <w:sz w:val="20"/>
          <w:szCs w:val="20"/>
        </w:rPr>
        <w:t xml:space="preserve"> por su condición de Consejeros. </w:t>
      </w:r>
    </w:p>
    <w:p w:rsidR="001A333A" w:rsidRPr="008F44E6" w:rsidRDefault="001A333A" w:rsidP="006B008D">
      <w:pPr>
        <w:jc w:val="both"/>
        <w:rPr>
          <w:rFonts w:ascii="Arial" w:hAnsi="Arial" w:cs="Arial"/>
          <w:color w:val="C00000"/>
          <w:sz w:val="20"/>
          <w:szCs w:val="20"/>
        </w:rPr>
      </w:pPr>
    </w:p>
    <w:p w:rsidR="001A333A" w:rsidRDefault="001A333A" w:rsidP="006B008D">
      <w:pPr>
        <w:jc w:val="both"/>
        <w:rPr>
          <w:rFonts w:ascii="Arial" w:hAnsi="Arial" w:cs="Arial"/>
          <w:b/>
          <w:sz w:val="20"/>
          <w:szCs w:val="20"/>
        </w:rPr>
      </w:pPr>
      <w:r>
        <w:rPr>
          <w:rFonts w:ascii="Arial" w:hAnsi="Arial" w:cs="Arial"/>
          <w:sz w:val="20"/>
          <w:szCs w:val="20"/>
        </w:rPr>
        <w:tab/>
      </w:r>
      <w:r w:rsidRPr="001A333A">
        <w:rPr>
          <w:rFonts w:ascii="Arial" w:hAnsi="Arial" w:cs="Arial"/>
          <w:b/>
          <w:sz w:val="20"/>
          <w:szCs w:val="20"/>
        </w:rPr>
        <w:t>Dª Natalia Évora Soto</w:t>
      </w:r>
      <w:r>
        <w:rPr>
          <w:rFonts w:ascii="Arial" w:hAnsi="Arial" w:cs="Arial"/>
          <w:sz w:val="20"/>
          <w:szCs w:val="20"/>
        </w:rPr>
        <w:t>: claro, desde que cesen se nombrará a otros, pero era necesario para poder gestionar asuntos.</w:t>
      </w:r>
    </w:p>
    <w:p w:rsidR="003A410D" w:rsidRPr="00A5352F" w:rsidRDefault="003A410D" w:rsidP="006B008D">
      <w:pPr>
        <w:jc w:val="both"/>
        <w:rPr>
          <w:rFonts w:ascii="Arial" w:hAnsi="Arial" w:cs="Arial"/>
          <w:b/>
          <w:sz w:val="20"/>
          <w:szCs w:val="20"/>
        </w:rPr>
      </w:pPr>
    </w:p>
    <w:p w:rsidR="00A5352F" w:rsidRPr="00A5352F" w:rsidRDefault="00A5352F" w:rsidP="006B008D">
      <w:pPr>
        <w:jc w:val="both"/>
        <w:rPr>
          <w:rFonts w:ascii="Arial" w:hAnsi="Arial" w:cs="Arial"/>
          <w:b/>
          <w:sz w:val="20"/>
          <w:szCs w:val="20"/>
        </w:rPr>
      </w:pPr>
      <w:r w:rsidRPr="00A5352F">
        <w:rPr>
          <w:rFonts w:ascii="Arial" w:hAnsi="Arial" w:cs="Arial"/>
          <w:b/>
          <w:sz w:val="20"/>
          <w:szCs w:val="20"/>
        </w:rPr>
        <w:tab/>
      </w:r>
      <w:r w:rsidRPr="00A5352F">
        <w:rPr>
          <w:rFonts w:ascii="Arial" w:hAnsi="Arial" w:cs="Arial"/>
          <w:b/>
          <w:sz w:val="20"/>
          <w:szCs w:val="20"/>
          <w:u w:val="single"/>
        </w:rPr>
        <w:t>VOTACIÓN Y ACUERDO</w:t>
      </w:r>
      <w:r w:rsidRPr="00A5352F">
        <w:rPr>
          <w:rFonts w:ascii="Arial" w:hAnsi="Arial" w:cs="Arial"/>
          <w:b/>
          <w:sz w:val="20"/>
          <w:szCs w:val="20"/>
        </w:rPr>
        <w:t>:</w:t>
      </w:r>
    </w:p>
    <w:p w:rsidR="00A92780" w:rsidRPr="00A5352F" w:rsidRDefault="00A92780" w:rsidP="006B008D">
      <w:pPr>
        <w:jc w:val="both"/>
        <w:rPr>
          <w:rFonts w:ascii="Arial" w:hAnsi="Arial" w:cs="Arial"/>
          <w:b/>
          <w:sz w:val="20"/>
          <w:szCs w:val="20"/>
        </w:rPr>
      </w:pPr>
    </w:p>
    <w:p w:rsidR="00A92780" w:rsidRDefault="00207BED" w:rsidP="006B008D">
      <w:pPr>
        <w:jc w:val="both"/>
        <w:rPr>
          <w:rFonts w:ascii="Arial" w:hAnsi="Arial" w:cs="Arial"/>
          <w:sz w:val="20"/>
          <w:szCs w:val="20"/>
        </w:rPr>
      </w:pPr>
      <w:r>
        <w:rPr>
          <w:rFonts w:ascii="Arial" w:hAnsi="Arial" w:cs="Arial"/>
          <w:b/>
          <w:sz w:val="20"/>
          <w:szCs w:val="20"/>
        </w:rPr>
        <w:tab/>
      </w:r>
      <w:r w:rsidRPr="00207BED">
        <w:rPr>
          <w:rFonts w:ascii="Arial" w:hAnsi="Arial" w:cs="Arial"/>
          <w:sz w:val="20"/>
          <w:szCs w:val="20"/>
        </w:rPr>
        <w:t>Visto</w:t>
      </w:r>
      <w:r w:rsidR="00337FA1">
        <w:rPr>
          <w:rFonts w:ascii="Arial" w:hAnsi="Arial" w:cs="Arial"/>
          <w:sz w:val="20"/>
          <w:szCs w:val="20"/>
        </w:rPr>
        <w:t xml:space="preserve"> el informe propuesta de la Jefa</w:t>
      </w:r>
      <w:r>
        <w:rPr>
          <w:rFonts w:ascii="Arial" w:hAnsi="Arial" w:cs="Arial"/>
          <w:sz w:val="20"/>
          <w:szCs w:val="20"/>
        </w:rPr>
        <w:t xml:space="preserve"> de Servicio de Medio Ambiente, Dª Ana Bella Calero Estévez, y de la Consejera Insular de Área de Medio Ambiente, Dª Natalia del C. </w:t>
      </w:r>
      <w:r w:rsidR="00EF3453">
        <w:rPr>
          <w:rFonts w:ascii="Arial" w:hAnsi="Arial" w:cs="Arial"/>
          <w:sz w:val="20"/>
          <w:szCs w:val="20"/>
        </w:rPr>
        <w:t>Évora Soto, de fecha 02/04/2019</w:t>
      </w:r>
    </w:p>
    <w:p w:rsidR="00EF3453" w:rsidRDefault="00EF3453" w:rsidP="006B008D">
      <w:pPr>
        <w:jc w:val="both"/>
        <w:rPr>
          <w:rFonts w:ascii="Arial" w:hAnsi="Arial" w:cs="Arial"/>
          <w:sz w:val="20"/>
          <w:szCs w:val="20"/>
        </w:rPr>
      </w:pPr>
    </w:p>
    <w:p w:rsidR="001C39D3" w:rsidRDefault="001C39D3" w:rsidP="006B008D">
      <w:pPr>
        <w:jc w:val="both"/>
        <w:rPr>
          <w:rFonts w:ascii="Arial" w:hAnsi="Arial" w:cs="Arial"/>
          <w:sz w:val="20"/>
          <w:szCs w:val="20"/>
        </w:rPr>
      </w:pPr>
      <w:r>
        <w:rPr>
          <w:rFonts w:ascii="Arial" w:hAnsi="Arial" w:cs="Arial"/>
          <w:sz w:val="20"/>
          <w:szCs w:val="20"/>
        </w:rPr>
        <w:tab/>
        <w:t>Visto el dictamen de la Comisión Informativa Extraordinaria de Asuntos Resolutorios, de fecha 08/04/2019.</w:t>
      </w:r>
    </w:p>
    <w:p w:rsidR="00C01387" w:rsidRDefault="00C01387" w:rsidP="006B008D">
      <w:pPr>
        <w:jc w:val="both"/>
        <w:rPr>
          <w:rFonts w:ascii="Arial" w:hAnsi="Arial" w:cs="Arial"/>
          <w:sz w:val="20"/>
          <w:szCs w:val="20"/>
        </w:rPr>
      </w:pPr>
    </w:p>
    <w:p w:rsidR="00C01387" w:rsidRDefault="00C01387" w:rsidP="006B008D">
      <w:pPr>
        <w:jc w:val="both"/>
        <w:rPr>
          <w:rFonts w:ascii="Arial" w:hAnsi="Arial" w:cs="Arial"/>
          <w:sz w:val="20"/>
          <w:szCs w:val="20"/>
        </w:rPr>
      </w:pPr>
      <w:r>
        <w:rPr>
          <w:rFonts w:ascii="Arial" w:hAnsi="Arial" w:cs="Arial"/>
          <w:sz w:val="20"/>
          <w:szCs w:val="20"/>
        </w:rPr>
        <w:tab/>
        <w:t>El Pleno de la</w:t>
      </w:r>
      <w:r w:rsidR="00AA0203">
        <w:rPr>
          <w:rFonts w:ascii="Arial" w:hAnsi="Arial" w:cs="Arial"/>
          <w:sz w:val="20"/>
          <w:szCs w:val="20"/>
        </w:rPr>
        <w:t xml:space="preserve"> Corporación, por </w:t>
      </w:r>
      <w:r w:rsidR="00AA0203" w:rsidRPr="00AA0203">
        <w:rPr>
          <w:rFonts w:ascii="Arial" w:hAnsi="Arial" w:cs="Arial"/>
          <w:b/>
          <w:sz w:val="20"/>
          <w:szCs w:val="20"/>
        </w:rPr>
        <w:t>17 votos a favor</w:t>
      </w:r>
      <w:r w:rsidR="00AA0203">
        <w:rPr>
          <w:rFonts w:ascii="Arial" w:hAnsi="Arial" w:cs="Arial"/>
          <w:sz w:val="20"/>
          <w:szCs w:val="20"/>
        </w:rPr>
        <w:t xml:space="preserve"> (8 del grupo político Coalición Canaria, 4 del grupo político PSOE, 1 de D. Claudio Gutiérrez Vera, del grupo político Partido Popular, 1 de D. Andrés </w:t>
      </w:r>
      <w:proofErr w:type="spellStart"/>
      <w:r w:rsidR="00AA0203">
        <w:rPr>
          <w:rFonts w:ascii="Arial" w:hAnsi="Arial" w:cs="Arial"/>
          <w:sz w:val="20"/>
          <w:szCs w:val="20"/>
        </w:rPr>
        <w:t>Briansó</w:t>
      </w:r>
      <w:proofErr w:type="spellEnd"/>
      <w:r w:rsidR="00AA0203">
        <w:rPr>
          <w:rFonts w:ascii="Arial" w:hAnsi="Arial" w:cs="Arial"/>
          <w:sz w:val="20"/>
          <w:szCs w:val="20"/>
        </w:rPr>
        <w:t xml:space="preserve"> Cárcamo, del grupo político Podemos, y 3 del grupo Mixto: NC-IF/PPM), y </w:t>
      </w:r>
      <w:r w:rsidR="00AA0203" w:rsidRPr="00AA0203">
        <w:rPr>
          <w:rFonts w:ascii="Arial" w:hAnsi="Arial" w:cs="Arial"/>
          <w:b/>
          <w:sz w:val="20"/>
          <w:szCs w:val="20"/>
        </w:rPr>
        <w:t>1 abstención</w:t>
      </w:r>
      <w:r w:rsidR="00AA0203">
        <w:rPr>
          <w:rFonts w:ascii="Arial" w:hAnsi="Arial" w:cs="Arial"/>
          <w:sz w:val="20"/>
          <w:szCs w:val="20"/>
        </w:rPr>
        <w:t xml:space="preserve"> (de Dª Águeda Montelongo González, del grupo político Partido Popular), </w:t>
      </w:r>
      <w:r w:rsidRPr="00C01387">
        <w:rPr>
          <w:rFonts w:ascii="Arial" w:hAnsi="Arial" w:cs="Arial"/>
          <w:b/>
          <w:sz w:val="20"/>
          <w:szCs w:val="20"/>
        </w:rPr>
        <w:t>ACUERDA</w:t>
      </w:r>
      <w:r>
        <w:rPr>
          <w:rFonts w:ascii="Arial" w:hAnsi="Arial" w:cs="Arial"/>
          <w:sz w:val="20"/>
          <w:szCs w:val="20"/>
        </w:rPr>
        <w:t>:</w:t>
      </w:r>
    </w:p>
    <w:p w:rsidR="006E70F8" w:rsidRDefault="006E70F8" w:rsidP="006B008D">
      <w:pPr>
        <w:jc w:val="both"/>
        <w:rPr>
          <w:rFonts w:ascii="Arial" w:hAnsi="Arial" w:cs="Arial"/>
          <w:sz w:val="20"/>
          <w:szCs w:val="20"/>
        </w:rPr>
      </w:pPr>
    </w:p>
    <w:p w:rsidR="006E70F8" w:rsidRPr="002307EC" w:rsidRDefault="006E70F8" w:rsidP="006B008D">
      <w:pPr>
        <w:jc w:val="both"/>
        <w:rPr>
          <w:rFonts w:ascii="Arial" w:hAnsi="Arial" w:cs="Arial"/>
          <w:i/>
          <w:sz w:val="20"/>
          <w:szCs w:val="20"/>
        </w:rPr>
      </w:pPr>
      <w:r>
        <w:rPr>
          <w:rFonts w:ascii="Arial" w:hAnsi="Arial" w:cs="Arial"/>
          <w:sz w:val="20"/>
          <w:szCs w:val="20"/>
        </w:rPr>
        <w:tab/>
      </w:r>
      <w:r w:rsidR="00756975" w:rsidRPr="001C19E3">
        <w:rPr>
          <w:rFonts w:ascii="Arial" w:hAnsi="Arial" w:cs="Arial"/>
          <w:b/>
          <w:sz w:val="20"/>
          <w:szCs w:val="20"/>
        </w:rPr>
        <w:t>a)</w:t>
      </w:r>
      <w:r w:rsidR="00756975">
        <w:rPr>
          <w:rFonts w:ascii="Arial" w:hAnsi="Arial" w:cs="Arial"/>
          <w:sz w:val="20"/>
          <w:szCs w:val="20"/>
        </w:rPr>
        <w:t xml:space="preserve"> </w:t>
      </w:r>
      <w:r w:rsidRPr="001C19E3">
        <w:rPr>
          <w:rFonts w:ascii="Arial" w:hAnsi="Arial" w:cs="Arial"/>
          <w:b/>
          <w:sz w:val="20"/>
          <w:szCs w:val="20"/>
        </w:rPr>
        <w:t>De</w:t>
      </w:r>
      <w:r w:rsidR="00756975" w:rsidRPr="001C19E3">
        <w:rPr>
          <w:rFonts w:ascii="Arial" w:hAnsi="Arial" w:cs="Arial"/>
          <w:b/>
          <w:sz w:val="20"/>
          <w:szCs w:val="20"/>
        </w:rPr>
        <w:t>signar</w:t>
      </w:r>
      <w:r w:rsidR="001C19E3">
        <w:rPr>
          <w:rFonts w:ascii="Arial" w:hAnsi="Arial" w:cs="Arial"/>
          <w:sz w:val="20"/>
          <w:szCs w:val="20"/>
        </w:rPr>
        <w:t xml:space="preserve"> </w:t>
      </w:r>
      <w:r w:rsidR="00BD63BF">
        <w:rPr>
          <w:rFonts w:ascii="Arial" w:hAnsi="Arial" w:cs="Arial"/>
          <w:sz w:val="20"/>
          <w:szCs w:val="20"/>
        </w:rPr>
        <w:t xml:space="preserve">como representantes del Cabildo Insular de </w:t>
      </w:r>
      <w:proofErr w:type="spellStart"/>
      <w:r w:rsidR="00BD63BF">
        <w:rPr>
          <w:rFonts w:ascii="Arial" w:hAnsi="Arial" w:cs="Arial"/>
          <w:sz w:val="20"/>
          <w:szCs w:val="20"/>
        </w:rPr>
        <w:t>Fuerteventra</w:t>
      </w:r>
      <w:proofErr w:type="spellEnd"/>
      <w:r w:rsidR="00BD63BF">
        <w:rPr>
          <w:rFonts w:ascii="Arial" w:hAnsi="Arial" w:cs="Arial"/>
          <w:sz w:val="20"/>
          <w:szCs w:val="20"/>
        </w:rPr>
        <w:t xml:space="preserve"> en el Consejo Rector de la Reserva de la Biosfera de Fuerteventura </w:t>
      </w:r>
      <w:proofErr w:type="gramStart"/>
      <w:r w:rsidR="00BD63BF">
        <w:rPr>
          <w:rFonts w:ascii="Arial" w:hAnsi="Arial" w:cs="Arial"/>
          <w:sz w:val="20"/>
          <w:szCs w:val="20"/>
        </w:rPr>
        <w:t>a</w:t>
      </w:r>
      <w:proofErr w:type="gramEnd"/>
      <w:r w:rsidR="00BD63BF">
        <w:rPr>
          <w:rFonts w:ascii="Arial" w:hAnsi="Arial" w:cs="Arial"/>
          <w:sz w:val="20"/>
          <w:szCs w:val="20"/>
        </w:rPr>
        <w:t xml:space="preserve">: </w:t>
      </w:r>
    </w:p>
    <w:p w:rsidR="006E70F8" w:rsidRDefault="006E70F8" w:rsidP="006B008D">
      <w:pPr>
        <w:jc w:val="both"/>
        <w:rPr>
          <w:rFonts w:ascii="Arial" w:hAnsi="Arial" w:cs="Arial"/>
          <w:sz w:val="20"/>
          <w:szCs w:val="20"/>
        </w:rPr>
      </w:pPr>
    </w:p>
    <w:p w:rsidR="006E70F8" w:rsidRPr="002307EC" w:rsidRDefault="00A824D6" w:rsidP="006B008D">
      <w:pPr>
        <w:jc w:val="both"/>
        <w:rPr>
          <w:rFonts w:ascii="Arial" w:hAnsi="Arial" w:cs="Arial"/>
          <w:b/>
          <w:sz w:val="20"/>
          <w:szCs w:val="20"/>
        </w:rPr>
      </w:pPr>
      <w:r>
        <w:rPr>
          <w:rFonts w:ascii="Arial" w:hAnsi="Arial" w:cs="Arial"/>
          <w:b/>
          <w:sz w:val="20"/>
          <w:szCs w:val="20"/>
        </w:rPr>
        <w:t>- Representantes del grupo político</w:t>
      </w:r>
      <w:r w:rsidR="006E70F8" w:rsidRPr="002307EC">
        <w:rPr>
          <w:rFonts w:ascii="Arial" w:hAnsi="Arial" w:cs="Arial"/>
          <w:b/>
          <w:sz w:val="20"/>
          <w:szCs w:val="20"/>
        </w:rPr>
        <w:t xml:space="preserve"> Coalición Canaria (CC):</w:t>
      </w:r>
    </w:p>
    <w:p w:rsidR="006E70F8" w:rsidRDefault="006E70F8" w:rsidP="006B008D">
      <w:pPr>
        <w:jc w:val="both"/>
        <w:rPr>
          <w:rFonts w:ascii="Arial" w:hAnsi="Arial" w:cs="Arial"/>
          <w:sz w:val="20"/>
          <w:szCs w:val="20"/>
        </w:rPr>
      </w:pPr>
    </w:p>
    <w:p w:rsidR="006E70F8" w:rsidRDefault="006E70F8" w:rsidP="006B008D">
      <w:pPr>
        <w:jc w:val="both"/>
        <w:rPr>
          <w:rFonts w:ascii="Arial" w:hAnsi="Arial" w:cs="Arial"/>
          <w:sz w:val="20"/>
          <w:szCs w:val="20"/>
        </w:rPr>
      </w:pPr>
      <w:r>
        <w:rPr>
          <w:rFonts w:ascii="Arial" w:hAnsi="Arial" w:cs="Arial"/>
          <w:sz w:val="20"/>
          <w:szCs w:val="20"/>
        </w:rPr>
        <w:tab/>
        <w:t>* Dª Natalia Évora Soto.</w:t>
      </w:r>
    </w:p>
    <w:p w:rsidR="006E70F8" w:rsidRDefault="006E70F8" w:rsidP="006B008D">
      <w:pPr>
        <w:jc w:val="both"/>
        <w:rPr>
          <w:rFonts w:ascii="Arial" w:hAnsi="Arial" w:cs="Arial"/>
          <w:sz w:val="20"/>
          <w:szCs w:val="20"/>
        </w:rPr>
      </w:pPr>
      <w:r>
        <w:rPr>
          <w:rFonts w:ascii="Arial" w:hAnsi="Arial" w:cs="Arial"/>
          <w:sz w:val="20"/>
          <w:szCs w:val="20"/>
        </w:rPr>
        <w:tab/>
        <w:t xml:space="preserve">* D. Rafael </w:t>
      </w:r>
      <w:r w:rsidR="00626416">
        <w:rPr>
          <w:rFonts w:ascii="Arial" w:hAnsi="Arial" w:cs="Arial"/>
          <w:sz w:val="20"/>
          <w:szCs w:val="20"/>
        </w:rPr>
        <w:t xml:space="preserve">F. </w:t>
      </w:r>
      <w:r>
        <w:rPr>
          <w:rFonts w:ascii="Arial" w:hAnsi="Arial" w:cs="Arial"/>
          <w:sz w:val="20"/>
          <w:szCs w:val="20"/>
        </w:rPr>
        <w:t>Páez Santana.</w:t>
      </w:r>
    </w:p>
    <w:p w:rsidR="006E70F8" w:rsidRDefault="006E70F8" w:rsidP="006B008D">
      <w:pPr>
        <w:jc w:val="both"/>
        <w:rPr>
          <w:rFonts w:ascii="Arial" w:hAnsi="Arial" w:cs="Arial"/>
          <w:sz w:val="20"/>
          <w:szCs w:val="20"/>
        </w:rPr>
      </w:pPr>
    </w:p>
    <w:p w:rsidR="006E70F8" w:rsidRPr="00A824D6" w:rsidRDefault="006E70F8" w:rsidP="006B008D">
      <w:pPr>
        <w:jc w:val="both"/>
        <w:rPr>
          <w:rFonts w:ascii="Arial" w:hAnsi="Arial" w:cs="Arial"/>
          <w:b/>
          <w:sz w:val="20"/>
          <w:szCs w:val="20"/>
        </w:rPr>
      </w:pPr>
      <w:r w:rsidRPr="00A824D6">
        <w:rPr>
          <w:rFonts w:ascii="Arial" w:hAnsi="Arial" w:cs="Arial"/>
          <w:b/>
          <w:sz w:val="20"/>
          <w:szCs w:val="20"/>
        </w:rPr>
        <w:t>- Representante del</w:t>
      </w:r>
      <w:r w:rsidR="00A824D6">
        <w:rPr>
          <w:rFonts w:ascii="Arial" w:hAnsi="Arial" w:cs="Arial"/>
          <w:b/>
          <w:sz w:val="20"/>
          <w:szCs w:val="20"/>
        </w:rPr>
        <w:t xml:space="preserve"> grupo político</w:t>
      </w:r>
      <w:r w:rsidRPr="00A824D6">
        <w:rPr>
          <w:rFonts w:ascii="Arial" w:hAnsi="Arial" w:cs="Arial"/>
          <w:b/>
          <w:sz w:val="20"/>
          <w:szCs w:val="20"/>
        </w:rPr>
        <w:t xml:space="preserve"> Partido Socialista (PSOE):</w:t>
      </w:r>
    </w:p>
    <w:p w:rsidR="006E70F8" w:rsidRDefault="006E70F8" w:rsidP="006B008D">
      <w:pPr>
        <w:jc w:val="both"/>
        <w:rPr>
          <w:rFonts w:ascii="Arial" w:hAnsi="Arial" w:cs="Arial"/>
          <w:sz w:val="20"/>
          <w:szCs w:val="20"/>
        </w:rPr>
      </w:pPr>
    </w:p>
    <w:p w:rsidR="006E70F8" w:rsidRDefault="006E70F8" w:rsidP="006B008D">
      <w:pPr>
        <w:jc w:val="both"/>
        <w:rPr>
          <w:rFonts w:ascii="Arial" w:hAnsi="Arial" w:cs="Arial"/>
          <w:sz w:val="20"/>
          <w:szCs w:val="20"/>
        </w:rPr>
      </w:pPr>
      <w:r>
        <w:rPr>
          <w:rFonts w:ascii="Arial" w:hAnsi="Arial" w:cs="Arial"/>
          <w:sz w:val="20"/>
          <w:szCs w:val="20"/>
        </w:rPr>
        <w:tab/>
        <w:t>* D. Blas Acosta Cabrera.</w:t>
      </w:r>
    </w:p>
    <w:p w:rsidR="006E70F8" w:rsidRPr="00A824D6" w:rsidRDefault="006E70F8" w:rsidP="006B008D">
      <w:pPr>
        <w:jc w:val="both"/>
        <w:rPr>
          <w:rFonts w:ascii="Arial" w:hAnsi="Arial" w:cs="Arial"/>
          <w:b/>
          <w:sz w:val="20"/>
          <w:szCs w:val="20"/>
        </w:rPr>
      </w:pPr>
      <w:r w:rsidRPr="00A824D6">
        <w:rPr>
          <w:rFonts w:ascii="Arial" w:hAnsi="Arial" w:cs="Arial"/>
          <w:b/>
          <w:sz w:val="20"/>
          <w:szCs w:val="20"/>
        </w:rPr>
        <w:lastRenderedPageBreak/>
        <w:t>- Representante del grupo</w:t>
      </w:r>
      <w:r w:rsidR="00A824D6">
        <w:rPr>
          <w:rFonts w:ascii="Arial" w:hAnsi="Arial" w:cs="Arial"/>
          <w:b/>
          <w:sz w:val="20"/>
          <w:szCs w:val="20"/>
        </w:rPr>
        <w:t xml:space="preserve"> político</w:t>
      </w:r>
      <w:r w:rsidRPr="00A824D6">
        <w:rPr>
          <w:rFonts w:ascii="Arial" w:hAnsi="Arial" w:cs="Arial"/>
          <w:b/>
          <w:sz w:val="20"/>
          <w:szCs w:val="20"/>
        </w:rPr>
        <w:t xml:space="preserve"> Partido Popular (PP):</w:t>
      </w:r>
    </w:p>
    <w:p w:rsidR="006E70F8" w:rsidRPr="00A824D6" w:rsidRDefault="006E70F8" w:rsidP="006B008D">
      <w:pPr>
        <w:jc w:val="both"/>
        <w:rPr>
          <w:rFonts w:ascii="Arial" w:hAnsi="Arial" w:cs="Arial"/>
          <w:b/>
          <w:sz w:val="20"/>
          <w:szCs w:val="20"/>
        </w:rPr>
      </w:pPr>
    </w:p>
    <w:p w:rsidR="006E70F8" w:rsidRDefault="006E70F8" w:rsidP="006B008D">
      <w:pPr>
        <w:jc w:val="both"/>
        <w:rPr>
          <w:rFonts w:ascii="Arial" w:hAnsi="Arial" w:cs="Arial"/>
          <w:sz w:val="20"/>
          <w:szCs w:val="20"/>
        </w:rPr>
      </w:pPr>
      <w:r>
        <w:rPr>
          <w:rFonts w:ascii="Arial" w:hAnsi="Arial" w:cs="Arial"/>
          <w:sz w:val="20"/>
          <w:szCs w:val="20"/>
        </w:rPr>
        <w:tab/>
        <w:t xml:space="preserve">* D. Claudio Gutiérrez Vera. </w:t>
      </w:r>
    </w:p>
    <w:p w:rsidR="006E70F8" w:rsidRDefault="006E70F8" w:rsidP="006B008D">
      <w:pPr>
        <w:jc w:val="both"/>
        <w:rPr>
          <w:rFonts w:ascii="Arial" w:hAnsi="Arial" w:cs="Arial"/>
          <w:sz w:val="20"/>
          <w:szCs w:val="20"/>
        </w:rPr>
      </w:pPr>
    </w:p>
    <w:p w:rsidR="006E70F8" w:rsidRPr="00A824D6" w:rsidRDefault="006E70F8" w:rsidP="006B008D">
      <w:pPr>
        <w:jc w:val="both"/>
        <w:rPr>
          <w:rFonts w:ascii="Arial" w:hAnsi="Arial" w:cs="Arial"/>
          <w:b/>
          <w:sz w:val="20"/>
          <w:szCs w:val="20"/>
        </w:rPr>
      </w:pPr>
      <w:r w:rsidRPr="00A824D6">
        <w:rPr>
          <w:rFonts w:ascii="Arial" w:hAnsi="Arial" w:cs="Arial"/>
          <w:b/>
          <w:sz w:val="20"/>
          <w:szCs w:val="20"/>
        </w:rPr>
        <w:t>- Representante del grupo</w:t>
      </w:r>
      <w:r w:rsidR="00A824D6">
        <w:rPr>
          <w:rFonts w:ascii="Arial" w:hAnsi="Arial" w:cs="Arial"/>
          <w:b/>
          <w:sz w:val="20"/>
          <w:szCs w:val="20"/>
        </w:rPr>
        <w:t xml:space="preserve"> político</w:t>
      </w:r>
      <w:r w:rsidRPr="00A824D6">
        <w:rPr>
          <w:rFonts w:ascii="Arial" w:hAnsi="Arial" w:cs="Arial"/>
          <w:b/>
          <w:sz w:val="20"/>
          <w:szCs w:val="20"/>
        </w:rPr>
        <w:t xml:space="preserve"> Podemos:</w:t>
      </w:r>
    </w:p>
    <w:p w:rsidR="006E70F8" w:rsidRDefault="006E70F8" w:rsidP="006B008D">
      <w:pPr>
        <w:jc w:val="both"/>
        <w:rPr>
          <w:rFonts w:ascii="Arial" w:hAnsi="Arial" w:cs="Arial"/>
          <w:sz w:val="20"/>
          <w:szCs w:val="20"/>
        </w:rPr>
      </w:pPr>
    </w:p>
    <w:p w:rsidR="006E70F8" w:rsidRDefault="006E70F8" w:rsidP="006B008D">
      <w:pPr>
        <w:jc w:val="both"/>
        <w:rPr>
          <w:rFonts w:ascii="Arial" w:hAnsi="Arial" w:cs="Arial"/>
          <w:sz w:val="20"/>
          <w:szCs w:val="20"/>
        </w:rPr>
      </w:pPr>
      <w:r>
        <w:rPr>
          <w:rFonts w:ascii="Arial" w:hAnsi="Arial" w:cs="Arial"/>
          <w:sz w:val="20"/>
          <w:szCs w:val="20"/>
        </w:rPr>
        <w:tab/>
        <w:t xml:space="preserve">* D. Andrés </w:t>
      </w:r>
      <w:proofErr w:type="spellStart"/>
      <w:r>
        <w:rPr>
          <w:rFonts w:ascii="Arial" w:hAnsi="Arial" w:cs="Arial"/>
          <w:sz w:val="20"/>
          <w:szCs w:val="20"/>
        </w:rPr>
        <w:t>Briansó</w:t>
      </w:r>
      <w:proofErr w:type="spellEnd"/>
      <w:r>
        <w:rPr>
          <w:rFonts w:ascii="Arial" w:hAnsi="Arial" w:cs="Arial"/>
          <w:sz w:val="20"/>
          <w:szCs w:val="20"/>
        </w:rPr>
        <w:t xml:space="preserve"> Cárcamo. </w:t>
      </w:r>
    </w:p>
    <w:p w:rsidR="006E70F8" w:rsidRPr="00A824D6" w:rsidRDefault="006E70F8" w:rsidP="006B008D">
      <w:pPr>
        <w:jc w:val="both"/>
        <w:rPr>
          <w:rFonts w:ascii="Arial" w:hAnsi="Arial" w:cs="Arial"/>
          <w:b/>
          <w:sz w:val="20"/>
          <w:szCs w:val="20"/>
        </w:rPr>
      </w:pPr>
    </w:p>
    <w:p w:rsidR="006E70F8" w:rsidRPr="00A824D6" w:rsidRDefault="006E70F8" w:rsidP="006B008D">
      <w:pPr>
        <w:jc w:val="both"/>
        <w:rPr>
          <w:rFonts w:ascii="Arial" w:hAnsi="Arial" w:cs="Arial"/>
          <w:b/>
          <w:sz w:val="20"/>
          <w:szCs w:val="20"/>
        </w:rPr>
      </w:pPr>
      <w:r w:rsidRPr="00A824D6">
        <w:rPr>
          <w:rFonts w:ascii="Arial" w:hAnsi="Arial" w:cs="Arial"/>
          <w:b/>
          <w:sz w:val="20"/>
          <w:szCs w:val="20"/>
        </w:rPr>
        <w:t>- Representantes del grupo Mixto</w:t>
      </w:r>
      <w:r w:rsidR="003D0238">
        <w:rPr>
          <w:rFonts w:ascii="Arial" w:hAnsi="Arial" w:cs="Arial"/>
          <w:b/>
          <w:sz w:val="20"/>
          <w:szCs w:val="20"/>
        </w:rPr>
        <w:t>:</w:t>
      </w:r>
    </w:p>
    <w:p w:rsidR="006E70F8" w:rsidRDefault="006E70F8" w:rsidP="006B008D">
      <w:pPr>
        <w:jc w:val="both"/>
        <w:rPr>
          <w:rFonts w:ascii="Arial" w:hAnsi="Arial" w:cs="Arial"/>
          <w:sz w:val="20"/>
          <w:szCs w:val="20"/>
        </w:rPr>
      </w:pPr>
    </w:p>
    <w:p w:rsidR="006E70F8" w:rsidRDefault="006E70F8" w:rsidP="006B008D">
      <w:pPr>
        <w:jc w:val="both"/>
        <w:rPr>
          <w:rFonts w:ascii="Arial" w:hAnsi="Arial" w:cs="Arial"/>
          <w:sz w:val="20"/>
          <w:szCs w:val="20"/>
        </w:rPr>
      </w:pPr>
      <w:r>
        <w:rPr>
          <w:rFonts w:ascii="Arial" w:hAnsi="Arial" w:cs="Arial"/>
          <w:sz w:val="20"/>
          <w:szCs w:val="20"/>
        </w:rPr>
        <w:tab/>
        <w:t>* D. Fernando Méndez Ramos.</w:t>
      </w:r>
    </w:p>
    <w:p w:rsidR="006E70F8" w:rsidRDefault="006E70F8" w:rsidP="006B008D">
      <w:pPr>
        <w:jc w:val="both"/>
        <w:rPr>
          <w:rFonts w:ascii="Arial" w:hAnsi="Arial" w:cs="Arial"/>
          <w:sz w:val="20"/>
          <w:szCs w:val="20"/>
        </w:rPr>
      </w:pPr>
      <w:r>
        <w:rPr>
          <w:rFonts w:ascii="Arial" w:hAnsi="Arial" w:cs="Arial"/>
          <w:sz w:val="20"/>
          <w:szCs w:val="20"/>
        </w:rPr>
        <w:tab/>
      </w:r>
      <w:r w:rsidRPr="003E7AD0">
        <w:rPr>
          <w:rFonts w:ascii="Arial" w:hAnsi="Arial" w:cs="Arial"/>
          <w:sz w:val="20"/>
          <w:szCs w:val="20"/>
        </w:rPr>
        <w:t>* Dª Lidia Esther Jaime Roger (suplente).</w:t>
      </w:r>
    </w:p>
    <w:p w:rsidR="00756975" w:rsidRDefault="00756975" w:rsidP="006B008D">
      <w:pPr>
        <w:jc w:val="both"/>
        <w:rPr>
          <w:rFonts w:ascii="Arial" w:hAnsi="Arial" w:cs="Arial"/>
          <w:sz w:val="20"/>
          <w:szCs w:val="20"/>
        </w:rPr>
      </w:pPr>
    </w:p>
    <w:p w:rsidR="00756975" w:rsidRDefault="00756975" w:rsidP="006B008D">
      <w:pPr>
        <w:jc w:val="both"/>
        <w:rPr>
          <w:rFonts w:ascii="Arial" w:hAnsi="Arial" w:cs="Arial"/>
          <w:sz w:val="20"/>
          <w:szCs w:val="20"/>
        </w:rPr>
      </w:pPr>
      <w:r>
        <w:rPr>
          <w:rFonts w:ascii="Arial" w:hAnsi="Arial" w:cs="Arial"/>
          <w:sz w:val="20"/>
          <w:szCs w:val="20"/>
        </w:rPr>
        <w:tab/>
      </w:r>
      <w:r w:rsidRPr="001C19E3">
        <w:rPr>
          <w:rFonts w:ascii="Arial" w:hAnsi="Arial" w:cs="Arial"/>
          <w:b/>
          <w:sz w:val="20"/>
          <w:szCs w:val="20"/>
        </w:rPr>
        <w:t>b)</w:t>
      </w:r>
      <w:r>
        <w:rPr>
          <w:rFonts w:ascii="Arial" w:hAnsi="Arial" w:cs="Arial"/>
          <w:sz w:val="20"/>
          <w:szCs w:val="20"/>
        </w:rPr>
        <w:t xml:space="preserve"> Del presente acuerdo se dará cuenta a los interesados.</w:t>
      </w:r>
    </w:p>
    <w:p w:rsidR="00F531F2" w:rsidRPr="0069432E" w:rsidRDefault="00F531F2" w:rsidP="006B008D">
      <w:pPr>
        <w:jc w:val="both"/>
        <w:rPr>
          <w:rFonts w:ascii="Arial" w:hAnsi="Arial" w:cs="Arial"/>
          <w:b/>
          <w:sz w:val="20"/>
          <w:szCs w:val="20"/>
        </w:rPr>
      </w:pPr>
    </w:p>
    <w:p w:rsidR="00F531F2" w:rsidRPr="008D6B2F" w:rsidRDefault="00F531F2" w:rsidP="006B008D">
      <w:pPr>
        <w:jc w:val="both"/>
        <w:rPr>
          <w:rFonts w:ascii="Arial" w:hAnsi="Arial" w:cs="Arial"/>
          <w:sz w:val="20"/>
          <w:szCs w:val="20"/>
        </w:rPr>
      </w:pPr>
      <w:r w:rsidRPr="0069432E">
        <w:rPr>
          <w:rFonts w:ascii="Arial" w:hAnsi="Arial" w:cs="Arial"/>
          <w:b/>
          <w:sz w:val="20"/>
          <w:szCs w:val="20"/>
        </w:rPr>
        <w:tab/>
      </w:r>
      <w:r w:rsidRPr="007021F6">
        <w:rPr>
          <w:rFonts w:ascii="Arial" w:hAnsi="Arial" w:cs="Arial"/>
          <w:b/>
          <w:sz w:val="20"/>
          <w:szCs w:val="20"/>
        </w:rPr>
        <w:t>Dª Águeda Montelongo González</w:t>
      </w:r>
      <w:r w:rsidRPr="009D435C">
        <w:rPr>
          <w:rFonts w:ascii="Arial" w:hAnsi="Arial" w:cs="Arial"/>
          <w:color w:val="C00000"/>
          <w:sz w:val="20"/>
          <w:szCs w:val="20"/>
        </w:rPr>
        <w:t xml:space="preserve">: </w:t>
      </w:r>
      <w:r w:rsidRPr="008D6B2F">
        <w:rPr>
          <w:rFonts w:ascii="Arial" w:hAnsi="Arial" w:cs="Arial"/>
          <w:sz w:val="20"/>
          <w:szCs w:val="20"/>
        </w:rPr>
        <w:t>esto no es gestión. Depende de 4 año</w:t>
      </w:r>
      <w:r w:rsidR="00D341C2">
        <w:rPr>
          <w:rFonts w:ascii="Arial" w:hAnsi="Arial" w:cs="Arial"/>
          <w:sz w:val="20"/>
          <w:szCs w:val="20"/>
        </w:rPr>
        <w:t>s mientras el Consejo Rector</w:t>
      </w:r>
      <w:r w:rsidRPr="008D6B2F">
        <w:rPr>
          <w:rFonts w:ascii="Arial" w:hAnsi="Arial" w:cs="Arial"/>
          <w:sz w:val="20"/>
          <w:szCs w:val="20"/>
        </w:rPr>
        <w:t xml:space="preserve"> </w:t>
      </w:r>
      <w:r w:rsidR="00D341C2">
        <w:rPr>
          <w:rFonts w:ascii="Arial" w:hAnsi="Arial" w:cs="Arial"/>
          <w:sz w:val="20"/>
          <w:szCs w:val="20"/>
        </w:rPr>
        <w:t xml:space="preserve">ni siquiera estará dentro de un mes. </w:t>
      </w:r>
      <w:r w:rsidR="007021F6" w:rsidRPr="008D6B2F">
        <w:rPr>
          <w:rFonts w:ascii="Arial" w:hAnsi="Arial" w:cs="Arial"/>
          <w:sz w:val="20"/>
          <w:szCs w:val="20"/>
        </w:rPr>
        <w:t>Estaremos pendientes.</w:t>
      </w:r>
    </w:p>
    <w:p w:rsidR="00A92780" w:rsidRPr="003E7AD0" w:rsidRDefault="00A92780" w:rsidP="006B008D">
      <w:pPr>
        <w:jc w:val="both"/>
        <w:rPr>
          <w:rFonts w:ascii="Arial" w:hAnsi="Arial" w:cs="Arial"/>
          <w:sz w:val="20"/>
          <w:szCs w:val="20"/>
        </w:rPr>
      </w:pPr>
    </w:p>
    <w:p w:rsidR="00244953" w:rsidRPr="00A31800" w:rsidRDefault="00795321" w:rsidP="00795321">
      <w:pPr>
        <w:jc w:val="both"/>
        <w:rPr>
          <w:rFonts w:ascii="Arial" w:hAnsi="Arial" w:cs="Arial"/>
          <w:sz w:val="20"/>
          <w:szCs w:val="20"/>
        </w:rPr>
      </w:pPr>
      <w:r w:rsidRPr="003E7AD0">
        <w:rPr>
          <w:b/>
          <w:sz w:val="20"/>
          <w:szCs w:val="20"/>
        </w:rPr>
        <w:t xml:space="preserve">           </w:t>
      </w:r>
      <w:r w:rsidRPr="003E7AD0">
        <w:rPr>
          <w:rFonts w:ascii="Arial" w:hAnsi="Arial" w:cs="Arial"/>
          <w:b/>
          <w:sz w:val="20"/>
          <w:szCs w:val="20"/>
        </w:rPr>
        <w:tab/>
      </w:r>
      <w:r w:rsidR="00244953" w:rsidRPr="00A31800">
        <w:rPr>
          <w:rFonts w:ascii="Arial" w:hAnsi="Arial" w:cs="Arial"/>
          <w:b/>
          <w:sz w:val="20"/>
          <w:szCs w:val="20"/>
        </w:rPr>
        <w:t>Fin de la sesión.-</w:t>
      </w:r>
      <w:r w:rsidR="00244953" w:rsidRPr="00A31800">
        <w:rPr>
          <w:rFonts w:ascii="Arial" w:hAnsi="Arial" w:cs="Arial"/>
          <w:sz w:val="20"/>
          <w:szCs w:val="20"/>
        </w:rPr>
        <w:t xml:space="preserve"> Y sin más asuntos que tratar, el Sr. Presidente</w:t>
      </w:r>
      <w:r w:rsidR="009C65EE" w:rsidRPr="00A31800">
        <w:rPr>
          <w:rFonts w:ascii="Arial" w:hAnsi="Arial" w:cs="Arial"/>
          <w:sz w:val="20"/>
          <w:szCs w:val="20"/>
        </w:rPr>
        <w:t xml:space="preserve"> clausura la s</w:t>
      </w:r>
      <w:r w:rsidR="005E47F3" w:rsidRPr="00A31800">
        <w:rPr>
          <w:rFonts w:ascii="Arial" w:hAnsi="Arial" w:cs="Arial"/>
          <w:sz w:val="20"/>
          <w:szCs w:val="20"/>
        </w:rPr>
        <w:t>esión</w:t>
      </w:r>
      <w:r w:rsidR="00A31800">
        <w:rPr>
          <w:rFonts w:ascii="Arial" w:hAnsi="Arial" w:cs="Arial"/>
          <w:sz w:val="20"/>
          <w:szCs w:val="20"/>
        </w:rPr>
        <w:t xml:space="preserve">, siendo </w:t>
      </w:r>
      <w:r w:rsidR="00810935">
        <w:rPr>
          <w:rFonts w:ascii="Arial" w:hAnsi="Arial" w:cs="Arial"/>
          <w:sz w:val="20"/>
          <w:szCs w:val="20"/>
        </w:rPr>
        <w:t xml:space="preserve"> las trece </w:t>
      </w:r>
      <w:r w:rsidR="009C65EE" w:rsidRPr="00A31800">
        <w:rPr>
          <w:rFonts w:ascii="Arial" w:hAnsi="Arial" w:cs="Arial"/>
          <w:sz w:val="20"/>
          <w:szCs w:val="20"/>
        </w:rPr>
        <w:t>h</w:t>
      </w:r>
      <w:r w:rsidR="00732BCA" w:rsidRPr="00A31800">
        <w:rPr>
          <w:rFonts w:ascii="Arial" w:hAnsi="Arial" w:cs="Arial"/>
          <w:sz w:val="20"/>
          <w:szCs w:val="20"/>
        </w:rPr>
        <w:t>oras</w:t>
      </w:r>
      <w:r w:rsidR="00FA710F" w:rsidRPr="00A31800">
        <w:rPr>
          <w:rFonts w:ascii="Arial" w:hAnsi="Arial" w:cs="Arial"/>
          <w:sz w:val="20"/>
          <w:szCs w:val="20"/>
        </w:rPr>
        <w:t xml:space="preserve"> y </w:t>
      </w:r>
      <w:r w:rsidR="00810935">
        <w:rPr>
          <w:rFonts w:ascii="Arial" w:hAnsi="Arial" w:cs="Arial"/>
          <w:sz w:val="20"/>
          <w:szCs w:val="20"/>
        </w:rPr>
        <w:t xml:space="preserve">cincuenta </w:t>
      </w:r>
      <w:r w:rsidR="00C36803" w:rsidRPr="00A31800">
        <w:rPr>
          <w:rFonts w:ascii="Arial" w:hAnsi="Arial" w:cs="Arial"/>
          <w:sz w:val="20"/>
          <w:szCs w:val="20"/>
        </w:rPr>
        <w:t>minutos</w:t>
      </w:r>
      <w:r w:rsidR="00732BCA" w:rsidRPr="00A31800">
        <w:rPr>
          <w:rFonts w:ascii="Arial" w:hAnsi="Arial" w:cs="Arial"/>
          <w:sz w:val="20"/>
          <w:szCs w:val="20"/>
        </w:rPr>
        <w:t xml:space="preserve"> </w:t>
      </w:r>
      <w:r w:rsidR="00244953" w:rsidRPr="00A31800">
        <w:rPr>
          <w:rFonts w:ascii="Arial" w:hAnsi="Arial" w:cs="Arial"/>
          <w:sz w:val="20"/>
          <w:szCs w:val="20"/>
        </w:rPr>
        <w:t xml:space="preserve">de la fecha expresada en el encabezamiento, de todo </w:t>
      </w:r>
      <w:r w:rsidR="00A46D39" w:rsidRPr="00A31800">
        <w:rPr>
          <w:rFonts w:ascii="Arial" w:hAnsi="Arial" w:cs="Arial"/>
          <w:sz w:val="20"/>
          <w:szCs w:val="20"/>
        </w:rPr>
        <w:t xml:space="preserve">lo </w:t>
      </w:r>
      <w:r w:rsidR="00001083" w:rsidRPr="00A31800">
        <w:rPr>
          <w:rFonts w:ascii="Arial" w:hAnsi="Arial" w:cs="Arial"/>
          <w:sz w:val="20"/>
          <w:szCs w:val="20"/>
        </w:rPr>
        <w:t xml:space="preserve">cual, como </w:t>
      </w:r>
      <w:r w:rsidR="007E6E62" w:rsidRPr="00A31800">
        <w:rPr>
          <w:rFonts w:ascii="Arial" w:hAnsi="Arial" w:cs="Arial"/>
          <w:sz w:val="20"/>
          <w:szCs w:val="20"/>
        </w:rPr>
        <w:t xml:space="preserve"> </w:t>
      </w:r>
      <w:r w:rsidR="006D521F">
        <w:rPr>
          <w:rFonts w:ascii="Arial" w:hAnsi="Arial" w:cs="Arial"/>
          <w:sz w:val="20"/>
          <w:szCs w:val="20"/>
        </w:rPr>
        <w:t>Vicesecretaria,</w:t>
      </w:r>
      <w:r w:rsidR="00244953" w:rsidRPr="00A31800">
        <w:rPr>
          <w:rFonts w:ascii="Arial" w:hAnsi="Arial" w:cs="Arial"/>
          <w:sz w:val="20"/>
          <w:szCs w:val="20"/>
        </w:rPr>
        <w:t xml:space="preserve"> doy fe. </w:t>
      </w:r>
    </w:p>
    <w:sectPr w:rsidR="00244953" w:rsidRPr="00A31800" w:rsidSect="0034273D">
      <w:headerReference w:type="default" r:id="rId8"/>
      <w:footerReference w:type="default" r:id="rId9"/>
      <w:headerReference w:type="first" r:id="rId10"/>
      <w:footerReference w:type="first" r:id="rId11"/>
      <w:pgSz w:w="11906" w:h="16838"/>
      <w:pgMar w:top="3969" w:right="1134" w:bottom="73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8C" w:rsidRDefault="00E13E8C" w:rsidP="00244953">
      <w:r>
        <w:separator/>
      </w:r>
    </w:p>
  </w:endnote>
  <w:endnote w:type="continuationSeparator" w:id="0">
    <w:p w:rsidR="00E13E8C" w:rsidRDefault="00E13E8C" w:rsidP="0024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DIN-Regular">
    <w:altName w:val="Century Gothic"/>
    <w:panose1 w:val="00000000000000000000"/>
    <w:charset w:val="00"/>
    <w:family w:val="swiss"/>
    <w:notTrueType/>
    <w:pitch w:val="variable"/>
    <w:sig w:usb0="00000003" w:usb1="00000000" w:usb2="00000000" w:usb3="00000000" w:csb0="00000001" w:csb1="00000000"/>
  </w:font>
  <w:font w:name="ZapfChancery">
    <w:altName w:val="Monotype Corsiva"/>
    <w:charset w:val="00"/>
    <w:family w:val="roman"/>
    <w:pitch w:val="variable"/>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Helvetica Neue">
    <w:altName w:val="Microsoft YaHe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egrita">
    <w:panose1 w:val="020B0704020202020204"/>
    <w:charset w:val="00"/>
    <w:family w:val="swiss"/>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Gothic Extra Lt Ext Cg">
    <w:altName w:val="Times New Roman"/>
    <w:panose1 w:val="00000000000000000000"/>
    <w:charset w:val="00"/>
    <w:family w:val="roman"/>
    <w:notTrueType/>
    <w:pitch w:val="variable"/>
    <w:sig w:usb0="00000001" w:usb1="00000000" w:usb2="00000000" w:usb3="00000000" w:csb0="00000009" w:csb1="00000000"/>
  </w:font>
  <w:font w:name="Univers (W1)">
    <w:altName w:val="Arial"/>
    <w:charset w:val="00"/>
    <w:family w:val="swiss"/>
    <w:pitch w:val="variable"/>
    <w:sig w:usb0="00000003" w:usb1="00000000" w:usb2="00000000" w:usb3="00000000" w:csb0="00000001" w:csb1="00000000"/>
  </w:font>
  <w:font w:name="DaneHelveticaNeue">
    <w:charset w:val="00"/>
    <w:family w:val="auto"/>
    <w:pitch w:val="variable"/>
    <w:sig w:usb0="00000003" w:usb1="00000000" w:usb2="00000000" w:usb3="00000000" w:csb0="00000001" w:csb1="00000000"/>
  </w:font>
  <w:font w:name="SimSun, 宋体">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960428"/>
      <w:docPartObj>
        <w:docPartGallery w:val="Page Numbers (Bottom of Page)"/>
        <w:docPartUnique/>
      </w:docPartObj>
    </w:sdtPr>
    <w:sdtEndPr/>
    <w:sdtContent>
      <w:p w:rsidR="006F6EA5" w:rsidRDefault="006F6EA5">
        <w:pPr>
          <w:pStyle w:val="Piedepgina"/>
          <w:jc w:val="right"/>
        </w:pPr>
        <w:r>
          <w:fldChar w:fldCharType="begin"/>
        </w:r>
        <w:r>
          <w:instrText>PAGE   \* MERGEFORMAT</w:instrText>
        </w:r>
        <w:r>
          <w:fldChar w:fldCharType="separate"/>
        </w:r>
        <w:r w:rsidR="001B48CD">
          <w:rPr>
            <w:noProof/>
          </w:rPr>
          <w:t>81</w:t>
        </w:r>
        <w:r>
          <w:rPr>
            <w:noProof/>
          </w:rPr>
          <w:fldChar w:fldCharType="end"/>
        </w:r>
      </w:p>
    </w:sdtContent>
  </w:sdt>
  <w:p w:rsidR="006F6EA5" w:rsidRDefault="006F6E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731380"/>
      <w:docPartObj>
        <w:docPartGallery w:val="Page Numbers (Bottom of Page)"/>
        <w:docPartUnique/>
      </w:docPartObj>
    </w:sdtPr>
    <w:sdtEndPr/>
    <w:sdtContent>
      <w:p w:rsidR="006F6EA5" w:rsidRDefault="006F6EA5">
        <w:pPr>
          <w:pStyle w:val="Piedepgina"/>
          <w:jc w:val="right"/>
        </w:pPr>
        <w:r>
          <w:fldChar w:fldCharType="begin"/>
        </w:r>
        <w:r>
          <w:instrText>PAGE   \* MERGEFORMAT</w:instrText>
        </w:r>
        <w:r>
          <w:fldChar w:fldCharType="separate"/>
        </w:r>
        <w:r w:rsidR="004F4000">
          <w:rPr>
            <w:noProof/>
          </w:rPr>
          <w:t>1</w:t>
        </w:r>
        <w:r>
          <w:rPr>
            <w:noProof/>
          </w:rPr>
          <w:fldChar w:fldCharType="end"/>
        </w:r>
      </w:p>
    </w:sdtContent>
  </w:sdt>
  <w:p w:rsidR="006F6EA5" w:rsidRDefault="006F6E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8C" w:rsidRDefault="00E13E8C" w:rsidP="00244953">
      <w:r>
        <w:separator/>
      </w:r>
    </w:p>
  </w:footnote>
  <w:footnote w:type="continuationSeparator" w:id="0">
    <w:p w:rsidR="00E13E8C" w:rsidRDefault="00E13E8C" w:rsidP="00244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EA5" w:rsidRDefault="006F6EA5" w:rsidP="000D655B">
    <w:pPr>
      <w:pStyle w:val="Encabezado"/>
      <w:tabs>
        <w:tab w:val="clear" w:pos="4252"/>
        <w:tab w:val="clear" w:pos="8504"/>
        <w:tab w:val="right" w:pos="8787"/>
      </w:tabs>
      <w:rPr>
        <w:b/>
        <w:i/>
        <w:sz w:val="16"/>
        <w:szCs w:val="16"/>
      </w:rPr>
    </w:pPr>
  </w:p>
  <w:p w:rsidR="006F6EA5" w:rsidRDefault="006F6EA5" w:rsidP="000D655B">
    <w:pPr>
      <w:pStyle w:val="Encabezado"/>
      <w:tabs>
        <w:tab w:val="clear" w:pos="4252"/>
        <w:tab w:val="clear" w:pos="8504"/>
        <w:tab w:val="right" w:pos="8787"/>
      </w:tabs>
      <w:rPr>
        <w:b/>
        <w:i/>
        <w:sz w:val="16"/>
        <w:szCs w:val="16"/>
      </w:rPr>
    </w:pPr>
  </w:p>
  <w:p w:rsidR="006F6EA5" w:rsidRDefault="006F6EA5" w:rsidP="000D655B">
    <w:pPr>
      <w:pStyle w:val="Encabezado"/>
      <w:tabs>
        <w:tab w:val="clear" w:pos="4252"/>
        <w:tab w:val="clear" w:pos="8504"/>
        <w:tab w:val="right" w:pos="8787"/>
      </w:tabs>
      <w:rPr>
        <w:b/>
        <w:i/>
        <w:sz w:val="16"/>
        <w:szCs w:val="16"/>
      </w:rPr>
    </w:pPr>
  </w:p>
  <w:p w:rsidR="006F6EA5" w:rsidRDefault="006F6EA5" w:rsidP="000D655B">
    <w:pPr>
      <w:pStyle w:val="Encabezado"/>
      <w:tabs>
        <w:tab w:val="clear" w:pos="4252"/>
        <w:tab w:val="clear" w:pos="8504"/>
        <w:tab w:val="right" w:pos="8787"/>
      </w:tabs>
      <w:rPr>
        <w:b/>
        <w:i/>
        <w:sz w:val="16"/>
        <w:szCs w:val="16"/>
      </w:rPr>
    </w:pPr>
  </w:p>
  <w:p w:rsidR="006F6EA5" w:rsidRDefault="006F6EA5" w:rsidP="000D655B">
    <w:pPr>
      <w:pStyle w:val="Encabezado"/>
      <w:tabs>
        <w:tab w:val="clear" w:pos="4252"/>
        <w:tab w:val="clear" w:pos="8504"/>
        <w:tab w:val="right" w:pos="8787"/>
      </w:tabs>
      <w:rPr>
        <w:b/>
        <w:i/>
        <w:sz w:val="16"/>
        <w:szCs w:val="16"/>
      </w:rPr>
    </w:pPr>
  </w:p>
  <w:p w:rsidR="006F6EA5" w:rsidRDefault="006F6EA5" w:rsidP="000D655B">
    <w:pPr>
      <w:pStyle w:val="Encabezado"/>
      <w:tabs>
        <w:tab w:val="clear" w:pos="4252"/>
        <w:tab w:val="clear" w:pos="8504"/>
        <w:tab w:val="right" w:pos="8787"/>
      </w:tabs>
      <w:rPr>
        <w:b/>
        <w:i/>
        <w:sz w:val="16"/>
        <w:szCs w:val="16"/>
      </w:rPr>
    </w:pPr>
  </w:p>
  <w:p w:rsidR="006F6EA5" w:rsidRDefault="006F6EA5" w:rsidP="000D655B">
    <w:pPr>
      <w:pStyle w:val="Encabezado"/>
      <w:tabs>
        <w:tab w:val="clear" w:pos="4252"/>
        <w:tab w:val="clear" w:pos="8504"/>
        <w:tab w:val="right" w:pos="8787"/>
      </w:tabs>
      <w:rPr>
        <w:b/>
        <w:i/>
        <w:sz w:val="16"/>
        <w:szCs w:val="16"/>
      </w:rPr>
    </w:pPr>
  </w:p>
  <w:p w:rsidR="006F6EA5" w:rsidRDefault="006F6EA5" w:rsidP="000D655B">
    <w:pPr>
      <w:pStyle w:val="Encabezado"/>
      <w:tabs>
        <w:tab w:val="clear" w:pos="4252"/>
        <w:tab w:val="clear" w:pos="8504"/>
        <w:tab w:val="right" w:pos="8787"/>
      </w:tabs>
      <w:rPr>
        <w:b/>
        <w:i/>
        <w:sz w:val="16"/>
        <w:szCs w:val="16"/>
      </w:rPr>
    </w:pPr>
  </w:p>
  <w:p w:rsidR="006F6EA5" w:rsidRDefault="006F6EA5" w:rsidP="000D655B">
    <w:pPr>
      <w:pStyle w:val="Encabezado"/>
      <w:tabs>
        <w:tab w:val="clear" w:pos="4252"/>
        <w:tab w:val="clear" w:pos="8504"/>
        <w:tab w:val="right" w:pos="8787"/>
      </w:tabs>
      <w:rPr>
        <w:b/>
        <w:i/>
        <w:sz w:val="16"/>
        <w:szCs w:val="16"/>
      </w:rPr>
    </w:pPr>
  </w:p>
  <w:p w:rsidR="006F6EA5" w:rsidRDefault="006F6EA5" w:rsidP="000D655B">
    <w:pPr>
      <w:pStyle w:val="Encabezado"/>
      <w:tabs>
        <w:tab w:val="clear" w:pos="4252"/>
        <w:tab w:val="clear" w:pos="8504"/>
        <w:tab w:val="right" w:pos="8787"/>
      </w:tabs>
      <w:rPr>
        <w:b/>
        <w:i/>
        <w:sz w:val="16"/>
        <w:szCs w:val="16"/>
      </w:rPr>
    </w:pPr>
  </w:p>
  <w:p w:rsidR="006F6EA5" w:rsidRDefault="006F6EA5" w:rsidP="000D655B">
    <w:pPr>
      <w:pStyle w:val="Encabezado"/>
      <w:tabs>
        <w:tab w:val="clear" w:pos="4252"/>
        <w:tab w:val="clear" w:pos="8504"/>
        <w:tab w:val="right" w:pos="8787"/>
      </w:tabs>
      <w:rPr>
        <w:b/>
        <w:i/>
        <w:sz w:val="16"/>
        <w:szCs w:val="16"/>
      </w:rPr>
    </w:pPr>
  </w:p>
  <w:p w:rsidR="006F6EA5" w:rsidRDefault="006F6EA5" w:rsidP="000D655B">
    <w:pPr>
      <w:pStyle w:val="Encabezado"/>
      <w:tabs>
        <w:tab w:val="clear" w:pos="4252"/>
        <w:tab w:val="clear" w:pos="8504"/>
        <w:tab w:val="right" w:pos="8787"/>
      </w:tabs>
      <w:rPr>
        <w:b/>
        <w:i/>
        <w:sz w:val="16"/>
        <w:szCs w:val="16"/>
      </w:rPr>
    </w:pPr>
  </w:p>
  <w:p w:rsidR="006F6EA5" w:rsidRDefault="006F6EA5" w:rsidP="000D655B">
    <w:pPr>
      <w:pStyle w:val="Encabezado"/>
      <w:tabs>
        <w:tab w:val="clear" w:pos="4252"/>
        <w:tab w:val="clear" w:pos="8504"/>
        <w:tab w:val="right" w:pos="8787"/>
      </w:tabs>
      <w:rPr>
        <w:b/>
        <w:i/>
        <w:sz w:val="16"/>
        <w:szCs w:val="16"/>
      </w:rPr>
    </w:pPr>
  </w:p>
  <w:p w:rsidR="006F6EA5" w:rsidRDefault="006F6EA5" w:rsidP="000D655B">
    <w:pPr>
      <w:pStyle w:val="Encabezado"/>
      <w:tabs>
        <w:tab w:val="clear" w:pos="4252"/>
        <w:tab w:val="clear" w:pos="8504"/>
        <w:tab w:val="right" w:pos="8787"/>
      </w:tabs>
      <w:rPr>
        <w:b/>
        <w:i/>
        <w:sz w:val="16"/>
        <w:szCs w:val="16"/>
      </w:rPr>
    </w:pPr>
  </w:p>
  <w:p w:rsidR="006F6EA5" w:rsidRPr="00D96B07" w:rsidRDefault="006F6EA5" w:rsidP="000D655B">
    <w:pPr>
      <w:pStyle w:val="Encabezado"/>
      <w:tabs>
        <w:tab w:val="clear" w:pos="4252"/>
        <w:tab w:val="clear" w:pos="8504"/>
        <w:tab w:val="right" w:pos="8787"/>
      </w:tabs>
      <w:rPr>
        <w:b/>
        <w:i/>
        <w:sz w:val="16"/>
        <w:szCs w:val="16"/>
      </w:rPr>
    </w:pPr>
    <w:r>
      <w:rPr>
        <w:b/>
        <w:i/>
        <w:sz w:val="16"/>
        <w:szCs w:val="16"/>
      </w:rPr>
      <w:t>Secretaría General: P/E-08.04.2019</w:t>
    </w:r>
    <w:r>
      <w:rPr>
        <w:b/>
        <w:i/>
        <w:sz w:val="16"/>
        <w:szCs w:val="16"/>
      </w:rPr>
      <w:tab/>
    </w:r>
  </w:p>
  <w:p w:rsidR="006F6EA5" w:rsidRDefault="006F6EA5" w:rsidP="000D655B">
    <w:pPr>
      <w:pStyle w:val="Encabezado"/>
      <w:tabs>
        <w:tab w:val="clear" w:pos="4252"/>
        <w:tab w:val="clear" w:pos="8504"/>
        <w:tab w:val="left" w:pos="1185"/>
      </w:tabs>
      <w:rPr>
        <w:b/>
        <w:i/>
        <w:sz w:val="16"/>
        <w:szCs w:val="16"/>
      </w:rPr>
    </w:pPr>
    <w:r>
      <w:rPr>
        <w:b/>
        <w:i/>
        <w:sz w:val="16"/>
        <w:szCs w:val="16"/>
      </w:rPr>
      <w:t>MMCF/</w:t>
    </w:r>
    <w:proofErr w:type="spellStart"/>
    <w:r>
      <w:rPr>
        <w:b/>
        <w:i/>
        <w:sz w:val="16"/>
        <w:szCs w:val="16"/>
      </w:rPr>
      <w:t>mpc</w:t>
    </w:r>
    <w:proofErr w:type="spellEnd"/>
    <w:r>
      <w:rPr>
        <w:b/>
        <w:i/>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EA5" w:rsidRDefault="006F6EA5">
    <w:pPr>
      <w:pStyle w:val="Encabezado"/>
      <w:rPr>
        <w:b/>
        <w:i/>
        <w:sz w:val="16"/>
        <w:szCs w:val="16"/>
      </w:rPr>
    </w:pPr>
  </w:p>
  <w:p w:rsidR="006F6EA5" w:rsidRDefault="006F6EA5">
    <w:pPr>
      <w:pStyle w:val="Encabezado"/>
      <w:rPr>
        <w:b/>
        <w:i/>
        <w:sz w:val="16"/>
        <w:szCs w:val="16"/>
      </w:rPr>
    </w:pPr>
  </w:p>
  <w:p w:rsidR="006F6EA5" w:rsidRDefault="006F6EA5">
    <w:pPr>
      <w:pStyle w:val="Encabezado"/>
      <w:rPr>
        <w:b/>
        <w:i/>
        <w:sz w:val="16"/>
        <w:szCs w:val="16"/>
      </w:rPr>
    </w:pPr>
  </w:p>
  <w:p w:rsidR="006F6EA5" w:rsidRDefault="006F6EA5">
    <w:pPr>
      <w:pStyle w:val="Encabezado"/>
      <w:rPr>
        <w:b/>
        <w:i/>
        <w:sz w:val="16"/>
        <w:szCs w:val="16"/>
      </w:rPr>
    </w:pPr>
  </w:p>
  <w:p w:rsidR="006F6EA5" w:rsidRDefault="006F6EA5">
    <w:pPr>
      <w:pStyle w:val="Encabezado"/>
      <w:rPr>
        <w:b/>
        <w:i/>
        <w:sz w:val="16"/>
        <w:szCs w:val="16"/>
      </w:rPr>
    </w:pPr>
  </w:p>
  <w:p w:rsidR="006F6EA5" w:rsidRDefault="006F6EA5">
    <w:pPr>
      <w:pStyle w:val="Encabezado"/>
      <w:rPr>
        <w:b/>
        <w:i/>
        <w:sz w:val="16"/>
        <w:szCs w:val="16"/>
      </w:rPr>
    </w:pPr>
  </w:p>
  <w:p w:rsidR="006F6EA5" w:rsidRDefault="006F6EA5">
    <w:pPr>
      <w:pStyle w:val="Encabezado"/>
      <w:rPr>
        <w:b/>
        <w:i/>
        <w:sz w:val="16"/>
        <w:szCs w:val="16"/>
      </w:rPr>
    </w:pPr>
  </w:p>
  <w:p w:rsidR="006F6EA5" w:rsidRDefault="006F6EA5">
    <w:pPr>
      <w:pStyle w:val="Encabezado"/>
      <w:rPr>
        <w:b/>
        <w:i/>
        <w:sz w:val="16"/>
        <w:szCs w:val="16"/>
      </w:rPr>
    </w:pPr>
  </w:p>
  <w:p w:rsidR="006F6EA5" w:rsidRDefault="006F6EA5">
    <w:pPr>
      <w:pStyle w:val="Encabezado"/>
      <w:rPr>
        <w:b/>
        <w:i/>
        <w:sz w:val="16"/>
        <w:szCs w:val="16"/>
      </w:rPr>
    </w:pPr>
  </w:p>
  <w:p w:rsidR="006F6EA5" w:rsidRDefault="006F6EA5">
    <w:pPr>
      <w:pStyle w:val="Encabezado"/>
      <w:rPr>
        <w:b/>
        <w:i/>
        <w:sz w:val="16"/>
        <w:szCs w:val="16"/>
      </w:rPr>
    </w:pPr>
  </w:p>
  <w:p w:rsidR="006F6EA5" w:rsidRDefault="006F6EA5">
    <w:pPr>
      <w:pStyle w:val="Encabezado"/>
      <w:rPr>
        <w:b/>
        <w:i/>
        <w:sz w:val="16"/>
        <w:szCs w:val="16"/>
      </w:rPr>
    </w:pPr>
  </w:p>
  <w:p w:rsidR="006F6EA5" w:rsidRDefault="006F6EA5">
    <w:pPr>
      <w:pStyle w:val="Encabezado"/>
      <w:rPr>
        <w:b/>
        <w:i/>
        <w:sz w:val="16"/>
        <w:szCs w:val="16"/>
      </w:rPr>
    </w:pPr>
  </w:p>
  <w:p w:rsidR="006F6EA5" w:rsidRDefault="006F6EA5" w:rsidP="00293CAF">
    <w:pPr>
      <w:pStyle w:val="Encabezado"/>
      <w:jc w:val="right"/>
      <w:rPr>
        <w:b/>
        <w:i/>
        <w:sz w:val="16"/>
        <w:szCs w:val="16"/>
      </w:rPr>
    </w:pPr>
  </w:p>
  <w:p w:rsidR="006F6EA5" w:rsidRDefault="006F6EA5" w:rsidP="00643614">
    <w:pPr>
      <w:pStyle w:val="Encabezado"/>
      <w:tabs>
        <w:tab w:val="clear" w:pos="4252"/>
        <w:tab w:val="clear" w:pos="8504"/>
        <w:tab w:val="right" w:pos="8787"/>
      </w:tabs>
      <w:rPr>
        <w:b/>
        <w:i/>
        <w:sz w:val="16"/>
        <w:szCs w:val="16"/>
      </w:rPr>
    </w:pPr>
  </w:p>
  <w:p w:rsidR="006F6EA5" w:rsidRDefault="006F6EA5" w:rsidP="00643614">
    <w:pPr>
      <w:pStyle w:val="Encabezado"/>
      <w:tabs>
        <w:tab w:val="clear" w:pos="4252"/>
        <w:tab w:val="clear" w:pos="8504"/>
        <w:tab w:val="right" w:pos="8787"/>
      </w:tabs>
      <w:rPr>
        <w:b/>
        <w:i/>
        <w:sz w:val="16"/>
        <w:szCs w:val="16"/>
      </w:rPr>
    </w:pPr>
  </w:p>
  <w:p w:rsidR="006F6EA5" w:rsidRPr="00D96B07" w:rsidRDefault="006F6EA5" w:rsidP="00643614">
    <w:pPr>
      <w:pStyle w:val="Encabezado"/>
      <w:tabs>
        <w:tab w:val="clear" w:pos="4252"/>
        <w:tab w:val="clear" w:pos="8504"/>
        <w:tab w:val="right" w:pos="8787"/>
      </w:tabs>
      <w:rPr>
        <w:b/>
        <w:i/>
        <w:sz w:val="16"/>
        <w:szCs w:val="16"/>
      </w:rPr>
    </w:pPr>
    <w:r>
      <w:rPr>
        <w:b/>
        <w:i/>
        <w:sz w:val="16"/>
        <w:szCs w:val="16"/>
      </w:rPr>
      <w:t>Secretaría General: P/E-08.04.2019</w:t>
    </w:r>
    <w:r>
      <w:rPr>
        <w:b/>
        <w:i/>
        <w:sz w:val="16"/>
        <w:szCs w:val="16"/>
      </w:rPr>
      <w:tab/>
    </w:r>
  </w:p>
  <w:p w:rsidR="006F6EA5" w:rsidRDefault="006F6EA5" w:rsidP="00B873D5">
    <w:pPr>
      <w:pStyle w:val="Encabezado"/>
      <w:tabs>
        <w:tab w:val="clear" w:pos="4252"/>
        <w:tab w:val="clear" w:pos="8504"/>
        <w:tab w:val="left" w:pos="1185"/>
      </w:tabs>
      <w:rPr>
        <w:b/>
        <w:i/>
        <w:sz w:val="16"/>
        <w:szCs w:val="16"/>
      </w:rPr>
    </w:pPr>
    <w:r>
      <w:rPr>
        <w:b/>
        <w:i/>
        <w:sz w:val="16"/>
        <w:szCs w:val="16"/>
      </w:rPr>
      <w:t>MMCF/</w:t>
    </w:r>
    <w:proofErr w:type="spellStart"/>
    <w:r>
      <w:rPr>
        <w:b/>
        <w:i/>
        <w:sz w:val="16"/>
        <w:szCs w:val="16"/>
      </w:rPr>
      <w:t>mpc</w:t>
    </w:r>
    <w:proofErr w:type="spellEnd"/>
    <w:r>
      <w:rPr>
        <w:b/>
        <w:i/>
        <w:sz w:val="16"/>
        <w:szCs w:val="16"/>
      </w:rPr>
      <w:tab/>
    </w:r>
  </w:p>
  <w:p w:rsidR="006F6EA5" w:rsidRPr="00244953" w:rsidRDefault="006F6EA5">
    <w:pPr>
      <w:pStyle w:val="Encabezado"/>
      <w:rPr>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9DA7FE2"/>
    <w:lvl w:ilvl="0">
      <w:start w:val="1"/>
      <w:numFmt w:val="bullet"/>
      <w:pStyle w:val="Listaconnmeros2"/>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AE6DD7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E0D60CDC"/>
    <w:name w:val="WW8Num4"/>
    <w:lvl w:ilvl="0">
      <w:start w:val="1"/>
      <w:numFmt w:val="decimal"/>
      <w:lvlText w:val="%1."/>
      <w:lvlJc w:val="left"/>
      <w:pPr>
        <w:tabs>
          <w:tab w:val="num" w:pos="707"/>
        </w:tabs>
        <w:ind w:left="707" w:hanging="283"/>
      </w:pPr>
      <w:rPr>
        <w:rFonts w:ascii="Symbol" w:hAnsi="Symbol" w:cs="OpenSymbol"/>
        <w:b/>
        <w:bCs/>
        <w:caps w:val="0"/>
        <w:smallCaps w:val="0"/>
        <w:strike w:val="0"/>
        <w:dstrike w:val="0"/>
        <w:color w:val="222222"/>
        <w:sz w:val="22"/>
        <w:szCs w:val="22"/>
      </w:rPr>
    </w:lvl>
    <w:lvl w:ilvl="1">
      <w:start w:val="1"/>
      <w:numFmt w:val="decimal"/>
      <w:lvlText w:val="%2."/>
      <w:lvlJc w:val="left"/>
      <w:pPr>
        <w:tabs>
          <w:tab w:val="num" w:pos="1414"/>
        </w:tabs>
        <w:ind w:left="1414" w:hanging="283"/>
      </w:pPr>
      <w:rPr>
        <w:rFonts w:ascii="Symbol" w:hAnsi="Symbol" w:cs="OpenSymbol"/>
        <w:b/>
        <w:bCs/>
        <w:caps w:val="0"/>
        <w:smallCaps w:val="0"/>
        <w:strike w:val="0"/>
        <w:dstrike w:val="0"/>
        <w:color w:val="222222"/>
        <w:sz w:val="22"/>
        <w:szCs w:val="22"/>
      </w:rPr>
    </w:lvl>
    <w:lvl w:ilvl="2">
      <w:start w:val="1"/>
      <w:numFmt w:val="decimal"/>
      <w:lvlText w:val="%3."/>
      <w:lvlJc w:val="left"/>
      <w:pPr>
        <w:tabs>
          <w:tab w:val="num" w:pos="2121"/>
        </w:tabs>
        <w:ind w:left="2121" w:hanging="283"/>
      </w:pPr>
      <w:rPr>
        <w:rFonts w:ascii="Symbol" w:hAnsi="Symbol" w:cs="OpenSymbol"/>
        <w:b/>
        <w:bCs/>
        <w:caps w:val="0"/>
        <w:smallCaps w:val="0"/>
        <w:strike w:val="0"/>
        <w:dstrike w:val="0"/>
        <w:color w:val="222222"/>
        <w:sz w:val="22"/>
        <w:szCs w:val="22"/>
      </w:rPr>
    </w:lvl>
    <w:lvl w:ilvl="3">
      <w:start w:val="1"/>
      <w:numFmt w:val="decimal"/>
      <w:lvlText w:val="%4."/>
      <w:lvlJc w:val="left"/>
      <w:pPr>
        <w:tabs>
          <w:tab w:val="num" w:pos="2828"/>
        </w:tabs>
        <w:ind w:left="2828" w:hanging="283"/>
      </w:pPr>
      <w:rPr>
        <w:rFonts w:ascii="Symbol" w:hAnsi="Symbol" w:cs="OpenSymbol"/>
        <w:b/>
        <w:bCs/>
        <w:caps w:val="0"/>
        <w:smallCaps w:val="0"/>
        <w:strike w:val="0"/>
        <w:dstrike w:val="0"/>
        <w:color w:val="222222"/>
        <w:sz w:val="22"/>
        <w:szCs w:val="22"/>
      </w:rPr>
    </w:lvl>
    <w:lvl w:ilvl="4">
      <w:start w:val="1"/>
      <w:numFmt w:val="decimal"/>
      <w:lvlText w:val="%5."/>
      <w:lvlJc w:val="left"/>
      <w:pPr>
        <w:tabs>
          <w:tab w:val="num" w:pos="3535"/>
        </w:tabs>
        <w:ind w:left="3535" w:hanging="283"/>
      </w:pPr>
      <w:rPr>
        <w:rFonts w:ascii="Symbol" w:hAnsi="Symbol" w:cs="OpenSymbol"/>
        <w:b/>
        <w:bCs/>
        <w:caps w:val="0"/>
        <w:smallCaps w:val="0"/>
        <w:strike w:val="0"/>
        <w:dstrike w:val="0"/>
        <w:color w:val="222222"/>
        <w:sz w:val="22"/>
        <w:szCs w:val="22"/>
      </w:rPr>
    </w:lvl>
    <w:lvl w:ilvl="5">
      <w:start w:val="1"/>
      <w:numFmt w:val="decimal"/>
      <w:lvlText w:val="%6."/>
      <w:lvlJc w:val="left"/>
      <w:pPr>
        <w:tabs>
          <w:tab w:val="num" w:pos="4242"/>
        </w:tabs>
        <w:ind w:left="4242" w:hanging="283"/>
      </w:pPr>
      <w:rPr>
        <w:rFonts w:ascii="Symbol" w:hAnsi="Symbol" w:cs="OpenSymbol"/>
        <w:b/>
        <w:bCs/>
        <w:caps w:val="0"/>
        <w:smallCaps w:val="0"/>
        <w:strike w:val="0"/>
        <w:dstrike w:val="0"/>
        <w:color w:val="222222"/>
        <w:sz w:val="22"/>
        <w:szCs w:val="22"/>
      </w:rPr>
    </w:lvl>
    <w:lvl w:ilvl="6">
      <w:start w:val="1"/>
      <w:numFmt w:val="decimal"/>
      <w:lvlText w:val="%7."/>
      <w:lvlJc w:val="left"/>
      <w:pPr>
        <w:tabs>
          <w:tab w:val="num" w:pos="4949"/>
        </w:tabs>
        <w:ind w:left="4949" w:hanging="283"/>
      </w:pPr>
      <w:rPr>
        <w:rFonts w:ascii="Symbol" w:hAnsi="Symbol" w:cs="OpenSymbol"/>
        <w:b/>
        <w:bCs/>
        <w:caps w:val="0"/>
        <w:smallCaps w:val="0"/>
        <w:strike w:val="0"/>
        <w:dstrike w:val="0"/>
        <w:color w:val="222222"/>
        <w:sz w:val="22"/>
        <w:szCs w:val="22"/>
      </w:rPr>
    </w:lvl>
    <w:lvl w:ilvl="7">
      <w:start w:val="1"/>
      <w:numFmt w:val="decimal"/>
      <w:lvlText w:val="%8."/>
      <w:lvlJc w:val="left"/>
      <w:pPr>
        <w:tabs>
          <w:tab w:val="num" w:pos="5656"/>
        </w:tabs>
        <w:ind w:left="5656" w:hanging="283"/>
      </w:pPr>
      <w:rPr>
        <w:rFonts w:ascii="Symbol" w:hAnsi="Symbol" w:cs="OpenSymbol"/>
        <w:b/>
        <w:bCs/>
        <w:caps w:val="0"/>
        <w:smallCaps w:val="0"/>
        <w:strike w:val="0"/>
        <w:dstrike w:val="0"/>
        <w:color w:val="222222"/>
        <w:sz w:val="22"/>
        <w:szCs w:val="22"/>
      </w:rPr>
    </w:lvl>
    <w:lvl w:ilvl="8">
      <w:start w:val="1"/>
      <w:numFmt w:val="decimal"/>
      <w:lvlText w:val="%9."/>
      <w:lvlJc w:val="left"/>
      <w:pPr>
        <w:tabs>
          <w:tab w:val="num" w:pos="6363"/>
        </w:tabs>
        <w:ind w:left="6363" w:hanging="283"/>
      </w:pPr>
      <w:rPr>
        <w:rFonts w:ascii="Symbol" w:hAnsi="Symbol" w:cs="OpenSymbol"/>
        <w:b/>
        <w:bCs/>
        <w:caps w:val="0"/>
        <w:smallCaps w:val="0"/>
        <w:strike w:val="0"/>
        <w:dstrike w:val="0"/>
        <w:color w:val="222222"/>
        <w:sz w:val="22"/>
        <w:szCs w:val="22"/>
      </w:rPr>
    </w:lvl>
  </w:abstractNum>
  <w:abstractNum w:abstractNumId="3" w15:restartNumberingAfterBreak="0">
    <w:nsid w:val="00000003"/>
    <w:multiLevelType w:val="singleLevel"/>
    <w:tmpl w:val="00000003"/>
    <w:name w:val="WW8Num3"/>
    <w:lvl w:ilvl="0">
      <w:numFmt w:val="bullet"/>
      <w:lvlText w:val="-"/>
      <w:lvlJc w:val="left"/>
      <w:pPr>
        <w:tabs>
          <w:tab w:val="num" w:pos="1065"/>
        </w:tabs>
        <w:ind w:left="1065" w:hanging="360"/>
      </w:pPr>
      <w:rPr>
        <w:rFonts w:ascii="Arial" w:hAnsi="Arial" w:cs="Arial"/>
      </w:rPr>
    </w:lvl>
  </w:abstractNum>
  <w:abstractNum w:abstractNumId="4" w15:restartNumberingAfterBreak="0">
    <w:nsid w:val="00BA15E1"/>
    <w:multiLevelType w:val="hybridMultilevel"/>
    <w:tmpl w:val="711C9CD6"/>
    <w:lvl w:ilvl="0" w:tplc="C3308FF6">
      <w:start w:val="1"/>
      <w:numFmt w:val="lowerLetter"/>
      <w:lvlText w:val="%1)"/>
      <w:lvlJc w:val="left"/>
      <w:pPr>
        <w:ind w:left="405" w:hanging="4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499117C"/>
    <w:multiLevelType w:val="hybridMultilevel"/>
    <w:tmpl w:val="3AC62CE2"/>
    <w:lvl w:ilvl="0" w:tplc="BE764460">
      <w:start w:val="1"/>
      <w:numFmt w:val="bullet"/>
      <w:pStyle w:val="lanzarote4"/>
      <w:lvlText w:val=""/>
      <w:lvlJc w:val="left"/>
      <w:pPr>
        <w:tabs>
          <w:tab w:val="num" w:pos="720"/>
        </w:tabs>
        <w:ind w:left="720" w:hanging="360"/>
      </w:pPr>
      <w:rPr>
        <w:rFonts w:ascii="Symbol" w:hAnsi="Symbol" w:hint="default"/>
      </w:rPr>
    </w:lvl>
    <w:lvl w:ilvl="1" w:tplc="0C0A0003">
      <w:start w:val="3"/>
      <w:numFmt w:val="bullet"/>
      <w:lvlText w:val="-"/>
      <w:lvlJc w:val="left"/>
      <w:pPr>
        <w:tabs>
          <w:tab w:val="num" w:pos="1440"/>
        </w:tabs>
        <w:ind w:left="1440" w:hanging="360"/>
      </w:pPr>
      <w:rPr>
        <w:rFonts w:ascii="Times New Roman" w:eastAsia="Times New Roman" w:hAnsi="Times New Roman" w:cs="Times New Roman" w:hint="default"/>
        <w:sz w:val="24"/>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D4764"/>
    <w:multiLevelType w:val="hybridMultilevel"/>
    <w:tmpl w:val="31285A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B04C94"/>
    <w:multiLevelType w:val="hybridMultilevel"/>
    <w:tmpl w:val="02DE55EA"/>
    <w:lvl w:ilvl="0" w:tplc="70C21F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9E65C7C"/>
    <w:multiLevelType w:val="hybridMultilevel"/>
    <w:tmpl w:val="D42C4C80"/>
    <w:lvl w:ilvl="0" w:tplc="0C0A0017">
      <w:start w:val="1"/>
      <w:numFmt w:val="lowerLetter"/>
      <w:lvlText w:val="%1)"/>
      <w:lvlJc w:val="left"/>
      <w:pPr>
        <w:ind w:left="720" w:hanging="360"/>
      </w:pPr>
    </w:lvl>
    <w:lvl w:ilvl="1" w:tplc="1FE619F2">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CAB2955"/>
    <w:multiLevelType w:val="hybridMultilevel"/>
    <w:tmpl w:val="56D0CE58"/>
    <w:lvl w:ilvl="0" w:tplc="32F43B44">
      <w:start w:val="1"/>
      <w:numFmt w:val="bullet"/>
      <w:pStyle w:val="Interiortablas"/>
      <w:lvlText w:val=""/>
      <w:lvlJc w:val="left"/>
      <w:pPr>
        <w:tabs>
          <w:tab w:val="num" w:pos="709"/>
        </w:tabs>
        <w:ind w:left="709" w:hanging="709"/>
      </w:pPr>
      <w:rPr>
        <w:rFonts w:ascii="Symbol" w:hAnsi="Symbol" w:hint="default"/>
        <w:color w:val="auto"/>
      </w:rPr>
    </w:lvl>
    <w:lvl w:ilvl="1" w:tplc="0C0A000F">
      <w:start w:val="1"/>
      <w:numFmt w:val="bullet"/>
      <w:lvlText w:val="o"/>
      <w:lvlJc w:val="left"/>
      <w:pPr>
        <w:tabs>
          <w:tab w:val="num" w:pos="1440"/>
        </w:tabs>
        <w:ind w:left="1440" w:hanging="360"/>
      </w:pPr>
      <w:rPr>
        <w:rFonts w:ascii="Courier New" w:hAnsi="Courier New" w:cs="Times New Roman" w:hint="default"/>
      </w:rPr>
    </w:lvl>
    <w:lvl w:ilvl="2" w:tplc="08E817EA">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C937F7"/>
    <w:multiLevelType w:val="hybridMultilevel"/>
    <w:tmpl w:val="6BF89CEA"/>
    <w:lvl w:ilvl="0" w:tplc="22D831A2">
      <w:start w:val="6"/>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1D3A5B"/>
    <w:multiLevelType w:val="hybridMultilevel"/>
    <w:tmpl w:val="0F4AD5F4"/>
    <w:lvl w:ilvl="0" w:tplc="FFFFFFFF">
      <w:start w:val="1"/>
      <w:numFmt w:val="bullet"/>
      <w:pStyle w:val="Listaconvieta"/>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156"/>
        </w:tabs>
        <w:ind w:left="1156" w:hanging="360"/>
      </w:pPr>
      <w:rPr>
        <w:rFonts w:ascii="Courier New" w:hAnsi="Courier New" w:cs="Courier New" w:hint="default"/>
      </w:rPr>
    </w:lvl>
    <w:lvl w:ilvl="2" w:tplc="0C0A0005">
      <w:start w:val="1"/>
      <w:numFmt w:val="bullet"/>
      <w:lvlText w:val=""/>
      <w:lvlJc w:val="left"/>
      <w:pPr>
        <w:tabs>
          <w:tab w:val="num" w:pos="1876"/>
        </w:tabs>
        <w:ind w:left="1876" w:hanging="360"/>
      </w:pPr>
      <w:rPr>
        <w:rFonts w:ascii="Wingdings" w:hAnsi="Wingdings" w:hint="default"/>
      </w:rPr>
    </w:lvl>
    <w:lvl w:ilvl="3" w:tplc="0C0A0001">
      <w:start w:val="1"/>
      <w:numFmt w:val="bullet"/>
      <w:lvlText w:val=""/>
      <w:lvlJc w:val="left"/>
      <w:pPr>
        <w:tabs>
          <w:tab w:val="num" w:pos="2596"/>
        </w:tabs>
        <w:ind w:left="2596" w:hanging="360"/>
      </w:pPr>
      <w:rPr>
        <w:rFonts w:ascii="Symbol" w:hAnsi="Symbol" w:hint="default"/>
      </w:rPr>
    </w:lvl>
    <w:lvl w:ilvl="4" w:tplc="0C0A0003">
      <w:start w:val="1"/>
      <w:numFmt w:val="bullet"/>
      <w:lvlText w:val="o"/>
      <w:lvlJc w:val="left"/>
      <w:pPr>
        <w:tabs>
          <w:tab w:val="num" w:pos="3316"/>
        </w:tabs>
        <w:ind w:left="3316" w:hanging="360"/>
      </w:pPr>
      <w:rPr>
        <w:rFonts w:ascii="Courier New" w:hAnsi="Courier New" w:cs="Courier New" w:hint="default"/>
      </w:rPr>
    </w:lvl>
    <w:lvl w:ilvl="5" w:tplc="0C0A0005">
      <w:start w:val="1"/>
      <w:numFmt w:val="bullet"/>
      <w:lvlText w:val=""/>
      <w:lvlJc w:val="left"/>
      <w:pPr>
        <w:tabs>
          <w:tab w:val="num" w:pos="4036"/>
        </w:tabs>
        <w:ind w:left="4036" w:hanging="360"/>
      </w:pPr>
      <w:rPr>
        <w:rFonts w:ascii="Wingdings" w:hAnsi="Wingdings" w:hint="default"/>
      </w:rPr>
    </w:lvl>
    <w:lvl w:ilvl="6" w:tplc="0C0A0001">
      <w:start w:val="1"/>
      <w:numFmt w:val="bullet"/>
      <w:lvlText w:val=""/>
      <w:lvlJc w:val="left"/>
      <w:pPr>
        <w:tabs>
          <w:tab w:val="num" w:pos="4756"/>
        </w:tabs>
        <w:ind w:left="4756" w:hanging="360"/>
      </w:pPr>
      <w:rPr>
        <w:rFonts w:ascii="Symbol" w:hAnsi="Symbol" w:hint="default"/>
      </w:rPr>
    </w:lvl>
    <w:lvl w:ilvl="7" w:tplc="0C0A0003">
      <w:start w:val="1"/>
      <w:numFmt w:val="bullet"/>
      <w:lvlText w:val="o"/>
      <w:lvlJc w:val="left"/>
      <w:pPr>
        <w:tabs>
          <w:tab w:val="num" w:pos="5476"/>
        </w:tabs>
        <w:ind w:left="5476" w:hanging="360"/>
      </w:pPr>
      <w:rPr>
        <w:rFonts w:ascii="Courier New" w:hAnsi="Courier New" w:cs="Courier New" w:hint="default"/>
      </w:rPr>
    </w:lvl>
    <w:lvl w:ilvl="8" w:tplc="0C0A0005">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10E26F19"/>
    <w:multiLevelType w:val="hybridMultilevel"/>
    <w:tmpl w:val="AAC86C1E"/>
    <w:lvl w:ilvl="0" w:tplc="3C342970">
      <w:start w:val="1"/>
      <w:numFmt w:val="decimal"/>
      <w:lvlText w:val="%1."/>
      <w:lvlJc w:val="left"/>
      <w:pPr>
        <w:ind w:hanging="358"/>
        <w:jc w:val="left"/>
      </w:pPr>
      <w:rPr>
        <w:rFonts w:ascii="Calibri" w:eastAsia="Calibri" w:hAnsi="Calibri" w:hint="default"/>
        <w:spacing w:val="1"/>
        <w:sz w:val="22"/>
        <w:szCs w:val="22"/>
      </w:rPr>
    </w:lvl>
    <w:lvl w:ilvl="1" w:tplc="0868E0E0">
      <w:start w:val="1"/>
      <w:numFmt w:val="bullet"/>
      <w:lvlText w:val="•"/>
      <w:lvlJc w:val="left"/>
      <w:rPr>
        <w:rFonts w:hint="default"/>
      </w:rPr>
    </w:lvl>
    <w:lvl w:ilvl="2" w:tplc="7316A1B0">
      <w:start w:val="1"/>
      <w:numFmt w:val="bullet"/>
      <w:lvlText w:val="•"/>
      <w:lvlJc w:val="left"/>
      <w:rPr>
        <w:rFonts w:hint="default"/>
      </w:rPr>
    </w:lvl>
    <w:lvl w:ilvl="3" w:tplc="77B49590">
      <w:start w:val="1"/>
      <w:numFmt w:val="bullet"/>
      <w:lvlText w:val="•"/>
      <w:lvlJc w:val="left"/>
      <w:rPr>
        <w:rFonts w:hint="default"/>
      </w:rPr>
    </w:lvl>
    <w:lvl w:ilvl="4" w:tplc="2A44D1FA">
      <w:start w:val="1"/>
      <w:numFmt w:val="bullet"/>
      <w:lvlText w:val="•"/>
      <w:lvlJc w:val="left"/>
      <w:rPr>
        <w:rFonts w:hint="default"/>
      </w:rPr>
    </w:lvl>
    <w:lvl w:ilvl="5" w:tplc="0792D412">
      <w:start w:val="1"/>
      <w:numFmt w:val="bullet"/>
      <w:lvlText w:val="•"/>
      <w:lvlJc w:val="left"/>
      <w:rPr>
        <w:rFonts w:hint="default"/>
      </w:rPr>
    </w:lvl>
    <w:lvl w:ilvl="6" w:tplc="4E1864D6">
      <w:start w:val="1"/>
      <w:numFmt w:val="bullet"/>
      <w:lvlText w:val="•"/>
      <w:lvlJc w:val="left"/>
      <w:rPr>
        <w:rFonts w:hint="default"/>
      </w:rPr>
    </w:lvl>
    <w:lvl w:ilvl="7" w:tplc="E730A7DE">
      <w:start w:val="1"/>
      <w:numFmt w:val="bullet"/>
      <w:lvlText w:val="•"/>
      <w:lvlJc w:val="left"/>
      <w:rPr>
        <w:rFonts w:hint="default"/>
      </w:rPr>
    </w:lvl>
    <w:lvl w:ilvl="8" w:tplc="649E67AE">
      <w:start w:val="1"/>
      <w:numFmt w:val="bullet"/>
      <w:lvlText w:val="•"/>
      <w:lvlJc w:val="left"/>
      <w:rPr>
        <w:rFonts w:hint="default"/>
      </w:rPr>
    </w:lvl>
  </w:abstractNum>
  <w:abstractNum w:abstractNumId="13" w15:restartNumberingAfterBreak="0">
    <w:nsid w:val="13595EA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145A6922"/>
    <w:multiLevelType w:val="hybridMultilevel"/>
    <w:tmpl w:val="377014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DC6F7C"/>
    <w:multiLevelType w:val="hybridMultilevel"/>
    <w:tmpl w:val="83D2A870"/>
    <w:lvl w:ilvl="0" w:tplc="9AA643C4">
      <w:start w:val="1"/>
      <w:numFmt w:val="bullet"/>
      <w:pStyle w:val="Vieta2"/>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167F34E8"/>
    <w:multiLevelType w:val="multilevel"/>
    <w:tmpl w:val="AE4051D4"/>
    <w:styleLink w:val="WW8Num1"/>
    <w:lvl w:ilvl="0">
      <w:numFmt w:val="bullet"/>
      <w:lvlText w:val="-"/>
      <w:lvlJc w:val="left"/>
      <w:rPr>
        <w:rFonts w:ascii="Times New Roman" w:hAnsi="Times New Roman"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2386160A"/>
    <w:multiLevelType w:val="hybridMultilevel"/>
    <w:tmpl w:val="38FED51A"/>
    <w:lvl w:ilvl="0" w:tplc="FFFFFFFF">
      <w:start w:val="1"/>
      <w:numFmt w:val="decimal"/>
      <w:pStyle w:val="GUION"/>
      <w:lvlText w:val="%1."/>
      <w:lvlJc w:val="left"/>
      <w:pPr>
        <w:ind w:left="720" w:hanging="360"/>
      </w:pPr>
    </w:lvl>
    <w:lvl w:ilvl="1" w:tplc="0C0A0019">
      <w:start w:val="1"/>
      <w:numFmt w:val="upperRoman"/>
      <w:lvlText w:val="%2)"/>
      <w:lvlJc w:val="left"/>
      <w:pPr>
        <w:ind w:left="1800" w:hanging="72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26FF4B74"/>
    <w:multiLevelType w:val="hybridMultilevel"/>
    <w:tmpl w:val="B29CBD8A"/>
    <w:lvl w:ilvl="0" w:tplc="FD786C9C">
      <w:start w:val="1"/>
      <w:numFmt w:val="decimal"/>
      <w:lvlText w:val="%1."/>
      <w:lvlJc w:val="left"/>
      <w:pPr>
        <w:ind w:hanging="360"/>
        <w:jc w:val="left"/>
      </w:pPr>
      <w:rPr>
        <w:rFonts w:ascii="Times New Roman" w:eastAsia="Times New Roman" w:hAnsi="Times New Roman" w:hint="default"/>
        <w:w w:val="99"/>
        <w:sz w:val="24"/>
        <w:szCs w:val="24"/>
      </w:rPr>
    </w:lvl>
    <w:lvl w:ilvl="1" w:tplc="3BFA6D44">
      <w:start w:val="1"/>
      <w:numFmt w:val="lowerLetter"/>
      <w:lvlText w:val="%2."/>
      <w:lvlJc w:val="left"/>
      <w:pPr>
        <w:ind w:hanging="281"/>
        <w:jc w:val="left"/>
      </w:pPr>
      <w:rPr>
        <w:rFonts w:ascii="Calibri" w:eastAsia="Calibri" w:hAnsi="Calibri" w:hint="default"/>
        <w:spacing w:val="-1"/>
        <w:sz w:val="22"/>
        <w:szCs w:val="22"/>
      </w:rPr>
    </w:lvl>
    <w:lvl w:ilvl="2" w:tplc="2878CDA0">
      <w:start w:val="1"/>
      <w:numFmt w:val="bullet"/>
      <w:lvlText w:val="•"/>
      <w:lvlJc w:val="left"/>
      <w:rPr>
        <w:rFonts w:hint="default"/>
      </w:rPr>
    </w:lvl>
    <w:lvl w:ilvl="3" w:tplc="FE4AE450">
      <w:start w:val="1"/>
      <w:numFmt w:val="bullet"/>
      <w:lvlText w:val="•"/>
      <w:lvlJc w:val="left"/>
      <w:rPr>
        <w:rFonts w:hint="default"/>
      </w:rPr>
    </w:lvl>
    <w:lvl w:ilvl="4" w:tplc="85744BEA">
      <w:start w:val="1"/>
      <w:numFmt w:val="bullet"/>
      <w:lvlText w:val="•"/>
      <w:lvlJc w:val="left"/>
      <w:rPr>
        <w:rFonts w:hint="default"/>
      </w:rPr>
    </w:lvl>
    <w:lvl w:ilvl="5" w:tplc="BA340F46">
      <w:start w:val="1"/>
      <w:numFmt w:val="bullet"/>
      <w:lvlText w:val="•"/>
      <w:lvlJc w:val="left"/>
      <w:rPr>
        <w:rFonts w:hint="default"/>
      </w:rPr>
    </w:lvl>
    <w:lvl w:ilvl="6" w:tplc="73A629B4">
      <w:start w:val="1"/>
      <w:numFmt w:val="bullet"/>
      <w:lvlText w:val="•"/>
      <w:lvlJc w:val="left"/>
      <w:rPr>
        <w:rFonts w:hint="default"/>
      </w:rPr>
    </w:lvl>
    <w:lvl w:ilvl="7" w:tplc="38AED932">
      <w:start w:val="1"/>
      <w:numFmt w:val="bullet"/>
      <w:lvlText w:val="•"/>
      <w:lvlJc w:val="left"/>
      <w:rPr>
        <w:rFonts w:hint="default"/>
      </w:rPr>
    </w:lvl>
    <w:lvl w:ilvl="8" w:tplc="E30CDD14">
      <w:start w:val="1"/>
      <w:numFmt w:val="bullet"/>
      <w:lvlText w:val="•"/>
      <w:lvlJc w:val="left"/>
      <w:rPr>
        <w:rFonts w:hint="default"/>
      </w:rPr>
    </w:lvl>
  </w:abstractNum>
  <w:abstractNum w:abstractNumId="19" w15:restartNumberingAfterBreak="0">
    <w:nsid w:val="2A596261"/>
    <w:multiLevelType w:val="hybridMultilevel"/>
    <w:tmpl w:val="6B10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B7267B6"/>
    <w:multiLevelType w:val="hybridMultilevel"/>
    <w:tmpl w:val="E7BCD0EA"/>
    <w:lvl w:ilvl="0" w:tplc="448C1496">
      <w:start w:val="5"/>
      <w:numFmt w:val="decimal"/>
      <w:lvlText w:val="%1."/>
      <w:lvlJc w:val="left"/>
      <w:pPr>
        <w:ind w:hanging="358"/>
        <w:jc w:val="left"/>
      </w:pPr>
      <w:rPr>
        <w:rFonts w:ascii="Times New Roman" w:eastAsia="Times New Roman" w:hAnsi="Times New Roman" w:hint="default"/>
        <w:w w:val="99"/>
        <w:sz w:val="24"/>
        <w:szCs w:val="24"/>
      </w:rPr>
    </w:lvl>
    <w:lvl w:ilvl="1" w:tplc="31E48954">
      <w:start w:val="1"/>
      <w:numFmt w:val="lowerLetter"/>
      <w:lvlText w:val="%2)"/>
      <w:lvlJc w:val="left"/>
      <w:pPr>
        <w:ind w:hanging="360"/>
        <w:jc w:val="left"/>
      </w:pPr>
      <w:rPr>
        <w:rFonts w:ascii="Calibri" w:eastAsia="Calibri" w:hAnsi="Calibri" w:hint="default"/>
        <w:spacing w:val="-1"/>
        <w:sz w:val="22"/>
        <w:szCs w:val="22"/>
      </w:rPr>
    </w:lvl>
    <w:lvl w:ilvl="2" w:tplc="E9A4E888">
      <w:start w:val="1"/>
      <w:numFmt w:val="bullet"/>
      <w:lvlText w:val="•"/>
      <w:lvlJc w:val="left"/>
      <w:rPr>
        <w:rFonts w:hint="default"/>
      </w:rPr>
    </w:lvl>
    <w:lvl w:ilvl="3" w:tplc="58E824E8">
      <w:start w:val="1"/>
      <w:numFmt w:val="bullet"/>
      <w:lvlText w:val="•"/>
      <w:lvlJc w:val="left"/>
      <w:rPr>
        <w:rFonts w:hint="default"/>
      </w:rPr>
    </w:lvl>
    <w:lvl w:ilvl="4" w:tplc="2070D418">
      <w:start w:val="1"/>
      <w:numFmt w:val="bullet"/>
      <w:lvlText w:val="•"/>
      <w:lvlJc w:val="left"/>
      <w:rPr>
        <w:rFonts w:hint="default"/>
      </w:rPr>
    </w:lvl>
    <w:lvl w:ilvl="5" w:tplc="5A1C3562">
      <w:start w:val="1"/>
      <w:numFmt w:val="bullet"/>
      <w:lvlText w:val="•"/>
      <w:lvlJc w:val="left"/>
      <w:rPr>
        <w:rFonts w:hint="default"/>
      </w:rPr>
    </w:lvl>
    <w:lvl w:ilvl="6" w:tplc="6562E356">
      <w:start w:val="1"/>
      <w:numFmt w:val="bullet"/>
      <w:lvlText w:val="•"/>
      <w:lvlJc w:val="left"/>
      <w:rPr>
        <w:rFonts w:hint="default"/>
      </w:rPr>
    </w:lvl>
    <w:lvl w:ilvl="7" w:tplc="1E88C0B8">
      <w:start w:val="1"/>
      <w:numFmt w:val="bullet"/>
      <w:lvlText w:val="•"/>
      <w:lvlJc w:val="left"/>
      <w:rPr>
        <w:rFonts w:hint="default"/>
      </w:rPr>
    </w:lvl>
    <w:lvl w:ilvl="8" w:tplc="F15CDB40">
      <w:start w:val="1"/>
      <w:numFmt w:val="bullet"/>
      <w:lvlText w:val="•"/>
      <w:lvlJc w:val="left"/>
      <w:rPr>
        <w:rFonts w:hint="default"/>
      </w:rPr>
    </w:lvl>
  </w:abstractNum>
  <w:abstractNum w:abstractNumId="21" w15:restartNumberingAfterBreak="0">
    <w:nsid w:val="2ED550EA"/>
    <w:multiLevelType w:val="hybridMultilevel"/>
    <w:tmpl w:val="BA86330C"/>
    <w:lvl w:ilvl="0" w:tplc="7A1E6C22">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08A5CCA"/>
    <w:multiLevelType w:val="hybridMultilevel"/>
    <w:tmpl w:val="166EE6FA"/>
    <w:lvl w:ilvl="0" w:tplc="F97A521C">
      <w:start w:val="1"/>
      <w:numFmt w:val="bullet"/>
      <w:pStyle w:val="ListaVietaSangrada"/>
      <w:lvlText w:val=""/>
      <w:lvlJc w:val="left"/>
      <w:pPr>
        <w:ind w:left="1429" w:hanging="360"/>
      </w:pPr>
      <w:rPr>
        <w:rFonts w:ascii="Symbol" w:hAnsi="Symbol" w:hint="default"/>
      </w:rPr>
    </w:lvl>
    <w:lvl w:ilvl="1" w:tplc="5E8474F6">
      <w:start w:val="1"/>
      <w:numFmt w:val="bullet"/>
      <w:pStyle w:val="Outline2"/>
      <w:lvlText w:val="o"/>
      <w:lvlJc w:val="left"/>
      <w:pPr>
        <w:ind w:left="2149" w:hanging="360"/>
      </w:pPr>
      <w:rPr>
        <w:rFonts w:ascii="Courier New" w:hAnsi="Courier New" w:cs="Courier New" w:hint="default"/>
      </w:rPr>
    </w:lvl>
    <w:lvl w:ilvl="2" w:tplc="5C64EB1E">
      <w:start w:val="1"/>
      <w:numFmt w:val="bullet"/>
      <w:pStyle w:val="Outline3"/>
      <w:lvlText w:val=""/>
      <w:lvlJc w:val="left"/>
      <w:pPr>
        <w:ind w:left="2869" w:hanging="360"/>
      </w:pPr>
      <w:rPr>
        <w:rFonts w:ascii="Wingdings" w:hAnsi="Wingdings" w:hint="default"/>
      </w:rPr>
    </w:lvl>
    <w:lvl w:ilvl="3" w:tplc="8D80E176">
      <w:start w:val="1"/>
      <w:numFmt w:val="bullet"/>
      <w:pStyle w:val="Outline4"/>
      <w:lvlText w:val=""/>
      <w:lvlJc w:val="left"/>
      <w:pPr>
        <w:ind w:left="3589" w:hanging="360"/>
      </w:pPr>
      <w:rPr>
        <w:rFonts w:ascii="Symbol" w:hAnsi="Symbol" w:hint="default"/>
      </w:rPr>
    </w:lvl>
    <w:lvl w:ilvl="4" w:tplc="E7949F8A">
      <w:start w:val="1"/>
      <w:numFmt w:val="bullet"/>
      <w:lvlText w:val="o"/>
      <w:lvlJc w:val="left"/>
      <w:pPr>
        <w:ind w:left="4309" w:hanging="360"/>
      </w:pPr>
      <w:rPr>
        <w:rFonts w:ascii="Courier New" w:hAnsi="Courier New" w:cs="Courier New" w:hint="default"/>
      </w:rPr>
    </w:lvl>
    <w:lvl w:ilvl="5" w:tplc="E504549C">
      <w:start w:val="1"/>
      <w:numFmt w:val="bullet"/>
      <w:lvlText w:val=""/>
      <w:lvlJc w:val="left"/>
      <w:pPr>
        <w:ind w:left="5029" w:hanging="360"/>
      </w:pPr>
      <w:rPr>
        <w:rFonts w:ascii="Wingdings" w:hAnsi="Wingdings" w:hint="default"/>
      </w:rPr>
    </w:lvl>
    <w:lvl w:ilvl="6" w:tplc="450C2AC6">
      <w:start w:val="1"/>
      <w:numFmt w:val="bullet"/>
      <w:lvlText w:val=""/>
      <w:lvlJc w:val="left"/>
      <w:pPr>
        <w:ind w:left="5749" w:hanging="360"/>
      </w:pPr>
      <w:rPr>
        <w:rFonts w:ascii="Symbol" w:hAnsi="Symbol" w:hint="default"/>
      </w:rPr>
    </w:lvl>
    <w:lvl w:ilvl="7" w:tplc="3580F060">
      <w:start w:val="1"/>
      <w:numFmt w:val="bullet"/>
      <w:lvlText w:val="o"/>
      <w:lvlJc w:val="left"/>
      <w:pPr>
        <w:ind w:left="6469" w:hanging="360"/>
      </w:pPr>
      <w:rPr>
        <w:rFonts w:ascii="Courier New" w:hAnsi="Courier New" w:cs="Courier New" w:hint="default"/>
      </w:rPr>
    </w:lvl>
    <w:lvl w:ilvl="8" w:tplc="574C70F0">
      <w:start w:val="1"/>
      <w:numFmt w:val="bullet"/>
      <w:lvlText w:val=""/>
      <w:lvlJc w:val="left"/>
      <w:pPr>
        <w:ind w:left="7189" w:hanging="360"/>
      </w:pPr>
      <w:rPr>
        <w:rFonts w:ascii="Wingdings" w:hAnsi="Wingdings" w:hint="default"/>
      </w:rPr>
    </w:lvl>
  </w:abstractNum>
  <w:abstractNum w:abstractNumId="23" w15:restartNumberingAfterBreak="0">
    <w:nsid w:val="3360205B"/>
    <w:multiLevelType w:val="hybridMultilevel"/>
    <w:tmpl w:val="02DE44D2"/>
    <w:lvl w:ilvl="0" w:tplc="7B60726E">
      <w:start w:val="1"/>
      <w:numFmt w:val="decimal"/>
      <w:lvlText w:val="%1."/>
      <w:lvlJc w:val="left"/>
      <w:pPr>
        <w:ind w:hanging="360"/>
        <w:jc w:val="left"/>
      </w:pPr>
      <w:rPr>
        <w:rFonts w:ascii="Calibri" w:eastAsia="Calibri" w:hAnsi="Calibri" w:hint="default"/>
        <w:spacing w:val="1"/>
        <w:sz w:val="22"/>
        <w:szCs w:val="22"/>
      </w:rPr>
    </w:lvl>
    <w:lvl w:ilvl="1" w:tplc="6674E500">
      <w:start w:val="1"/>
      <w:numFmt w:val="bullet"/>
      <w:lvlText w:val="•"/>
      <w:lvlJc w:val="left"/>
      <w:rPr>
        <w:rFonts w:hint="default"/>
      </w:rPr>
    </w:lvl>
    <w:lvl w:ilvl="2" w:tplc="E592AF82">
      <w:start w:val="1"/>
      <w:numFmt w:val="bullet"/>
      <w:lvlText w:val="•"/>
      <w:lvlJc w:val="left"/>
      <w:rPr>
        <w:rFonts w:hint="default"/>
      </w:rPr>
    </w:lvl>
    <w:lvl w:ilvl="3" w:tplc="911C748A">
      <w:start w:val="1"/>
      <w:numFmt w:val="bullet"/>
      <w:lvlText w:val="•"/>
      <w:lvlJc w:val="left"/>
      <w:rPr>
        <w:rFonts w:hint="default"/>
      </w:rPr>
    </w:lvl>
    <w:lvl w:ilvl="4" w:tplc="4C582232">
      <w:start w:val="1"/>
      <w:numFmt w:val="bullet"/>
      <w:lvlText w:val="•"/>
      <w:lvlJc w:val="left"/>
      <w:rPr>
        <w:rFonts w:hint="default"/>
      </w:rPr>
    </w:lvl>
    <w:lvl w:ilvl="5" w:tplc="544E99F6">
      <w:start w:val="1"/>
      <w:numFmt w:val="bullet"/>
      <w:lvlText w:val="•"/>
      <w:lvlJc w:val="left"/>
      <w:rPr>
        <w:rFonts w:hint="default"/>
      </w:rPr>
    </w:lvl>
    <w:lvl w:ilvl="6" w:tplc="F4DAE842">
      <w:start w:val="1"/>
      <w:numFmt w:val="bullet"/>
      <w:lvlText w:val="•"/>
      <w:lvlJc w:val="left"/>
      <w:rPr>
        <w:rFonts w:hint="default"/>
      </w:rPr>
    </w:lvl>
    <w:lvl w:ilvl="7" w:tplc="B4F6BFA0">
      <w:start w:val="1"/>
      <w:numFmt w:val="bullet"/>
      <w:lvlText w:val="•"/>
      <w:lvlJc w:val="left"/>
      <w:rPr>
        <w:rFonts w:hint="default"/>
      </w:rPr>
    </w:lvl>
    <w:lvl w:ilvl="8" w:tplc="FF0C36CE">
      <w:start w:val="1"/>
      <w:numFmt w:val="bullet"/>
      <w:lvlText w:val="•"/>
      <w:lvlJc w:val="left"/>
      <w:rPr>
        <w:rFonts w:hint="default"/>
      </w:rPr>
    </w:lvl>
  </w:abstractNum>
  <w:abstractNum w:abstractNumId="24" w15:restartNumberingAfterBreak="0">
    <w:nsid w:val="33F17009"/>
    <w:multiLevelType w:val="hybridMultilevel"/>
    <w:tmpl w:val="67D617EE"/>
    <w:lvl w:ilvl="0" w:tplc="575A9762">
      <w:start w:val="1"/>
      <w:numFmt w:val="lowerLetter"/>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36A92BE8"/>
    <w:multiLevelType w:val="hybridMultilevel"/>
    <w:tmpl w:val="3D36A63E"/>
    <w:lvl w:ilvl="0" w:tplc="2494B722">
      <w:start w:val="1"/>
      <w:numFmt w:val="decimal"/>
      <w:lvlText w:val="%1."/>
      <w:lvlJc w:val="left"/>
      <w:pPr>
        <w:ind w:hanging="358"/>
        <w:jc w:val="left"/>
      </w:pPr>
      <w:rPr>
        <w:rFonts w:ascii="Calibri" w:eastAsia="Calibri" w:hAnsi="Calibri" w:hint="default"/>
        <w:spacing w:val="1"/>
        <w:sz w:val="22"/>
        <w:szCs w:val="22"/>
      </w:rPr>
    </w:lvl>
    <w:lvl w:ilvl="1" w:tplc="2C5ACDB4">
      <w:start w:val="1"/>
      <w:numFmt w:val="lowerLetter"/>
      <w:lvlText w:val="%2)"/>
      <w:lvlJc w:val="left"/>
      <w:pPr>
        <w:ind w:hanging="358"/>
        <w:jc w:val="left"/>
      </w:pPr>
      <w:rPr>
        <w:rFonts w:ascii="Calibri" w:eastAsia="Calibri" w:hAnsi="Calibri" w:hint="default"/>
        <w:spacing w:val="-1"/>
        <w:sz w:val="22"/>
        <w:szCs w:val="22"/>
      </w:rPr>
    </w:lvl>
    <w:lvl w:ilvl="2" w:tplc="3208AE58">
      <w:start w:val="1"/>
      <w:numFmt w:val="bullet"/>
      <w:lvlText w:val="•"/>
      <w:lvlJc w:val="left"/>
      <w:rPr>
        <w:rFonts w:hint="default"/>
      </w:rPr>
    </w:lvl>
    <w:lvl w:ilvl="3" w:tplc="DD4C56C6">
      <w:start w:val="1"/>
      <w:numFmt w:val="bullet"/>
      <w:lvlText w:val="•"/>
      <w:lvlJc w:val="left"/>
      <w:rPr>
        <w:rFonts w:hint="default"/>
      </w:rPr>
    </w:lvl>
    <w:lvl w:ilvl="4" w:tplc="40069FEC">
      <w:start w:val="1"/>
      <w:numFmt w:val="bullet"/>
      <w:lvlText w:val="•"/>
      <w:lvlJc w:val="left"/>
      <w:rPr>
        <w:rFonts w:hint="default"/>
      </w:rPr>
    </w:lvl>
    <w:lvl w:ilvl="5" w:tplc="87F66884">
      <w:start w:val="1"/>
      <w:numFmt w:val="bullet"/>
      <w:lvlText w:val="•"/>
      <w:lvlJc w:val="left"/>
      <w:rPr>
        <w:rFonts w:hint="default"/>
      </w:rPr>
    </w:lvl>
    <w:lvl w:ilvl="6" w:tplc="1D663188">
      <w:start w:val="1"/>
      <w:numFmt w:val="bullet"/>
      <w:lvlText w:val="•"/>
      <w:lvlJc w:val="left"/>
      <w:rPr>
        <w:rFonts w:hint="default"/>
      </w:rPr>
    </w:lvl>
    <w:lvl w:ilvl="7" w:tplc="B5646A1E">
      <w:start w:val="1"/>
      <w:numFmt w:val="bullet"/>
      <w:lvlText w:val="•"/>
      <w:lvlJc w:val="left"/>
      <w:rPr>
        <w:rFonts w:hint="default"/>
      </w:rPr>
    </w:lvl>
    <w:lvl w:ilvl="8" w:tplc="5A8C2580">
      <w:start w:val="1"/>
      <w:numFmt w:val="bullet"/>
      <w:lvlText w:val="•"/>
      <w:lvlJc w:val="left"/>
      <w:rPr>
        <w:rFonts w:hint="default"/>
      </w:rPr>
    </w:lvl>
  </w:abstractNum>
  <w:abstractNum w:abstractNumId="26" w15:restartNumberingAfterBreak="0">
    <w:nsid w:val="3CAE1641"/>
    <w:multiLevelType w:val="hybridMultilevel"/>
    <w:tmpl w:val="BC742FD0"/>
    <w:lvl w:ilvl="0" w:tplc="A5542E0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1343603"/>
    <w:multiLevelType w:val="singleLevel"/>
    <w:tmpl w:val="D0A26FB4"/>
    <w:lvl w:ilvl="0">
      <w:start w:val="1"/>
      <w:numFmt w:val="lowerLetter"/>
      <w:pStyle w:val="Listaconvietas4"/>
      <w:lvlText w:val="%1)"/>
      <w:lvlJc w:val="left"/>
      <w:pPr>
        <w:tabs>
          <w:tab w:val="num" w:pos="397"/>
        </w:tabs>
        <w:ind w:left="397" w:hanging="397"/>
      </w:pPr>
    </w:lvl>
  </w:abstractNum>
  <w:abstractNum w:abstractNumId="28" w15:restartNumberingAfterBreak="0">
    <w:nsid w:val="41D429DD"/>
    <w:multiLevelType w:val="hybridMultilevel"/>
    <w:tmpl w:val="58CE2AE8"/>
    <w:lvl w:ilvl="0" w:tplc="A3D47576">
      <w:numFmt w:val="bullet"/>
      <w:pStyle w:val="Listaconnmeros"/>
      <w:lvlText w:val="-"/>
      <w:lvlJc w:val="left"/>
      <w:pPr>
        <w:ind w:left="720" w:hanging="360"/>
      </w:pPr>
      <w:rPr>
        <w:rFonts w:ascii="Arial" w:eastAsia="Times New Roman" w:hAnsi="Arial" w:cs="Arial" w:hint="default"/>
      </w:rPr>
    </w:lvl>
    <w:lvl w:ilvl="1" w:tplc="8A94EC40">
      <w:start w:val="1"/>
      <w:numFmt w:val="bullet"/>
      <w:lvlText w:val="o"/>
      <w:lvlJc w:val="left"/>
      <w:pPr>
        <w:ind w:left="1440" w:hanging="360"/>
      </w:pPr>
      <w:rPr>
        <w:rFonts w:ascii="Courier New" w:hAnsi="Courier New" w:cs="Courier New" w:hint="default"/>
      </w:rPr>
    </w:lvl>
    <w:lvl w:ilvl="2" w:tplc="D990ED42">
      <w:start w:val="1"/>
      <w:numFmt w:val="bullet"/>
      <w:lvlText w:val=""/>
      <w:lvlJc w:val="left"/>
      <w:pPr>
        <w:ind w:left="2160" w:hanging="360"/>
      </w:pPr>
      <w:rPr>
        <w:rFonts w:ascii="Wingdings" w:hAnsi="Wingdings" w:hint="default"/>
      </w:rPr>
    </w:lvl>
    <w:lvl w:ilvl="3" w:tplc="AB5EBEDA">
      <w:start w:val="1"/>
      <w:numFmt w:val="bullet"/>
      <w:lvlText w:val=""/>
      <w:lvlJc w:val="left"/>
      <w:pPr>
        <w:ind w:left="2880" w:hanging="360"/>
      </w:pPr>
      <w:rPr>
        <w:rFonts w:ascii="Symbol" w:hAnsi="Symbol" w:hint="default"/>
      </w:rPr>
    </w:lvl>
    <w:lvl w:ilvl="4" w:tplc="3A58BAB6">
      <w:start w:val="1"/>
      <w:numFmt w:val="bullet"/>
      <w:lvlText w:val="o"/>
      <w:lvlJc w:val="left"/>
      <w:pPr>
        <w:ind w:left="3600" w:hanging="360"/>
      </w:pPr>
      <w:rPr>
        <w:rFonts w:ascii="Courier New" w:hAnsi="Courier New" w:cs="Courier New" w:hint="default"/>
      </w:rPr>
    </w:lvl>
    <w:lvl w:ilvl="5" w:tplc="7A441444">
      <w:start w:val="1"/>
      <w:numFmt w:val="bullet"/>
      <w:lvlText w:val=""/>
      <w:lvlJc w:val="left"/>
      <w:pPr>
        <w:ind w:left="4320" w:hanging="360"/>
      </w:pPr>
      <w:rPr>
        <w:rFonts w:ascii="Wingdings" w:hAnsi="Wingdings" w:hint="default"/>
      </w:rPr>
    </w:lvl>
    <w:lvl w:ilvl="6" w:tplc="CAA6D21A">
      <w:start w:val="1"/>
      <w:numFmt w:val="bullet"/>
      <w:lvlText w:val=""/>
      <w:lvlJc w:val="left"/>
      <w:pPr>
        <w:ind w:left="5040" w:hanging="360"/>
      </w:pPr>
      <w:rPr>
        <w:rFonts w:ascii="Symbol" w:hAnsi="Symbol" w:hint="default"/>
      </w:rPr>
    </w:lvl>
    <w:lvl w:ilvl="7" w:tplc="DD767BAE">
      <w:start w:val="1"/>
      <w:numFmt w:val="bullet"/>
      <w:lvlText w:val="o"/>
      <w:lvlJc w:val="left"/>
      <w:pPr>
        <w:ind w:left="5760" w:hanging="360"/>
      </w:pPr>
      <w:rPr>
        <w:rFonts w:ascii="Courier New" w:hAnsi="Courier New" w:cs="Courier New" w:hint="default"/>
      </w:rPr>
    </w:lvl>
    <w:lvl w:ilvl="8" w:tplc="66983DB6">
      <w:start w:val="1"/>
      <w:numFmt w:val="bullet"/>
      <w:lvlText w:val=""/>
      <w:lvlJc w:val="left"/>
      <w:pPr>
        <w:ind w:left="6480" w:hanging="360"/>
      </w:pPr>
      <w:rPr>
        <w:rFonts w:ascii="Wingdings" w:hAnsi="Wingdings" w:hint="default"/>
      </w:rPr>
    </w:lvl>
  </w:abstractNum>
  <w:abstractNum w:abstractNumId="29" w15:restartNumberingAfterBreak="0">
    <w:nsid w:val="438050BB"/>
    <w:multiLevelType w:val="hybridMultilevel"/>
    <w:tmpl w:val="CD4EADD6"/>
    <w:lvl w:ilvl="0" w:tplc="829E6E14">
      <w:start w:val="1"/>
      <w:numFmt w:val="decimal"/>
      <w:lvlText w:val="%1."/>
      <w:lvlJc w:val="left"/>
      <w:pPr>
        <w:ind w:hanging="360"/>
        <w:jc w:val="left"/>
      </w:pPr>
      <w:rPr>
        <w:rFonts w:ascii="Calibri" w:eastAsia="Calibri" w:hAnsi="Calibri" w:hint="default"/>
        <w:spacing w:val="1"/>
        <w:sz w:val="22"/>
        <w:szCs w:val="22"/>
      </w:rPr>
    </w:lvl>
    <w:lvl w:ilvl="1" w:tplc="58ECAC3C">
      <w:start w:val="1"/>
      <w:numFmt w:val="bullet"/>
      <w:lvlText w:val="•"/>
      <w:lvlJc w:val="left"/>
      <w:rPr>
        <w:rFonts w:hint="default"/>
      </w:rPr>
    </w:lvl>
    <w:lvl w:ilvl="2" w:tplc="FB1881AA">
      <w:start w:val="1"/>
      <w:numFmt w:val="bullet"/>
      <w:lvlText w:val="•"/>
      <w:lvlJc w:val="left"/>
      <w:rPr>
        <w:rFonts w:hint="default"/>
      </w:rPr>
    </w:lvl>
    <w:lvl w:ilvl="3" w:tplc="DEB67882">
      <w:start w:val="1"/>
      <w:numFmt w:val="bullet"/>
      <w:lvlText w:val="•"/>
      <w:lvlJc w:val="left"/>
      <w:rPr>
        <w:rFonts w:hint="default"/>
      </w:rPr>
    </w:lvl>
    <w:lvl w:ilvl="4" w:tplc="A2FC3B6C">
      <w:start w:val="1"/>
      <w:numFmt w:val="bullet"/>
      <w:lvlText w:val="•"/>
      <w:lvlJc w:val="left"/>
      <w:rPr>
        <w:rFonts w:hint="default"/>
      </w:rPr>
    </w:lvl>
    <w:lvl w:ilvl="5" w:tplc="E7FA29B2">
      <w:start w:val="1"/>
      <w:numFmt w:val="bullet"/>
      <w:lvlText w:val="•"/>
      <w:lvlJc w:val="left"/>
      <w:rPr>
        <w:rFonts w:hint="default"/>
      </w:rPr>
    </w:lvl>
    <w:lvl w:ilvl="6" w:tplc="E8DA9476">
      <w:start w:val="1"/>
      <w:numFmt w:val="bullet"/>
      <w:lvlText w:val="•"/>
      <w:lvlJc w:val="left"/>
      <w:rPr>
        <w:rFonts w:hint="default"/>
      </w:rPr>
    </w:lvl>
    <w:lvl w:ilvl="7" w:tplc="D7E89828">
      <w:start w:val="1"/>
      <w:numFmt w:val="bullet"/>
      <w:lvlText w:val="•"/>
      <w:lvlJc w:val="left"/>
      <w:rPr>
        <w:rFonts w:hint="default"/>
      </w:rPr>
    </w:lvl>
    <w:lvl w:ilvl="8" w:tplc="D75A1300">
      <w:start w:val="1"/>
      <w:numFmt w:val="bullet"/>
      <w:lvlText w:val="•"/>
      <w:lvlJc w:val="left"/>
      <w:rPr>
        <w:rFonts w:hint="default"/>
      </w:rPr>
    </w:lvl>
  </w:abstractNum>
  <w:abstractNum w:abstractNumId="30" w15:restartNumberingAfterBreak="0">
    <w:nsid w:val="4B0C47C5"/>
    <w:multiLevelType w:val="hybridMultilevel"/>
    <w:tmpl w:val="CAAA7AF8"/>
    <w:lvl w:ilvl="0" w:tplc="0C0A000F">
      <w:start w:val="1"/>
      <w:numFmt w:val="decimal"/>
      <w:lvlText w:val="%1."/>
      <w:lvlJc w:val="left"/>
      <w:pPr>
        <w:ind w:left="720" w:hanging="360"/>
      </w:pPr>
    </w:lvl>
    <w:lvl w:ilvl="1" w:tplc="FCD894F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F1E01C9"/>
    <w:multiLevelType w:val="hybridMultilevel"/>
    <w:tmpl w:val="5DB456DE"/>
    <w:lvl w:ilvl="0" w:tplc="F2B0FCC4">
      <w:start w:val="1"/>
      <w:numFmt w:val="decimal"/>
      <w:lvlText w:val="%1."/>
      <w:lvlJc w:val="left"/>
      <w:pPr>
        <w:ind w:hanging="358"/>
        <w:jc w:val="left"/>
      </w:pPr>
      <w:rPr>
        <w:rFonts w:ascii="Calibri" w:eastAsia="Calibri" w:hAnsi="Calibri" w:hint="default"/>
        <w:spacing w:val="1"/>
        <w:sz w:val="22"/>
        <w:szCs w:val="22"/>
      </w:rPr>
    </w:lvl>
    <w:lvl w:ilvl="1" w:tplc="8702D594">
      <w:start w:val="1"/>
      <w:numFmt w:val="lowerLetter"/>
      <w:lvlText w:val="%2)"/>
      <w:lvlJc w:val="left"/>
      <w:pPr>
        <w:ind w:hanging="358"/>
        <w:jc w:val="left"/>
      </w:pPr>
      <w:rPr>
        <w:rFonts w:ascii="Calibri" w:eastAsia="Calibri" w:hAnsi="Calibri" w:hint="default"/>
        <w:spacing w:val="-1"/>
        <w:sz w:val="22"/>
        <w:szCs w:val="22"/>
      </w:rPr>
    </w:lvl>
    <w:lvl w:ilvl="2" w:tplc="10F87228">
      <w:start w:val="1"/>
      <w:numFmt w:val="bullet"/>
      <w:lvlText w:val="•"/>
      <w:lvlJc w:val="left"/>
      <w:rPr>
        <w:rFonts w:hint="default"/>
      </w:rPr>
    </w:lvl>
    <w:lvl w:ilvl="3" w:tplc="04FCA5CC">
      <w:start w:val="1"/>
      <w:numFmt w:val="bullet"/>
      <w:lvlText w:val="•"/>
      <w:lvlJc w:val="left"/>
      <w:rPr>
        <w:rFonts w:hint="default"/>
      </w:rPr>
    </w:lvl>
    <w:lvl w:ilvl="4" w:tplc="EFAE886A">
      <w:start w:val="1"/>
      <w:numFmt w:val="bullet"/>
      <w:lvlText w:val="•"/>
      <w:lvlJc w:val="left"/>
      <w:rPr>
        <w:rFonts w:hint="default"/>
      </w:rPr>
    </w:lvl>
    <w:lvl w:ilvl="5" w:tplc="CDD2931E">
      <w:start w:val="1"/>
      <w:numFmt w:val="bullet"/>
      <w:lvlText w:val="•"/>
      <w:lvlJc w:val="left"/>
      <w:rPr>
        <w:rFonts w:hint="default"/>
      </w:rPr>
    </w:lvl>
    <w:lvl w:ilvl="6" w:tplc="7658B3C4">
      <w:start w:val="1"/>
      <w:numFmt w:val="bullet"/>
      <w:lvlText w:val="•"/>
      <w:lvlJc w:val="left"/>
      <w:rPr>
        <w:rFonts w:hint="default"/>
      </w:rPr>
    </w:lvl>
    <w:lvl w:ilvl="7" w:tplc="0ACCB2E0">
      <w:start w:val="1"/>
      <w:numFmt w:val="bullet"/>
      <w:lvlText w:val="•"/>
      <w:lvlJc w:val="left"/>
      <w:rPr>
        <w:rFonts w:hint="default"/>
      </w:rPr>
    </w:lvl>
    <w:lvl w:ilvl="8" w:tplc="A934B2D6">
      <w:start w:val="1"/>
      <w:numFmt w:val="bullet"/>
      <w:lvlText w:val="•"/>
      <w:lvlJc w:val="left"/>
      <w:rPr>
        <w:rFonts w:hint="default"/>
      </w:rPr>
    </w:lvl>
  </w:abstractNum>
  <w:abstractNum w:abstractNumId="32" w15:restartNumberingAfterBreak="0">
    <w:nsid w:val="4F6B747D"/>
    <w:multiLevelType w:val="hybridMultilevel"/>
    <w:tmpl w:val="DE3887E2"/>
    <w:lvl w:ilvl="0" w:tplc="532C4E7C">
      <w:start w:val="1"/>
      <w:numFmt w:val="lowerLetter"/>
      <w:pStyle w:val="NormalTimesNewRoman"/>
      <w:suff w:val="space"/>
      <w:lvlText w:val="%1)"/>
      <w:lvlJc w:val="left"/>
      <w:pPr>
        <w:ind w:left="653" w:hanging="85"/>
      </w:pPr>
      <w:rPr>
        <w:rFonts w:cs="Times New Roman"/>
        <w:b/>
        <w:sz w:val="20"/>
        <w:szCs w:val="20"/>
      </w:rPr>
    </w:lvl>
    <w:lvl w:ilvl="1" w:tplc="0C0A0019">
      <w:start w:val="1"/>
      <w:numFmt w:val="lowerLetter"/>
      <w:lvlText w:val="%2."/>
      <w:lvlJc w:val="left"/>
      <w:pPr>
        <w:ind w:left="1789" w:hanging="360"/>
      </w:pPr>
      <w:rPr>
        <w:rFonts w:cs="Times New Roman"/>
      </w:rPr>
    </w:lvl>
    <w:lvl w:ilvl="2" w:tplc="0C0A001B">
      <w:start w:val="1"/>
      <w:numFmt w:val="lowerRoman"/>
      <w:lvlText w:val="%3."/>
      <w:lvlJc w:val="right"/>
      <w:pPr>
        <w:ind w:left="2509" w:hanging="180"/>
      </w:pPr>
      <w:rPr>
        <w:rFonts w:cs="Times New Roman"/>
      </w:rPr>
    </w:lvl>
    <w:lvl w:ilvl="3" w:tplc="0C0A000F">
      <w:start w:val="1"/>
      <w:numFmt w:val="decimal"/>
      <w:lvlText w:val="%4."/>
      <w:lvlJc w:val="left"/>
      <w:pPr>
        <w:ind w:left="3229" w:hanging="360"/>
      </w:pPr>
      <w:rPr>
        <w:rFonts w:cs="Times New Roman"/>
      </w:rPr>
    </w:lvl>
    <w:lvl w:ilvl="4" w:tplc="0C0A0019">
      <w:start w:val="1"/>
      <w:numFmt w:val="lowerLetter"/>
      <w:lvlText w:val="%5."/>
      <w:lvlJc w:val="left"/>
      <w:pPr>
        <w:ind w:left="3949" w:hanging="360"/>
      </w:pPr>
      <w:rPr>
        <w:rFonts w:cs="Times New Roman"/>
      </w:rPr>
    </w:lvl>
    <w:lvl w:ilvl="5" w:tplc="0C0A001B">
      <w:start w:val="1"/>
      <w:numFmt w:val="lowerRoman"/>
      <w:lvlText w:val="%6."/>
      <w:lvlJc w:val="right"/>
      <w:pPr>
        <w:ind w:left="4669" w:hanging="180"/>
      </w:pPr>
      <w:rPr>
        <w:rFonts w:cs="Times New Roman"/>
      </w:rPr>
    </w:lvl>
    <w:lvl w:ilvl="6" w:tplc="0C0A000F">
      <w:start w:val="1"/>
      <w:numFmt w:val="decimal"/>
      <w:lvlText w:val="%7."/>
      <w:lvlJc w:val="left"/>
      <w:pPr>
        <w:ind w:left="5389" w:hanging="360"/>
      </w:pPr>
      <w:rPr>
        <w:rFonts w:cs="Times New Roman"/>
      </w:rPr>
    </w:lvl>
    <w:lvl w:ilvl="7" w:tplc="0C0A0019">
      <w:start w:val="1"/>
      <w:numFmt w:val="lowerLetter"/>
      <w:lvlText w:val="%8."/>
      <w:lvlJc w:val="left"/>
      <w:pPr>
        <w:ind w:left="6109" w:hanging="360"/>
      </w:pPr>
      <w:rPr>
        <w:rFonts w:cs="Times New Roman"/>
      </w:rPr>
    </w:lvl>
    <w:lvl w:ilvl="8" w:tplc="0C0A001B">
      <w:start w:val="1"/>
      <w:numFmt w:val="lowerRoman"/>
      <w:lvlText w:val="%9."/>
      <w:lvlJc w:val="right"/>
      <w:pPr>
        <w:ind w:left="6829" w:hanging="180"/>
      </w:pPr>
      <w:rPr>
        <w:rFonts w:cs="Times New Roman"/>
      </w:rPr>
    </w:lvl>
  </w:abstractNum>
  <w:abstractNum w:abstractNumId="33" w15:restartNumberingAfterBreak="0">
    <w:nsid w:val="51A44152"/>
    <w:multiLevelType w:val="hybridMultilevel"/>
    <w:tmpl w:val="C78867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3455095"/>
    <w:multiLevelType w:val="hybridMultilevel"/>
    <w:tmpl w:val="43D240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47B365B"/>
    <w:multiLevelType w:val="hybridMultilevel"/>
    <w:tmpl w:val="C930CA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063BD9"/>
    <w:multiLevelType w:val="singleLevel"/>
    <w:tmpl w:val="A6B85A18"/>
    <w:lvl w:ilvl="0">
      <w:start w:val="1"/>
      <w:numFmt w:val="decimal"/>
      <w:pStyle w:val="LETRAS"/>
      <w:lvlText w:val="%1."/>
      <w:lvlJc w:val="center"/>
      <w:pPr>
        <w:tabs>
          <w:tab w:val="num" w:pos="785"/>
        </w:tabs>
        <w:ind w:left="737" w:hanging="312"/>
      </w:pPr>
      <w:rPr>
        <w:rFonts w:ascii="CG Times" w:hAnsi="CG Times" w:hint="default"/>
        <w:sz w:val="22"/>
      </w:rPr>
    </w:lvl>
  </w:abstractNum>
  <w:abstractNum w:abstractNumId="37" w15:restartNumberingAfterBreak="0">
    <w:nsid w:val="58BF653A"/>
    <w:multiLevelType w:val="hybridMultilevel"/>
    <w:tmpl w:val="4C8AC300"/>
    <w:lvl w:ilvl="0" w:tplc="87F07154">
      <w:start w:val="3"/>
      <w:numFmt w:val="decimal"/>
      <w:lvlText w:val="%1."/>
      <w:lvlJc w:val="left"/>
      <w:pPr>
        <w:ind w:hanging="360"/>
        <w:jc w:val="left"/>
      </w:pPr>
      <w:rPr>
        <w:rFonts w:ascii="Calibri" w:eastAsia="Calibri" w:hAnsi="Calibri" w:hint="default"/>
        <w:spacing w:val="1"/>
        <w:sz w:val="22"/>
        <w:szCs w:val="22"/>
      </w:rPr>
    </w:lvl>
    <w:lvl w:ilvl="1" w:tplc="43824104">
      <w:start w:val="1"/>
      <w:numFmt w:val="lowerLetter"/>
      <w:lvlText w:val="%2."/>
      <w:lvlJc w:val="left"/>
      <w:pPr>
        <w:ind w:hanging="281"/>
        <w:jc w:val="left"/>
      </w:pPr>
      <w:rPr>
        <w:rFonts w:ascii="Calibri" w:eastAsia="Calibri" w:hAnsi="Calibri" w:hint="default"/>
        <w:spacing w:val="-1"/>
        <w:sz w:val="22"/>
        <w:szCs w:val="22"/>
      </w:rPr>
    </w:lvl>
    <w:lvl w:ilvl="2" w:tplc="AB9E5896">
      <w:start w:val="1"/>
      <w:numFmt w:val="bullet"/>
      <w:lvlText w:val="•"/>
      <w:lvlJc w:val="left"/>
      <w:rPr>
        <w:rFonts w:hint="default"/>
      </w:rPr>
    </w:lvl>
    <w:lvl w:ilvl="3" w:tplc="E746E834">
      <w:start w:val="1"/>
      <w:numFmt w:val="bullet"/>
      <w:lvlText w:val="•"/>
      <w:lvlJc w:val="left"/>
      <w:rPr>
        <w:rFonts w:hint="default"/>
      </w:rPr>
    </w:lvl>
    <w:lvl w:ilvl="4" w:tplc="B5EE0380">
      <w:start w:val="1"/>
      <w:numFmt w:val="bullet"/>
      <w:lvlText w:val="•"/>
      <w:lvlJc w:val="left"/>
      <w:rPr>
        <w:rFonts w:hint="default"/>
      </w:rPr>
    </w:lvl>
    <w:lvl w:ilvl="5" w:tplc="BF34C504">
      <w:start w:val="1"/>
      <w:numFmt w:val="bullet"/>
      <w:lvlText w:val="•"/>
      <w:lvlJc w:val="left"/>
      <w:rPr>
        <w:rFonts w:hint="default"/>
      </w:rPr>
    </w:lvl>
    <w:lvl w:ilvl="6" w:tplc="C1CE9BBC">
      <w:start w:val="1"/>
      <w:numFmt w:val="bullet"/>
      <w:lvlText w:val="•"/>
      <w:lvlJc w:val="left"/>
      <w:rPr>
        <w:rFonts w:hint="default"/>
      </w:rPr>
    </w:lvl>
    <w:lvl w:ilvl="7" w:tplc="149ACD88">
      <w:start w:val="1"/>
      <w:numFmt w:val="bullet"/>
      <w:lvlText w:val="•"/>
      <w:lvlJc w:val="left"/>
      <w:rPr>
        <w:rFonts w:hint="default"/>
      </w:rPr>
    </w:lvl>
    <w:lvl w:ilvl="8" w:tplc="8348F4B0">
      <w:start w:val="1"/>
      <w:numFmt w:val="bullet"/>
      <w:lvlText w:val="•"/>
      <w:lvlJc w:val="left"/>
      <w:rPr>
        <w:rFonts w:hint="default"/>
      </w:rPr>
    </w:lvl>
  </w:abstractNum>
  <w:abstractNum w:abstractNumId="38" w15:restartNumberingAfterBreak="0">
    <w:nsid w:val="58FE6014"/>
    <w:multiLevelType w:val="hybridMultilevel"/>
    <w:tmpl w:val="EDD49508"/>
    <w:lvl w:ilvl="0" w:tplc="65ACD09A">
      <w:start w:val="1"/>
      <w:numFmt w:val="decimal"/>
      <w:pStyle w:val="Listaconnmero"/>
      <w:lvlText w:val="%1."/>
      <w:lvlJc w:val="left"/>
      <w:pPr>
        <w:tabs>
          <w:tab w:val="num" w:pos="360"/>
        </w:tabs>
        <w:ind w:left="360" w:hanging="360"/>
      </w:pPr>
    </w:lvl>
    <w:lvl w:ilvl="1" w:tplc="0C0A0003">
      <w:start w:val="1"/>
      <w:numFmt w:val="lowerLetter"/>
      <w:lvlText w:val="%2."/>
      <w:lvlJc w:val="left"/>
      <w:pPr>
        <w:tabs>
          <w:tab w:val="num" w:pos="1080"/>
        </w:tabs>
        <w:ind w:left="1080" w:hanging="360"/>
      </w:pPr>
    </w:lvl>
    <w:lvl w:ilvl="2" w:tplc="0C0A0005">
      <w:start w:val="1"/>
      <w:numFmt w:val="lowerRoman"/>
      <w:lvlText w:val="%3."/>
      <w:lvlJc w:val="right"/>
      <w:pPr>
        <w:tabs>
          <w:tab w:val="num" w:pos="1800"/>
        </w:tabs>
        <w:ind w:left="1800" w:hanging="180"/>
      </w:pPr>
    </w:lvl>
    <w:lvl w:ilvl="3" w:tplc="0C0A0001">
      <w:start w:val="1"/>
      <w:numFmt w:val="decimal"/>
      <w:lvlText w:val="%4."/>
      <w:lvlJc w:val="left"/>
      <w:pPr>
        <w:tabs>
          <w:tab w:val="num" w:pos="2520"/>
        </w:tabs>
        <w:ind w:left="2520" w:hanging="360"/>
      </w:pPr>
    </w:lvl>
    <w:lvl w:ilvl="4" w:tplc="0C0A0003">
      <w:start w:val="1"/>
      <w:numFmt w:val="lowerLetter"/>
      <w:lvlText w:val="%5."/>
      <w:lvlJc w:val="left"/>
      <w:pPr>
        <w:tabs>
          <w:tab w:val="num" w:pos="3240"/>
        </w:tabs>
        <w:ind w:left="3240" w:hanging="360"/>
      </w:pPr>
    </w:lvl>
    <w:lvl w:ilvl="5" w:tplc="0C0A0005">
      <w:start w:val="1"/>
      <w:numFmt w:val="lowerRoman"/>
      <w:lvlText w:val="%6."/>
      <w:lvlJc w:val="right"/>
      <w:pPr>
        <w:tabs>
          <w:tab w:val="num" w:pos="3960"/>
        </w:tabs>
        <w:ind w:left="3960" w:hanging="180"/>
      </w:pPr>
    </w:lvl>
    <w:lvl w:ilvl="6" w:tplc="0C0A0001">
      <w:start w:val="1"/>
      <w:numFmt w:val="decimal"/>
      <w:lvlText w:val="%7."/>
      <w:lvlJc w:val="left"/>
      <w:pPr>
        <w:tabs>
          <w:tab w:val="num" w:pos="4680"/>
        </w:tabs>
        <w:ind w:left="4680" w:hanging="360"/>
      </w:pPr>
    </w:lvl>
    <w:lvl w:ilvl="7" w:tplc="0C0A0003">
      <w:start w:val="1"/>
      <w:numFmt w:val="lowerLetter"/>
      <w:lvlText w:val="%8."/>
      <w:lvlJc w:val="left"/>
      <w:pPr>
        <w:tabs>
          <w:tab w:val="num" w:pos="5400"/>
        </w:tabs>
        <w:ind w:left="5400" w:hanging="360"/>
      </w:pPr>
    </w:lvl>
    <w:lvl w:ilvl="8" w:tplc="0C0A0005">
      <w:start w:val="1"/>
      <w:numFmt w:val="lowerRoman"/>
      <w:lvlText w:val="%9."/>
      <w:lvlJc w:val="right"/>
      <w:pPr>
        <w:tabs>
          <w:tab w:val="num" w:pos="6120"/>
        </w:tabs>
        <w:ind w:left="6120" w:hanging="180"/>
      </w:pPr>
    </w:lvl>
  </w:abstractNum>
  <w:abstractNum w:abstractNumId="39" w15:restartNumberingAfterBreak="0">
    <w:nsid w:val="5C667768"/>
    <w:multiLevelType w:val="hybridMultilevel"/>
    <w:tmpl w:val="53FEACD2"/>
    <w:styleLink w:val="Vietas"/>
    <w:lvl w:ilvl="0" w:tplc="A2EA7500">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rPr>
    </w:lvl>
    <w:lvl w:ilvl="1" w:tplc="241C898A">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rPr>
    </w:lvl>
    <w:lvl w:ilvl="2" w:tplc="EC7C15D6">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rPr>
    </w:lvl>
    <w:lvl w:ilvl="3" w:tplc="F524E980">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rPr>
    </w:lvl>
    <w:lvl w:ilvl="4" w:tplc="9BE08B36">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rPr>
    </w:lvl>
    <w:lvl w:ilvl="5" w:tplc="00A4F974">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rPr>
    </w:lvl>
    <w:lvl w:ilvl="6" w:tplc="692AE64E">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rPr>
    </w:lvl>
    <w:lvl w:ilvl="7" w:tplc="EAEE3CC0">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rPr>
    </w:lvl>
    <w:lvl w:ilvl="8" w:tplc="F12A97F8">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rPr>
    </w:lvl>
  </w:abstractNum>
  <w:abstractNum w:abstractNumId="40" w15:restartNumberingAfterBreak="0">
    <w:nsid w:val="5CD76327"/>
    <w:multiLevelType w:val="hybridMultilevel"/>
    <w:tmpl w:val="2F203D12"/>
    <w:lvl w:ilvl="0" w:tplc="5C906754">
      <w:start w:val="1"/>
      <w:numFmt w:val="decimal"/>
      <w:lvlText w:val="%1."/>
      <w:lvlJc w:val="left"/>
      <w:pPr>
        <w:ind w:hanging="360"/>
        <w:jc w:val="left"/>
      </w:pPr>
      <w:rPr>
        <w:rFonts w:ascii="Calibri" w:eastAsia="Calibri" w:hAnsi="Calibri" w:hint="default"/>
        <w:spacing w:val="1"/>
        <w:sz w:val="22"/>
        <w:szCs w:val="22"/>
      </w:rPr>
    </w:lvl>
    <w:lvl w:ilvl="1" w:tplc="65107D8A">
      <w:start w:val="1"/>
      <w:numFmt w:val="lowerLetter"/>
      <w:lvlText w:val="%2."/>
      <w:lvlJc w:val="left"/>
      <w:pPr>
        <w:ind w:hanging="425"/>
        <w:jc w:val="left"/>
      </w:pPr>
      <w:rPr>
        <w:rFonts w:ascii="Calibri" w:eastAsia="Calibri" w:hAnsi="Calibri" w:hint="default"/>
        <w:spacing w:val="-1"/>
        <w:sz w:val="22"/>
        <w:szCs w:val="22"/>
      </w:rPr>
    </w:lvl>
    <w:lvl w:ilvl="2" w:tplc="75D4E40A">
      <w:start w:val="1"/>
      <w:numFmt w:val="bullet"/>
      <w:lvlText w:val="•"/>
      <w:lvlJc w:val="left"/>
      <w:rPr>
        <w:rFonts w:hint="default"/>
      </w:rPr>
    </w:lvl>
    <w:lvl w:ilvl="3" w:tplc="19D66AC4">
      <w:start w:val="1"/>
      <w:numFmt w:val="bullet"/>
      <w:lvlText w:val="•"/>
      <w:lvlJc w:val="left"/>
      <w:rPr>
        <w:rFonts w:hint="default"/>
      </w:rPr>
    </w:lvl>
    <w:lvl w:ilvl="4" w:tplc="5F8AA1DC">
      <w:start w:val="1"/>
      <w:numFmt w:val="bullet"/>
      <w:lvlText w:val="•"/>
      <w:lvlJc w:val="left"/>
      <w:rPr>
        <w:rFonts w:hint="default"/>
      </w:rPr>
    </w:lvl>
    <w:lvl w:ilvl="5" w:tplc="ED7A0A6C">
      <w:start w:val="1"/>
      <w:numFmt w:val="bullet"/>
      <w:lvlText w:val="•"/>
      <w:lvlJc w:val="left"/>
      <w:rPr>
        <w:rFonts w:hint="default"/>
      </w:rPr>
    </w:lvl>
    <w:lvl w:ilvl="6" w:tplc="343094A6">
      <w:start w:val="1"/>
      <w:numFmt w:val="bullet"/>
      <w:lvlText w:val="•"/>
      <w:lvlJc w:val="left"/>
      <w:rPr>
        <w:rFonts w:hint="default"/>
      </w:rPr>
    </w:lvl>
    <w:lvl w:ilvl="7" w:tplc="4FB4413C">
      <w:start w:val="1"/>
      <w:numFmt w:val="bullet"/>
      <w:lvlText w:val="•"/>
      <w:lvlJc w:val="left"/>
      <w:rPr>
        <w:rFonts w:hint="default"/>
      </w:rPr>
    </w:lvl>
    <w:lvl w:ilvl="8" w:tplc="01D6B762">
      <w:start w:val="1"/>
      <w:numFmt w:val="bullet"/>
      <w:lvlText w:val="•"/>
      <w:lvlJc w:val="left"/>
      <w:rPr>
        <w:rFonts w:hint="default"/>
      </w:rPr>
    </w:lvl>
  </w:abstractNum>
  <w:abstractNum w:abstractNumId="41" w15:restartNumberingAfterBreak="0">
    <w:nsid w:val="5FB323E7"/>
    <w:multiLevelType w:val="hybridMultilevel"/>
    <w:tmpl w:val="2C8674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16242BA"/>
    <w:multiLevelType w:val="hybridMultilevel"/>
    <w:tmpl w:val="838C3908"/>
    <w:lvl w:ilvl="0" w:tplc="7C6E15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17D38DF"/>
    <w:multiLevelType w:val="hybridMultilevel"/>
    <w:tmpl w:val="20E65EBA"/>
    <w:lvl w:ilvl="0" w:tplc="1DB2773E">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2AB761E"/>
    <w:multiLevelType w:val="hybridMultilevel"/>
    <w:tmpl w:val="9CB43862"/>
    <w:lvl w:ilvl="0" w:tplc="997220F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64E50479"/>
    <w:multiLevelType w:val="hybridMultilevel"/>
    <w:tmpl w:val="9064CD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15:restartNumberingAfterBreak="0">
    <w:nsid w:val="673D629F"/>
    <w:multiLevelType w:val="hybridMultilevel"/>
    <w:tmpl w:val="7DDE2490"/>
    <w:lvl w:ilvl="0" w:tplc="65ACD09A">
      <w:start w:val="1"/>
      <w:numFmt w:val="decimal"/>
      <w:pStyle w:val="PTO1"/>
      <w:lvlText w:val="%1)"/>
      <w:lvlJc w:val="left"/>
      <w:pPr>
        <w:tabs>
          <w:tab w:val="num" w:pos="1080"/>
        </w:tabs>
        <w:ind w:left="1080" w:hanging="360"/>
      </w:pPr>
    </w:lvl>
    <w:lvl w:ilvl="1" w:tplc="0C0A0003">
      <w:start w:val="1"/>
      <w:numFmt w:val="lowerLetter"/>
      <w:lvlText w:val="%2."/>
      <w:lvlJc w:val="left"/>
      <w:pPr>
        <w:tabs>
          <w:tab w:val="num" w:pos="1800"/>
        </w:tabs>
        <w:ind w:left="1800" w:hanging="360"/>
      </w:pPr>
    </w:lvl>
    <w:lvl w:ilvl="2" w:tplc="0C0A0005">
      <w:start w:val="1"/>
      <w:numFmt w:val="lowerRoman"/>
      <w:lvlText w:val="%3."/>
      <w:lvlJc w:val="right"/>
      <w:pPr>
        <w:tabs>
          <w:tab w:val="num" w:pos="2520"/>
        </w:tabs>
        <w:ind w:left="2520" w:hanging="180"/>
      </w:pPr>
    </w:lvl>
    <w:lvl w:ilvl="3" w:tplc="0C0A0001">
      <w:start w:val="1"/>
      <w:numFmt w:val="decimal"/>
      <w:lvlText w:val="%4."/>
      <w:lvlJc w:val="left"/>
      <w:pPr>
        <w:tabs>
          <w:tab w:val="num" w:pos="3240"/>
        </w:tabs>
        <w:ind w:left="3240" w:hanging="360"/>
      </w:pPr>
    </w:lvl>
    <w:lvl w:ilvl="4" w:tplc="0C0A0003">
      <w:start w:val="1"/>
      <w:numFmt w:val="lowerLetter"/>
      <w:lvlText w:val="%5."/>
      <w:lvlJc w:val="left"/>
      <w:pPr>
        <w:tabs>
          <w:tab w:val="num" w:pos="3960"/>
        </w:tabs>
        <w:ind w:left="3960" w:hanging="360"/>
      </w:pPr>
    </w:lvl>
    <w:lvl w:ilvl="5" w:tplc="0C0A0005">
      <w:start w:val="1"/>
      <w:numFmt w:val="lowerRoman"/>
      <w:lvlText w:val="%6."/>
      <w:lvlJc w:val="right"/>
      <w:pPr>
        <w:tabs>
          <w:tab w:val="num" w:pos="4680"/>
        </w:tabs>
        <w:ind w:left="4680" w:hanging="180"/>
      </w:pPr>
    </w:lvl>
    <w:lvl w:ilvl="6" w:tplc="0C0A0001">
      <w:start w:val="1"/>
      <w:numFmt w:val="decimal"/>
      <w:lvlText w:val="%7."/>
      <w:lvlJc w:val="left"/>
      <w:pPr>
        <w:tabs>
          <w:tab w:val="num" w:pos="5400"/>
        </w:tabs>
        <w:ind w:left="5400" w:hanging="360"/>
      </w:pPr>
    </w:lvl>
    <w:lvl w:ilvl="7" w:tplc="0C0A0003">
      <w:start w:val="1"/>
      <w:numFmt w:val="lowerLetter"/>
      <w:lvlText w:val="%8."/>
      <w:lvlJc w:val="left"/>
      <w:pPr>
        <w:tabs>
          <w:tab w:val="num" w:pos="6120"/>
        </w:tabs>
        <w:ind w:left="6120" w:hanging="360"/>
      </w:pPr>
    </w:lvl>
    <w:lvl w:ilvl="8" w:tplc="0C0A0005">
      <w:start w:val="1"/>
      <w:numFmt w:val="lowerRoman"/>
      <w:lvlText w:val="%9."/>
      <w:lvlJc w:val="right"/>
      <w:pPr>
        <w:tabs>
          <w:tab w:val="num" w:pos="6840"/>
        </w:tabs>
        <w:ind w:left="6840" w:hanging="180"/>
      </w:pPr>
    </w:lvl>
  </w:abstractNum>
  <w:abstractNum w:abstractNumId="47" w15:restartNumberingAfterBreak="0">
    <w:nsid w:val="6A03400F"/>
    <w:multiLevelType w:val="hybridMultilevel"/>
    <w:tmpl w:val="A56A4EF0"/>
    <w:lvl w:ilvl="0" w:tplc="3E1C2102">
      <w:start w:val="1"/>
      <w:numFmt w:val="low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A81290F"/>
    <w:multiLevelType w:val="hybridMultilevel"/>
    <w:tmpl w:val="B25285A8"/>
    <w:lvl w:ilvl="0" w:tplc="9CC491BC">
      <w:start w:val="1"/>
      <w:numFmt w:val="bullet"/>
      <w:pStyle w:val="ListaVietas"/>
      <w:lvlText w:val="-"/>
      <w:lvlJc w:val="left"/>
      <w:pPr>
        <w:ind w:left="360" w:hanging="360"/>
      </w:pPr>
      <w:rPr>
        <w:rFonts w:ascii="Times New Roman" w:hAnsi="Times New Roman" w:cs="Times New Roman" w:hint="default"/>
      </w:rPr>
    </w:lvl>
    <w:lvl w:ilvl="1" w:tplc="0C0A0019">
      <w:start w:val="1"/>
      <w:numFmt w:val="bullet"/>
      <w:lvlText w:val="o"/>
      <w:lvlJc w:val="left"/>
      <w:pPr>
        <w:ind w:left="1080" w:hanging="360"/>
      </w:pPr>
      <w:rPr>
        <w:rFonts w:ascii="Courier New" w:hAnsi="Courier New" w:cs="Courier New" w:hint="default"/>
      </w:rPr>
    </w:lvl>
    <w:lvl w:ilvl="2" w:tplc="0C0A001B">
      <w:start w:val="1"/>
      <w:numFmt w:val="bullet"/>
      <w:lvlText w:val=""/>
      <w:lvlJc w:val="left"/>
      <w:pPr>
        <w:ind w:left="1800" w:hanging="360"/>
      </w:pPr>
      <w:rPr>
        <w:rFonts w:ascii="Wingdings" w:hAnsi="Wingdings" w:hint="default"/>
      </w:rPr>
    </w:lvl>
    <w:lvl w:ilvl="3" w:tplc="0C0A000F">
      <w:start w:val="1"/>
      <w:numFmt w:val="bullet"/>
      <w:lvlText w:val=""/>
      <w:lvlJc w:val="left"/>
      <w:pPr>
        <w:ind w:left="2520" w:hanging="360"/>
      </w:pPr>
      <w:rPr>
        <w:rFonts w:ascii="Symbol" w:hAnsi="Symbol" w:hint="default"/>
      </w:rPr>
    </w:lvl>
    <w:lvl w:ilvl="4" w:tplc="0C0A0019">
      <w:start w:val="1"/>
      <w:numFmt w:val="bullet"/>
      <w:lvlText w:val="o"/>
      <w:lvlJc w:val="left"/>
      <w:pPr>
        <w:ind w:left="3240" w:hanging="360"/>
      </w:pPr>
      <w:rPr>
        <w:rFonts w:ascii="Courier New" w:hAnsi="Courier New" w:cs="Courier New" w:hint="default"/>
      </w:rPr>
    </w:lvl>
    <w:lvl w:ilvl="5" w:tplc="0C0A001B">
      <w:start w:val="1"/>
      <w:numFmt w:val="bullet"/>
      <w:lvlText w:val=""/>
      <w:lvlJc w:val="left"/>
      <w:pPr>
        <w:ind w:left="3960" w:hanging="360"/>
      </w:pPr>
      <w:rPr>
        <w:rFonts w:ascii="Wingdings" w:hAnsi="Wingdings" w:hint="default"/>
      </w:rPr>
    </w:lvl>
    <w:lvl w:ilvl="6" w:tplc="0C0A000F">
      <w:start w:val="1"/>
      <w:numFmt w:val="bullet"/>
      <w:lvlText w:val=""/>
      <w:lvlJc w:val="left"/>
      <w:pPr>
        <w:ind w:left="4680" w:hanging="360"/>
      </w:pPr>
      <w:rPr>
        <w:rFonts w:ascii="Symbol" w:hAnsi="Symbol" w:hint="default"/>
      </w:rPr>
    </w:lvl>
    <w:lvl w:ilvl="7" w:tplc="0C0A0019">
      <w:start w:val="1"/>
      <w:numFmt w:val="bullet"/>
      <w:lvlText w:val="o"/>
      <w:lvlJc w:val="left"/>
      <w:pPr>
        <w:ind w:left="5400" w:hanging="360"/>
      </w:pPr>
      <w:rPr>
        <w:rFonts w:ascii="Courier New" w:hAnsi="Courier New" w:cs="Courier New" w:hint="default"/>
      </w:rPr>
    </w:lvl>
    <w:lvl w:ilvl="8" w:tplc="0C0A001B">
      <w:start w:val="1"/>
      <w:numFmt w:val="bullet"/>
      <w:lvlText w:val=""/>
      <w:lvlJc w:val="left"/>
      <w:pPr>
        <w:ind w:left="6120" w:hanging="360"/>
      </w:pPr>
      <w:rPr>
        <w:rFonts w:ascii="Wingdings" w:hAnsi="Wingdings" w:hint="default"/>
      </w:rPr>
    </w:lvl>
  </w:abstractNum>
  <w:abstractNum w:abstractNumId="49" w15:restartNumberingAfterBreak="0">
    <w:nsid w:val="6AA35035"/>
    <w:multiLevelType w:val="hybridMultilevel"/>
    <w:tmpl w:val="D3FACE28"/>
    <w:lvl w:ilvl="0" w:tplc="BE764460">
      <w:start w:val="1"/>
      <w:numFmt w:val="lowerLetter"/>
      <w:pStyle w:val="Listaconletras"/>
      <w:lvlText w:val="%1."/>
      <w:lvlJc w:val="left"/>
      <w:pPr>
        <w:tabs>
          <w:tab w:val="num" w:pos="720"/>
        </w:tabs>
        <w:ind w:left="720" w:hanging="360"/>
      </w:pPr>
    </w:lvl>
    <w:lvl w:ilvl="1" w:tplc="0C0A0003">
      <w:start w:val="1"/>
      <w:numFmt w:val="lowerLetter"/>
      <w:lvlText w:val="%2."/>
      <w:lvlJc w:val="left"/>
      <w:pPr>
        <w:tabs>
          <w:tab w:val="num" w:pos="1800"/>
        </w:tabs>
        <w:ind w:left="1800" w:hanging="360"/>
      </w:pPr>
    </w:lvl>
    <w:lvl w:ilvl="2" w:tplc="0C0A0005">
      <w:start w:val="1"/>
      <w:numFmt w:val="lowerRoman"/>
      <w:lvlText w:val="%3."/>
      <w:lvlJc w:val="right"/>
      <w:pPr>
        <w:tabs>
          <w:tab w:val="num" w:pos="2520"/>
        </w:tabs>
        <w:ind w:left="2520" w:hanging="180"/>
      </w:pPr>
    </w:lvl>
    <w:lvl w:ilvl="3" w:tplc="0C0A0001">
      <w:start w:val="1"/>
      <w:numFmt w:val="decimal"/>
      <w:lvlText w:val="%4."/>
      <w:lvlJc w:val="left"/>
      <w:pPr>
        <w:tabs>
          <w:tab w:val="num" w:pos="3240"/>
        </w:tabs>
        <w:ind w:left="3240" w:hanging="360"/>
      </w:pPr>
    </w:lvl>
    <w:lvl w:ilvl="4" w:tplc="0C0A0003">
      <w:start w:val="1"/>
      <w:numFmt w:val="lowerLetter"/>
      <w:lvlText w:val="%5."/>
      <w:lvlJc w:val="left"/>
      <w:pPr>
        <w:tabs>
          <w:tab w:val="num" w:pos="3960"/>
        </w:tabs>
        <w:ind w:left="3960" w:hanging="360"/>
      </w:pPr>
    </w:lvl>
    <w:lvl w:ilvl="5" w:tplc="0C0A0005">
      <w:start w:val="1"/>
      <w:numFmt w:val="lowerRoman"/>
      <w:lvlText w:val="%6."/>
      <w:lvlJc w:val="right"/>
      <w:pPr>
        <w:tabs>
          <w:tab w:val="num" w:pos="4680"/>
        </w:tabs>
        <w:ind w:left="4680" w:hanging="180"/>
      </w:pPr>
    </w:lvl>
    <w:lvl w:ilvl="6" w:tplc="0C0A0001">
      <w:start w:val="1"/>
      <w:numFmt w:val="decimal"/>
      <w:lvlText w:val="%7."/>
      <w:lvlJc w:val="left"/>
      <w:pPr>
        <w:tabs>
          <w:tab w:val="num" w:pos="5400"/>
        </w:tabs>
        <w:ind w:left="5400" w:hanging="360"/>
      </w:pPr>
    </w:lvl>
    <w:lvl w:ilvl="7" w:tplc="0C0A0003">
      <w:start w:val="1"/>
      <w:numFmt w:val="lowerLetter"/>
      <w:lvlText w:val="%8."/>
      <w:lvlJc w:val="left"/>
      <w:pPr>
        <w:tabs>
          <w:tab w:val="num" w:pos="6120"/>
        </w:tabs>
        <w:ind w:left="6120" w:hanging="360"/>
      </w:pPr>
    </w:lvl>
    <w:lvl w:ilvl="8" w:tplc="0C0A0005">
      <w:start w:val="1"/>
      <w:numFmt w:val="lowerRoman"/>
      <w:lvlText w:val="%9."/>
      <w:lvlJc w:val="right"/>
      <w:pPr>
        <w:tabs>
          <w:tab w:val="num" w:pos="6840"/>
        </w:tabs>
        <w:ind w:left="6840" w:hanging="180"/>
      </w:pPr>
    </w:lvl>
  </w:abstractNum>
  <w:abstractNum w:abstractNumId="50" w15:restartNumberingAfterBreak="0">
    <w:nsid w:val="6C3A4B84"/>
    <w:multiLevelType w:val="hybridMultilevel"/>
    <w:tmpl w:val="A936FE9C"/>
    <w:lvl w:ilvl="0" w:tplc="321A7F12">
      <w:start w:val="1"/>
      <w:numFmt w:val="lowerLetter"/>
      <w:lvlText w:val="%1)"/>
      <w:lvlJc w:val="left"/>
      <w:pPr>
        <w:ind w:hanging="358"/>
        <w:jc w:val="left"/>
      </w:pPr>
      <w:rPr>
        <w:rFonts w:ascii="Calibri" w:eastAsia="Calibri" w:hAnsi="Calibri" w:hint="default"/>
        <w:spacing w:val="-1"/>
        <w:sz w:val="22"/>
        <w:szCs w:val="22"/>
      </w:rPr>
    </w:lvl>
    <w:lvl w:ilvl="1" w:tplc="31DE5AE2">
      <w:start w:val="1"/>
      <w:numFmt w:val="decimal"/>
      <w:lvlText w:val="%2."/>
      <w:lvlJc w:val="left"/>
      <w:pPr>
        <w:ind w:hanging="358"/>
        <w:jc w:val="left"/>
      </w:pPr>
      <w:rPr>
        <w:rFonts w:ascii="Calibri" w:eastAsia="Calibri" w:hAnsi="Calibri" w:hint="default"/>
        <w:spacing w:val="1"/>
        <w:sz w:val="22"/>
        <w:szCs w:val="22"/>
      </w:rPr>
    </w:lvl>
    <w:lvl w:ilvl="2" w:tplc="ED80F1EA">
      <w:start w:val="1"/>
      <w:numFmt w:val="bullet"/>
      <w:lvlText w:val="•"/>
      <w:lvlJc w:val="left"/>
      <w:rPr>
        <w:rFonts w:hint="default"/>
      </w:rPr>
    </w:lvl>
    <w:lvl w:ilvl="3" w:tplc="4FFE2FB2">
      <w:start w:val="1"/>
      <w:numFmt w:val="bullet"/>
      <w:lvlText w:val="•"/>
      <w:lvlJc w:val="left"/>
      <w:rPr>
        <w:rFonts w:hint="default"/>
      </w:rPr>
    </w:lvl>
    <w:lvl w:ilvl="4" w:tplc="0B82EC08">
      <w:start w:val="1"/>
      <w:numFmt w:val="bullet"/>
      <w:lvlText w:val="•"/>
      <w:lvlJc w:val="left"/>
      <w:rPr>
        <w:rFonts w:hint="default"/>
      </w:rPr>
    </w:lvl>
    <w:lvl w:ilvl="5" w:tplc="6DDE6D52">
      <w:start w:val="1"/>
      <w:numFmt w:val="bullet"/>
      <w:lvlText w:val="•"/>
      <w:lvlJc w:val="left"/>
      <w:rPr>
        <w:rFonts w:hint="default"/>
      </w:rPr>
    </w:lvl>
    <w:lvl w:ilvl="6" w:tplc="59601DFE">
      <w:start w:val="1"/>
      <w:numFmt w:val="bullet"/>
      <w:lvlText w:val="•"/>
      <w:lvlJc w:val="left"/>
      <w:rPr>
        <w:rFonts w:hint="default"/>
      </w:rPr>
    </w:lvl>
    <w:lvl w:ilvl="7" w:tplc="0C28DF84">
      <w:start w:val="1"/>
      <w:numFmt w:val="bullet"/>
      <w:lvlText w:val="•"/>
      <w:lvlJc w:val="left"/>
      <w:rPr>
        <w:rFonts w:hint="default"/>
      </w:rPr>
    </w:lvl>
    <w:lvl w:ilvl="8" w:tplc="4B72DC30">
      <w:start w:val="1"/>
      <w:numFmt w:val="bullet"/>
      <w:lvlText w:val="•"/>
      <w:lvlJc w:val="left"/>
      <w:rPr>
        <w:rFonts w:hint="default"/>
      </w:rPr>
    </w:lvl>
  </w:abstractNum>
  <w:abstractNum w:abstractNumId="51" w15:restartNumberingAfterBreak="0">
    <w:nsid w:val="6CE96ACB"/>
    <w:multiLevelType w:val="hybridMultilevel"/>
    <w:tmpl w:val="96B2C440"/>
    <w:lvl w:ilvl="0" w:tplc="7B8E5612">
      <w:start w:val="1"/>
      <w:numFmt w:val="decimal"/>
      <w:lvlText w:val="%1."/>
      <w:lvlJc w:val="left"/>
      <w:pPr>
        <w:ind w:hanging="360"/>
        <w:jc w:val="left"/>
      </w:pPr>
      <w:rPr>
        <w:rFonts w:ascii="Calibri" w:eastAsia="Calibri" w:hAnsi="Calibri" w:hint="default"/>
        <w:spacing w:val="1"/>
        <w:sz w:val="22"/>
        <w:szCs w:val="22"/>
      </w:rPr>
    </w:lvl>
    <w:lvl w:ilvl="1" w:tplc="631A5804">
      <w:start w:val="1"/>
      <w:numFmt w:val="bullet"/>
      <w:lvlText w:val="•"/>
      <w:lvlJc w:val="left"/>
      <w:rPr>
        <w:rFonts w:hint="default"/>
      </w:rPr>
    </w:lvl>
    <w:lvl w:ilvl="2" w:tplc="E9DE82C0">
      <w:start w:val="1"/>
      <w:numFmt w:val="bullet"/>
      <w:lvlText w:val="•"/>
      <w:lvlJc w:val="left"/>
      <w:rPr>
        <w:rFonts w:hint="default"/>
      </w:rPr>
    </w:lvl>
    <w:lvl w:ilvl="3" w:tplc="A4444CA2">
      <w:start w:val="1"/>
      <w:numFmt w:val="bullet"/>
      <w:lvlText w:val="•"/>
      <w:lvlJc w:val="left"/>
      <w:rPr>
        <w:rFonts w:hint="default"/>
      </w:rPr>
    </w:lvl>
    <w:lvl w:ilvl="4" w:tplc="41A24024">
      <w:start w:val="1"/>
      <w:numFmt w:val="bullet"/>
      <w:lvlText w:val="•"/>
      <w:lvlJc w:val="left"/>
      <w:rPr>
        <w:rFonts w:hint="default"/>
      </w:rPr>
    </w:lvl>
    <w:lvl w:ilvl="5" w:tplc="013E1496">
      <w:start w:val="1"/>
      <w:numFmt w:val="bullet"/>
      <w:lvlText w:val="•"/>
      <w:lvlJc w:val="left"/>
      <w:rPr>
        <w:rFonts w:hint="default"/>
      </w:rPr>
    </w:lvl>
    <w:lvl w:ilvl="6" w:tplc="473C3892">
      <w:start w:val="1"/>
      <w:numFmt w:val="bullet"/>
      <w:lvlText w:val="•"/>
      <w:lvlJc w:val="left"/>
      <w:rPr>
        <w:rFonts w:hint="default"/>
      </w:rPr>
    </w:lvl>
    <w:lvl w:ilvl="7" w:tplc="84C4EA74">
      <w:start w:val="1"/>
      <w:numFmt w:val="bullet"/>
      <w:lvlText w:val="•"/>
      <w:lvlJc w:val="left"/>
      <w:rPr>
        <w:rFonts w:hint="default"/>
      </w:rPr>
    </w:lvl>
    <w:lvl w:ilvl="8" w:tplc="F522C2D0">
      <w:start w:val="1"/>
      <w:numFmt w:val="bullet"/>
      <w:lvlText w:val="•"/>
      <w:lvlJc w:val="left"/>
      <w:rPr>
        <w:rFonts w:hint="default"/>
      </w:rPr>
    </w:lvl>
  </w:abstractNum>
  <w:abstractNum w:abstractNumId="52" w15:restartNumberingAfterBreak="0">
    <w:nsid w:val="70BF22B7"/>
    <w:multiLevelType w:val="hybridMultilevel"/>
    <w:tmpl w:val="0F0484E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19A7F8C"/>
    <w:multiLevelType w:val="singleLevel"/>
    <w:tmpl w:val="C6623A68"/>
    <w:lvl w:ilvl="0">
      <w:start w:val="1"/>
      <w:numFmt w:val="upperRoman"/>
      <w:pStyle w:val="Listavietas0"/>
      <w:lvlText w:val="%1."/>
      <w:lvlJc w:val="left"/>
      <w:pPr>
        <w:tabs>
          <w:tab w:val="num" w:pos="720"/>
        </w:tabs>
        <w:ind w:left="340" w:hanging="340"/>
      </w:pPr>
      <w:rPr>
        <w:rFonts w:ascii="DIN-Regular" w:hAnsi="DIN-Regular" w:hint="default"/>
        <w:b w:val="0"/>
        <w:i w:val="0"/>
        <w:sz w:val="22"/>
      </w:rPr>
    </w:lvl>
  </w:abstractNum>
  <w:abstractNum w:abstractNumId="54" w15:restartNumberingAfterBreak="0">
    <w:nsid w:val="71CA2EDA"/>
    <w:multiLevelType w:val="hybridMultilevel"/>
    <w:tmpl w:val="3AE269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31674E5"/>
    <w:multiLevelType w:val="hybridMultilevel"/>
    <w:tmpl w:val="99E44E6E"/>
    <w:lvl w:ilvl="0" w:tplc="DB12F7FA">
      <w:start w:val="922"/>
      <w:numFmt w:val="bullet"/>
      <w:pStyle w:val="ListaVieta2"/>
      <w:lvlText w:val="-"/>
      <w:lvlJc w:val="left"/>
      <w:pPr>
        <w:ind w:left="360" w:hanging="360"/>
      </w:pPr>
      <w:rPr>
        <w:rFonts w:ascii="Times New Roman" w:eastAsia="Times New Roman" w:hAnsi="Times New Roman" w:cs="Times New Roman" w:hint="default"/>
      </w:rPr>
    </w:lvl>
    <w:lvl w:ilvl="1" w:tplc="FA02DD1A">
      <w:start w:val="1"/>
      <w:numFmt w:val="bullet"/>
      <w:lvlText w:val="o"/>
      <w:lvlJc w:val="left"/>
      <w:pPr>
        <w:ind w:left="1080" w:hanging="360"/>
      </w:pPr>
      <w:rPr>
        <w:rFonts w:ascii="Courier New" w:hAnsi="Courier New" w:cs="Courier New" w:hint="default"/>
      </w:rPr>
    </w:lvl>
    <w:lvl w:ilvl="2" w:tplc="E3FA80C2">
      <w:start w:val="1"/>
      <w:numFmt w:val="bullet"/>
      <w:lvlText w:val=""/>
      <w:lvlJc w:val="left"/>
      <w:pPr>
        <w:ind w:left="1800" w:hanging="360"/>
      </w:pPr>
      <w:rPr>
        <w:rFonts w:ascii="Wingdings" w:hAnsi="Wingdings" w:hint="default"/>
      </w:rPr>
    </w:lvl>
    <w:lvl w:ilvl="3" w:tplc="2D78A4DE">
      <w:start w:val="1"/>
      <w:numFmt w:val="bullet"/>
      <w:lvlText w:val=""/>
      <w:lvlJc w:val="left"/>
      <w:pPr>
        <w:ind w:left="2520" w:hanging="360"/>
      </w:pPr>
      <w:rPr>
        <w:rFonts w:ascii="Symbol" w:hAnsi="Symbol" w:hint="default"/>
      </w:rPr>
    </w:lvl>
    <w:lvl w:ilvl="4" w:tplc="5D0AC330">
      <w:start w:val="1"/>
      <w:numFmt w:val="bullet"/>
      <w:lvlText w:val="o"/>
      <w:lvlJc w:val="left"/>
      <w:pPr>
        <w:ind w:left="3240" w:hanging="360"/>
      </w:pPr>
      <w:rPr>
        <w:rFonts w:ascii="Courier New" w:hAnsi="Courier New" w:cs="Courier New" w:hint="default"/>
      </w:rPr>
    </w:lvl>
    <w:lvl w:ilvl="5" w:tplc="94C02986">
      <w:start w:val="1"/>
      <w:numFmt w:val="bullet"/>
      <w:lvlText w:val=""/>
      <w:lvlJc w:val="left"/>
      <w:pPr>
        <w:ind w:left="3960" w:hanging="360"/>
      </w:pPr>
      <w:rPr>
        <w:rFonts w:ascii="Wingdings" w:hAnsi="Wingdings" w:hint="default"/>
      </w:rPr>
    </w:lvl>
    <w:lvl w:ilvl="6" w:tplc="73168EFC">
      <w:start w:val="1"/>
      <w:numFmt w:val="bullet"/>
      <w:lvlText w:val=""/>
      <w:lvlJc w:val="left"/>
      <w:pPr>
        <w:ind w:left="4680" w:hanging="360"/>
      </w:pPr>
      <w:rPr>
        <w:rFonts w:ascii="Symbol" w:hAnsi="Symbol" w:hint="default"/>
      </w:rPr>
    </w:lvl>
    <w:lvl w:ilvl="7" w:tplc="F682A29A">
      <w:start w:val="1"/>
      <w:numFmt w:val="bullet"/>
      <w:lvlText w:val="o"/>
      <w:lvlJc w:val="left"/>
      <w:pPr>
        <w:ind w:left="5400" w:hanging="360"/>
      </w:pPr>
      <w:rPr>
        <w:rFonts w:ascii="Courier New" w:hAnsi="Courier New" w:cs="Courier New" w:hint="default"/>
      </w:rPr>
    </w:lvl>
    <w:lvl w:ilvl="8" w:tplc="8B4419E0">
      <w:start w:val="1"/>
      <w:numFmt w:val="bullet"/>
      <w:lvlText w:val=""/>
      <w:lvlJc w:val="left"/>
      <w:pPr>
        <w:ind w:left="6120" w:hanging="360"/>
      </w:pPr>
      <w:rPr>
        <w:rFonts w:ascii="Wingdings" w:hAnsi="Wingdings" w:hint="default"/>
      </w:rPr>
    </w:lvl>
  </w:abstractNum>
  <w:abstractNum w:abstractNumId="56" w15:restartNumberingAfterBreak="0">
    <w:nsid w:val="73E7238C"/>
    <w:multiLevelType w:val="hybridMultilevel"/>
    <w:tmpl w:val="D938F192"/>
    <w:lvl w:ilvl="0" w:tplc="02C6E37E">
      <w:start w:val="1"/>
      <w:numFmt w:val="decimal"/>
      <w:lvlText w:val="%1."/>
      <w:lvlJc w:val="left"/>
      <w:pPr>
        <w:ind w:hanging="360"/>
        <w:jc w:val="left"/>
      </w:pPr>
      <w:rPr>
        <w:rFonts w:ascii="Times New Roman" w:eastAsia="Times New Roman" w:hAnsi="Times New Roman" w:hint="default"/>
        <w:w w:val="99"/>
        <w:sz w:val="24"/>
        <w:szCs w:val="24"/>
      </w:rPr>
    </w:lvl>
    <w:lvl w:ilvl="1" w:tplc="03D08FEA">
      <w:start w:val="1"/>
      <w:numFmt w:val="lowerLetter"/>
      <w:lvlText w:val="%2)"/>
      <w:lvlJc w:val="left"/>
      <w:pPr>
        <w:ind w:hanging="360"/>
        <w:jc w:val="left"/>
      </w:pPr>
      <w:rPr>
        <w:rFonts w:ascii="Calibri" w:eastAsia="Calibri" w:hAnsi="Calibri" w:hint="default"/>
        <w:spacing w:val="-1"/>
        <w:sz w:val="22"/>
        <w:szCs w:val="22"/>
      </w:rPr>
    </w:lvl>
    <w:lvl w:ilvl="2" w:tplc="8B9419F4">
      <w:start w:val="1"/>
      <w:numFmt w:val="bullet"/>
      <w:lvlText w:val="•"/>
      <w:lvlJc w:val="left"/>
      <w:rPr>
        <w:rFonts w:hint="default"/>
      </w:rPr>
    </w:lvl>
    <w:lvl w:ilvl="3" w:tplc="2180A89A">
      <w:start w:val="1"/>
      <w:numFmt w:val="bullet"/>
      <w:lvlText w:val="•"/>
      <w:lvlJc w:val="left"/>
      <w:rPr>
        <w:rFonts w:hint="default"/>
      </w:rPr>
    </w:lvl>
    <w:lvl w:ilvl="4" w:tplc="CD0CF826">
      <w:start w:val="1"/>
      <w:numFmt w:val="bullet"/>
      <w:lvlText w:val="•"/>
      <w:lvlJc w:val="left"/>
      <w:rPr>
        <w:rFonts w:hint="default"/>
      </w:rPr>
    </w:lvl>
    <w:lvl w:ilvl="5" w:tplc="7208FC10">
      <w:start w:val="1"/>
      <w:numFmt w:val="bullet"/>
      <w:lvlText w:val="•"/>
      <w:lvlJc w:val="left"/>
      <w:rPr>
        <w:rFonts w:hint="default"/>
      </w:rPr>
    </w:lvl>
    <w:lvl w:ilvl="6" w:tplc="B5D42100">
      <w:start w:val="1"/>
      <w:numFmt w:val="bullet"/>
      <w:lvlText w:val="•"/>
      <w:lvlJc w:val="left"/>
      <w:rPr>
        <w:rFonts w:hint="default"/>
      </w:rPr>
    </w:lvl>
    <w:lvl w:ilvl="7" w:tplc="475C0E00">
      <w:start w:val="1"/>
      <w:numFmt w:val="bullet"/>
      <w:lvlText w:val="•"/>
      <w:lvlJc w:val="left"/>
      <w:rPr>
        <w:rFonts w:hint="default"/>
      </w:rPr>
    </w:lvl>
    <w:lvl w:ilvl="8" w:tplc="82E05E3C">
      <w:start w:val="1"/>
      <w:numFmt w:val="bullet"/>
      <w:lvlText w:val="•"/>
      <w:lvlJc w:val="left"/>
      <w:rPr>
        <w:rFonts w:hint="default"/>
      </w:rPr>
    </w:lvl>
  </w:abstractNum>
  <w:abstractNum w:abstractNumId="57" w15:restartNumberingAfterBreak="0">
    <w:nsid w:val="74CD20CB"/>
    <w:multiLevelType w:val="hybridMultilevel"/>
    <w:tmpl w:val="8684EAC2"/>
    <w:lvl w:ilvl="0" w:tplc="9EFEF91E">
      <w:start w:val="1"/>
      <w:numFmt w:val="decimal"/>
      <w:lvlText w:val="%1."/>
      <w:lvlJc w:val="left"/>
      <w:pPr>
        <w:ind w:hanging="360"/>
        <w:jc w:val="left"/>
      </w:pPr>
      <w:rPr>
        <w:rFonts w:ascii="Calibri" w:eastAsia="Calibri" w:hAnsi="Calibri" w:hint="default"/>
        <w:spacing w:val="1"/>
        <w:sz w:val="22"/>
        <w:szCs w:val="22"/>
      </w:rPr>
    </w:lvl>
    <w:lvl w:ilvl="1" w:tplc="B0D09508">
      <w:start w:val="1"/>
      <w:numFmt w:val="lowerLetter"/>
      <w:lvlText w:val="%2)"/>
      <w:lvlJc w:val="left"/>
      <w:pPr>
        <w:ind w:hanging="360"/>
        <w:jc w:val="left"/>
      </w:pPr>
      <w:rPr>
        <w:rFonts w:ascii="Calibri" w:eastAsia="Calibri" w:hAnsi="Calibri" w:hint="default"/>
        <w:spacing w:val="-1"/>
        <w:sz w:val="22"/>
        <w:szCs w:val="22"/>
      </w:rPr>
    </w:lvl>
    <w:lvl w:ilvl="2" w:tplc="BF7CACE4">
      <w:start w:val="1"/>
      <w:numFmt w:val="decimal"/>
      <w:lvlText w:val="%3."/>
      <w:lvlJc w:val="left"/>
      <w:pPr>
        <w:ind w:hanging="425"/>
        <w:jc w:val="left"/>
      </w:pPr>
      <w:rPr>
        <w:rFonts w:ascii="Calibri" w:eastAsia="Calibri" w:hAnsi="Calibri" w:hint="default"/>
        <w:spacing w:val="1"/>
        <w:sz w:val="22"/>
        <w:szCs w:val="22"/>
      </w:rPr>
    </w:lvl>
    <w:lvl w:ilvl="3" w:tplc="4C12AE1C">
      <w:start w:val="1"/>
      <w:numFmt w:val="bullet"/>
      <w:lvlText w:val="•"/>
      <w:lvlJc w:val="left"/>
      <w:rPr>
        <w:rFonts w:hint="default"/>
      </w:rPr>
    </w:lvl>
    <w:lvl w:ilvl="4" w:tplc="14D8F45E">
      <w:start w:val="1"/>
      <w:numFmt w:val="bullet"/>
      <w:lvlText w:val="•"/>
      <w:lvlJc w:val="left"/>
      <w:rPr>
        <w:rFonts w:hint="default"/>
      </w:rPr>
    </w:lvl>
    <w:lvl w:ilvl="5" w:tplc="4AE4A17A">
      <w:start w:val="1"/>
      <w:numFmt w:val="bullet"/>
      <w:lvlText w:val="•"/>
      <w:lvlJc w:val="left"/>
      <w:rPr>
        <w:rFonts w:hint="default"/>
      </w:rPr>
    </w:lvl>
    <w:lvl w:ilvl="6" w:tplc="3DA66F8E">
      <w:start w:val="1"/>
      <w:numFmt w:val="bullet"/>
      <w:lvlText w:val="•"/>
      <w:lvlJc w:val="left"/>
      <w:rPr>
        <w:rFonts w:hint="default"/>
      </w:rPr>
    </w:lvl>
    <w:lvl w:ilvl="7" w:tplc="3B802BE4">
      <w:start w:val="1"/>
      <w:numFmt w:val="bullet"/>
      <w:lvlText w:val="•"/>
      <w:lvlJc w:val="left"/>
      <w:rPr>
        <w:rFonts w:hint="default"/>
      </w:rPr>
    </w:lvl>
    <w:lvl w:ilvl="8" w:tplc="35267136">
      <w:start w:val="1"/>
      <w:numFmt w:val="bullet"/>
      <w:lvlText w:val="•"/>
      <w:lvlJc w:val="left"/>
      <w:rPr>
        <w:rFonts w:hint="default"/>
      </w:rPr>
    </w:lvl>
  </w:abstractNum>
  <w:abstractNum w:abstractNumId="58" w15:restartNumberingAfterBreak="0">
    <w:nsid w:val="751448F1"/>
    <w:multiLevelType w:val="hybridMultilevel"/>
    <w:tmpl w:val="2BC691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5B15FA8"/>
    <w:multiLevelType w:val="hybridMultilevel"/>
    <w:tmpl w:val="60C628A6"/>
    <w:lvl w:ilvl="0" w:tplc="6DB06BE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0" w15:restartNumberingAfterBreak="0">
    <w:nsid w:val="764E654C"/>
    <w:multiLevelType w:val="singleLevel"/>
    <w:tmpl w:val="D2DE33AE"/>
    <w:lvl w:ilvl="0">
      <w:start w:val="1"/>
      <w:numFmt w:val="bullet"/>
      <w:pStyle w:val="Listaconvietas3"/>
      <w:lvlText w:val="-"/>
      <w:lvlJc w:val="left"/>
      <w:pPr>
        <w:tabs>
          <w:tab w:val="num" w:pos="814"/>
        </w:tabs>
        <w:ind w:left="737" w:hanging="283"/>
      </w:pPr>
      <w:rPr>
        <w:rFonts w:ascii="Times New Roman" w:hAnsi="Times New Roman" w:cs="Times New Roman" w:hint="default"/>
      </w:rPr>
    </w:lvl>
  </w:abstractNum>
  <w:abstractNum w:abstractNumId="61" w15:restartNumberingAfterBreak="0">
    <w:nsid w:val="77BC4974"/>
    <w:multiLevelType w:val="hybridMultilevel"/>
    <w:tmpl w:val="48E85486"/>
    <w:lvl w:ilvl="0" w:tplc="0A9EA850">
      <w:start w:val="1"/>
      <w:numFmt w:val="decimal"/>
      <w:lvlText w:val="%1."/>
      <w:lvlJc w:val="left"/>
      <w:pPr>
        <w:ind w:hanging="358"/>
        <w:jc w:val="left"/>
      </w:pPr>
      <w:rPr>
        <w:rFonts w:ascii="Calibri" w:eastAsia="Calibri" w:hAnsi="Calibri" w:hint="default"/>
        <w:spacing w:val="1"/>
        <w:sz w:val="22"/>
        <w:szCs w:val="22"/>
      </w:rPr>
    </w:lvl>
    <w:lvl w:ilvl="1" w:tplc="95CE7C08">
      <w:start w:val="1"/>
      <w:numFmt w:val="lowerLetter"/>
      <w:lvlText w:val="%2)"/>
      <w:lvlJc w:val="left"/>
      <w:pPr>
        <w:ind w:hanging="358"/>
        <w:jc w:val="left"/>
      </w:pPr>
      <w:rPr>
        <w:rFonts w:ascii="Calibri" w:eastAsia="Calibri" w:hAnsi="Calibri" w:hint="default"/>
        <w:spacing w:val="-1"/>
        <w:sz w:val="22"/>
        <w:szCs w:val="22"/>
      </w:rPr>
    </w:lvl>
    <w:lvl w:ilvl="2" w:tplc="9E4EA6DE">
      <w:start w:val="1"/>
      <w:numFmt w:val="bullet"/>
      <w:lvlText w:val="•"/>
      <w:lvlJc w:val="left"/>
      <w:rPr>
        <w:rFonts w:hint="default"/>
      </w:rPr>
    </w:lvl>
    <w:lvl w:ilvl="3" w:tplc="26226880">
      <w:start w:val="1"/>
      <w:numFmt w:val="bullet"/>
      <w:lvlText w:val="•"/>
      <w:lvlJc w:val="left"/>
      <w:rPr>
        <w:rFonts w:hint="default"/>
      </w:rPr>
    </w:lvl>
    <w:lvl w:ilvl="4" w:tplc="7F76310C">
      <w:start w:val="1"/>
      <w:numFmt w:val="bullet"/>
      <w:lvlText w:val="•"/>
      <w:lvlJc w:val="left"/>
      <w:rPr>
        <w:rFonts w:hint="default"/>
      </w:rPr>
    </w:lvl>
    <w:lvl w:ilvl="5" w:tplc="F84C3AB6">
      <w:start w:val="1"/>
      <w:numFmt w:val="bullet"/>
      <w:lvlText w:val="•"/>
      <w:lvlJc w:val="left"/>
      <w:rPr>
        <w:rFonts w:hint="default"/>
      </w:rPr>
    </w:lvl>
    <w:lvl w:ilvl="6" w:tplc="A1A83FD0">
      <w:start w:val="1"/>
      <w:numFmt w:val="bullet"/>
      <w:lvlText w:val="•"/>
      <w:lvlJc w:val="left"/>
      <w:rPr>
        <w:rFonts w:hint="default"/>
      </w:rPr>
    </w:lvl>
    <w:lvl w:ilvl="7" w:tplc="9F806EEE">
      <w:start w:val="1"/>
      <w:numFmt w:val="bullet"/>
      <w:lvlText w:val="•"/>
      <w:lvlJc w:val="left"/>
      <w:rPr>
        <w:rFonts w:hint="default"/>
      </w:rPr>
    </w:lvl>
    <w:lvl w:ilvl="8" w:tplc="056A1762">
      <w:start w:val="1"/>
      <w:numFmt w:val="bullet"/>
      <w:lvlText w:val="•"/>
      <w:lvlJc w:val="left"/>
      <w:rPr>
        <w:rFonts w:hint="default"/>
      </w:rPr>
    </w:lvl>
  </w:abstractNum>
  <w:abstractNum w:abstractNumId="62" w15:restartNumberingAfterBreak="0">
    <w:nsid w:val="78010FD0"/>
    <w:multiLevelType w:val="hybridMultilevel"/>
    <w:tmpl w:val="B92C85C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A460FDF"/>
    <w:multiLevelType w:val="multilevel"/>
    <w:tmpl w:val="35B25C94"/>
    <w:styleLink w:val="1111111"/>
    <w:lvl w:ilvl="0">
      <w:numFmt w:val="bullet"/>
      <w:lvlText w:val="-"/>
      <w:lvlJc w:val="left"/>
      <w:rPr>
        <w:rFonts w:ascii="ZapfChancery" w:eastAsia="Times" w:hAnsi="ZapfChancery" w:cs="ZapfChancery"/>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4" w15:restartNumberingAfterBreak="0">
    <w:nsid w:val="7AA60060"/>
    <w:multiLevelType w:val="hybridMultilevel"/>
    <w:tmpl w:val="BFB07E9A"/>
    <w:lvl w:ilvl="0" w:tplc="5CE41174">
      <w:start w:val="1"/>
      <w:numFmt w:val="lowerLetter"/>
      <w:lvlText w:val="%1)"/>
      <w:lvlJc w:val="left"/>
      <w:pPr>
        <w:ind w:hanging="360"/>
        <w:jc w:val="left"/>
      </w:pPr>
      <w:rPr>
        <w:rFonts w:ascii="Calibri" w:eastAsia="Calibri" w:hAnsi="Calibri" w:hint="default"/>
        <w:spacing w:val="-1"/>
        <w:sz w:val="22"/>
        <w:szCs w:val="22"/>
      </w:rPr>
    </w:lvl>
    <w:lvl w:ilvl="1" w:tplc="0CB27296">
      <w:start w:val="1"/>
      <w:numFmt w:val="bullet"/>
      <w:lvlText w:val="•"/>
      <w:lvlJc w:val="left"/>
      <w:rPr>
        <w:rFonts w:hint="default"/>
      </w:rPr>
    </w:lvl>
    <w:lvl w:ilvl="2" w:tplc="66D8C896">
      <w:start w:val="1"/>
      <w:numFmt w:val="bullet"/>
      <w:lvlText w:val="•"/>
      <w:lvlJc w:val="left"/>
      <w:rPr>
        <w:rFonts w:hint="default"/>
      </w:rPr>
    </w:lvl>
    <w:lvl w:ilvl="3" w:tplc="BBCE7BD4">
      <w:start w:val="1"/>
      <w:numFmt w:val="bullet"/>
      <w:lvlText w:val="•"/>
      <w:lvlJc w:val="left"/>
      <w:rPr>
        <w:rFonts w:hint="default"/>
      </w:rPr>
    </w:lvl>
    <w:lvl w:ilvl="4" w:tplc="D09206EE">
      <w:start w:val="1"/>
      <w:numFmt w:val="bullet"/>
      <w:lvlText w:val="•"/>
      <w:lvlJc w:val="left"/>
      <w:rPr>
        <w:rFonts w:hint="default"/>
      </w:rPr>
    </w:lvl>
    <w:lvl w:ilvl="5" w:tplc="50764794">
      <w:start w:val="1"/>
      <w:numFmt w:val="bullet"/>
      <w:lvlText w:val="•"/>
      <w:lvlJc w:val="left"/>
      <w:rPr>
        <w:rFonts w:hint="default"/>
      </w:rPr>
    </w:lvl>
    <w:lvl w:ilvl="6" w:tplc="53FECB98">
      <w:start w:val="1"/>
      <w:numFmt w:val="bullet"/>
      <w:lvlText w:val="•"/>
      <w:lvlJc w:val="left"/>
      <w:rPr>
        <w:rFonts w:hint="default"/>
      </w:rPr>
    </w:lvl>
    <w:lvl w:ilvl="7" w:tplc="FABA60EA">
      <w:start w:val="1"/>
      <w:numFmt w:val="bullet"/>
      <w:lvlText w:val="•"/>
      <w:lvlJc w:val="left"/>
      <w:rPr>
        <w:rFonts w:hint="default"/>
      </w:rPr>
    </w:lvl>
    <w:lvl w:ilvl="8" w:tplc="57D01D00">
      <w:start w:val="1"/>
      <w:numFmt w:val="bullet"/>
      <w:lvlText w:val="•"/>
      <w:lvlJc w:val="left"/>
      <w:rPr>
        <w:rFonts w:hint="default"/>
      </w:rPr>
    </w:lvl>
  </w:abstractNum>
  <w:abstractNum w:abstractNumId="65" w15:restartNumberingAfterBreak="0">
    <w:nsid w:val="7AC53A83"/>
    <w:multiLevelType w:val="hybridMultilevel"/>
    <w:tmpl w:val="9D0C66D4"/>
    <w:lvl w:ilvl="0" w:tplc="7488294E">
      <w:start w:val="1"/>
      <w:numFmt w:val="bullet"/>
      <w:pStyle w:val="Listaconvietas2"/>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63"/>
  </w:num>
  <w:num w:numId="5">
    <w:abstractNumId w:val="39"/>
  </w:num>
  <w:num w:numId="6">
    <w:abstractNumId w:val="28"/>
  </w:num>
  <w:num w:numId="7">
    <w:abstractNumId w:val="65"/>
  </w:num>
  <w:num w:numId="8">
    <w:abstractNumId w:val="60"/>
  </w:num>
  <w:num w:numId="9">
    <w:abstractNumId w:val="27"/>
    <w:lvlOverride w:ilvl="0">
      <w:startOverride w:val="1"/>
    </w:lvlOverride>
  </w:num>
  <w:num w:numId="10">
    <w:abstractNumId w:val="0"/>
  </w:num>
  <w:num w:numId="11">
    <w:abstractNumId w:val="11"/>
  </w:num>
  <w:num w:numId="12">
    <w:abstractNumId w:val="22"/>
  </w:num>
  <w:num w:numId="13">
    <w:abstractNumId w:val="5"/>
  </w:num>
  <w:num w:numId="14">
    <w:abstractNumId w:val="53"/>
    <w:lvlOverride w:ilvl="0">
      <w:startOverride w:val="1"/>
    </w:lvlOverride>
  </w:num>
  <w:num w:numId="15">
    <w:abstractNumId w:val="9"/>
  </w:num>
  <w:num w:numId="16">
    <w:abstractNumId w:val="15"/>
  </w:num>
  <w:num w:numId="17">
    <w:abstractNumId w:val="48"/>
  </w:num>
  <w:num w:numId="18">
    <w:abstractNumId w:val="55"/>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4"/>
  </w:num>
  <w:num w:numId="26">
    <w:abstractNumId w:val="24"/>
  </w:num>
  <w:num w:numId="27">
    <w:abstractNumId w:val="43"/>
  </w:num>
  <w:num w:numId="28">
    <w:abstractNumId w:val="42"/>
  </w:num>
  <w:num w:numId="29">
    <w:abstractNumId w:val="21"/>
  </w:num>
  <w:num w:numId="30">
    <w:abstractNumId w:val="10"/>
  </w:num>
  <w:num w:numId="31">
    <w:abstractNumId w:val="4"/>
  </w:num>
  <w:num w:numId="32">
    <w:abstractNumId w:val="58"/>
  </w:num>
  <w:num w:numId="33">
    <w:abstractNumId w:val="47"/>
  </w:num>
  <w:num w:numId="34">
    <w:abstractNumId w:val="7"/>
  </w:num>
  <w:num w:numId="35">
    <w:abstractNumId w:val="26"/>
  </w:num>
  <w:num w:numId="36">
    <w:abstractNumId w:val="52"/>
  </w:num>
  <w:num w:numId="37">
    <w:abstractNumId w:val="6"/>
  </w:num>
  <w:num w:numId="38">
    <w:abstractNumId w:val="34"/>
  </w:num>
  <w:num w:numId="39">
    <w:abstractNumId w:val="45"/>
  </w:num>
  <w:num w:numId="40">
    <w:abstractNumId w:val="35"/>
  </w:num>
  <w:num w:numId="41">
    <w:abstractNumId w:val="14"/>
  </w:num>
  <w:num w:numId="42">
    <w:abstractNumId w:val="54"/>
  </w:num>
  <w:num w:numId="43">
    <w:abstractNumId w:val="8"/>
  </w:num>
  <w:num w:numId="44">
    <w:abstractNumId w:val="30"/>
  </w:num>
  <w:num w:numId="45">
    <w:abstractNumId w:val="41"/>
  </w:num>
  <w:num w:numId="46">
    <w:abstractNumId w:val="62"/>
  </w:num>
  <w:num w:numId="47">
    <w:abstractNumId w:val="33"/>
  </w:num>
  <w:num w:numId="48">
    <w:abstractNumId w:val="59"/>
  </w:num>
  <w:num w:numId="49">
    <w:abstractNumId w:val="19"/>
  </w:num>
  <w:num w:numId="50">
    <w:abstractNumId w:val="29"/>
  </w:num>
  <w:num w:numId="51">
    <w:abstractNumId w:val="23"/>
  </w:num>
  <w:num w:numId="52">
    <w:abstractNumId w:val="51"/>
  </w:num>
  <w:num w:numId="53">
    <w:abstractNumId w:val="12"/>
  </w:num>
  <w:num w:numId="54">
    <w:abstractNumId w:val="57"/>
  </w:num>
  <w:num w:numId="55">
    <w:abstractNumId w:val="37"/>
  </w:num>
  <w:num w:numId="56">
    <w:abstractNumId w:val="40"/>
  </w:num>
  <w:num w:numId="57">
    <w:abstractNumId w:val="50"/>
  </w:num>
  <w:num w:numId="58">
    <w:abstractNumId w:val="31"/>
  </w:num>
  <w:num w:numId="59">
    <w:abstractNumId w:val="25"/>
  </w:num>
  <w:num w:numId="60">
    <w:abstractNumId w:val="61"/>
  </w:num>
  <w:num w:numId="61">
    <w:abstractNumId w:val="20"/>
  </w:num>
  <w:num w:numId="62">
    <w:abstractNumId w:val="18"/>
  </w:num>
  <w:num w:numId="63">
    <w:abstractNumId w:val="56"/>
  </w:num>
  <w:num w:numId="64">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04"/>
    <w:rsid w:val="000002C5"/>
    <w:rsid w:val="000004C3"/>
    <w:rsid w:val="000006E5"/>
    <w:rsid w:val="0000079A"/>
    <w:rsid w:val="00000975"/>
    <w:rsid w:val="00000AB2"/>
    <w:rsid w:val="00000CBF"/>
    <w:rsid w:val="00000E45"/>
    <w:rsid w:val="00000FB9"/>
    <w:rsid w:val="00001083"/>
    <w:rsid w:val="00001196"/>
    <w:rsid w:val="000012FA"/>
    <w:rsid w:val="00001353"/>
    <w:rsid w:val="00001BEC"/>
    <w:rsid w:val="0000269A"/>
    <w:rsid w:val="0000270F"/>
    <w:rsid w:val="00002A34"/>
    <w:rsid w:val="00002F83"/>
    <w:rsid w:val="0000301F"/>
    <w:rsid w:val="00003576"/>
    <w:rsid w:val="000039B0"/>
    <w:rsid w:val="00003B63"/>
    <w:rsid w:val="00003BEE"/>
    <w:rsid w:val="00003DFF"/>
    <w:rsid w:val="00003E73"/>
    <w:rsid w:val="00004910"/>
    <w:rsid w:val="00004B64"/>
    <w:rsid w:val="00004F27"/>
    <w:rsid w:val="00005059"/>
    <w:rsid w:val="0000509B"/>
    <w:rsid w:val="0000533E"/>
    <w:rsid w:val="00005505"/>
    <w:rsid w:val="000055E3"/>
    <w:rsid w:val="00005ADC"/>
    <w:rsid w:val="000065CC"/>
    <w:rsid w:val="00007136"/>
    <w:rsid w:val="0000759E"/>
    <w:rsid w:val="0000781C"/>
    <w:rsid w:val="000078B9"/>
    <w:rsid w:val="00007AB2"/>
    <w:rsid w:val="0001060F"/>
    <w:rsid w:val="000109FA"/>
    <w:rsid w:val="00010A2C"/>
    <w:rsid w:val="00010AFD"/>
    <w:rsid w:val="00010B4D"/>
    <w:rsid w:val="00010BA3"/>
    <w:rsid w:val="00010C9A"/>
    <w:rsid w:val="00011079"/>
    <w:rsid w:val="0001121E"/>
    <w:rsid w:val="00011BEA"/>
    <w:rsid w:val="0001206C"/>
    <w:rsid w:val="00012798"/>
    <w:rsid w:val="00012CFD"/>
    <w:rsid w:val="00012F49"/>
    <w:rsid w:val="00012F86"/>
    <w:rsid w:val="0001305A"/>
    <w:rsid w:val="00013171"/>
    <w:rsid w:val="00013607"/>
    <w:rsid w:val="00013FB8"/>
    <w:rsid w:val="00014007"/>
    <w:rsid w:val="000143F3"/>
    <w:rsid w:val="000146CA"/>
    <w:rsid w:val="00014D59"/>
    <w:rsid w:val="00015434"/>
    <w:rsid w:val="00015701"/>
    <w:rsid w:val="00015811"/>
    <w:rsid w:val="00015C86"/>
    <w:rsid w:val="00015D1D"/>
    <w:rsid w:val="00015FC3"/>
    <w:rsid w:val="000168E8"/>
    <w:rsid w:val="00016A36"/>
    <w:rsid w:val="00017559"/>
    <w:rsid w:val="000176C0"/>
    <w:rsid w:val="00017D73"/>
    <w:rsid w:val="00020082"/>
    <w:rsid w:val="00020135"/>
    <w:rsid w:val="000208C7"/>
    <w:rsid w:val="00020A54"/>
    <w:rsid w:val="00020AD0"/>
    <w:rsid w:val="00020CF0"/>
    <w:rsid w:val="0002188C"/>
    <w:rsid w:val="00021A9F"/>
    <w:rsid w:val="00021EBA"/>
    <w:rsid w:val="000225EF"/>
    <w:rsid w:val="00022ACA"/>
    <w:rsid w:val="00022B48"/>
    <w:rsid w:val="00023093"/>
    <w:rsid w:val="0002329E"/>
    <w:rsid w:val="00023457"/>
    <w:rsid w:val="000235FF"/>
    <w:rsid w:val="00023F24"/>
    <w:rsid w:val="000243D3"/>
    <w:rsid w:val="0002463F"/>
    <w:rsid w:val="0002474C"/>
    <w:rsid w:val="0002490E"/>
    <w:rsid w:val="0002585D"/>
    <w:rsid w:val="00025CEA"/>
    <w:rsid w:val="00025CF2"/>
    <w:rsid w:val="000261DE"/>
    <w:rsid w:val="0002689C"/>
    <w:rsid w:val="00026985"/>
    <w:rsid w:val="00026BE0"/>
    <w:rsid w:val="00026E9D"/>
    <w:rsid w:val="000278FE"/>
    <w:rsid w:val="00027991"/>
    <w:rsid w:val="00027995"/>
    <w:rsid w:val="00027A32"/>
    <w:rsid w:val="00027DC6"/>
    <w:rsid w:val="00030202"/>
    <w:rsid w:val="00031129"/>
    <w:rsid w:val="00031569"/>
    <w:rsid w:val="00031802"/>
    <w:rsid w:val="00031CFA"/>
    <w:rsid w:val="0003243E"/>
    <w:rsid w:val="000326D7"/>
    <w:rsid w:val="000327BB"/>
    <w:rsid w:val="0003289C"/>
    <w:rsid w:val="00032AD7"/>
    <w:rsid w:val="0003361F"/>
    <w:rsid w:val="00033727"/>
    <w:rsid w:val="00033A2C"/>
    <w:rsid w:val="0003468D"/>
    <w:rsid w:val="00034957"/>
    <w:rsid w:val="000349C1"/>
    <w:rsid w:val="00035023"/>
    <w:rsid w:val="0003513F"/>
    <w:rsid w:val="00035268"/>
    <w:rsid w:val="0003565C"/>
    <w:rsid w:val="00035803"/>
    <w:rsid w:val="0003584D"/>
    <w:rsid w:val="0003585D"/>
    <w:rsid w:val="00035C97"/>
    <w:rsid w:val="00035EFA"/>
    <w:rsid w:val="0003659A"/>
    <w:rsid w:val="0003685B"/>
    <w:rsid w:val="000374FF"/>
    <w:rsid w:val="00037BE3"/>
    <w:rsid w:val="00037C1C"/>
    <w:rsid w:val="00037DD5"/>
    <w:rsid w:val="00037EF7"/>
    <w:rsid w:val="00040138"/>
    <w:rsid w:val="00040162"/>
    <w:rsid w:val="00040485"/>
    <w:rsid w:val="0004074E"/>
    <w:rsid w:val="00040927"/>
    <w:rsid w:val="00040E70"/>
    <w:rsid w:val="000412AB"/>
    <w:rsid w:val="0004265D"/>
    <w:rsid w:val="00042A9B"/>
    <w:rsid w:val="00042ADB"/>
    <w:rsid w:val="00042F10"/>
    <w:rsid w:val="000439CA"/>
    <w:rsid w:val="00044083"/>
    <w:rsid w:val="00044284"/>
    <w:rsid w:val="00044477"/>
    <w:rsid w:val="00044532"/>
    <w:rsid w:val="00044538"/>
    <w:rsid w:val="000447C3"/>
    <w:rsid w:val="00044A27"/>
    <w:rsid w:val="000454A3"/>
    <w:rsid w:val="0004565C"/>
    <w:rsid w:val="00045802"/>
    <w:rsid w:val="00045E8F"/>
    <w:rsid w:val="00045EBD"/>
    <w:rsid w:val="0004632B"/>
    <w:rsid w:val="00046338"/>
    <w:rsid w:val="000463F1"/>
    <w:rsid w:val="0004655C"/>
    <w:rsid w:val="000472D0"/>
    <w:rsid w:val="00047318"/>
    <w:rsid w:val="00047401"/>
    <w:rsid w:val="000477F9"/>
    <w:rsid w:val="00047946"/>
    <w:rsid w:val="00047A1D"/>
    <w:rsid w:val="00047B2D"/>
    <w:rsid w:val="00047B6F"/>
    <w:rsid w:val="00047BC2"/>
    <w:rsid w:val="00047C27"/>
    <w:rsid w:val="00047D84"/>
    <w:rsid w:val="00047EDE"/>
    <w:rsid w:val="00050015"/>
    <w:rsid w:val="00050F06"/>
    <w:rsid w:val="00051782"/>
    <w:rsid w:val="00051AED"/>
    <w:rsid w:val="00051D86"/>
    <w:rsid w:val="000528E4"/>
    <w:rsid w:val="00053360"/>
    <w:rsid w:val="000533A0"/>
    <w:rsid w:val="0005357F"/>
    <w:rsid w:val="00053C75"/>
    <w:rsid w:val="00054626"/>
    <w:rsid w:val="0005465C"/>
    <w:rsid w:val="00054ABA"/>
    <w:rsid w:val="00054C6C"/>
    <w:rsid w:val="000571CE"/>
    <w:rsid w:val="00057207"/>
    <w:rsid w:val="000572E3"/>
    <w:rsid w:val="0005794C"/>
    <w:rsid w:val="00057C14"/>
    <w:rsid w:val="00057C1A"/>
    <w:rsid w:val="00060BE6"/>
    <w:rsid w:val="0006103A"/>
    <w:rsid w:val="0006128F"/>
    <w:rsid w:val="000612A8"/>
    <w:rsid w:val="0006164A"/>
    <w:rsid w:val="000618E5"/>
    <w:rsid w:val="00061D32"/>
    <w:rsid w:val="00061F0E"/>
    <w:rsid w:val="00061F96"/>
    <w:rsid w:val="00062139"/>
    <w:rsid w:val="00062190"/>
    <w:rsid w:val="00062974"/>
    <w:rsid w:val="00062E42"/>
    <w:rsid w:val="000633CB"/>
    <w:rsid w:val="00063AB4"/>
    <w:rsid w:val="000645A7"/>
    <w:rsid w:val="00064D7A"/>
    <w:rsid w:val="0006505E"/>
    <w:rsid w:val="000650C3"/>
    <w:rsid w:val="00065121"/>
    <w:rsid w:val="000656C8"/>
    <w:rsid w:val="00065C3A"/>
    <w:rsid w:val="00066467"/>
    <w:rsid w:val="000667DD"/>
    <w:rsid w:val="00066805"/>
    <w:rsid w:val="00066D3A"/>
    <w:rsid w:val="00067CDC"/>
    <w:rsid w:val="00067F5F"/>
    <w:rsid w:val="00070253"/>
    <w:rsid w:val="00070465"/>
    <w:rsid w:val="00070671"/>
    <w:rsid w:val="00070776"/>
    <w:rsid w:val="00070784"/>
    <w:rsid w:val="000707D4"/>
    <w:rsid w:val="000708F5"/>
    <w:rsid w:val="000717DF"/>
    <w:rsid w:val="00071808"/>
    <w:rsid w:val="00072386"/>
    <w:rsid w:val="000724B5"/>
    <w:rsid w:val="00072E66"/>
    <w:rsid w:val="00072FA9"/>
    <w:rsid w:val="00073319"/>
    <w:rsid w:val="00073876"/>
    <w:rsid w:val="00074A46"/>
    <w:rsid w:val="000755ED"/>
    <w:rsid w:val="00075BF8"/>
    <w:rsid w:val="00075C32"/>
    <w:rsid w:val="00075CC2"/>
    <w:rsid w:val="00075DAE"/>
    <w:rsid w:val="00075EE0"/>
    <w:rsid w:val="000760B4"/>
    <w:rsid w:val="0007628B"/>
    <w:rsid w:val="000762D8"/>
    <w:rsid w:val="000762E8"/>
    <w:rsid w:val="000763D2"/>
    <w:rsid w:val="00076684"/>
    <w:rsid w:val="00076DF6"/>
    <w:rsid w:val="00076F15"/>
    <w:rsid w:val="000774CE"/>
    <w:rsid w:val="000774D7"/>
    <w:rsid w:val="000776A8"/>
    <w:rsid w:val="000776FB"/>
    <w:rsid w:val="00077834"/>
    <w:rsid w:val="00077BB0"/>
    <w:rsid w:val="00077F0E"/>
    <w:rsid w:val="0008009D"/>
    <w:rsid w:val="00080947"/>
    <w:rsid w:val="00080F59"/>
    <w:rsid w:val="000813DE"/>
    <w:rsid w:val="00081640"/>
    <w:rsid w:val="000817D0"/>
    <w:rsid w:val="00081A41"/>
    <w:rsid w:val="00081EE7"/>
    <w:rsid w:val="0008201D"/>
    <w:rsid w:val="00082104"/>
    <w:rsid w:val="000821FA"/>
    <w:rsid w:val="00082579"/>
    <w:rsid w:val="000829E5"/>
    <w:rsid w:val="00082C66"/>
    <w:rsid w:val="00082E17"/>
    <w:rsid w:val="00082FD1"/>
    <w:rsid w:val="000831E1"/>
    <w:rsid w:val="00083754"/>
    <w:rsid w:val="0008425C"/>
    <w:rsid w:val="000843E5"/>
    <w:rsid w:val="0008440A"/>
    <w:rsid w:val="00084516"/>
    <w:rsid w:val="00084708"/>
    <w:rsid w:val="00084D1D"/>
    <w:rsid w:val="0008509F"/>
    <w:rsid w:val="00085322"/>
    <w:rsid w:val="0008540E"/>
    <w:rsid w:val="00085612"/>
    <w:rsid w:val="0008574E"/>
    <w:rsid w:val="000858EA"/>
    <w:rsid w:val="000859D9"/>
    <w:rsid w:val="00085A32"/>
    <w:rsid w:val="00085DC2"/>
    <w:rsid w:val="000860EF"/>
    <w:rsid w:val="000861BD"/>
    <w:rsid w:val="00086BE7"/>
    <w:rsid w:val="00086F44"/>
    <w:rsid w:val="0008740A"/>
    <w:rsid w:val="000877AA"/>
    <w:rsid w:val="00087B41"/>
    <w:rsid w:val="0009009D"/>
    <w:rsid w:val="00090293"/>
    <w:rsid w:val="000902F8"/>
    <w:rsid w:val="000904CD"/>
    <w:rsid w:val="0009060A"/>
    <w:rsid w:val="000908ED"/>
    <w:rsid w:val="00090AFC"/>
    <w:rsid w:val="00090E0E"/>
    <w:rsid w:val="00090F6C"/>
    <w:rsid w:val="000912D3"/>
    <w:rsid w:val="000913D0"/>
    <w:rsid w:val="000914C4"/>
    <w:rsid w:val="0009165B"/>
    <w:rsid w:val="00091AA8"/>
    <w:rsid w:val="00091FEF"/>
    <w:rsid w:val="0009258D"/>
    <w:rsid w:val="00092A61"/>
    <w:rsid w:val="00092D03"/>
    <w:rsid w:val="000930FF"/>
    <w:rsid w:val="000936B1"/>
    <w:rsid w:val="00093AB5"/>
    <w:rsid w:val="00093C13"/>
    <w:rsid w:val="00093D79"/>
    <w:rsid w:val="00094316"/>
    <w:rsid w:val="000944CC"/>
    <w:rsid w:val="00094EB8"/>
    <w:rsid w:val="000958E4"/>
    <w:rsid w:val="00095BBD"/>
    <w:rsid w:val="00095C4B"/>
    <w:rsid w:val="00096308"/>
    <w:rsid w:val="000963C9"/>
    <w:rsid w:val="00096610"/>
    <w:rsid w:val="00096A02"/>
    <w:rsid w:val="00096E6C"/>
    <w:rsid w:val="00096F0E"/>
    <w:rsid w:val="000979EB"/>
    <w:rsid w:val="00097A0C"/>
    <w:rsid w:val="000A00A7"/>
    <w:rsid w:val="000A03B9"/>
    <w:rsid w:val="000A04C3"/>
    <w:rsid w:val="000A054A"/>
    <w:rsid w:val="000A0AEB"/>
    <w:rsid w:val="000A0B5B"/>
    <w:rsid w:val="000A0E9E"/>
    <w:rsid w:val="000A194F"/>
    <w:rsid w:val="000A2123"/>
    <w:rsid w:val="000A21BB"/>
    <w:rsid w:val="000A2731"/>
    <w:rsid w:val="000A2874"/>
    <w:rsid w:val="000A30B4"/>
    <w:rsid w:val="000A32AB"/>
    <w:rsid w:val="000A37C2"/>
    <w:rsid w:val="000A3B8C"/>
    <w:rsid w:val="000A423F"/>
    <w:rsid w:val="000A4C15"/>
    <w:rsid w:val="000A570C"/>
    <w:rsid w:val="000A57C6"/>
    <w:rsid w:val="000A582C"/>
    <w:rsid w:val="000A5989"/>
    <w:rsid w:val="000A6023"/>
    <w:rsid w:val="000A6522"/>
    <w:rsid w:val="000A691B"/>
    <w:rsid w:val="000A6D4F"/>
    <w:rsid w:val="000A725C"/>
    <w:rsid w:val="000A73B6"/>
    <w:rsid w:val="000A7DB4"/>
    <w:rsid w:val="000B0015"/>
    <w:rsid w:val="000B02C2"/>
    <w:rsid w:val="000B06F2"/>
    <w:rsid w:val="000B07FC"/>
    <w:rsid w:val="000B0D50"/>
    <w:rsid w:val="000B0DCA"/>
    <w:rsid w:val="000B13B9"/>
    <w:rsid w:val="000B1E87"/>
    <w:rsid w:val="000B1FB2"/>
    <w:rsid w:val="000B25CC"/>
    <w:rsid w:val="000B2C02"/>
    <w:rsid w:val="000B30F8"/>
    <w:rsid w:val="000B329C"/>
    <w:rsid w:val="000B3382"/>
    <w:rsid w:val="000B3A45"/>
    <w:rsid w:val="000B4343"/>
    <w:rsid w:val="000B4A97"/>
    <w:rsid w:val="000B4B44"/>
    <w:rsid w:val="000B4E77"/>
    <w:rsid w:val="000B55B8"/>
    <w:rsid w:val="000B5A23"/>
    <w:rsid w:val="000B5BA8"/>
    <w:rsid w:val="000B5E95"/>
    <w:rsid w:val="000B63D0"/>
    <w:rsid w:val="000B681B"/>
    <w:rsid w:val="000B6A1C"/>
    <w:rsid w:val="000B6F87"/>
    <w:rsid w:val="000B6F97"/>
    <w:rsid w:val="000B73F6"/>
    <w:rsid w:val="000B760B"/>
    <w:rsid w:val="000C0443"/>
    <w:rsid w:val="000C068A"/>
    <w:rsid w:val="000C0A8E"/>
    <w:rsid w:val="000C0CB6"/>
    <w:rsid w:val="000C0DA9"/>
    <w:rsid w:val="000C0DAF"/>
    <w:rsid w:val="000C0FAA"/>
    <w:rsid w:val="000C1386"/>
    <w:rsid w:val="000C1471"/>
    <w:rsid w:val="000C1690"/>
    <w:rsid w:val="000C1B3F"/>
    <w:rsid w:val="000C1D3A"/>
    <w:rsid w:val="000C1E8B"/>
    <w:rsid w:val="000C2109"/>
    <w:rsid w:val="000C25E2"/>
    <w:rsid w:val="000C2869"/>
    <w:rsid w:val="000C288A"/>
    <w:rsid w:val="000C2980"/>
    <w:rsid w:val="000C2DEA"/>
    <w:rsid w:val="000C3580"/>
    <w:rsid w:val="000C3B58"/>
    <w:rsid w:val="000C3BD0"/>
    <w:rsid w:val="000C4093"/>
    <w:rsid w:val="000C434B"/>
    <w:rsid w:val="000C459A"/>
    <w:rsid w:val="000C47DD"/>
    <w:rsid w:val="000C4DAA"/>
    <w:rsid w:val="000C4F26"/>
    <w:rsid w:val="000C4FE5"/>
    <w:rsid w:val="000C54FF"/>
    <w:rsid w:val="000C5B1A"/>
    <w:rsid w:val="000C6322"/>
    <w:rsid w:val="000C6880"/>
    <w:rsid w:val="000C6B5C"/>
    <w:rsid w:val="000C6DEE"/>
    <w:rsid w:val="000C7255"/>
    <w:rsid w:val="000C7D86"/>
    <w:rsid w:val="000D065D"/>
    <w:rsid w:val="000D0CA6"/>
    <w:rsid w:val="000D113F"/>
    <w:rsid w:val="000D1250"/>
    <w:rsid w:val="000D160B"/>
    <w:rsid w:val="000D1DC5"/>
    <w:rsid w:val="000D1E6F"/>
    <w:rsid w:val="000D2DDC"/>
    <w:rsid w:val="000D2E9E"/>
    <w:rsid w:val="000D3080"/>
    <w:rsid w:val="000D42A2"/>
    <w:rsid w:val="000D45B8"/>
    <w:rsid w:val="000D47B8"/>
    <w:rsid w:val="000D49CA"/>
    <w:rsid w:val="000D4BEE"/>
    <w:rsid w:val="000D4D51"/>
    <w:rsid w:val="000D511B"/>
    <w:rsid w:val="000D59E7"/>
    <w:rsid w:val="000D5ACA"/>
    <w:rsid w:val="000D5EF3"/>
    <w:rsid w:val="000D6140"/>
    <w:rsid w:val="000D6246"/>
    <w:rsid w:val="000D63C7"/>
    <w:rsid w:val="000D655B"/>
    <w:rsid w:val="000D6863"/>
    <w:rsid w:val="000D6A1A"/>
    <w:rsid w:val="000D6A66"/>
    <w:rsid w:val="000D6C9F"/>
    <w:rsid w:val="000D6E3B"/>
    <w:rsid w:val="000D72B4"/>
    <w:rsid w:val="000D7358"/>
    <w:rsid w:val="000D7C59"/>
    <w:rsid w:val="000D7C63"/>
    <w:rsid w:val="000D7CEA"/>
    <w:rsid w:val="000D7D2C"/>
    <w:rsid w:val="000D7E0F"/>
    <w:rsid w:val="000D7E6F"/>
    <w:rsid w:val="000D7EA9"/>
    <w:rsid w:val="000E0031"/>
    <w:rsid w:val="000E04C0"/>
    <w:rsid w:val="000E04E9"/>
    <w:rsid w:val="000E0559"/>
    <w:rsid w:val="000E055B"/>
    <w:rsid w:val="000E0D4D"/>
    <w:rsid w:val="000E1413"/>
    <w:rsid w:val="000E1523"/>
    <w:rsid w:val="000E1613"/>
    <w:rsid w:val="000E1666"/>
    <w:rsid w:val="000E18F3"/>
    <w:rsid w:val="000E19F1"/>
    <w:rsid w:val="000E2573"/>
    <w:rsid w:val="000E25AC"/>
    <w:rsid w:val="000E272C"/>
    <w:rsid w:val="000E2A20"/>
    <w:rsid w:val="000E2A4C"/>
    <w:rsid w:val="000E2D32"/>
    <w:rsid w:val="000E3A05"/>
    <w:rsid w:val="000E3DC9"/>
    <w:rsid w:val="000E3DCA"/>
    <w:rsid w:val="000E3F5B"/>
    <w:rsid w:val="000E4442"/>
    <w:rsid w:val="000E4698"/>
    <w:rsid w:val="000E47AB"/>
    <w:rsid w:val="000E520C"/>
    <w:rsid w:val="000E53E7"/>
    <w:rsid w:val="000E555D"/>
    <w:rsid w:val="000E58B2"/>
    <w:rsid w:val="000E5AC0"/>
    <w:rsid w:val="000E6046"/>
    <w:rsid w:val="000E6719"/>
    <w:rsid w:val="000E68E7"/>
    <w:rsid w:val="000E6FF9"/>
    <w:rsid w:val="000E779B"/>
    <w:rsid w:val="000E7ECE"/>
    <w:rsid w:val="000E7FD6"/>
    <w:rsid w:val="000F0F95"/>
    <w:rsid w:val="000F1230"/>
    <w:rsid w:val="000F132B"/>
    <w:rsid w:val="000F15FA"/>
    <w:rsid w:val="000F1695"/>
    <w:rsid w:val="000F18A7"/>
    <w:rsid w:val="000F19B3"/>
    <w:rsid w:val="000F294F"/>
    <w:rsid w:val="000F3B13"/>
    <w:rsid w:val="000F3F1F"/>
    <w:rsid w:val="000F3F25"/>
    <w:rsid w:val="000F3F99"/>
    <w:rsid w:val="000F4536"/>
    <w:rsid w:val="000F512A"/>
    <w:rsid w:val="000F55E6"/>
    <w:rsid w:val="000F55EB"/>
    <w:rsid w:val="000F56BB"/>
    <w:rsid w:val="000F5907"/>
    <w:rsid w:val="000F5AF3"/>
    <w:rsid w:val="000F5B54"/>
    <w:rsid w:val="000F6478"/>
    <w:rsid w:val="000F6921"/>
    <w:rsid w:val="000F7375"/>
    <w:rsid w:val="000F7510"/>
    <w:rsid w:val="000F770A"/>
    <w:rsid w:val="000F7C54"/>
    <w:rsid w:val="001000A6"/>
    <w:rsid w:val="00100313"/>
    <w:rsid w:val="00100364"/>
    <w:rsid w:val="00100773"/>
    <w:rsid w:val="00100995"/>
    <w:rsid w:val="00100A13"/>
    <w:rsid w:val="001011D1"/>
    <w:rsid w:val="001012DD"/>
    <w:rsid w:val="00101459"/>
    <w:rsid w:val="001017FA"/>
    <w:rsid w:val="00101A42"/>
    <w:rsid w:val="00101A9C"/>
    <w:rsid w:val="00101B9C"/>
    <w:rsid w:val="00101CA5"/>
    <w:rsid w:val="00101DAD"/>
    <w:rsid w:val="00101E26"/>
    <w:rsid w:val="00101EC0"/>
    <w:rsid w:val="00102113"/>
    <w:rsid w:val="00102328"/>
    <w:rsid w:val="001026A1"/>
    <w:rsid w:val="001029A2"/>
    <w:rsid w:val="00102C26"/>
    <w:rsid w:val="00102E8D"/>
    <w:rsid w:val="001030FF"/>
    <w:rsid w:val="00103641"/>
    <w:rsid w:val="00103662"/>
    <w:rsid w:val="00103750"/>
    <w:rsid w:val="0010388B"/>
    <w:rsid w:val="00103EB3"/>
    <w:rsid w:val="00103ED9"/>
    <w:rsid w:val="00104080"/>
    <w:rsid w:val="00104284"/>
    <w:rsid w:val="00104609"/>
    <w:rsid w:val="0010481C"/>
    <w:rsid w:val="0010484B"/>
    <w:rsid w:val="00104D91"/>
    <w:rsid w:val="00105187"/>
    <w:rsid w:val="001057CA"/>
    <w:rsid w:val="00105E47"/>
    <w:rsid w:val="00105ED1"/>
    <w:rsid w:val="001063B0"/>
    <w:rsid w:val="0010653C"/>
    <w:rsid w:val="00106F6E"/>
    <w:rsid w:val="0010704B"/>
    <w:rsid w:val="001070CA"/>
    <w:rsid w:val="00107278"/>
    <w:rsid w:val="0010768D"/>
    <w:rsid w:val="001100ED"/>
    <w:rsid w:val="001104B1"/>
    <w:rsid w:val="00110553"/>
    <w:rsid w:val="001107F6"/>
    <w:rsid w:val="0011089E"/>
    <w:rsid w:val="001109C9"/>
    <w:rsid w:val="00110E42"/>
    <w:rsid w:val="0011134A"/>
    <w:rsid w:val="00111577"/>
    <w:rsid w:val="001116CD"/>
    <w:rsid w:val="00111A1F"/>
    <w:rsid w:val="00111BD4"/>
    <w:rsid w:val="00111FCF"/>
    <w:rsid w:val="00112969"/>
    <w:rsid w:val="00112F2D"/>
    <w:rsid w:val="00112F48"/>
    <w:rsid w:val="0011322A"/>
    <w:rsid w:val="00113976"/>
    <w:rsid w:val="00113991"/>
    <w:rsid w:val="00113DA4"/>
    <w:rsid w:val="0011412B"/>
    <w:rsid w:val="00114162"/>
    <w:rsid w:val="00114F8E"/>
    <w:rsid w:val="001152DF"/>
    <w:rsid w:val="001153CD"/>
    <w:rsid w:val="0011564E"/>
    <w:rsid w:val="00115D3F"/>
    <w:rsid w:val="001167F7"/>
    <w:rsid w:val="00116A97"/>
    <w:rsid w:val="00116DF7"/>
    <w:rsid w:val="00117033"/>
    <w:rsid w:val="001171C8"/>
    <w:rsid w:val="00117D28"/>
    <w:rsid w:val="00120284"/>
    <w:rsid w:val="001204D1"/>
    <w:rsid w:val="001204E3"/>
    <w:rsid w:val="00120895"/>
    <w:rsid w:val="001208F9"/>
    <w:rsid w:val="00120C26"/>
    <w:rsid w:val="00120CE2"/>
    <w:rsid w:val="00121217"/>
    <w:rsid w:val="0012139A"/>
    <w:rsid w:val="001217E8"/>
    <w:rsid w:val="001218B3"/>
    <w:rsid w:val="00122450"/>
    <w:rsid w:val="0012261F"/>
    <w:rsid w:val="00122996"/>
    <w:rsid w:val="001229BC"/>
    <w:rsid w:val="00122FA5"/>
    <w:rsid w:val="0012357C"/>
    <w:rsid w:val="001237EE"/>
    <w:rsid w:val="00123904"/>
    <w:rsid w:val="00123DC8"/>
    <w:rsid w:val="00124738"/>
    <w:rsid w:val="00124A7A"/>
    <w:rsid w:val="001250C0"/>
    <w:rsid w:val="0012513C"/>
    <w:rsid w:val="0012562A"/>
    <w:rsid w:val="0012569F"/>
    <w:rsid w:val="001259BD"/>
    <w:rsid w:val="00125A29"/>
    <w:rsid w:val="00126360"/>
    <w:rsid w:val="0012672D"/>
    <w:rsid w:val="0012690B"/>
    <w:rsid w:val="00126FAF"/>
    <w:rsid w:val="0012712C"/>
    <w:rsid w:val="001273A0"/>
    <w:rsid w:val="0012751F"/>
    <w:rsid w:val="00127C19"/>
    <w:rsid w:val="00127C89"/>
    <w:rsid w:val="00127F4A"/>
    <w:rsid w:val="001301C1"/>
    <w:rsid w:val="00130602"/>
    <w:rsid w:val="0013068F"/>
    <w:rsid w:val="00130A6B"/>
    <w:rsid w:val="00130E8C"/>
    <w:rsid w:val="00131078"/>
    <w:rsid w:val="00131CA1"/>
    <w:rsid w:val="00131E60"/>
    <w:rsid w:val="001320A7"/>
    <w:rsid w:val="001328D2"/>
    <w:rsid w:val="00132A17"/>
    <w:rsid w:val="00132F48"/>
    <w:rsid w:val="00133DC3"/>
    <w:rsid w:val="00134280"/>
    <w:rsid w:val="001342CA"/>
    <w:rsid w:val="00134924"/>
    <w:rsid w:val="00134E85"/>
    <w:rsid w:val="00135102"/>
    <w:rsid w:val="001351A9"/>
    <w:rsid w:val="001358AA"/>
    <w:rsid w:val="00135D04"/>
    <w:rsid w:val="001361A4"/>
    <w:rsid w:val="0013621A"/>
    <w:rsid w:val="0013631F"/>
    <w:rsid w:val="00136773"/>
    <w:rsid w:val="001369F1"/>
    <w:rsid w:val="00136E79"/>
    <w:rsid w:val="001376A9"/>
    <w:rsid w:val="001379FC"/>
    <w:rsid w:val="00137DCF"/>
    <w:rsid w:val="001408A7"/>
    <w:rsid w:val="001408C2"/>
    <w:rsid w:val="0014094E"/>
    <w:rsid w:val="00140B51"/>
    <w:rsid w:val="00140D78"/>
    <w:rsid w:val="001414E1"/>
    <w:rsid w:val="001415DD"/>
    <w:rsid w:val="0014178C"/>
    <w:rsid w:val="0014230A"/>
    <w:rsid w:val="00142A25"/>
    <w:rsid w:val="00142F7D"/>
    <w:rsid w:val="001436F3"/>
    <w:rsid w:val="00143F06"/>
    <w:rsid w:val="00144690"/>
    <w:rsid w:val="001447AF"/>
    <w:rsid w:val="00144E0F"/>
    <w:rsid w:val="00145902"/>
    <w:rsid w:val="00145D44"/>
    <w:rsid w:val="00145DA1"/>
    <w:rsid w:val="00145FCC"/>
    <w:rsid w:val="001460E7"/>
    <w:rsid w:val="001468D9"/>
    <w:rsid w:val="00146FAF"/>
    <w:rsid w:val="00146FCD"/>
    <w:rsid w:val="001473C3"/>
    <w:rsid w:val="00147491"/>
    <w:rsid w:val="001476BA"/>
    <w:rsid w:val="00147897"/>
    <w:rsid w:val="001479E8"/>
    <w:rsid w:val="00147D87"/>
    <w:rsid w:val="00150A5F"/>
    <w:rsid w:val="00150D7E"/>
    <w:rsid w:val="00151C9A"/>
    <w:rsid w:val="00151ECD"/>
    <w:rsid w:val="00152419"/>
    <w:rsid w:val="0015376C"/>
    <w:rsid w:val="00153F72"/>
    <w:rsid w:val="0015414C"/>
    <w:rsid w:val="00154309"/>
    <w:rsid w:val="00154450"/>
    <w:rsid w:val="00154500"/>
    <w:rsid w:val="00154B04"/>
    <w:rsid w:val="00154D95"/>
    <w:rsid w:val="00154E59"/>
    <w:rsid w:val="0015524C"/>
    <w:rsid w:val="001553AF"/>
    <w:rsid w:val="00155BC5"/>
    <w:rsid w:val="001565BD"/>
    <w:rsid w:val="00156810"/>
    <w:rsid w:val="00156DCF"/>
    <w:rsid w:val="0015712C"/>
    <w:rsid w:val="0015768A"/>
    <w:rsid w:val="00157828"/>
    <w:rsid w:val="0015795A"/>
    <w:rsid w:val="00157FF8"/>
    <w:rsid w:val="001601F2"/>
    <w:rsid w:val="0016063E"/>
    <w:rsid w:val="00160697"/>
    <w:rsid w:val="00160B70"/>
    <w:rsid w:val="00160EBE"/>
    <w:rsid w:val="00161892"/>
    <w:rsid w:val="00161BAB"/>
    <w:rsid w:val="001620D9"/>
    <w:rsid w:val="001621AA"/>
    <w:rsid w:val="001624A1"/>
    <w:rsid w:val="00162ADF"/>
    <w:rsid w:val="00162B00"/>
    <w:rsid w:val="00162F7F"/>
    <w:rsid w:val="00163260"/>
    <w:rsid w:val="00163729"/>
    <w:rsid w:val="00163AC4"/>
    <w:rsid w:val="0016434D"/>
    <w:rsid w:val="00164A4D"/>
    <w:rsid w:val="00165338"/>
    <w:rsid w:val="0016569D"/>
    <w:rsid w:val="00165BC5"/>
    <w:rsid w:val="0016618A"/>
    <w:rsid w:val="001661B0"/>
    <w:rsid w:val="0016651A"/>
    <w:rsid w:val="00166715"/>
    <w:rsid w:val="00166B0F"/>
    <w:rsid w:val="00166B80"/>
    <w:rsid w:val="0016714F"/>
    <w:rsid w:val="001675F3"/>
    <w:rsid w:val="00167895"/>
    <w:rsid w:val="00167C0B"/>
    <w:rsid w:val="001700F8"/>
    <w:rsid w:val="001711B9"/>
    <w:rsid w:val="001714E6"/>
    <w:rsid w:val="00171500"/>
    <w:rsid w:val="00171B97"/>
    <w:rsid w:val="0017215B"/>
    <w:rsid w:val="00172209"/>
    <w:rsid w:val="00172326"/>
    <w:rsid w:val="0017263F"/>
    <w:rsid w:val="001727C6"/>
    <w:rsid w:val="00172980"/>
    <w:rsid w:val="00172BC0"/>
    <w:rsid w:val="00172E33"/>
    <w:rsid w:val="00172E63"/>
    <w:rsid w:val="00172FA8"/>
    <w:rsid w:val="00172FA9"/>
    <w:rsid w:val="0017345D"/>
    <w:rsid w:val="001734BB"/>
    <w:rsid w:val="0017382D"/>
    <w:rsid w:val="001738DE"/>
    <w:rsid w:val="00173991"/>
    <w:rsid w:val="00173A19"/>
    <w:rsid w:val="00173B8E"/>
    <w:rsid w:val="001740F2"/>
    <w:rsid w:val="00174333"/>
    <w:rsid w:val="001744EA"/>
    <w:rsid w:val="001746BF"/>
    <w:rsid w:val="0017483F"/>
    <w:rsid w:val="001749A0"/>
    <w:rsid w:val="00174DAF"/>
    <w:rsid w:val="00175435"/>
    <w:rsid w:val="00175BD6"/>
    <w:rsid w:val="001762DD"/>
    <w:rsid w:val="0017638A"/>
    <w:rsid w:val="001765EB"/>
    <w:rsid w:val="0017672A"/>
    <w:rsid w:val="00176759"/>
    <w:rsid w:val="00176FC7"/>
    <w:rsid w:val="00177300"/>
    <w:rsid w:val="001776DA"/>
    <w:rsid w:val="00177BCD"/>
    <w:rsid w:val="001802EB"/>
    <w:rsid w:val="001805D8"/>
    <w:rsid w:val="00180854"/>
    <w:rsid w:val="00180E20"/>
    <w:rsid w:val="0018186B"/>
    <w:rsid w:val="001818E5"/>
    <w:rsid w:val="00181F54"/>
    <w:rsid w:val="001822D6"/>
    <w:rsid w:val="0018282E"/>
    <w:rsid w:val="001829F6"/>
    <w:rsid w:val="00182AA0"/>
    <w:rsid w:val="0018389C"/>
    <w:rsid w:val="001838C3"/>
    <w:rsid w:val="00183D99"/>
    <w:rsid w:val="00183F9C"/>
    <w:rsid w:val="00184D74"/>
    <w:rsid w:val="00184F43"/>
    <w:rsid w:val="00186153"/>
    <w:rsid w:val="0018616B"/>
    <w:rsid w:val="001861F6"/>
    <w:rsid w:val="00186527"/>
    <w:rsid w:val="00186CBC"/>
    <w:rsid w:val="00186CF1"/>
    <w:rsid w:val="00187156"/>
    <w:rsid w:val="001873EA"/>
    <w:rsid w:val="00187589"/>
    <w:rsid w:val="0018763F"/>
    <w:rsid w:val="001877EA"/>
    <w:rsid w:val="00187E37"/>
    <w:rsid w:val="001902F8"/>
    <w:rsid w:val="001903C5"/>
    <w:rsid w:val="00190719"/>
    <w:rsid w:val="00191237"/>
    <w:rsid w:val="001914B5"/>
    <w:rsid w:val="001922BB"/>
    <w:rsid w:val="00192472"/>
    <w:rsid w:val="0019281D"/>
    <w:rsid w:val="00192842"/>
    <w:rsid w:val="00192A26"/>
    <w:rsid w:val="00192AB6"/>
    <w:rsid w:val="00192ACA"/>
    <w:rsid w:val="00192CF2"/>
    <w:rsid w:val="00192F47"/>
    <w:rsid w:val="00194CC8"/>
    <w:rsid w:val="001950CA"/>
    <w:rsid w:val="00195620"/>
    <w:rsid w:val="001958B5"/>
    <w:rsid w:val="00195DB5"/>
    <w:rsid w:val="00196043"/>
    <w:rsid w:val="00196281"/>
    <w:rsid w:val="00196846"/>
    <w:rsid w:val="001968BE"/>
    <w:rsid w:val="00196E88"/>
    <w:rsid w:val="00197319"/>
    <w:rsid w:val="001978D2"/>
    <w:rsid w:val="00197938"/>
    <w:rsid w:val="00197B93"/>
    <w:rsid w:val="001A03DF"/>
    <w:rsid w:val="001A0B7F"/>
    <w:rsid w:val="001A0C90"/>
    <w:rsid w:val="001A0EE8"/>
    <w:rsid w:val="001A12F8"/>
    <w:rsid w:val="001A19DF"/>
    <w:rsid w:val="001A1E81"/>
    <w:rsid w:val="001A2008"/>
    <w:rsid w:val="001A248A"/>
    <w:rsid w:val="001A3335"/>
    <w:rsid w:val="001A333A"/>
    <w:rsid w:val="001A348E"/>
    <w:rsid w:val="001A3599"/>
    <w:rsid w:val="001A3645"/>
    <w:rsid w:val="001A3807"/>
    <w:rsid w:val="001A3DAD"/>
    <w:rsid w:val="001A4318"/>
    <w:rsid w:val="001A444A"/>
    <w:rsid w:val="001A488B"/>
    <w:rsid w:val="001A4B19"/>
    <w:rsid w:val="001A5279"/>
    <w:rsid w:val="001A5FD8"/>
    <w:rsid w:val="001A6458"/>
    <w:rsid w:val="001A694F"/>
    <w:rsid w:val="001A6A7A"/>
    <w:rsid w:val="001A76F6"/>
    <w:rsid w:val="001B04BB"/>
    <w:rsid w:val="001B0900"/>
    <w:rsid w:val="001B106B"/>
    <w:rsid w:val="001B1531"/>
    <w:rsid w:val="001B1B93"/>
    <w:rsid w:val="001B1CB0"/>
    <w:rsid w:val="001B1E59"/>
    <w:rsid w:val="001B201F"/>
    <w:rsid w:val="001B2D6E"/>
    <w:rsid w:val="001B3101"/>
    <w:rsid w:val="001B37F6"/>
    <w:rsid w:val="001B3942"/>
    <w:rsid w:val="001B394A"/>
    <w:rsid w:val="001B3A70"/>
    <w:rsid w:val="001B3D98"/>
    <w:rsid w:val="001B3E19"/>
    <w:rsid w:val="001B48CD"/>
    <w:rsid w:val="001B4BAD"/>
    <w:rsid w:val="001B4ECF"/>
    <w:rsid w:val="001B591F"/>
    <w:rsid w:val="001B5D49"/>
    <w:rsid w:val="001B639E"/>
    <w:rsid w:val="001B6993"/>
    <w:rsid w:val="001B7161"/>
    <w:rsid w:val="001B7162"/>
    <w:rsid w:val="001B7C7D"/>
    <w:rsid w:val="001B7CAF"/>
    <w:rsid w:val="001C0014"/>
    <w:rsid w:val="001C099B"/>
    <w:rsid w:val="001C1378"/>
    <w:rsid w:val="001C19E3"/>
    <w:rsid w:val="001C1C72"/>
    <w:rsid w:val="001C287D"/>
    <w:rsid w:val="001C2C5A"/>
    <w:rsid w:val="001C2DC7"/>
    <w:rsid w:val="001C2E54"/>
    <w:rsid w:val="001C2E86"/>
    <w:rsid w:val="001C3639"/>
    <w:rsid w:val="001C36C3"/>
    <w:rsid w:val="001C39D3"/>
    <w:rsid w:val="001C438A"/>
    <w:rsid w:val="001C4ADE"/>
    <w:rsid w:val="001C4F8E"/>
    <w:rsid w:val="001C53FB"/>
    <w:rsid w:val="001C56B2"/>
    <w:rsid w:val="001C57B9"/>
    <w:rsid w:val="001C57F6"/>
    <w:rsid w:val="001C5C7D"/>
    <w:rsid w:val="001C64E3"/>
    <w:rsid w:val="001C67D9"/>
    <w:rsid w:val="001C69A7"/>
    <w:rsid w:val="001C6B0B"/>
    <w:rsid w:val="001C6BF0"/>
    <w:rsid w:val="001C73C3"/>
    <w:rsid w:val="001C7461"/>
    <w:rsid w:val="001C75C2"/>
    <w:rsid w:val="001C7949"/>
    <w:rsid w:val="001D0094"/>
    <w:rsid w:val="001D0173"/>
    <w:rsid w:val="001D0771"/>
    <w:rsid w:val="001D083D"/>
    <w:rsid w:val="001D0A1C"/>
    <w:rsid w:val="001D0CA3"/>
    <w:rsid w:val="001D13B6"/>
    <w:rsid w:val="001D15BB"/>
    <w:rsid w:val="001D17C3"/>
    <w:rsid w:val="001D1E3F"/>
    <w:rsid w:val="001D21FE"/>
    <w:rsid w:val="001D2482"/>
    <w:rsid w:val="001D292C"/>
    <w:rsid w:val="001D315A"/>
    <w:rsid w:val="001D31AE"/>
    <w:rsid w:val="001D31FC"/>
    <w:rsid w:val="001D378C"/>
    <w:rsid w:val="001D4141"/>
    <w:rsid w:val="001D47AE"/>
    <w:rsid w:val="001D4ED5"/>
    <w:rsid w:val="001D4FE6"/>
    <w:rsid w:val="001D51E7"/>
    <w:rsid w:val="001D584F"/>
    <w:rsid w:val="001D5856"/>
    <w:rsid w:val="001D5862"/>
    <w:rsid w:val="001D5BBA"/>
    <w:rsid w:val="001D5C9C"/>
    <w:rsid w:val="001D5CB6"/>
    <w:rsid w:val="001D5CE6"/>
    <w:rsid w:val="001D66A6"/>
    <w:rsid w:val="001D6DFE"/>
    <w:rsid w:val="001D7219"/>
    <w:rsid w:val="001D7B57"/>
    <w:rsid w:val="001D7E24"/>
    <w:rsid w:val="001D7F4A"/>
    <w:rsid w:val="001E07D1"/>
    <w:rsid w:val="001E0951"/>
    <w:rsid w:val="001E0A07"/>
    <w:rsid w:val="001E0B69"/>
    <w:rsid w:val="001E0BE4"/>
    <w:rsid w:val="001E0D32"/>
    <w:rsid w:val="001E17A0"/>
    <w:rsid w:val="001E17D7"/>
    <w:rsid w:val="001E1B1B"/>
    <w:rsid w:val="001E1CF8"/>
    <w:rsid w:val="001E1E9E"/>
    <w:rsid w:val="001E212C"/>
    <w:rsid w:val="001E2A0B"/>
    <w:rsid w:val="001E2AD6"/>
    <w:rsid w:val="001E2BFD"/>
    <w:rsid w:val="001E3B8A"/>
    <w:rsid w:val="001E3BCE"/>
    <w:rsid w:val="001E47D1"/>
    <w:rsid w:val="001E5013"/>
    <w:rsid w:val="001E5163"/>
    <w:rsid w:val="001E53BB"/>
    <w:rsid w:val="001E58B9"/>
    <w:rsid w:val="001E5DDB"/>
    <w:rsid w:val="001E6034"/>
    <w:rsid w:val="001E60C4"/>
    <w:rsid w:val="001E6902"/>
    <w:rsid w:val="001E72A6"/>
    <w:rsid w:val="001E7D19"/>
    <w:rsid w:val="001E7E14"/>
    <w:rsid w:val="001F0306"/>
    <w:rsid w:val="001F0755"/>
    <w:rsid w:val="001F0D0D"/>
    <w:rsid w:val="001F0FEF"/>
    <w:rsid w:val="001F15C5"/>
    <w:rsid w:val="001F164D"/>
    <w:rsid w:val="001F17E4"/>
    <w:rsid w:val="001F1B49"/>
    <w:rsid w:val="001F1EFD"/>
    <w:rsid w:val="001F24B5"/>
    <w:rsid w:val="001F2C96"/>
    <w:rsid w:val="001F302C"/>
    <w:rsid w:val="001F3251"/>
    <w:rsid w:val="001F4008"/>
    <w:rsid w:val="001F4419"/>
    <w:rsid w:val="001F459C"/>
    <w:rsid w:val="001F4A8B"/>
    <w:rsid w:val="001F4B7F"/>
    <w:rsid w:val="001F4DA8"/>
    <w:rsid w:val="001F4F51"/>
    <w:rsid w:val="001F516A"/>
    <w:rsid w:val="001F54A0"/>
    <w:rsid w:val="001F57D9"/>
    <w:rsid w:val="001F592E"/>
    <w:rsid w:val="001F6033"/>
    <w:rsid w:val="001F677C"/>
    <w:rsid w:val="001F6816"/>
    <w:rsid w:val="001F6E9B"/>
    <w:rsid w:val="001F73BE"/>
    <w:rsid w:val="001F74C8"/>
    <w:rsid w:val="001F77C2"/>
    <w:rsid w:val="001F7B50"/>
    <w:rsid w:val="001F7D73"/>
    <w:rsid w:val="002008B7"/>
    <w:rsid w:val="0020098C"/>
    <w:rsid w:val="00200CAF"/>
    <w:rsid w:val="00200CED"/>
    <w:rsid w:val="00201B3F"/>
    <w:rsid w:val="00201B67"/>
    <w:rsid w:val="00201FD8"/>
    <w:rsid w:val="00202024"/>
    <w:rsid w:val="002021DA"/>
    <w:rsid w:val="00202247"/>
    <w:rsid w:val="002029D1"/>
    <w:rsid w:val="002029DD"/>
    <w:rsid w:val="00202A92"/>
    <w:rsid w:val="00202AE2"/>
    <w:rsid w:val="00202E08"/>
    <w:rsid w:val="00202EED"/>
    <w:rsid w:val="00203611"/>
    <w:rsid w:val="00203755"/>
    <w:rsid w:val="00203B05"/>
    <w:rsid w:val="00203B4C"/>
    <w:rsid w:val="002041A0"/>
    <w:rsid w:val="00204AEC"/>
    <w:rsid w:val="00204DD2"/>
    <w:rsid w:val="00204EB7"/>
    <w:rsid w:val="00204F3D"/>
    <w:rsid w:val="00205029"/>
    <w:rsid w:val="00205AD4"/>
    <w:rsid w:val="00206068"/>
    <w:rsid w:val="00206E54"/>
    <w:rsid w:val="0020727C"/>
    <w:rsid w:val="002074D1"/>
    <w:rsid w:val="002075C8"/>
    <w:rsid w:val="0020779B"/>
    <w:rsid w:val="0020780F"/>
    <w:rsid w:val="00207BED"/>
    <w:rsid w:val="00207D53"/>
    <w:rsid w:val="00207D84"/>
    <w:rsid w:val="00210071"/>
    <w:rsid w:val="002100BA"/>
    <w:rsid w:val="002102D1"/>
    <w:rsid w:val="00210318"/>
    <w:rsid w:val="00210B42"/>
    <w:rsid w:val="00210D80"/>
    <w:rsid w:val="00210E51"/>
    <w:rsid w:val="002116EC"/>
    <w:rsid w:val="002119ED"/>
    <w:rsid w:val="00211EB9"/>
    <w:rsid w:val="00212035"/>
    <w:rsid w:val="0021230F"/>
    <w:rsid w:val="00212546"/>
    <w:rsid w:val="0021271E"/>
    <w:rsid w:val="002131A0"/>
    <w:rsid w:val="00213269"/>
    <w:rsid w:val="002137F8"/>
    <w:rsid w:val="00213C32"/>
    <w:rsid w:val="00213DAD"/>
    <w:rsid w:val="00214513"/>
    <w:rsid w:val="0021478E"/>
    <w:rsid w:val="00214A6E"/>
    <w:rsid w:val="00214B61"/>
    <w:rsid w:val="00214C44"/>
    <w:rsid w:val="002152CE"/>
    <w:rsid w:val="00215481"/>
    <w:rsid w:val="00215492"/>
    <w:rsid w:val="002154C9"/>
    <w:rsid w:val="002156AC"/>
    <w:rsid w:val="002156DB"/>
    <w:rsid w:val="0021577F"/>
    <w:rsid w:val="00215824"/>
    <w:rsid w:val="00215B23"/>
    <w:rsid w:val="00215B32"/>
    <w:rsid w:val="00215B45"/>
    <w:rsid w:val="00216556"/>
    <w:rsid w:val="002168F1"/>
    <w:rsid w:val="00217079"/>
    <w:rsid w:val="0021723C"/>
    <w:rsid w:val="00217900"/>
    <w:rsid w:val="00217B44"/>
    <w:rsid w:val="0022059C"/>
    <w:rsid w:val="00220B81"/>
    <w:rsid w:val="00221064"/>
    <w:rsid w:val="00221410"/>
    <w:rsid w:val="00221560"/>
    <w:rsid w:val="0022174B"/>
    <w:rsid w:val="00221790"/>
    <w:rsid w:val="002217BA"/>
    <w:rsid w:val="00221B1B"/>
    <w:rsid w:val="00221F02"/>
    <w:rsid w:val="00222106"/>
    <w:rsid w:val="00222E26"/>
    <w:rsid w:val="0022302B"/>
    <w:rsid w:val="002230B7"/>
    <w:rsid w:val="002231A0"/>
    <w:rsid w:val="0022340B"/>
    <w:rsid w:val="00223708"/>
    <w:rsid w:val="002238E8"/>
    <w:rsid w:val="00223A9F"/>
    <w:rsid w:val="00223F3A"/>
    <w:rsid w:val="00223FAC"/>
    <w:rsid w:val="00224025"/>
    <w:rsid w:val="00224200"/>
    <w:rsid w:val="00224538"/>
    <w:rsid w:val="002245C9"/>
    <w:rsid w:val="0022473F"/>
    <w:rsid w:val="002248D3"/>
    <w:rsid w:val="00224B0B"/>
    <w:rsid w:val="00224BAD"/>
    <w:rsid w:val="00225074"/>
    <w:rsid w:val="0022566C"/>
    <w:rsid w:val="002256DB"/>
    <w:rsid w:val="00225B0E"/>
    <w:rsid w:val="00226025"/>
    <w:rsid w:val="00226390"/>
    <w:rsid w:val="0022647B"/>
    <w:rsid w:val="002264A5"/>
    <w:rsid w:val="00226CA7"/>
    <w:rsid w:val="00227376"/>
    <w:rsid w:val="0022775D"/>
    <w:rsid w:val="00227841"/>
    <w:rsid w:val="00227D17"/>
    <w:rsid w:val="00230312"/>
    <w:rsid w:val="002303E2"/>
    <w:rsid w:val="0023061B"/>
    <w:rsid w:val="002307EC"/>
    <w:rsid w:val="00231408"/>
    <w:rsid w:val="0023159E"/>
    <w:rsid w:val="0023184B"/>
    <w:rsid w:val="00231DCD"/>
    <w:rsid w:val="0023225F"/>
    <w:rsid w:val="0023272D"/>
    <w:rsid w:val="00232782"/>
    <w:rsid w:val="002327E3"/>
    <w:rsid w:val="002328E0"/>
    <w:rsid w:val="00232FDD"/>
    <w:rsid w:val="0023315E"/>
    <w:rsid w:val="002331F6"/>
    <w:rsid w:val="00233384"/>
    <w:rsid w:val="00233745"/>
    <w:rsid w:val="00233C8F"/>
    <w:rsid w:val="00233DCB"/>
    <w:rsid w:val="00233FA2"/>
    <w:rsid w:val="0023421B"/>
    <w:rsid w:val="002346F1"/>
    <w:rsid w:val="00234B73"/>
    <w:rsid w:val="0023507E"/>
    <w:rsid w:val="00235711"/>
    <w:rsid w:val="0023575B"/>
    <w:rsid w:val="00235D12"/>
    <w:rsid w:val="00236370"/>
    <w:rsid w:val="0023647D"/>
    <w:rsid w:val="00236600"/>
    <w:rsid w:val="002368A4"/>
    <w:rsid w:val="00236D14"/>
    <w:rsid w:val="002370D9"/>
    <w:rsid w:val="00237209"/>
    <w:rsid w:val="00237ACA"/>
    <w:rsid w:val="00237D3F"/>
    <w:rsid w:val="00237D85"/>
    <w:rsid w:val="00237EF0"/>
    <w:rsid w:val="002402E6"/>
    <w:rsid w:val="00240878"/>
    <w:rsid w:val="002408BD"/>
    <w:rsid w:val="00240993"/>
    <w:rsid w:val="00240BE6"/>
    <w:rsid w:val="00240FF2"/>
    <w:rsid w:val="002410E7"/>
    <w:rsid w:val="00241126"/>
    <w:rsid w:val="0024119F"/>
    <w:rsid w:val="00241BF3"/>
    <w:rsid w:val="00242D50"/>
    <w:rsid w:val="002430BA"/>
    <w:rsid w:val="0024322E"/>
    <w:rsid w:val="00243BE2"/>
    <w:rsid w:val="00243EBA"/>
    <w:rsid w:val="00243F57"/>
    <w:rsid w:val="00244220"/>
    <w:rsid w:val="00244953"/>
    <w:rsid w:val="00244C7D"/>
    <w:rsid w:val="00245642"/>
    <w:rsid w:val="0024579A"/>
    <w:rsid w:val="002457D9"/>
    <w:rsid w:val="00245819"/>
    <w:rsid w:val="002459A7"/>
    <w:rsid w:val="00245A59"/>
    <w:rsid w:val="00246373"/>
    <w:rsid w:val="0024646A"/>
    <w:rsid w:val="00246567"/>
    <w:rsid w:val="002465BF"/>
    <w:rsid w:val="002467A4"/>
    <w:rsid w:val="00246811"/>
    <w:rsid w:val="002469BB"/>
    <w:rsid w:val="00246BE4"/>
    <w:rsid w:val="00246DAA"/>
    <w:rsid w:val="00247420"/>
    <w:rsid w:val="002476BD"/>
    <w:rsid w:val="00247850"/>
    <w:rsid w:val="00247855"/>
    <w:rsid w:val="002478AC"/>
    <w:rsid w:val="00247F48"/>
    <w:rsid w:val="00250145"/>
    <w:rsid w:val="002502BA"/>
    <w:rsid w:val="00250BE9"/>
    <w:rsid w:val="00251080"/>
    <w:rsid w:val="00251B3D"/>
    <w:rsid w:val="00251D4B"/>
    <w:rsid w:val="0025206E"/>
    <w:rsid w:val="00252D24"/>
    <w:rsid w:val="002530B5"/>
    <w:rsid w:val="00253974"/>
    <w:rsid w:val="00253AF0"/>
    <w:rsid w:val="00253B21"/>
    <w:rsid w:val="00253FE0"/>
    <w:rsid w:val="00254AF1"/>
    <w:rsid w:val="00254B71"/>
    <w:rsid w:val="0025516B"/>
    <w:rsid w:val="002555D0"/>
    <w:rsid w:val="0025590F"/>
    <w:rsid w:val="002561F8"/>
    <w:rsid w:val="0025663C"/>
    <w:rsid w:val="00256703"/>
    <w:rsid w:val="00256DC2"/>
    <w:rsid w:val="00256F11"/>
    <w:rsid w:val="00257704"/>
    <w:rsid w:val="002577EE"/>
    <w:rsid w:val="00257896"/>
    <w:rsid w:val="002602D3"/>
    <w:rsid w:val="00260525"/>
    <w:rsid w:val="002606DD"/>
    <w:rsid w:val="002611C1"/>
    <w:rsid w:val="0026126D"/>
    <w:rsid w:val="00261404"/>
    <w:rsid w:val="002619AD"/>
    <w:rsid w:val="00261AB5"/>
    <w:rsid w:val="00261CDC"/>
    <w:rsid w:val="00261F79"/>
    <w:rsid w:val="00262410"/>
    <w:rsid w:val="00262748"/>
    <w:rsid w:val="002628F5"/>
    <w:rsid w:val="00263016"/>
    <w:rsid w:val="00263048"/>
    <w:rsid w:val="00263369"/>
    <w:rsid w:val="00263940"/>
    <w:rsid w:val="00263A79"/>
    <w:rsid w:val="00263DD6"/>
    <w:rsid w:val="00264081"/>
    <w:rsid w:val="0026463F"/>
    <w:rsid w:val="00265320"/>
    <w:rsid w:val="00265347"/>
    <w:rsid w:val="00265632"/>
    <w:rsid w:val="00265788"/>
    <w:rsid w:val="00265A2F"/>
    <w:rsid w:val="00265D83"/>
    <w:rsid w:val="002662D5"/>
    <w:rsid w:val="002664DC"/>
    <w:rsid w:val="00266D26"/>
    <w:rsid w:val="0026716E"/>
    <w:rsid w:val="002676F1"/>
    <w:rsid w:val="002678A1"/>
    <w:rsid w:val="00267A5C"/>
    <w:rsid w:val="00267CFC"/>
    <w:rsid w:val="00267E50"/>
    <w:rsid w:val="0027033F"/>
    <w:rsid w:val="002703E3"/>
    <w:rsid w:val="0027062D"/>
    <w:rsid w:val="002706D0"/>
    <w:rsid w:val="00270AF7"/>
    <w:rsid w:val="002714CB"/>
    <w:rsid w:val="002715EB"/>
    <w:rsid w:val="002716E5"/>
    <w:rsid w:val="00271768"/>
    <w:rsid w:val="002717AA"/>
    <w:rsid w:val="00271807"/>
    <w:rsid w:val="0027199C"/>
    <w:rsid w:val="00271D2E"/>
    <w:rsid w:val="002720A2"/>
    <w:rsid w:val="00272430"/>
    <w:rsid w:val="002727CF"/>
    <w:rsid w:val="002728F2"/>
    <w:rsid w:val="00272A37"/>
    <w:rsid w:val="00272D64"/>
    <w:rsid w:val="0027309A"/>
    <w:rsid w:val="002730DF"/>
    <w:rsid w:val="002736FD"/>
    <w:rsid w:val="00273F74"/>
    <w:rsid w:val="0027426D"/>
    <w:rsid w:val="0027431D"/>
    <w:rsid w:val="0027489C"/>
    <w:rsid w:val="00274FC8"/>
    <w:rsid w:val="00275297"/>
    <w:rsid w:val="002754CC"/>
    <w:rsid w:val="002758D7"/>
    <w:rsid w:val="0027597C"/>
    <w:rsid w:val="00275A1A"/>
    <w:rsid w:val="00275CCC"/>
    <w:rsid w:val="00275F45"/>
    <w:rsid w:val="0027687D"/>
    <w:rsid w:val="00276A20"/>
    <w:rsid w:val="00276ABC"/>
    <w:rsid w:val="00276BDC"/>
    <w:rsid w:val="00276DD5"/>
    <w:rsid w:val="00276E81"/>
    <w:rsid w:val="00277197"/>
    <w:rsid w:val="002771C8"/>
    <w:rsid w:val="002778E7"/>
    <w:rsid w:val="00277B01"/>
    <w:rsid w:val="00277C53"/>
    <w:rsid w:val="00277EA9"/>
    <w:rsid w:val="00277F81"/>
    <w:rsid w:val="00277FCB"/>
    <w:rsid w:val="00280036"/>
    <w:rsid w:val="00280181"/>
    <w:rsid w:val="00280608"/>
    <w:rsid w:val="00280620"/>
    <w:rsid w:val="002808F7"/>
    <w:rsid w:val="00281026"/>
    <w:rsid w:val="002829AC"/>
    <w:rsid w:val="00282EE8"/>
    <w:rsid w:val="00282F14"/>
    <w:rsid w:val="002837F4"/>
    <w:rsid w:val="00283CD1"/>
    <w:rsid w:val="0028402E"/>
    <w:rsid w:val="002843CF"/>
    <w:rsid w:val="00284C84"/>
    <w:rsid w:val="00284D6F"/>
    <w:rsid w:val="00284FEC"/>
    <w:rsid w:val="002850B1"/>
    <w:rsid w:val="00285304"/>
    <w:rsid w:val="002853BF"/>
    <w:rsid w:val="00285A87"/>
    <w:rsid w:val="00285F33"/>
    <w:rsid w:val="002864BD"/>
    <w:rsid w:val="002867B1"/>
    <w:rsid w:val="00286C89"/>
    <w:rsid w:val="00287086"/>
    <w:rsid w:val="0028752A"/>
    <w:rsid w:val="002875EF"/>
    <w:rsid w:val="00287987"/>
    <w:rsid w:val="00287AF4"/>
    <w:rsid w:val="00287CEA"/>
    <w:rsid w:val="00287EC8"/>
    <w:rsid w:val="00290471"/>
    <w:rsid w:val="0029059E"/>
    <w:rsid w:val="00290698"/>
    <w:rsid w:val="00290D1F"/>
    <w:rsid w:val="00290F37"/>
    <w:rsid w:val="00291268"/>
    <w:rsid w:val="002914EE"/>
    <w:rsid w:val="00291C5C"/>
    <w:rsid w:val="00291D57"/>
    <w:rsid w:val="00291DF6"/>
    <w:rsid w:val="00291E08"/>
    <w:rsid w:val="00291F7B"/>
    <w:rsid w:val="00292424"/>
    <w:rsid w:val="00292800"/>
    <w:rsid w:val="00292915"/>
    <w:rsid w:val="00292E11"/>
    <w:rsid w:val="002930F8"/>
    <w:rsid w:val="00293211"/>
    <w:rsid w:val="0029329E"/>
    <w:rsid w:val="00293552"/>
    <w:rsid w:val="00293C1B"/>
    <w:rsid w:val="00293CAF"/>
    <w:rsid w:val="00293D4D"/>
    <w:rsid w:val="0029411F"/>
    <w:rsid w:val="00294382"/>
    <w:rsid w:val="0029438E"/>
    <w:rsid w:val="002943F4"/>
    <w:rsid w:val="00294462"/>
    <w:rsid w:val="00294874"/>
    <w:rsid w:val="00294C20"/>
    <w:rsid w:val="00294C65"/>
    <w:rsid w:val="00295043"/>
    <w:rsid w:val="0029527C"/>
    <w:rsid w:val="00295309"/>
    <w:rsid w:val="0029568D"/>
    <w:rsid w:val="0029572B"/>
    <w:rsid w:val="002959FB"/>
    <w:rsid w:val="00295BD5"/>
    <w:rsid w:val="00296138"/>
    <w:rsid w:val="00296699"/>
    <w:rsid w:val="002966E3"/>
    <w:rsid w:val="00296791"/>
    <w:rsid w:val="00296C27"/>
    <w:rsid w:val="00296E78"/>
    <w:rsid w:val="0029729D"/>
    <w:rsid w:val="0029751E"/>
    <w:rsid w:val="0029775E"/>
    <w:rsid w:val="002978A0"/>
    <w:rsid w:val="00297BC4"/>
    <w:rsid w:val="00297F70"/>
    <w:rsid w:val="002A0610"/>
    <w:rsid w:val="002A1CC6"/>
    <w:rsid w:val="002A36BE"/>
    <w:rsid w:val="002A3784"/>
    <w:rsid w:val="002A38E4"/>
    <w:rsid w:val="002A4519"/>
    <w:rsid w:val="002A4591"/>
    <w:rsid w:val="002A45B6"/>
    <w:rsid w:val="002A484F"/>
    <w:rsid w:val="002A4E6F"/>
    <w:rsid w:val="002A5616"/>
    <w:rsid w:val="002A57F0"/>
    <w:rsid w:val="002A599B"/>
    <w:rsid w:val="002A5BD2"/>
    <w:rsid w:val="002A5D84"/>
    <w:rsid w:val="002A5E21"/>
    <w:rsid w:val="002A6444"/>
    <w:rsid w:val="002A6789"/>
    <w:rsid w:val="002A6841"/>
    <w:rsid w:val="002A69CA"/>
    <w:rsid w:val="002A6A63"/>
    <w:rsid w:val="002A6C76"/>
    <w:rsid w:val="002A772F"/>
    <w:rsid w:val="002A780F"/>
    <w:rsid w:val="002A785F"/>
    <w:rsid w:val="002A79DE"/>
    <w:rsid w:val="002A7B5A"/>
    <w:rsid w:val="002B053C"/>
    <w:rsid w:val="002B0CEC"/>
    <w:rsid w:val="002B0DB4"/>
    <w:rsid w:val="002B0F72"/>
    <w:rsid w:val="002B1223"/>
    <w:rsid w:val="002B1269"/>
    <w:rsid w:val="002B126E"/>
    <w:rsid w:val="002B13E5"/>
    <w:rsid w:val="002B1784"/>
    <w:rsid w:val="002B1A06"/>
    <w:rsid w:val="002B1AE5"/>
    <w:rsid w:val="002B2832"/>
    <w:rsid w:val="002B28C8"/>
    <w:rsid w:val="002B2DC9"/>
    <w:rsid w:val="002B2DD4"/>
    <w:rsid w:val="002B2FC8"/>
    <w:rsid w:val="002B3081"/>
    <w:rsid w:val="002B3205"/>
    <w:rsid w:val="002B3391"/>
    <w:rsid w:val="002B3C96"/>
    <w:rsid w:val="002B3F08"/>
    <w:rsid w:val="002B4B11"/>
    <w:rsid w:val="002B50AD"/>
    <w:rsid w:val="002B5350"/>
    <w:rsid w:val="002B56F7"/>
    <w:rsid w:val="002B5EEA"/>
    <w:rsid w:val="002B6359"/>
    <w:rsid w:val="002B6373"/>
    <w:rsid w:val="002B6447"/>
    <w:rsid w:val="002B7091"/>
    <w:rsid w:val="002B76DD"/>
    <w:rsid w:val="002B79A7"/>
    <w:rsid w:val="002B79CA"/>
    <w:rsid w:val="002B7AA5"/>
    <w:rsid w:val="002B7C56"/>
    <w:rsid w:val="002C035D"/>
    <w:rsid w:val="002C0B9A"/>
    <w:rsid w:val="002C136A"/>
    <w:rsid w:val="002C1499"/>
    <w:rsid w:val="002C174D"/>
    <w:rsid w:val="002C1AEC"/>
    <w:rsid w:val="002C1D4B"/>
    <w:rsid w:val="002C20B2"/>
    <w:rsid w:val="002C2408"/>
    <w:rsid w:val="002C24DF"/>
    <w:rsid w:val="002C2501"/>
    <w:rsid w:val="002C2590"/>
    <w:rsid w:val="002C2C76"/>
    <w:rsid w:val="002C2C7C"/>
    <w:rsid w:val="002C336B"/>
    <w:rsid w:val="002C3560"/>
    <w:rsid w:val="002C373D"/>
    <w:rsid w:val="002C3BBE"/>
    <w:rsid w:val="002C3FA4"/>
    <w:rsid w:val="002C475D"/>
    <w:rsid w:val="002C4A9C"/>
    <w:rsid w:val="002C4AE0"/>
    <w:rsid w:val="002C4D5F"/>
    <w:rsid w:val="002C4D85"/>
    <w:rsid w:val="002C4EAA"/>
    <w:rsid w:val="002C529B"/>
    <w:rsid w:val="002C52A0"/>
    <w:rsid w:val="002C5808"/>
    <w:rsid w:val="002C5C74"/>
    <w:rsid w:val="002C5F94"/>
    <w:rsid w:val="002C6050"/>
    <w:rsid w:val="002C65B4"/>
    <w:rsid w:val="002C6D5B"/>
    <w:rsid w:val="002C6DC9"/>
    <w:rsid w:val="002C6E13"/>
    <w:rsid w:val="002C719D"/>
    <w:rsid w:val="002C75CB"/>
    <w:rsid w:val="002C7FB4"/>
    <w:rsid w:val="002D02CC"/>
    <w:rsid w:val="002D04B2"/>
    <w:rsid w:val="002D0533"/>
    <w:rsid w:val="002D05C0"/>
    <w:rsid w:val="002D09FA"/>
    <w:rsid w:val="002D0DFA"/>
    <w:rsid w:val="002D10D2"/>
    <w:rsid w:val="002D11AE"/>
    <w:rsid w:val="002D122F"/>
    <w:rsid w:val="002D1814"/>
    <w:rsid w:val="002D18F5"/>
    <w:rsid w:val="002D1CBC"/>
    <w:rsid w:val="002D1F3B"/>
    <w:rsid w:val="002D294D"/>
    <w:rsid w:val="002D2979"/>
    <w:rsid w:val="002D298B"/>
    <w:rsid w:val="002D3659"/>
    <w:rsid w:val="002D394B"/>
    <w:rsid w:val="002D4A91"/>
    <w:rsid w:val="002D52D0"/>
    <w:rsid w:val="002D5352"/>
    <w:rsid w:val="002D5A19"/>
    <w:rsid w:val="002D5E5F"/>
    <w:rsid w:val="002D60B0"/>
    <w:rsid w:val="002D6711"/>
    <w:rsid w:val="002D6D73"/>
    <w:rsid w:val="002D6DF4"/>
    <w:rsid w:val="002D7746"/>
    <w:rsid w:val="002D7860"/>
    <w:rsid w:val="002E08D3"/>
    <w:rsid w:val="002E0B8B"/>
    <w:rsid w:val="002E0C16"/>
    <w:rsid w:val="002E0FE4"/>
    <w:rsid w:val="002E10EC"/>
    <w:rsid w:val="002E12A5"/>
    <w:rsid w:val="002E1322"/>
    <w:rsid w:val="002E13D9"/>
    <w:rsid w:val="002E15A6"/>
    <w:rsid w:val="002E26A8"/>
    <w:rsid w:val="002E27EE"/>
    <w:rsid w:val="002E29BC"/>
    <w:rsid w:val="002E2EA3"/>
    <w:rsid w:val="002E3490"/>
    <w:rsid w:val="002E3584"/>
    <w:rsid w:val="002E368E"/>
    <w:rsid w:val="002E375A"/>
    <w:rsid w:val="002E3939"/>
    <w:rsid w:val="002E3940"/>
    <w:rsid w:val="002E398D"/>
    <w:rsid w:val="002E3D9C"/>
    <w:rsid w:val="002E4615"/>
    <w:rsid w:val="002E474F"/>
    <w:rsid w:val="002E487F"/>
    <w:rsid w:val="002E4E42"/>
    <w:rsid w:val="002E53A9"/>
    <w:rsid w:val="002E53BA"/>
    <w:rsid w:val="002E55D4"/>
    <w:rsid w:val="002E64F0"/>
    <w:rsid w:val="002E674C"/>
    <w:rsid w:val="002E6CB2"/>
    <w:rsid w:val="002E6DB9"/>
    <w:rsid w:val="002E6E39"/>
    <w:rsid w:val="002E70EE"/>
    <w:rsid w:val="002E7111"/>
    <w:rsid w:val="002E73AE"/>
    <w:rsid w:val="002E7629"/>
    <w:rsid w:val="002E7BAD"/>
    <w:rsid w:val="002E7D44"/>
    <w:rsid w:val="002E7D53"/>
    <w:rsid w:val="002E7E87"/>
    <w:rsid w:val="002F07AA"/>
    <w:rsid w:val="002F083E"/>
    <w:rsid w:val="002F179B"/>
    <w:rsid w:val="002F1DF4"/>
    <w:rsid w:val="002F21BA"/>
    <w:rsid w:val="002F22A4"/>
    <w:rsid w:val="002F2609"/>
    <w:rsid w:val="002F2658"/>
    <w:rsid w:val="002F2760"/>
    <w:rsid w:val="002F336D"/>
    <w:rsid w:val="002F36C7"/>
    <w:rsid w:val="002F43C6"/>
    <w:rsid w:val="002F536A"/>
    <w:rsid w:val="002F57C7"/>
    <w:rsid w:val="002F5D3C"/>
    <w:rsid w:val="002F60DB"/>
    <w:rsid w:val="002F63D0"/>
    <w:rsid w:val="002F66BB"/>
    <w:rsid w:val="002F66E6"/>
    <w:rsid w:val="002F6869"/>
    <w:rsid w:val="002F693C"/>
    <w:rsid w:val="002F7018"/>
    <w:rsid w:val="002F7506"/>
    <w:rsid w:val="002F7CC6"/>
    <w:rsid w:val="003000A5"/>
    <w:rsid w:val="0030024E"/>
    <w:rsid w:val="00300AB6"/>
    <w:rsid w:val="00300B32"/>
    <w:rsid w:val="00300B69"/>
    <w:rsid w:val="00301028"/>
    <w:rsid w:val="00301189"/>
    <w:rsid w:val="0030179B"/>
    <w:rsid w:val="00301BCB"/>
    <w:rsid w:val="00301D6B"/>
    <w:rsid w:val="003024AB"/>
    <w:rsid w:val="00302548"/>
    <w:rsid w:val="00302564"/>
    <w:rsid w:val="00302604"/>
    <w:rsid w:val="0030266A"/>
    <w:rsid w:val="0030271D"/>
    <w:rsid w:val="00302E98"/>
    <w:rsid w:val="0030343C"/>
    <w:rsid w:val="00303892"/>
    <w:rsid w:val="00303A9E"/>
    <w:rsid w:val="003040B0"/>
    <w:rsid w:val="00304973"/>
    <w:rsid w:val="00304B86"/>
    <w:rsid w:val="00304B95"/>
    <w:rsid w:val="00304DD9"/>
    <w:rsid w:val="003051F2"/>
    <w:rsid w:val="0030525E"/>
    <w:rsid w:val="00305294"/>
    <w:rsid w:val="003052AB"/>
    <w:rsid w:val="0030574C"/>
    <w:rsid w:val="00305950"/>
    <w:rsid w:val="00305B69"/>
    <w:rsid w:val="00306817"/>
    <w:rsid w:val="00307866"/>
    <w:rsid w:val="00310343"/>
    <w:rsid w:val="00310383"/>
    <w:rsid w:val="003104F4"/>
    <w:rsid w:val="003105E7"/>
    <w:rsid w:val="00310654"/>
    <w:rsid w:val="00310873"/>
    <w:rsid w:val="003108A4"/>
    <w:rsid w:val="003108E5"/>
    <w:rsid w:val="003108ED"/>
    <w:rsid w:val="0031111A"/>
    <w:rsid w:val="00311135"/>
    <w:rsid w:val="0031130D"/>
    <w:rsid w:val="00311847"/>
    <w:rsid w:val="00311C66"/>
    <w:rsid w:val="00311FE0"/>
    <w:rsid w:val="00312230"/>
    <w:rsid w:val="0031229A"/>
    <w:rsid w:val="003122C0"/>
    <w:rsid w:val="0031234F"/>
    <w:rsid w:val="003123E6"/>
    <w:rsid w:val="00312453"/>
    <w:rsid w:val="0031251C"/>
    <w:rsid w:val="00312A7A"/>
    <w:rsid w:val="00312C1A"/>
    <w:rsid w:val="00312CD5"/>
    <w:rsid w:val="0031404A"/>
    <w:rsid w:val="003143D3"/>
    <w:rsid w:val="00314BA9"/>
    <w:rsid w:val="00314E92"/>
    <w:rsid w:val="00314EB5"/>
    <w:rsid w:val="00314ED6"/>
    <w:rsid w:val="00314F6C"/>
    <w:rsid w:val="00315773"/>
    <w:rsid w:val="00316149"/>
    <w:rsid w:val="0031670C"/>
    <w:rsid w:val="00316773"/>
    <w:rsid w:val="0031698A"/>
    <w:rsid w:val="00316AAF"/>
    <w:rsid w:val="00316D9F"/>
    <w:rsid w:val="0031700D"/>
    <w:rsid w:val="00317359"/>
    <w:rsid w:val="00317D7A"/>
    <w:rsid w:val="00317DFE"/>
    <w:rsid w:val="003205E4"/>
    <w:rsid w:val="00320BB7"/>
    <w:rsid w:val="00320CEE"/>
    <w:rsid w:val="003210AE"/>
    <w:rsid w:val="00321C8B"/>
    <w:rsid w:val="00321DD4"/>
    <w:rsid w:val="00322256"/>
    <w:rsid w:val="003223ED"/>
    <w:rsid w:val="003228BF"/>
    <w:rsid w:val="00322D65"/>
    <w:rsid w:val="00322DE2"/>
    <w:rsid w:val="00323196"/>
    <w:rsid w:val="00323277"/>
    <w:rsid w:val="00323320"/>
    <w:rsid w:val="00323345"/>
    <w:rsid w:val="00323B25"/>
    <w:rsid w:val="00323E00"/>
    <w:rsid w:val="003240A1"/>
    <w:rsid w:val="00324809"/>
    <w:rsid w:val="00324E36"/>
    <w:rsid w:val="0032571E"/>
    <w:rsid w:val="00325D15"/>
    <w:rsid w:val="00326723"/>
    <w:rsid w:val="00326774"/>
    <w:rsid w:val="003268B6"/>
    <w:rsid w:val="00326AD2"/>
    <w:rsid w:val="00326C39"/>
    <w:rsid w:val="00326CBE"/>
    <w:rsid w:val="003277E6"/>
    <w:rsid w:val="00330670"/>
    <w:rsid w:val="00330923"/>
    <w:rsid w:val="00330F9C"/>
    <w:rsid w:val="003310EC"/>
    <w:rsid w:val="00331164"/>
    <w:rsid w:val="003312F2"/>
    <w:rsid w:val="0033153A"/>
    <w:rsid w:val="003318D5"/>
    <w:rsid w:val="00331F62"/>
    <w:rsid w:val="00331FB7"/>
    <w:rsid w:val="003320A8"/>
    <w:rsid w:val="00332429"/>
    <w:rsid w:val="00332478"/>
    <w:rsid w:val="003327A3"/>
    <w:rsid w:val="00332D28"/>
    <w:rsid w:val="00332D72"/>
    <w:rsid w:val="0033335B"/>
    <w:rsid w:val="003337D5"/>
    <w:rsid w:val="00333E5F"/>
    <w:rsid w:val="00334380"/>
    <w:rsid w:val="0033482B"/>
    <w:rsid w:val="003348FC"/>
    <w:rsid w:val="00334997"/>
    <w:rsid w:val="003351F4"/>
    <w:rsid w:val="0033530C"/>
    <w:rsid w:val="00335449"/>
    <w:rsid w:val="00335B46"/>
    <w:rsid w:val="00336217"/>
    <w:rsid w:val="003362EC"/>
    <w:rsid w:val="0033657E"/>
    <w:rsid w:val="0033673C"/>
    <w:rsid w:val="003368BF"/>
    <w:rsid w:val="00336AC2"/>
    <w:rsid w:val="003370D7"/>
    <w:rsid w:val="00337489"/>
    <w:rsid w:val="00337C4A"/>
    <w:rsid w:val="00337D12"/>
    <w:rsid w:val="00337FA1"/>
    <w:rsid w:val="00340F92"/>
    <w:rsid w:val="003415CF"/>
    <w:rsid w:val="003416BA"/>
    <w:rsid w:val="00341A60"/>
    <w:rsid w:val="003421C7"/>
    <w:rsid w:val="00342528"/>
    <w:rsid w:val="00342727"/>
    <w:rsid w:val="0034273D"/>
    <w:rsid w:val="00342B61"/>
    <w:rsid w:val="00342FEA"/>
    <w:rsid w:val="003434F5"/>
    <w:rsid w:val="003439FE"/>
    <w:rsid w:val="00343BF5"/>
    <w:rsid w:val="00343CCA"/>
    <w:rsid w:val="00343E0B"/>
    <w:rsid w:val="003448CA"/>
    <w:rsid w:val="00345065"/>
    <w:rsid w:val="0034511D"/>
    <w:rsid w:val="0034599B"/>
    <w:rsid w:val="00345C9C"/>
    <w:rsid w:val="00346522"/>
    <w:rsid w:val="00346983"/>
    <w:rsid w:val="00346F18"/>
    <w:rsid w:val="00347340"/>
    <w:rsid w:val="003475E9"/>
    <w:rsid w:val="00347F0D"/>
    <w:rsid w:val="00350025"/>
    <w:rsid w:val="00350144"/>
    <w:rsid w:val="003502FB"/>
    <w:rsid w:val="00350757"/>
    <w:rsid w:val="003510CE"/>
    <w:rsid w:val="00351A95"/>
    <w:rsid w:val="00351BB2"/>
    <w:rsid w:val="00351D45"/>
    <w:rsid w:val="00351E42"/>
    <w:rsid w:val="003525C6"/>
    <w:rsid w:val="003528EB"/>
    <w:rsid w:val="00352A71"/>
    <w:rsid w:val="00352A7B"/>
    <w:rsid w:val="00352C1B"/>
    <w:rsid w:val="00352F03"/>
    <w:rsid w:val="003532B2"/>
    <w:rsid w:val="00353614"/>
    <w:rsid w:val="0035375F"/>
    <w:rsid w:val="00353847"/>
    <w:rsid w:val="00353858"/>
    <w:rsid w:val="00353B45"/>
    <w:rsid w:val="00353DA3"/>
    <w:rsid w:val="00353E7D"/>
    <w:rsid w:val="00354E95"/>
    <w:rsid w:val="00354F21"/>
    <w:rsid w:val="00355128"/>
    <w:rsid w:val="003553A9"/>
    <w:rsid w:val="003554AE"/>
    <w:rsid w:val="00355B3E"/>
    <w:rsid w:val="00355C0E"/>
    <w:rsid w:val="00355FB5"/>
    <w:rsid w:val="0035662B"/>
    <w:rsid w:val="0035693A"/>
    <w:rsid w:val="003569E0"/>
    <w:rsid w:val="00356B69"/>
    <w:rsid w:val="003572F4"/>
    <w:rsid w:val="003573B9"/>
    <w:rsid w:val="00357A00"/>
    <w:rsid w:val="00357A46"/>
    <w:rsid w:val="00357BE2"/>
    <w:rsid w:val="00357D60"/>
    <w:rsid w:val="003603E2"/>
    <w:rsid w:val="003606A8"/>
    <w:rsid w:val="0036072A"/>
    <w:rsid w:val="00360979"/>
    <w:rsid w:val="00360C82"/>
    <w:rsid w:val="00360E89"/>
    <w:rsid w:val="003610B5"/>
    <w:rsid w:val="00361259"/>
    <w:rsid w:val="003613C9"/>
    <w:rsid w:val="00361832"/>
    <w:rsid w:val="003619CC"/>
    <w:rsid w:val="00361AE0"/>
    <w:rsid w:val="0036201F"/>
    <w:rsid w:val="00362DA4"/>
    <w:rsid w:val="00363096"/>
    <w:rsid w:val="00363C60"/>
    <w:rsid w:val="00363CED"/>
    <w:rsid w:val="0036439C"/>
    <w:rsid w:val="00364713"/>
    <w:rsid w:val="00364812"/>
    <w:rsid w:val="003649C5"/>
    <w:rsid w:val="003650AD"/>
    <w:rsid w:val="003651C8"/>
    <w:rsid w:val="003653A5"/>
    <w:rsid w:val="00365B46"/>
    <w:rsid w:val="00365C6F"/>
    <w:rsid w:val="00365D9E"/>
    <w:rsid w:val="00365ED2"/>
    <w:rsid w:val="00366034"/>
    <w:rsid w:val="00366156"/>
    <w:rsid w:val="00366189"/>
    <w:rsid w:val="003662FA"/>
    <w:rsid w:val="0036658B"/>
    <w:rsid w:val="00366737"/>
    <w:rsid w:val="0036688F"/>
    <w:rsid w:val="00366A21"/>
    <w:rsid w:val="00366D66"/>
    <w:rsid w:val="00366ED6"/>
    <w:rsid w:val="0036757E"/>
    <w:rsid w:val="00367872"/>
    <w:rsid w:val="0036799D"/>
    <w:rsid w:val="003679D6"/>
    <w:rsid w:val="00370360"/>
    <w:rsid w:val="003708B7"/>
    <w:rsid w:val="00370B6C"/>
    <w:rsid w:val="00370FD5"/>
    <w:rsid w:val="003713C8"/>
    <w:rsid w:val="00371523"/>
    <w:rsid w:val="00371682"/>
    <w:rsid w:val="003716F6"/>
    <w:rsid w:val="003718F3"/>
    <w:rsid w:val="00371ABF"/>
    <w:rsid w:val="00371AF3"/>
    <w:rsid w:val="00371D2C"/>
    <w:rsid w:val="00372351"/>
    <w:rsid w:val="0037286A"/>
    <w:rsid w:val="0037290D"/>
    <w:rsid w:val="003729EA"/>
    <w:rsid w:val="00372D5F"/>
    <w:rsid w:val="00372FE0"/>
    <w:rsid w:val="003730A7"/>
    <w:rsid w:val="0037314C"/>
    <w:rsid w:val="0037345B"/>
    <w:rsid w:val="003734A6"/>
    <w:rsid w:val="0037369A"/>
    <w:rsid w:val="003736A0"/>
    <w:rsid w:val="00373EC9"/>
    <w:rsid w:val="00373ED3"/>
    <w:rsid w:val="00374327"/>
    <w:rsid w:val="0037445C"/>
    <w:rsid w:val="0037478D"/>
    <w:rsid w:val="0037547F"/>
    <w:rsid w:val="003755B5"/>
    <w:rsid w:val="00375AB7"/>
    <w:rsid w:val="00375EA2"/>
    <w:rsid w:val="0037613D"/>
    <w:rsid w:val="0037620D"/>
    <w:rsid w:val="00376383"/>
    <w:rsid w:val="0037675B"/>
    <w:rsid w:val="00376984"/>
    <w:rsid w:val="00376CF4"/>
    <w:rsid w:val="00376F20"/>
    <w:rsid w:val="00377656"/>
    <w:rsid w:val="003777AD"/>
    <w:rsid w:val="0037784B"/>
    <w:rsid w:val="00377B12"/>
    <w:rsid w:val="00377D7F"/>
    <w:rsid w:val="00380462"/>
    <w:rsid w:val="003804D6"/>
    <w:rsid w:val="00380600"/>
    <w:rsid w:val="00380653"/>
    <w:rsid w:val="00380AC1"/>
    <w:rsid w:val="00380E2B"/>
    <w:rsid w:val="0038155C"/>
    <w:rsid w:val="00381855"/>
    <w:rsid w:val="0038194D"/>
    <w:rsid w:val="00381BFF"/>
    <w:rsid w:val="00381EF6"/>
    <w:rsid w:val="00382352"/>
    <w:rsid w:val="003826B8"/>
    <w:rsid w:val="00382E5A"/>
    <w:rsid w:val="00383166"/>
    <w:rsid w:val="003834C9"/>
    <w:rsid w:val="00383806"/>
    <w:rsid w:val="0038442D"/>
    <w:rsid w:val="00384B2C"/>
    <w:rsid w:val="00384BDE"/>
    <w:rsid w:val="00384F27"/>
    <w:rsid w:val="00384FEE"/>
    <w:rsid w:val="00385546"/>
    <w:rsid w:val="00385718"/>
    <w:rsid w:val="00385BD1"/>
    <w:rsid w:val="00385EFB"/>
    <w:rsid w:val="00386164"/>
    <w:rsid w:val="00386296"/>
    <w:rsid w:val="0038663E"/>
    <w:rsid w:val="003866A6"/>
    <w:rsid w:val="00386B6B"/>
    <w:rsid w:val="00387F36"/>
    <w:rsid w:val="003901E1"/>
    <w:rsid w:val="00390C43"/>
    <w:rsid w:val="00390DE5"/>
    <w:rsid w:val="003910B3"/>
    <w:rsid w:val="00391252"/>
    <w:rsid w:val="0039138F"/>
    <w:rsid w:val="0039173B"/>
    <w:rsid w:val="003917A1"/>
    <w:rsid w:val="00391A34"/>
    <w:rsid w:val="00392032"/>
    <w:rsid w:val="003923B1"/>
    <w:rsid w:val="003926A9"/>
    <w:rsid w:val="00392CD0"/>
    <w:rsid w:val="00392F19"/>
    <w:rsid w:val="00393B6E"/>
    <w:rsid w:val="0039436A"/>
    <w:rsid w:val="00394C69"/>
    <w:rsid w:val="003951AD"/>
    <w:rsid w:val="0039596B"/>
    <w:rsid w:val="00395B29"/>
    <w:rsid w:val="00395D81"/>
    <w:rsid w:val="00396089"/>
    <w:rsid w:val="003960A6"/>
    <w:rsid w:val="00396B5C"/>
    <w:rsid w:val="00396DD5"/>
    <w:rsid w:val="00396EAA"/>
    <w:rsid w:val="00397953"/>
    <w:rsid w:val="00397B58"/>
    <w:rsid w:val="00397CEC"/>
    <w:rsid w:val="003A0369"/>
    <w:rsid w:val="003A0480"/>
    <w:rsid w:val="003A08C1"/>
    <w:rsid w:val="003A0BD1"/>
    <w:rsid w:val="003A1141"/>
    <w:rsid w:val="003A19A7"/>
    <w:rsid w:val="003A1D48"/>
    <w:rsid w:val="003A1F00"/>
    <w:rsid w:val="003A1F8E"/>
    <w:rsid w:val="003A25E5"/>
    <w:rsid w:val="003A277C"/>
    <w:rsid w:val="003A2CB7"/>
    <w:rsid w:val="003A2F0F"/>
    <w:rsid w:val="003A32DE"/>
    <w:rsid w:val="003A3AAC"/>
    <w:rsid w:val="003A3C8B"/>
    <w:rsid w:val="003A410D"/>
    <w:rsid w:val="003A4A23"/>
    <w:rsid w:val="003A4AD4"/>
    <w:rsid w:val="003A4AFB"/>
    <w:rsid w:val="003A4C0E"/>
    <w:rsid w:val="003A4D7D"/>
    <w:rsid w:val="003A51E4"/>
    <w:rsid w:val="003A54E2"/>
    <w:rsid w:val="003A57FC"/>
    <w:rsid w:val="003A5B95"/>
    <w:rsid w:val="003A6043"/>
    <w:rsid w:val="003A62F4"/>
    <w:rsid w:val="003A654B"/>
    <w:rsid w:val="003A6563"/>
    <w:rsid w:val="003A6734"/>
    <w:rsid w:val="003A67E0"/>
    <w:rsid w:val="003A6FDC"/>
    <w:rsid w:val="003A7057"/>
    <w:rsid w:val="003A7178"/>
    <w:rsid w:val="003A7407"/>
    <w:rsid w:val="003A76B7"/>
    <w:rsid w:val="003A7A89"/>
    <w:rsid w:val="003A7B8D"/>
    <w:rsid w:val="003A7E8A"/>
    <w:rsid w:val="003B053D"/>
    <w:rsid w:val="003B05F2"/>
    <w:rsid w:val="003B1238"/>
    <w:rsid w:val="003B125C"/>
    <w:rsid w:val="003B1357"/>
    <w:rsid w:val="003B209F"/>
    <w:rsid w:val="003B245E"/>
    <w:rsid w:val="003B3389"/>
    <w:rsid w:val="003B3409"/>
    <w:rsid w:val="003B3423"/>
    <w:rsid w:val="003B35A4"/>
    <w:rsid w:val="003B3950"/>
    <w:rsid w:val="003B39DF"/>
    <w:rsid w:val="003B3A66"/>
    <w:rsid w:val="003B4BAD"/>
    <w:rsid w:val="003B54B9"/>
    <w:rsid w:val="003B61B4"/>
    <w:rsid w:val="003B6331"/>
    <w:rsid w:val="003B6D7E"/>
    <w:rsid w:val="003B6DE2"/>
    <w:rsid w:val="003B7078"/>
    <w:rsid w:val="003B767D"/>
    <w:rsid w:val="003B7776"/>
    <w:rsid w:val="003B7896"/>
    <w:rsid w:val="003C0782"/>
    <w:rsid w:val="003C0B22"/>
    <w:rsid w:val="003C10BB"/>
    <w:rsid w:val="003C1283"/>
    <w:rsid w:val="003C1432"/>
    <w:rsid w:val="003C173A"/>
    <w:rsid w:val="003C18D3"/>
    <w:rsid w:val="003C1B7E"/>
    <w:rsid w:val="003C1BC6"/>
    <w:rsid w:val="003C1CCE"/>
    <w:rsid w:val="003C1D6E"/>
    <w:rsid w:val="003C1E02"/>
    <w:rsid w:val="003C1EE4"/>
    <w:rsid w:val="003C20DA"/>
    <w:rsid w:val="003C241E"/>
    <w:rsid w:val="003C28C7"/>
    <w:rsid w:val="003C29BA"/>
    <w:rsid w:val="003C2A62"/>
    <w:rsid w:val="003C2ECE"/>
    <w:rsid w:val="003C3082"/>
    <w:rsid w:val="003C3491"/>
    <w:rsid w:val="003C38AB"/>
    <w:rsid w:val="003C47F3"/>
    <w:rsid w:val="003C4D10"/>
    <w:rsid w:val="003C4D82"/>
    <w:rsid w:val="003C5CA9"/>
    <w:rsid w:val="003C5E04"/>
    <w:rsid w:val="003C6A76"/>
    <w:rsid w:val="003C6D88"/>
    <w:rsid w:val="003C6D89"/>
    <w:rsid w:val="003C72B2"/>
    <w:rsid w:val="003D00EF"/>
    <w:rsid w:val="003D0238"/>
    <w:rsid w:val="003D0437"/>
    <w:rsid w:val="003D047F"/>
    <w:rsid w:val="003D05EF"/>
    <w:rsid w:val="003D098E"/>
    <w:rsid w:val="003D0DA9"/>
    <w:rsid w:val="003D0E83"/>
    <w:rsid w:val="003D12CD"/>
    <w:rsid w:val="003D1864"/>
    <w:rsid w:val="003D1C2D"/>
    <w:rsid w:val="003D1CDA"/>
    <w:rsid w:val="003D221D"/>
    <w:rsid w:val="003D22D2"/>
    <w:rsid w:val="003D2650"/>
    <w:rsid w:val="003D27DB"/>
    <w:rsid w:val="003D3041"/>
    <w:rsid w:val="003D3052"/>
    <w:rsid w:val="003D3361"/>
    <w:rsid w:val="003D337D"/>
    <w:rsid w:val="003D3527"/>
    <w:rsid w:val="003D3565"/>
    <w:rsid w:val="003D3707"/>
    <w:rsid w:val="003D41F5"/>
    <w:rsid w:val="003D43CD"/>
    <w:rsid w:val="003D4DDF"/>
    <w:rsid w:val="003D5476"/>
    <w:rsid w:val="003D5649"/>
    <w:rsid w:val="003D65CF"/>
    <w:rsid w:val="003D6B25"/>
    <w:rsid w:val="003D6C21"/>
    <w:rsid w:val="003D6CDF"/>
    <w:rsid w:val="003D6DE8"/>
    <w:rsid w:val="003D705F"/>
    <w:rsid w:val="003D73A2"/>
    <w:rsid w:val="003D793E"/>
    <w:rsid w:val="003D7A2C"/>
    <w:rsid w:val="003D7DA6"/>
    <w:rsid w:val="003E03D7"/>
    <w:rsid w:val="003E05B2"/>
    <w:rsid w:val="003E05C4"/>
    <w:rsid w:val="003E0995"/>
    <w:rsid w:val="003E0DD6"/>
    <w:rsid w:val="003E0FD4"/>
    <w:rsid w:val="003E142F"/>
    <w:rsid w:val="003E17F3"/>
    <w:rsid w:val="003E187B"/>
    <w:rsid w:val="003E1957"/>
    <w:rsid w:val="003E1988"/>
    <w:rsid w:val="003E1F32"/>
    <w:rsid w:val="003E2CFA"/>
    <w:rsid w:val="003E304C"/>
    <w:rsid w:val="003E31A1"/>
    <w:rsid w:val="003E330F"/>
    <w:rsid w:val="003E3A0F"/>
    <w:rsid w:val="003E3D14"/>
    <w:rsid w:val="003E3EDB"/>
    <w:rsid w:val="003E3F2B"/>
    <w:rsid w:val="003E3F7D"/>
    <w:rsid w:val="003E4197"/>
    <w:rsid w:val="003E42DE"/>
    <w:rsid w:val="003E449F"/>
    <w:rsid w:val="003E4E60"/>
    <w:rsid w:val="003E513C"/>
    <w:rsid w:val="003E51D9"/>
    <w:rsid w:val="003E5BFB"/>
    <w:rsid w:val="003E6574"/>
    <w:rsid w:val="003E6582"/>
    <w:rsid w:val="003E6AF2"/>
    <w:rsid w:val="003E6DBF"/>
    <w:rsid w:val="003E6F55"/>
    <w:rsid w:val="003E75C0"/>
    <w:rsid w:val="003E773F"/>
    <w:rsid w:val="003E7AD0"/>
    <w:rsid w:val="003E7CDB"/>
    <w:rsid w:val="003E7DD0"/>
    <w:rsid w:val="003F0456"/>
    <w:rsid w:val="003F05B7"/>
    <w:rsid w:val="003F074C"/>
    <w:rsid w:val="003F085A"/>
    <w:rsid w:val="003F0941"/>
    <w:rsid w:val="003F0C51"/>
    <w:rsid w:val="003F1323"/>
    <w:rsid w:val="003F1599"/>
    <w:rsid w:val="003F162E"/>
    <w:rsid w:val="003F1808"/>
    <w:rsid w:val="003F1975"/>
    <w:rsid w:val="003F1E5E"/>
    <w:rsid w:val="003F1F0E"/>
    <w:rsid w:val="003F21CC"/>
    <w:rsid w:val="003F2A30"/>
    <w:rsid w:val="003F2AD6"/>
    <w:rsid w:val="003F39EB"/>
    <w:rsid w:val="003F3D3E"/>
    <w:rsid w:val="003F41A5"/>
    <w:rsid w:val="003F44D9"/>
    <w:rsid w:val="003F4775"/>
    <w:rsid w:val="003F49F1"/>
    <w:rsid w:val="003F4DE3"/>
    <w:rsid w:val="003F56C4"/>
    <w:rsid w:val="003F5715"/>
    <w:rsid w:val="003F5A5B"/>
    <w:rsid w:val="003F5DFA"/>
    <w:rsid w:val="003F5F48"/>
    <w:rsid w:val="003F6567"/>
    <w:rsid w:val="003F65E9"/>
    <w:rsid w:val="003F6DB8"/>
    <w:rsid w:val="003F7104"/>
    <w:rsid w:val="003F720D"/>
    <w:rsid w:val="003F730B"/>
    <w:rsid w:val="003F75C9"/>
    <w:rsid w:val="003F7855"/>
    <w:rsid w:val="003F7FDE"/>
    <w:rsid w:val="00400514"/>
    <w:rsid w:val="0040051A"/>
    <w:rsid w:val="0040097D"/>
    <w:rsid w:val="00400E71"/>
    <w:rsid w:val="00400E9B"/>
    <w:rsid w:val="00400F8E"/>
    <w:rsid w:val="00401066"/>
    <w:rsid w:val="0040113F"/>
    <w:rsid w:val="00401437"/>
    <w:rsid w:val="004014F5"/>
    <w:rsid w:val="0040186D"/>
    <w:rsid w:val="004019CD"/>
    <w:rsid w:val="00402034"/>
    <w:rsid w:val="00402480"/>
    <w:rsid w:val="0040289D"/>
    <w:rsid w:val="00402C56"/>
    <w:rsid w:val="00402D69"/>
    <w:rsid w:val="00402DA2"/>
    <w:rsid w:val="00402FF3"/>
    <w:rsid w:val="00403325"/>
    <w:rsid w:val="0040335C"/>
    <w:rsid w:val="00403C65"/>
    <w:rsid w:val="00403FA5"/>
    <w:rsid w:val="004042A4"/>
    <w:rsid w:val="0040460E"/>
    <w:rsid w:val="0040489D"/>
    <w:rsid w:val="00404906"/>
    <w:rsid w:val="00404B37"/>
    <w:rsid w:val="00404E79"/>
    <w:rsid w:val="0040561A"/>
    <w:rsid w:val="00405ADF"/>
    <w:rsid w:val="00405DB6"/>
    <w:rsid w:val="00405DED"/>
    <w:rsid w:val="00406099"/>
    <w:rsid w:val="0040645D"/>
    <w:rsid w:val="00406493"/>
    <w:rsid w:val="004067B3"/>
    <w:rsid w:val="00406BFF"/>
    <w:rsid w:val="00406D34"/>
    <w:rsid w:val="004074E5"/>
    <w:rsid w:val="00407632"/>
    <w:rsid w:val="00407C4F"/>
    <w:rsid w:val="00407F5E"/>
    <w:rsid w:val="00410861"/>
    <w:rsid w:val="004108EA"/>
    <w:rsid w:val="004109B2"/>
    <w:rsid w:val="00411047"/>
    <w:rsid w:val="004111EC"/>
    <w:rsid w:val="0041192F"/>
    <w:rsid w:val="0041213F"/>
    <w:rsid w:val="004121AE"/>
    <w:rsid w:val="004124A9"/>
    <w:rsid w:val="00413A2F"/>
    <w:rsid w:val="00414E87"/>
    <w:rsid w:val="00414ED6"/>
    <w:rsid w:val="00415567"/>
    <w:rsid w:val="00415E7F"/>
    <w:rsid w:val="004164E0"/>
    <w:rsid w:val="0041673E"/>
    <w:rsid w:val="004168FD"/>
    <w:rsid w:val="00416E31"/>
    <w:rsid w:val="004178FB"/>
    <w:rsid w:val="00417AB3"/>
    <w:rsid w:val="00417B00"/>
    <w:rsid w:val="00417D45"/>
    <w:rsid w:val="00420354"/>
    <w:rsid w:val="004207CF"/>
    <w:rsid w:val="004218C2"/>
    <w:rsid w:val="004218EB"/>
    <w:rsid w:val="00421E5A"/>
    <w:rsid w:val="00422018"/>
    <w:rsid w:val="004220B6"/>
    <w:rsid w:val="004224BA"/>
    <w:rsid w:val="00422638"/>
    <w:rsid w:val="00422B78"/>
    <w:rsid w:val="0042305B"/>
    <w:rsid w:val="004233AB"/>
    <w:rsid w:val="004235A5"/>
    <w:rsid w:val="004239EF"/>
    <w:rsid w:val="004239F0"/>
    <w:rsid w:val="004248D9"/>
    <w:rsid w:val="00424B0A"/>
    <w:rsid w:val="00424EED"/>
    <w:rsid w:val="004251BE"/>
    <w:rsid w:val="004251E8"/>
    <w:rsid w:val="00425BC9"/>
    <w:rsid w:val="00425EA9"/>
    <w:rsid w:val="004264F0"/>
    <w:rsid w:val="004265D8"/>
    <w:rsid w:val="00426851"/>
    <w:rsid w:val="00426894"/>
    <w:rsid w:val="00426B58"/>
    <w:rsid w:val="00426E3A"/>
    <w:rsid w:val="0042710E"/>
    <w:rsid w:val="0042740C"/>
    <w:rsid w:val="00427643"/>
    <w:rsid w:val="00427F3A"/>
    <w:rsid w:val="00430253"/>
    <w:rsid w:val="004303AA"/>
    <w:rsid w:val="004303F9"/>
    <w:rsid w:val="0043047E"/>
    <w:rsid w:val="00430601"/>
    <w:rsid w:val="00430C5C"/>
    <w:rsid w:val="00430DF6"/>
    <w:rsid w:val="00430E79"/>
    <w:rsid w:val="004316F0"/>
    <w:rsid w:val="0043288B"/>
    <w:rsid w:val="00432B5C"/>
    <w:rsid w:val="00432C6F"/>
    <w:rsid w:val="00432F5F"/>
    <w:rsid w:val="004330E8"/>
    <w:rsid w:val="00433100"/>
    <w:rsid w:val="004332C4"/>
    <w:rsid w:val="004333EF"/>
    <w:rsid w:val="004334C4"/>
    <w:rsid w:val="00433907"/>
    <w:rsid w:val="00433932"/>
    <w:rsid w:val="00433C61"/>
    <w:rsid w:val="00433CD8"/>
    <w:rsid w:val="0043418B"/>
    <w:rsid w:val="00434774"/>
    <w:rsid w:val="00434AFC"/>
    <w:rsid w:val="00435093"/>
    <w:rsid w:val="00435477"/>
    <w:rsid w:val="004354E5"/>
    <w:rsid w:val="00435895"/>
    <w:rsid w:val="00436247"/>
    <w:rsid w:val="00436883"/>
    <w:rsid w:val="00436CAC"/>
    <w:rsid w:val="00436E09"/>
    <w:rsid w:val="00437110"/>
    <w:rsid w:val="00437187"/>
    <w:rsid w:val="004376FD"/>
    <w:rsid w:val="00437B2A"/>
    <w:rsid w:val="00437B6E"/>
    <w:rsid w:val="0044007D"/>
    <w:rsid w:val="004405A1"/>
    <w:rsid w:val="00440811"/>
    <w:rsid w:val="004409AC"/>
    <w:rsid w:val="00440A53"/>
    <w:rsid w:val="00440B73"/>
    <w:rsid w:val="00440FE6"/>
    <w:rsid w:val="004413FB"/>
    <w:rsid w:val="004415B2"/>
    <w:rsid w:val="00441787"/>
    <w:rsid w:val="0044178B"/>
    <w:rsid w:val="00441898"/>
    <w:rsid w:val="00441A3A"/>
    <w:rsid w:val="00441B9A"/>
    <w:rsid w:val="00441CC8"/>
    <w:rsid w:val="00441D18"/>
    <w:rsid w:val="00441EA7"/>
    <w:rsid w:val="0044204B"/>
    <w:rsid w:val="004422EE"/>
    <w:rsid w:val="00442403"/>
    <w:rsid w:val="004426A6"/>
    <w:rsid w:val="0044293F"/>
    <w:rsid w:val="00442B20"/>
    <w:rsid w:val="00442E1D"/>
    <w:rsid w:val="00443964"/>
    <w:rsid w:val="00443C0A"/>
    <w:rsid w:val="004441D8"/>
    <w:rsid w:val="004443D8"/>
    <w:rsid w:val="00444DEC"/>
    <w:rsid w:val="00445060"/>
    <w:rsid w:val="00445099"/>
    <w:rsid w:val="0044567C"/>
    <w:rsid w:val="004456B3"/>
    <w:rsid w:val="0044581B"/>
    <w:rsid w:val="00445AD1"/>
    <w:rsid w:val="00445CBB"/>
    <w:rsid w:val="00446ECB"/>
    <w:rsid w:val="0045076D"/>
    <w:rsid w:val="0045096A"/>
    <w:rsid w:val="00450B5E"/>
    <w:rsid w:val="00450BD0"/>
    <w:rsid w:val="00451937"/>
    <w:rsid w:val="00451CF1"/>
    <w:rsid w:val="00451E35"/>
    <w:rsid w:val="00451E38"/>
    <w:rsid w:val="004528E5"/>
    <w:rsid w:val="004531EB"/>
    <w:rsid w:val="004533F4"/>
    <w:rsid w:val="00453C12"/>
    <w:rsid w:val="00453CA7"/>
    <w:rsid w:val="00454BB1"/>
    <w:rsid w:val="004551E2"/>
    <w:rsid w:val="00455D9A"/>
    <w:rsid w:val="00455DF0"/>
    <w:rsid w:val="00456097"/>
    <w:rsid w:val="0045668A"/>
    <w:rsid w:val="00456727"/>
    <w:rsid w:val="0045686A"/>
    <w:rsid w:val="00456AA0"/>
    <w:rsid w:val="00456F60"/>
    <w:rsid w:val="00457212"/>
    <w:rsid w:val="00457396"/>
    <w:rsid w:val="00457B86"/>
    <w:rsid w:val="00457BEC"/>
    <w:rsid w:val="00460013"/>
    <w:rsid w:val="00460346"/>
    <w:rsid w:val="00460434"/>
    <w:rsid w:val="004604A0"/>
    <w:rsid w:val="00460BC1"/>
    <w:rsid w:val="00460EFC"/>
    <w:rsid w:val="004610E8"/>
    <w:rsid w:val="0046127C"/>
    <w:rsid w:val="00461406"/>
    <w:rsid w:val="00461884"/>
    <w:rsid w:val="004619C1"/>
    <w:rsid w:val="00461A15"/>
    <w:rsid w:val="00462580"/>
    <w:rsid w:val="00462951"/>
    <w:rsid w:val="00462EC9"/>
    <w:rsid w:val="004638E0"/>
    <w:rsid w:val="00463A08"/>
    <w:rsid w:val="00463CA8"/>
    <w:rsid w:val="00463FA8"/>
    <w:rsid w:val="0046429C"/>
    <w:rsid w:val="004642DF"/>
    <w:rsid w:val="00464BD7"/>
    <w:rsid w:val="00464FA1"/>
    <w:rsid w:val="00465271"/>
    <w:rsid w:val="00465513"/>
    <w:rsid w:val="0046554D"/>
    <w:rsid w:val="0046576B"/>
    <w:rsid w:val="004658BB"/>
    <w:rsid w:val="00466DAE"/>
    <w:rsid w:val="00466EB0"/>
    <w:rsid w:val="00467070"/>
    <w:rsid w:val="004672EA"/>
    <w:rsid w:val="00467329"/>
    <w:rsid w:val="00467A83"/>
    <w:rsid w:val="00467D2D"/>
    <w:rsid w:val="0047022D"/>
    <w:rsid w:val="004705B7"/>
    <w:rsid w:val="004705E0"/>
    <w:rsid w:val="00470D01"/>
    <w:rsid w:val="00470D2F"/>
    <w:rsid w:val="00470DBD"/>
    <w:rsid w:val="00471090"/>
    <w:rsid w:val="00471157"/>
    <w:rsid w:val="00471265"/>
    <w:rsid w:val="0047143B"/>
    <w:rsid w:val="0047153C"/>
    <w:rsid w:val="004717EB"/>
    <w:rsid w:val="0047208D"/>
    <w:rsid w:val="0047234B"/>
    <w:rsid w:val="00472908"/>
    <w:rsid w:val="0047300E"/>
    <w:rsid w:val="004731CF"/>
    <w:rsid w:val="0047344E"/>
    <w:rsid w:val="00473864"/>
    <w:rsid w:val="004738E2"/>
    <w:rsid w:val="00473CEA"/>
    <w:rsid w:val="00473DCE"/>
    <w:rsid w:val="00474167"/>
    <w:rsid w:val="0047432C"/>
    <w:rsid w:val="0047467A"/>
    <w:rsid w:val="00474C80"/>
    <w:rsid w:val="00474E92"/>
    <w:rsid w:val="00475498"/>
    <w:rsid w:val="0047561D"/>
    <w:rsid w:val="00475C0D"/>
    <w:rsid w:val="00475E04"/>
    <w:rsid w:val="00475E64"/>
    <w:rsid w:val="0047629C"/>
    <w:rsid w:val="004762AB"/>
    <w:rsid w:val="004769BE"/>
    <w:rsid w:val="0047701A"/>
    <w:rsid w:val="00477B26"/>
    <w:rsid w:val="00477B5D"/>
    <w:rsid w:val="00477D82"/>
    <w:rsid w:val="0048025F"/>
    <w:rsid w:val="004802AE"/>
    <w:rsid w:val="0048039C"/>
    <w:rsid w:val="00480ED0"/>
    <w:rsid w:val="00481297"/>
    <w:rsid w:val="00481B1A"/>
    <w:rsid w:val="00481E00"/>
    <w:rsid w:val="0048214E"/>
    <w:rsid w:val="00482211"/>
    <w:rsid w:val="004826A6"/>
    <w:rsid w:val="0048291C"/>
    <w:rsid w:val="00482C13"/>
    <w:rsid w:val="00482C89"/>
    <w:rsid w:val="00482D97"/>
    <w:rsid w:val="00482F0B"/>
    <w:rsid w:val="00483271"/>
    <w:rsid w:val="004836BE"/>
    <w:rsid w:val="00483754"/>
    <w:rsid w:val="00483AA8"/>
    <w:rsid w:val="00483B88"/>
    <w:rsid w:val="004846C1"/>
    <w:rsid w:val="00484B47"/>
    <w:rsid w:val="004854ED"/>
    <w:rsid w:val="004855E5"/>
    <w:rsid w:val="00485644"/>
    <w:rsid w:val="004856ED"/>
    <w:rsid w:val="00485EFD"/>
    <w:rsid w:val="00486099"/>
    <w:rsid w:val="004865F5"/>
    <w:rsid w:val="0048664B"/>
    <w:rsid w:val="0048683F"/>
    <w:rsid w:val="00486AF5"/>
    <w:rsid w:val="0048729F"/>
    <w:rsid w:val="00487FD6"/>
    <w:rsid w:val="00490167"/>
    <w:rsid w:val="00490261"/>
    <w:rsid w:val="00490561"/>
    <w:rsid w:val="004905CF"/>
    <w:rsid w:val="004907EA"/>
    <w:rsid w:val="00490B3A"/>
    <w:rsid w:val="00490B85"/>
    <w:rsid w:val="0049125C"/>
    <w:rsid w:val="0049193E"/>
    <w:rsid w:val="00491C1C"/>
    <w:rsid w:val="00492145"/>
    <w:rsid w:val="0049240F"/>
    <w:rsid w:val="004925E2"/>
    <w:rsid w:val="004929A5"/>
    <w:rsid w:val="004933E1"/>
    <w:rsid w:val="00493CB2"/>
    <w:rsid w:val="00494007"/>
    <w:rsid w:val="004943B0"/>
    <w:rsid w:val="00494C7B"/>
    <w:rsid w:val="004955CC"/>
    <w:rsid w:val="0049570E"/>
    <w:rsid w:val="004957A2"/>
    <w:rsid w:val="00495D0C"/>
    <w:rsid w:val="00495EE1"/>
    <w:rsid w:val="0049619E"/>
    <w:rsid w:val="0049669C"/>
    <w:rsid w:val="00496D8B"/>
    <w:rsid w:val="00497231"/>
    <w:rsid w:val="00497416"/>
    <w:rsid w:val="004976E8"/>
    <w:rsid w:val="0049786B"/>
    <w:rsid w:val="00497B60"/>
    <w:rsid w:val="00497E19"/>
    <w:rsid w:val="004A04E5"/>
    <w:rsid w:val="004A076A"/>
    <w:rsid w:val="004A082E"/>
    <w:rsid w:val="004A090A"/>
    <w:rsid w:val="004A0AFC"/>
    <w:rsid w:val="004A167C"/>
    <w:rsid w:val="004A1AC7"/>
    <w:rsid w:val="004A1D6F"/>
    <w:rsid w:val="004A28A0"/>
    <w:rsid w:val="004A2A82"/>
    <w:rsid w:val="004A2C5C"/>
    <w:rsid w:val="004A303B"/>
    <w:rsid w:val="004A3227"/>
    <w:rsid w:val="004A3232"/>
    <w:rsid w:val="004A3743"/>
    <w:rsid w:val="004A37CA"/>
    <w:rsid w:val="004A3D52"/>
    <w:rsid w:val="004A40FF"/>
    <w:rsid w:val="004A493C"/>
    <w:rsid w:val="004A4F2C"/>
    <w:rsid w:val="004A51F0"/>
    <w:rsid w:val="004A5204"/>
    <w:rsid w:val="004A54F6"/>
    <w:rsid w:val="004A5C02"/>
    <w:rsid w:val="004A5DD5"/>
    <w:rsid w:val="004A6123"/>
    <w:rsid w:val="004A6DCA"/>
    <w:rsid w:val="004A7C5B"/>
    <w:rsid w:val="004A7D89"/>
    <w:rsid w:val="004B0098"/>
    <w:rsid w:val="004B0112"/>
    <w:rsid w:val="004B08E6"/>
    <w:rsid w:val="004B0975"/>
    <w:rsid w:val="004B09B4"/>
    <w:rsid w:val="004B0DCB"/>
    <w:rsid w:val="004B0E95"/>
    <w:rsid w:val="004B10A9"/>
    <w:rsid w:val="004B10FD"/>
    <w:rsid w:val="004B13E8"/>
    <w:rsid w:val="004B195A"/>
    <w:rsid w:val="004B1ADD"/>
    <w:rsid w:val="004B1E5C"/>
    <w:rsid w:val="004B1E7E"/>
    <w:rsid w:val="004B1E83"/>
    <w:rsid w:val="004B206E"/>
    <w:rsid w:val="004B217D"/>
    <w:rsid w:val="004B24CC"/>
    <w:rsid w:val="004B2BC4"/>
    <w:rsid w:val="004B2F59"/>
    <w:rsid w:val="004B309C"/>
    <w:rsid w:val="004B31F3"/>
    <w:rsid w:val="004B38CC"/>
    <w:rsid w:val="004B3B95"/>
    <w:rsid w:val="004B3F96"/>
    <w:rsid w:val="004B436A"/>
    <w:rsid w:val="004B4595"/>
    <w:rsid w:val="004B4889"/>
    <w:rsid w:val="004B4CE1"/>
    <w:rsid w:val="004B4D5E"/>
    <w:rsid w:val="004B4E9B"/>
    <w:rsid w:val="004B4F77"/>
    <w:rsid w:val="004B5C9C"/>
    <w:rsid w:val="004B5EDE"/>
    <w:rsid w:val="004B612E"/>
    <w:rsid w:val="004B62EE"/>
    <w:rsid w:val="004B6A03"/>
    <w:rsid w:val="004B6A9E"/>
    <w:rsid w:val="004B6F27"/>
    <w:rsid w:val="004B6FB9"/>
    <w:rsid w:val="004B706B"/>
    <w:rsid w:val="004B777A"/>
    <w:rsid w:val="004B77A1"/>
    <w:rsid w:val="004C00A2"/>
    <w:rsid w:val="004C023A"/>
    <w:rsid w:val="004C031F"/>
    <w:rsid w:val="004C0386"/>
    <w:rsid w:val="004C06D9"/>
    <w:rsid w:val="004C0AB8"/>
    <w:rsid w:val="004C0B00"/>
    <w:rsid w:val="004C0D3A"/>
    <w:rsid w:val="004C0E38"/>
    <w:rsid w:val="004C0F8D"/>
    <w:rsid w:val="004C1559"/>
    <w:rsid w:val="004C15D7"/>
    <w:rsid w:val="004C15F3"/>
    <w:rsid w:val="004C1788"/>
    <w:rsid w:val="004C18E1"/>
    <w:rsid w:val="004C1A82"/>
    <w:rsid w:val="004C1C76"/>
    <w:rsid w:val="004C1DDB"/>
    <w:rsid w:val="004C1DE0"/>
    <w:rsid w:val="004C230F"/>
    <w:rsid w:val="004C28AC"/>
    <w:rsid w:val="004C28FB"/>
    <w:rsid w:val="004C2AA9"/>
    <w:rsid w:val="004C2AAF"/>
    <w:rsid w:val="004C2D29"/>
    <w:rsid w:val="004C3A4D"/>
    <w:rsid w:val="004C3D11"/>
    <w:rsid w:val="004C3E8E"/>
    <w:rsid w:val="004C3F85"/>
    <w:rsid w:val="004C4425"/>
    <w:rsid w:val="004C47FC"/>
    <w:rsid w:val="004C5259"/>
    <w:rsid w:val="004C5851"/>
    <w:rsid w:val="004C595D"/>
    <w:rsid w:val="004C6186"/>
    <w:rsid w:val="004C6382"/>
    <w:rsid w:val="004C6F57"/>
    <w:rsid w:val="004C734B"/>
    <w:rsid w:val="004C7782"/>
    <w:rsid w:val="004C789F"/>
    <w:rsid w:val="004C7913"/>
    <w:rsid w:val="004C7FA1"/>
    <w:rsid w:val="004D00BF"/>
    <w:rsid w:val="004D0157"/>
    <w:rsid w:val="004D04B4"/>
    <w:rsid w:val="004D0D0C"/>
    <w:rsid w:val="004D0E66"/>
    <w:rsid w:val="004D145A"/>
    <w:rsid w:val="004D1CCB"/>
    <w:rsid w:val="004D1E82"/>
    <w:rsid w:val="004D216E"/>
    <w:rsid w:val="004D230A"/>
    <w:rsid w:val="004D25F1"/>
    <w:rsid w:val="004D30E7"/>
    <w:rsid w:val="004D3159"/>
    <w:rsid w:val="004D315A"/>
    <w:rsid w:val="004D32EC"/>
    <w:rsid w:val="004D35C3"/>
    <w:rsid w:val="004D35EE"/>
    <w:rsid w:val="004D3AAC"/>
    <w:rsid w:val="004D3C48"/>
    <w:rsid w:val="004D4111"/>
    <w:rsid w:val="004D456B"/>
    <w:rsid w:val="004D4836"/>
    <w:rsid w:val="004D49D9"/>
    <w:rsid w:val="004D4A45"/>
    <w:rsid w:val="004D5955"/>
    <w:rsid w:val="004D5F02"/>
    <w:rsid w:val="004D6351"/>
    <w:rsid w:val="004D6AA8"/>
    <w:rsid w:val="004D6CBA"/>
    <w:rsid w:val="004D709E"/>
    <w:rsid w:val="004D7F16"/>
    <w:rsid w:val="004E05D5"/>
    <w:rsid w:val="004E0C34"/>
    <w:rsid w:val="004E129C"/>
    <w:rsid w:val="004E149F"/>
    <w:rsid w:val="004E15C4"/>
    <w:rsid w:val="004E18FE"/>
    <w:rsid w:val="004E1FE6"/>
    <w:rsid w:val="004E2083"/>
    <w:rsid w:val="004E24C4"/>
    <w:rsid w:val="004E29B8"/>
    <w:rsid w:val="004E2AB3"/>
    <w:rsid w:val="004E2E0D"/>
    <w:rsid w:val="004E304C"/>
    <w:rsid w:val="004E3060"/>
    <w:rsid w:val="004E349D"/>
    <w:rsid w:val="004E36F3"/>
    <w:rsid w:val="004E3783"/>
    <w:rsid w:val="004E3B8C"/>
    <w:rsid w:val="004E3D0A"/>
    <w:rsid w:val="004E473C"/>
    <w:rsid w:val="004E4A9E"/>
    <w:rsid w:val="004E511A"/>
    <w:rsid w:val="004E530F"/>
    <w:rsid w:val="004E5596"/>
    <w:rsid w:val="004E579A"/>
    <w:rsid w:val="004E5952"/>
    <w:rsid w:val="004E62FE"/>
    <w:rsid w:val="004E6315"/>
    <w:rsid w:val="004E6548"/>
    <w:rsid w:val="004E6BB2"/>
    <w:rsid w:val="004E75E2"/>
    <w:rsid w:val="004E78E1"/>
    <w:rsid w:val="004F027E"/>
    <w:rsid w:val="004F0394"/>
    <w:rsid w:val="004F05FE"/>
    <w:rsid w:val="004F060B"/>
    <w:rsid w:val="004F0709"/>
    <w:rsid w:val="004F0839"/>
    <w:rsid w:val="004F140D"/>
    <w:rsid w:val="004F1849"/>
    <w:rsid w:val="004F18C9"/>
    <w:rsid w:val="004F1A89"/>
    <w:rsid w:val="004F1C08"/>
    <w:rsid w:val="004F1F24"/>
    <w:rsid w:val="004F2260"/>
    <w:rsid w:val="004F22EC"/>
    <w:rsid w:val="004F23E4"/>
    <w:rsid w:val="004F26A1"/>
    <w:rsid w:val="004F2CA1"/>
    <w:rsid w:val="004F2DED"/>
    <w:rsid w:val="004F341B"/>
    <w:rsid w:val="004F3F52"/>
    <w:rsid w:val="004F4000"/>
    <w:rsid w:val="004F4321"/>
    <w:rsid w:val="004F4A45"/>
    <w:rsid w:val="004F5752"/>
    <w:rsid w:val="004F5825"/>
    <w:rsid w:val="004F6503"/>
    <w:rsid w:val="004F6CE9"/>
    <w:rsid w:val="004F6F82"/>
    <w:rsid w:val="004F704F"/>
    <w:rsid w:val="004F72C5"/>
    <w:rsid w:val="004F77CF"/>
    <w:rsid w:val="004F7945"/>
    <w:rsid w:val="004F7995"/>
    <w:rsid w:val="00500078"/>
    <w:rsid w:val="00500186"/>
    <w:rsid w:val="005003DB"/>
    <w:rsid w:val="00500CB7"/>
    <w:rsid w:val="0050103F"/>
    <w:rsid w:val="00501575"/>
    <w:rsid w:val="00501718"/>
    <w:rsid w:val="00501BBE"/>
    <w:rsid w:val="00501DC6"/>
    <w:rsid w:val="00501F1B"/>
    <w:rsid w:val="00501FE3"/>
    <w:rsid w:val="00502386"/>
    <w:rsid w:val="00502BDB"/>
    <w:rsid w:val="00502F7D"/>
    <w:rsid w:val="00503F19"/>
    <w:rsid w:val="00504113"/>
    <w:rsid w:val="005055A4"/>
    <w:rsid w:val="005059A8"/>
    <w:rsid w:val="00505F8E"/>
    <w:rsid w:val="0050630F"/>
    <w:rsid w:val="0050690B"/>
    <w:rsid w:val="005071A3"/>
    <w:rsid w:val="005078AF"/>
    <w:rsid w:val="00507AF7"/>
    <w:rsid w:val="00507C6C"/>
    <w:rsid w:val="00507E37"/>
    <w:rsid w:val="005102A0"/>
    <w:rsid w:val="005102B0"/>
    <w:rsid w:val="00510976"/>
    <w:rsid w:val="00510D48"/>
    <w:rsid w:val="00511291"/>
    <w:rsid w:val="005112C8"/>
    <w:rsid w:val="00511AA3"/>
    <w:rsid w:val="00512275"/>
    <w:rsid w:val="00512300"/>
    <w:rsid w:val="00512AFF"/>
    <w:rsid w:val="00512DD6"/>
    <w:rsid w:val="00512F9D"/>
    <w:rsid w:val="00513398"/>
    <w:rsid w:val="0051367E"/>
    <w:rsid w:val="0051391B"/>
    <w:rsid w:val="00513E28"/>
    <w:rsid w:val="00513EFF"/>
    <w:rsid w:val="00513FC9"/>
    <w:rsid w:val="005143FC"/>
    <w:rsid w:val="0051443E"/>
    <w:rsid w:val="00514561"/>
    <w:rsid w:val="00514925"/>
    <w:rsid w:val="005149DD"/>
    <w:rsid w:val="00514AD8"/>
    <w:rsid w:val="005150FA"/>
    <w:rsid w:val="00515122"/>
    <w:rsid w:val="00515288"/>
    <w:rsid w:val="0051543B"/>
    <w:rsid w:val="00515C2E"/>
    <w:rsid w:val="00515E86"/>
    <w:rsid w:val="0051600D"/>
    <w:rsid w:val="0051661F"/>
    <w:rsid w:val="00516770"/>
    <w:rsid w:val="00516847"/>
    <w:rsid w:val="00517024"/>
    <w:rsid w:val="00517326"/>
    <w:rsid w:val="00517724"/>
    <w:rsid w:val="00517799"/>
    <w:rsid w:val="005178E9"/>
    <w:rsid w:val="00517D5C"/>
    <w:rsid w:val="00517DBE"/>
    <w:rsid w:val="00520573"/>
    <w:rsid w:val="00520A5A"/>
    <w:rsid w:val="00520EBC"/>
    <w:rsid w:val="00521129"/>
    <w:rsid w:val="00521664"/>
    <w:rsid w:val="00521E74"/>
    <w:rsid w:val="00521E89"/>
    <w:rsid w:val="00521FFD"/>
    <w:rsid w:val="00522296"/>
    <w:rsid w:val="00522380"/>
    <w:rsid w:val="00522B24"/>
    <w:rsid w:val="00522CD7"/>
    <w:rsid w:val="0052315C"/>
    <w:rsid w:val="005231A3"/>
    <w:rsid w:val="0052331F"/>
    <w:rsid w:val="0052332B"/>
    <w:rsid w:val="00523812"/>
    <w:rsid w:val="00523858"/>
    <w:rsid w:val="005242C8"/>
    <w:rsid w:val="00524DDC"/>
    <w:rsid w:val="005252B2"/>
    <w:rsid w:val="00525335"/>
    <w:rsid w:val="005253C9"/>
    <w:rsid w:val="005254BF"/>
    <w:rsid w:val="00525625"/>
    <w:rsid w:val="0052570B"/>
    <w:rsid w:val="0052570C"/>
    <w:rsid w:val="005259C7"/>
    <w:rsid w:val="00525CE3"/>
    <w:rsid w:val="00525D9D"/>
    <w:rsid w:val="005260B4"/>
    <w:rsid w:val="00526247"/>
    <w:rsid w:val="0052633E"/>
    <w:rsid w:val="00526A7C"/>
    <w:rsid w:val="00526B22"/>
    <w:rsid w:val="00527229"/>
    <w:rsid w:val="005276A4"/>
    <w:rsid w:val="00527707"/>
    <w:rsid w:val="005277B1"/>
    <w:rsid w:val="00530436"/>
    <w:rsid w:val="00530882"/>
    <w:rsid w:val="0053089E"/>
    <w:rsid w:val="00530E19"/>
    <w:rsid w:val="0053165C"/>
    <w:rsid w:val="005316D5"/>
    <w:rsid w:val="00532342"/>
    <w:rsid w:val="00532737"/>
    <w:rsid w:val="0053297F"/>
    <w:rsid w:val="00532B70"/>
    <w:rsid w:val="005333DB"/>
    <w:rsid w:val="005333E1"/>
    <w:rsid w:val="0053384A"/>
    <w:rsid w:val="00533861"/>
    <w:rsid w:val="00533BBB"/>
    <w:rsid w:val="0053407D"/>
    <w:rsid w:val="00534357"/>
    <w:rsid w:val="00534452"/>
    <w:rsid w:val="00534592"/>
    <w:rsid w:val="0053485E"/>
    <w:rsid w:val="00534910"/>
    <w:rsid w:val="00534A92"/>
    <w:rsid w:val="00534BD8"/>
    <w:rsid w:val="00535221"/>
    <w:rsid w:val="00535470"/>
    <w:rsid w:val="005359CA"/>
    <w:rsid w:val="005359D7"/>
    <w:rsid w:val="00535A35"/>
    <w:rsid w:val="00535B5C"/>
    <w:rsid w:val="00535CBE"/>
    <w:rsid w:val="005360C7"/>
    <w:rsid w:val="0053651C"/>
    <w:rsid w:val="00536527"/>
    <w:rsid w:val="0053674E"/>
    <w:rsid w:val="0053695E"/>
    <w:rsid w:val="00536EDF"/>
    <w:rsid w:val="00537642"/>
    <w:rsid w:val="00537837"/>
    <w:rsid w:val="005379F5"/>
    <w:rsid w:val="00537D05"/>
    <w:rsid w:val="00537D7C"/>
    <w:rsid w:val="005400AD"/>
    <w:rsid w:val="005400DA"/>
    <w:rsid w:val="00540473"/>
    <w:rsid w:val="0054086F"/>
    <w:rsid w:val="00540A44"/>
    <w:rsid w:val="00541305"/>
    <w:rsid w:val="00541CF1"/>
    <w:rsid w:val="00541D7E"/>
    <w:rsid w:val="00541DFF"/>
    <w:rsid w:val="00541EAC"/>
    <w:rsid w:val="00542919"/>
    <w:rsid w:val="00543019"/>
    <w:rsid w:val="0054349C"/>
    <w:rsid w:val="00543AAE"/>
    <w:rsid w:val="00543DA0"/>
    <w:rsid w:val="00543FF1"/>
    <w:rsid w:val="0054467C"/>
    <w:rsid w:val="00545354"/>
    <w:rsid w:val="00545565"/>
    <w:rsid w:val="00545699"/>
    <w:rsid w:val="005463B5"/>
    <w:rsid w:val="00546649"/>
    <w:rsid w:val="00546B83"/>
    <w:rsid w:val="00546D29"/>
    <w:rsid w:val="00546F1E"/>
    <w:rsid w:val="0054702B"/>
    <w:rsid w:val="005470BF"/>
    <w:rsid w:val="00547230"/>
    <w:rsid w:val="0054763E"/>
    <w:rsid w:val="00547972"/>
    <w:rsid w:val="00547C38"/>
    <w:rsid w:val="0055008A"/>
    <w:rsid w:val="0055034A"/>
    <w:rsid w:val="00550CCD"/>
    <w:rsid w:val="00550D08"/>
    <w:rsid w:val="00550ECF"/>
    <w:rsid w:val="0055142B"/>
    <w:rsid w:val="005516AE"/>
    <w:rsid w:val="0055183C"/>
    <w:rsid w:val="005518D2"/>
    <w:rsid w:val="00551DAE"/>
    <w:rsid w:val="00552587"/>
    <w:rsid w:val="0055264C"/>
    <w:rsid w:val="00552700"/>
    <w:rsid w:val="005529DE"/>
    <w:rsid w:val="00552C20"/>
    <w:rsid w:val="00552DA8"/>
    <w:rsid w:val="005530ED"/>
    <w:rsid w:val="00553172"/>
    <w:rsid w:val="00553339"/>
    <w:rsid w:val="005533C9"/>
    <w:rsid w:val="00553584"/>
    <w:rsid w:val="00553984"/>
    <w:rsid w:val="0055398B"/>
    <w:rsid w:val="00554222"/>
    <w:rsid w:val="0055449B"/>
    <w:rsid w:val="00554C3E"/>
    <w:rsid w:val="00554CE2"/>
    <w:rsid w:val="005558E2"/>
    <w:rsid w:val="00555D7C"/>
    <w:rsid w:val="00555E76"/>
    <w:rsid w:val="005563DF"/>
    <w:rsid w:val="00556421"/>
    <w:rsid w:val="005565B9"/>
    <w:rsid w:val="00556634"/>
    <w:rsid w:val="00556B38"/>
    <w:rsid w:val="00556E1D"/>
    <w:rsid w:val="005570F3"/>
    <w:rsid w:val="005571E7"/>
    <w:rsid w:val="00557867"/>
    <w:rsid w:val="00557A7E"/>
    <w:rsid w:val="00557C2D"/>
    <w:rsid w:val="00557D52"/>
    <w:rsid w:val="00557E4D"/>
    <w:rsid w:val="005600A6"/>
    <w:rsid w:val="0056025B"/>
    <w:rsid w:val="0056054A"/>
    <w:rsid w:val="005605F3"/>
    <w:rsid w:val="00560632"/>
    <w:rsid w:val="00560C5E"/>
    <w:rsid w:val="00560D8F"/>
    <w:rsid w:val="00560ED5"/>
    <w:rsid w:val="0056230D"/>
    <w:rsid w:val="0056238F"/>
    <w:rsid w:val="00562889"/>
    <w:rsid w:val="00562EBD"/>
    <w:rsid w:val="005632EA"/>
    <w:rsid w:val="005639DD"/>
    <w:rsid w:val="005640AC"/>
    <w:rsid w:val="00564104"/>
    <w:rsid w:val="00564DDC"/>
    <w:rsid w:val="00564FC3"/>
    <w:rsid w:val="00565556"/>
    <w:rsid w:val="00565681"/>
    <w:rsid w:val="00565833"/>
    <w:rsid w:val="00565994"/>
    <w:rsid w:val="00565A8C"/>
    <w:rsid w:val="00565CF3"/>
    <w:rsid w:val="00566065"/>
    <w:rsid w:val="00566403"/>
    <w:rsid w:val="00566570"/>
    <w:rsid w:val="00566A6D"/>
    <w:rsid w:val="00566BA3"/>
    <w:rsid w:val="00566CFD"/>
    <w:rsid w:val="0056707F"/>
    <w:rsid w:val="005670ED"/>
    <w:rsid w:val="0056798B"/>
    <w:rsid w:val="00567992"/>
    <w:rsid w:val="00567A66"/>
    <w:rsid w:val="005708D0"/>
    <w:rsid w:val="00570CB5"/>
    <w:rsid w:val="00570D7D"/>
    <w:rsid w:val="00570DF2"/>
    <w:rsid w:val="00570E8A"/>
    <w:rsid w:val="005710D7"/>
    <w:rsid w:val="00571316"/>
    <w:rsid w:val="005715BD"/>
    <w:rsid w:val="005720A1"/>
    <w:rsid w:val="005722B7"/>
    <w:rsid w:val="005722BD"/>
    <w:rsid w:val="00572503"/>
    <w:rsid w:val="005727CE"/>
    <w:rsid w:val="005728B6"/>
    <w:rsid w:val="005734A9"/>
    <w:rsid w:val="00574152"/>
    <w:rsid w:val="005749F6"/>
    <w:rsid w:val="00574A3E"/>
    <w:rsid w:val="005753A1"/>
    <w:rsid w:val="00575946"/>
    <w:rsid w:val="00576598"/>
    <w:rsid w:val="00576C01"/>
    <w:rsid w:val="00576C64"/>
    <w:rsid w:val="00576F00"/>
    <w:rsid w:val="00577ADA"/>
    <w:rsid w:val="00577B1B"/>
    <w:rsid w:val="00577FDB"/>
    <w:rsid w:val="00580190"/>
    <w:rsid w:val="00580449"/>
    <w:rsid w:val="005805A4"/>
    <w:rsid w:val="00580798"/>
    <w:rsid w:val="0058085B"/>
    <w:rsid w:val="005808E9"/>
    <w:rsid w:val="00580CCF"/>
    <w:rsid w:val="00580F6B"/>
    <w:rsid w:val="005825C1"/>
    <w:rsid w:val="00582A41"/>
    <w:rsid w:val="00582B45"/>
    <w:rsid w:val="005830A1"/>
    <w:rsid w:val="00583B24"/>
    <w:rsid w:val="00583C7B"/>
    <w:rsid w:val="00583D9D"/>
    <w:rsid w:val="00583F91"/>
    <w:rsid w:val="005842E6"/>
    <w:rsid w:val="00584435"/>
    <w:rsid w:val="005847E3"/>
    <w:rsid w:val="00584836"/>
    <w:rsid w:val="00584977"/>
    <w:rsid w:val="00584AB8"/>
    <w:rsid w:val="00584C51"/>
    <w:rsid w:val="005850A0"/>
    <w:rsid w:val="005850DD"/>
    <w:rsid w:val="00585265"/>
    <w:rsid w:val="005852AA"/>
    <w:rsid w:val="00585899"/>
    <w:rsid w:val="00585C9E"/>
    <w:rsid w:val="00586128"/>
    <w:rsid w:val="00586283"/>
    <w:rsid w:val="005869B7"/>
    <w:rsid w:val="00586B60"/>
    <w:rsid w:val="0058754B"/>
    <w:rsid w:val="00587886"/>
    <w:rsid w:val="00587B82"/>
    <w:rsid w:val="00587EC9"/>
    <w:rsid w:val="0059013B"/>
    <w:rsid w:val="0059049A"/>
    <w:rsid w:val="005907C4"/>
    <w:rsid w:val="00590D18"/>
    <w:rsid w:val="00590DDF"/>
    <w:rsid w:val="00590E8E"/>
    <w:rsid w:val="00590ED2"/>
    <w:rsid w:val="005916A1"/>
    <w:rsid w:val="005916A5"/>
    <w:rsid w:val="005916AD"/>
    <w:rsid w:val="00591C91"/>
    <w:rsid w:val="00591CAA"/>
    <w:rsid w:val="00592FE9"/>
    <w:rsid w:val="0059318B"/>
    <w:rsid w:val="00593361"/>
    <w:rsid w:val="00594017"/>
    <w:rsid w:val="00594786"/>
    <w:rsid w:val="005947AC"/>
    <w:rsid w:val="005947C9"/>
    <w:rsid w:val="005948A2"/>
    <w:rsid w:val="00594B6B"/>
    <w:rsid w:val="00594BAD"/>
    <w:rsid w:val="00594C08"/>
    <w:rsid w:val="00594D86"/>
    <w:rsid w:val="005951DD"/>
    <w:rsid w:val="00595521"/>
    <w:rsid w:val="00595553"/>
    <w:rsid w:val="00595880"/>
    <w:rsid w:val="00595957"/>
    <w:rsid w:val="005963F6"/>
    <w:rsid w:val="005969A5"/>
    <w:rsid w:val="00596F76"/>
    <w:rsid w:val="00597344"/>
    <w:rsid w:val="0059740B"/>
    <w:rsid w:val="0059750D"/>
    <w:rsid w:val="00597548"/>
    <w:rsid w:val="005975CA"/>
    <w:rsid w:val="00597CB8"/>
    <w:rsid w:val="005A039C"/>
    <w:rsid w:val="005A057C"/>
    <w:rsid w:val="005A0A3C"/>
    <w:rsid w:val="005A0F37"/>
    <w:rsid w:val="005A10B4"/>
    <w:rsid w:val="005A12A5"/>
    <w:rsid w:val="005A14B5"/>
    <w:rsid w:val="005A1929"/>
    <w:rsid w:val="005A1968"/>
    <w:rsid w:val="005A1DE5"/>
    <w:rsid w:val="005A206B"/>
    <w:rsid w:val="005A2173"/>
    <w:rsid w:val="005A2369"/>
    <w:rsid w:val="005A26F8"/>
    <w:rsid w:val="005A294F"/>
    <w:rsid w:val="005A2D42"/>
    <w:rsid w:val="005A33C9"/>
    <w:rsid w:val="005A3706"/>
    <w:rsid w:val="005A38BE"/>
    <w:rsid w:val="005A440C"/>
    <w:rsid w:val="005A44BA"/>
    <w:rsid w:val="005A47D8"/>
    <w:rsid w:val="005A49E3"/>
    <w:rsid w:val="005A4C68"/>
    <w:rsid w:val="005A5080"/>
    <w:rsid w:val="005A5302"/>
    <w:rsid w:val="005A5CB3"/>
    <w:rsid w:val="005A6378"/>
    <w:rsid w:val="005A6496"/>
    <w:rsid w:val="005A64B1"/>
    <w:rsid w:val="005A6688"/>
    <w:rsid w:val="005A6834"/>
    <w:rsid w:val="005A68CA"/>
    <w:rsid w:val="005A6987"/>
    <w:rsid w:val="005A74CD"/>
    <w:rsid w:val="005A762B"/>
    <w:rsid w:val="005B0231"/>
    <w:rsid w:val="005B08F1"/>
    <w:rsid w:val="005B1016"/>
    <w:rsid w:val="005B115C"/>
    <w:rsid w:val="005B193D"/>
    <w:rsid w:val="005B1964"/>
    <w:rsid w:val="005B1CA5"/>
    <w:rsid w:val="005B1EA3"/>
    <w:rsid w:val="005B2185"/>
    <w:rsid w:val="005B2188"/>
    <w:rsid w:val="005B21B2"/>
    <w:rsid w:val="005B2664"/>
    <w:rsid w:val="005B2C12"/>
    <w:rsid w:val="005B3044"/>
    <w:rsid w:val="005B306A"/>
    <w:rsid w:val="005B3737"/>
    <w:rsid w:val="005B384B"/>
    <w:rsid w:val="005B3D2A"/>
    <w:rsid w:val="005B3D34"/>
    <w:rsid w:val="005B3F56"/>
    <w:rsid w:val="005B4404"/>
    <w:rsid w:val="005B44A1"/>
    <w:rsid w:val="005B46EA"/>
    <w:rsid w:val="005B52ED"/>
    <w:rsid w:val="005B5309"/>
    <w:rsid w:val="005B5B91"/>
    <w:rsid w:val="005B5DB6"/>
    <w:rsid w:val="005B5F52"/>
    <w:rsid w:val="005B7D7A"/>
    <w:rsid w:val="005C06D2"/>
    <w:rsid w:val="005C0739"/>
    <w:rsid w:val="005C0855"/>
    <w:rsid w:val="005C0A72"/>
    <w:rsid w:val="005C0B1E"/>
    <w:rsid w:val="005C0E6C"/>
    <w:rsid w:val="005C11DF"/>
    <w:rsid w:val="005C13CE"/>
    <w:rsid w:val="005C14E6"/>
    <w:rsid w:val="005C1763"/>
    <w:rsid w:val="005C1808"/>
    <w:rsid w:val="005C1871"/>
    <w:rsid w:val="005C1C06"/>
    <w:rsid w:val="005C1D52"/>
    <w:rsid w:val="005C1F94"/>
    <w:rsid w:val="005C2EE5"/>
    <w:rsid w:val="005C33BF"/>
    <w:rsid w:val="005C358E"/>
    <w:rsid w:val="005C3759"/>
    <w:rsid w:val="005C3886"/>
    <w:rsid w:val="005C3DE0"/>
    <w:rsid w:val="005C3F44"/>
    <w:rsid w:val="005C4043"/>
    <w:rsid w:val="005C474E"/>
    <w:rsid w:val="005C491B"/>
    <w:rsid w:val="005C4B23"/>
    <w:rsid w:val="005C4FD6"/>
    <w:rsid w:val="005C505B"/>
    <w:rsid w:val="005C56A2"/>
    <w:rsid w:val="005C56DA"/>
    <w:rsid w:val="005C57FE"/>
    <w:rsid w:val="005C5E06"/>
    <w:rsid w:val="005C5FBE"/>
    <w:rsid w:val="005C6030"/>
    <w:rsid w:val="005C65DE"/>
    <w:rsid w:val="005C66DD"/>
    <w:rsid w:val="005C689D"/>
    <w:rsid w:val="005C70E2"/>
    <w:rsid w:val="005C78D4"/>
    <w:rsid w:val="005C7979"/>
    <w:rsid w:val="005D03B5"/>
    <w:rsid w:val="005D06C8"/>
    <w:rsid w:val="005D091C"/>
    <w:rsid w:val="005D0A1D"/>
    <w:rsid w:val="005D0A65"/>
    <w:rsid w:val="005D0D76"/>
    <w:rsid w:val="005D15BA"/>
    <w:rsid w:val="005D177C"/>
    <w:rsid w:val="005D1B1B"/>
    <w:rsid w:val="005D2245"/>
    <w:rsid w:val="005D23B6"/>
    <w:rsid w:val="005D25C4"/>
    <w:rsid w:val="005D28A1"/>
    <w:rsid w:val="005D2AAA"/>
    <w:rsid w:val="005D2D3C"/>
    <w:rsid w:val="005D2F4D"/>
    <w:rsid w:val="005D37E6"/>
    <w:rsid w:val="005D3857"/>
    <w:rsid w:val="005D3F3C"/>
    <w:rsid w:val="005D44D2"/>
    <w:rsid w:val="005D4833"/>
    <w:rsid w:val="005D4DF1"/>
    <w:rsid w:val="005D509E"/>
    <w:rsid w:val="005D53E7"/>
    <w:rsid w:val="005D5802"/>
    <w:rsid w:val="005D5851"/>
    <w:rsid w:val="005D5C13"/>
    <w:rsid w:val="005D5C2D"/>
    <w:rsid w:val="005D5EE0"/>
    <w:rsid w:val="005D65AE"/>
    <w:rsid w:val="005D684A"/>
    <w:rsid w:val="005D691B"/>
    <w:rsid w:val="005D693E"/>
    <w:rsid w:val="005D6F29"/>
    <w:rsid w:val="005D7305"/>
    <w:rsid w:val="005D7583"/>
    <w:rsid w:val="005D7B01"/>
    <w:rsid w:val="005D7B1B"/>
    <w:rsid w:val="005D7CEB"/>
    <w:rsid w:val="005E0032"/>
    <w:rsid w:val="005E01B5"/>
    <w:rsid w:val="005E0AB2"/>
    <w:rsid w:val="005E0ED3"/>
    <w:rsid w:val="005E10F8"/>
    <w:rsid w:val="005E12A4"/>
    <w:rsid w:val="005E134A"/>
    <w:rsid w:val="005E184B"/>
    <w:rsid w:val="005E18C5"/>
    <w:rsid w:val="005E1CC4"/>
    <w:rsid w:val="005E1DB8"/>
    <w:rsid w:val="005E1DE1"/>
    <w:rsid w:val="005E1F80"/>
    <w:rsid w:val="005E23C3"/>
    <w:rsid w:val="005E2587"/>
    <w:rsid w:val="005E2FCB"/>
    <w:rsid w:val="005E338C"/>
    <w:rsid w:val="005E3743"/>
    <w:rsid w:val="005E38D6"/>
    <w:rsid w:val="005E3A0C"/>
    <w:rsid w:val="005E3BBB"/>
    <w:rsid w:val="005E4636"/>
    <w:rsid w:val="005E47F3"/>
    <w:rsid w:val="005E4A73"/>
    <w:rsid w:val="005E4ECE"/>
    <w:rsid w:val="005E568C"/>
    <w:rsid w:val="005E56D1"/>
    <w:rsid w:val="005E659E"/>
    <w:rsid w:val="005E65D9"/>
    <w:rsid w:val="005E6D08"/>
    <w:rsid w:val="005E6E9F"/>
    <w:rsid w:val="005E6EB4"/>
    <w:rsid w:val="005E6EBA"/>
    <w:rsid w:val="005E7056"/>
    <w:rsid w:val="005E71E7"/>
    <w:rsid w:val="005E7249"/>
    <w:rsid w:val="005E7B30"/>
    <w:rsid w:val="005E7B5B"/>
    <w:rsid w:val="005F02CD"/>
    <w:rsid w:val="005F0CA8"/>
    <w:rsid w:val="005F0CCB"/>
    <w:rsid w:val="005F0DB0"/>
    <w:rsid w:val="005F0F96"/>
    <w:rsid w:val="005F10EB"/>
    <w:rsid w:val="005F118D"/>
    <w:rsid w:val="005F1274"/>
    <w:rsid w:val="005F12A0"/>
    <w:rsid w:val="005F15DC"/>
    <w:rsid w:val="005F1B9A"/>
    <w:rsid w:val="005F20E3"/>
    <w:rsid w:val="005F23D0"/>
    <w:rsid w:val="005F2765"/>
    <w:rsid w:val="005F2BCA"/>
    <w:rsid w:val="005F3173"/>
    <w:rsid w:val="005F3333"/>
    <w:rsid w:val="005F39C0"/>
    <w:rsid w:val="005F3DE7"/>
    <w:rsid w:val="005F3FF9"/>
    <w:rsid w:val="005F40F5"/>
    <w:rsid w:val="005F4136"/>
    <w:rsid w:val="005F4230"/>
    <w:rsid w:val="005F48C9"/>
    <w:rsid w:val="005F4A3E"/>
    <w:rsid w:val="005F4E99"/>
    <w:rsid w:val="005F4F23"/>
    <w:rsid w:val="005F5217"/>
    <w:rsid w:val="005F52CE"/>
    <w:rsid w:val="005F52E0"/>
    <w:rsid w:val="005F5396"/>
    <w:rsid w:val="005F5B9E"/>
    <w:rsid w:val="005F610D"/>
    <w:rsid w:val="005F677A"/>
    <w:rsid w:val="005F6DBC"/>
    <w:rsid w:val="005F7CD0"/>
    <w:rsid w:val="005F7E17"/>
    <w:rsid w:val="005F7E29"/>
    <w:rsid w:val="005F7F50"/>
    <w:rsid w:val="00600080"/>
    <w:rsid w:val="006000A2"/>
    <w:rsid w:val="006000E5"/>
    <w:rsid w:val="00600232"/>
    <w:rsid w:val="006006D3"/>
    <w:rsid w:val="00600A6D"/>
    <w:rsid w:val="00600D7A"/>
    <w:rsid w:val="006010E6"/>
    <w:rsid w:val="00601B9E"/>
    <w:rsid w:val="00601D54"/>
    <w:rsid w:val="00601F77"/>
    <w:rsid w:val="006025F9"/>
    <w:rsid w:val="006026D3"/>
    <w:rsid w:val="00602786"/>
    <w:rsid w:val="00602E90"/>
    <w:rsid w:val="00603682"/>
    <w:rsid w:val="00603D16"/>
    <w:rsid w:val="00603F3C"/>
    <w:rsid w:val="00604792"/>
    <w:rsid w:val="006049F2"/>
    <w:rsid w:val="00604A4D"/>
    <w:rsid w:val="00604B83"/>
    <w:rsid w:val="00605181"/>
    <w:rsid w:val="006056CF"/>
    <w:rsid w:val="0060582F"/>
    <w:rsid w:val="00605D6B"/>
    <w:rsid w:val="00605F05"/>
    <w:rsid w:val="00606179"/>
    <w:rsid w:val="0060726C"/>
    <w:rsid w:val="006072F7"/>
    <w:rsid w:val="00607522"/>
    <w:rsid w:val="0060772E"/>
    <w:rsid w:val="0060773E"/>
    <w:rsid w:val="00607CB1"/>
    <w:rsid w:val="00607E2F"/>
    <w:rsid w:val="00607F38"/>
    <w:rsid w:val="00607FF5"/>
    <w:rsid w:val="00610551"/>
    <w:rsid w:val="00610AC3"/>
    <w:rsid w:val="00610F5F"/>
    <w:rsid w:val="00610FF0"/>
    <w:rsid w:val="0061135A"/>
    <w:rsid w:val="0061176E"/>
    <w:rsid w:val="006118AD"/>
    <w:rsid w:val="00611AB4"/>
    <w:rsid w:val="00611DD7"/>
    <w:rsid w:val="00611F4A"/>
    <w:rsid w:val="006121F6"/>
    <w:rsid w:val="006122B5"/>
    <w:rsid w:val="00612B5F"/>
    <w:rsid w:val="00612BF2"/>
    <w:rsid w:val="00612CC4"/>
    <w:rsid w:val="00612CCC"/>
    <w:rsid w:val="006133A4"/>
    <w:rsid w:val="00613F28"/>
    <w:rsid w:val="006140A0"/>
    <w:rsid w:val="0061434F"/>
    <w:rsid w:val="00614E2F"/>
    <w:rsid w:val="006154F4"/>
    <w:rsid w:val="00615BA7"/>
    <w:rsid w:val="00616773"/>
    <w:rsid w:val="006169D3"/>
    <w:rsid w:val="00616A9C"/>
    <w:rsid w:val="00616F8E"/>
    <w:rsid w:val="00617A56"/>
    <w:rsid w:val="00617C07"/>
    <w:rsid w:val="00620925"/>
    <w:rsid w:val="00620B10"/>
    <w:rsid w:val="006212E2"/>
    <w:rsid w:val="00621678"/>
    <w:rsid w:val="00621B30"/>
    <w:rsid w:val="006221D0"/>
    <w:rsid w:val="00622915"/>
    <w:rsid w:val="0062295F"/>
    <w:rsid w:val="00623002"/>
    <w:rsid w:val="0062308F"/>
    <w:rsid w:val="00623943"/>
    <w:rsid w:val="00623C60"/>
    <w:rsid w:val="006242B2"/>
    <w:rsid w:val="00624345"/>
    <w:rsid w:val="00624439"/>
    <w:rsid w:val="006245D1"/>
    <w:rsid w:val="00624674"/>
    <w:rsid w:val="0062480C"/>
    <w:rsid w:val="00624A52"/>
    <w:rsid w:val="00624B9E"/>
    <w:rsid w:val="00624FC2"/>
    <w:rsid w:val="00625227"/>
    <w:rsid w:val="0062544E"/>
    <w:rsid w:val="00625483"/>
    <w:rsid w:val="00625634"/>
    <w:rsid w:val="006258A8"/>
    <w:rsid w:val="00625EA9"/>
    <w:rsid w:val="00626416"/>
    <w:rsid w:val="00626824"/>
    <w:rsid w:val="00626893"/>
    <w:rsid w:val="00626C74"/>
    <w:rsid w:val="0062712F"/>
    <w:rsid w:val="00627165"/>
    <w:rsid w:val="00627288"/>
    <w:rsid w:val="006275E7"/>
    <w:rsid w:val="006277B8"/>
    <w:rsid w:val="0063006E"/>
    <w:rsid w:val="006300F3"/>
    <w:rsid w:val="00630E00"/>
    <w:rsid w:val="006311D9"/>
    <w:rsid w:val="00631360"/>
    <w:rsid w:val="006313D8"/>
    <w:rsid w:val="006315C2"/>
    <w:rsid w:val="00631796"/>
    <w:rsid w:val="0063235E"/>
    <w:rsid w:val="0063260A"/>
    <w:rsid w:val="00632844"/>
    <w:rsid w:val="006329BD"/>
    <w:rsid w:val="00632A4A"/>
    <w:rsid w:val="00632BA1"/>
    <w:rsid w:val="00632FAE"/>
    <w:rsid w:val="00632FCE"/>
    <w:rsid w:val="006330F6"/>
    <w:rsid w:val="006333AB"/>
    <w:rsid w:val="00633445"/>
    <w:rsid w:val="006338DF"/>
    <w:rsid w:val="00633BBC"/>
    <w:rsid w:val="00634D4E"/>
    <w:rsid w:val="00634F0B"/>
    <w:rsid w:val="006355D1"/>
    <w:rsid w:val="00635A3C"/>
    <w:rsid w:val="00635A7C"/>
    <w:rsid w:val="00635B99"/>
    <w:rsid w:val="00635C9F"/>
    <w:rsid w:val="006360BB"/>
    <w:rsid w:val="006360D3"/>
    <w:rsid w:val="006363AA"/>
    <w:rsid w:val="006365BE"/>
    <w:rsid w:val="0063674B"/>
    <w:rsid w:val="00636832"/>
    <w:rsid w:val="00636B2D"/>
    <w:rsid w:val="00637076"/>
    <w:rsid w:val="006370D0"/>
    <w:rsid w:val="00637582"/>
    <w:rsid w:val="006376CE"/>
    <w:rsid w:val="00637BD3"/>
    <w:rsid w:val="00640081"/>
    <w:rsid w:val="0064013D"/>
    <w:rsid w:val="00640372"/>
    <w:rsid w:val="00640427"/>
    <w:rsid w:val="00640953"/>
    <w:rsid w:val="006410E4"/>
    <w:rsid w:val="006413E1"/>
    <w:rsid w:val="006414C9"/>
    <w:rsid w:val="00641BD1"/>
    <w:rsid w:val="00641C47"/>
    <w:rsid w:val="00641EAC"/>
    <w:rsid w:val="006420FF"/>
    <w:rsid w:val="006429C9"/>
    <w:rsid w:val="00642A45"/>
    <w:rsid w:val="00642EF2"/>
    <w:rsid w:val="00642F4E"/>
    <w:rsid w:val="006432F6"/>
    <w:rsid w:val="0064335B"/>
    <w:rsid w:val="00643614"/>
    <w:rsid w:val="00643D57"/>
    <w:rsid w:val="00643E6C"/>
    <w:rsid w:val="0064486F"/>
    <w:rsid w:val="006451B2"/>
    <w:rsid w:val="0064535B"/>
    <w:rsid w:val="00645A46"/>
    <w:rsid w:val="00646155"/>
    <w:rsid w:val="00646414"/>
    <w:rsid w:val="006465A5"/>
    <w:rsid w:val="00646867"/>
    <w:rsid w:val="006471FF"/>
    <w:rsid w:val="00647A50"/>
    <w:rsid w:val="00647D2E"/>
    <w:rsid w:val="00650113"/>
    <w:rsid w:val="00650375"/>
    <w:rsid w:val="006507B0"/>
    <w:rsid w:val="00650884"/>
    <w:rsid w:val="006508B9"/>
    <w:rsid w:val="00650B44"/>
    <w:rsid w:val="0065105A"/>
    <w:rsid w:val="006516DB"/>
    <w:rsid w:val="00651798"/>
    <w:rsid w:val="006519E4"/>
    <w:rsid w:val="00651D61"/>
    <w:rsid w:val="006523D1"/>
    <w:rsid w:val="0065245B"/>
    <w:rsid w:val="006529A8"/>
    <w:rsid w:val="00652D0A"/>
    <w:rsid w:val="00652E4B"/>
    <w:rsid w:val="006533EF"/>
    <w:rsid w:val="00653F19"/>
    <w:rsid w:val="00653FAA"/>
    <w:rsid w:val="0065417F"/>
    <w:rsid w:val="006541A7"/>
    <w:rsid w:val="006548D5"/>
    <w:rsid w:val="00654A8D"/>
    <w:rsid w:val="00654E0A"/>
    <w:rsid w:val="0065530E"/>
    <w:rsid w:val="00655470"/>
    <w:rsid w:val="00655575"/>
    <w:rsid w:val="006555F4"/>
    <w:rsid w:val="00655763"/>
    <w:rsid w:val="00655E7F"/>
    <w:rsid w:val="00656241"/>
    <w:rsid w:val="00656417"/>
    <w:rsid w:val="00656591"/>
    <w:rsid w:val="006568E2"/>
    <w:rsid w:val="0065705D"/>
    <w:rsid w:val="00657626"/>
    <w:rsid w:val="006579D0"/>
    <w:rsid w:val="00657AA1"/>
    <w:rsid w:val="00657AF2"/>
    <w:rsid w:val="00657BF0"/>
    <w:rsid w:val="00657C17"/>
    <w:rsid w:val="00657E08"/>
    <w:rsid w:val="0066004F"/>
    <w:rsid w:val="0066018F"/>
    <w:rsid w:val="00660531"/>
    <w:rsid w:val="00660629"/>
    <w:rsid w:val="00660718"/>
    <w:rsid w:val="0066104C"/>
    <w:rsid w:val="0066110B"/>
    <w:rsid w:val="006613B1"/>
    <w:rsid w:val="00661452"/>
    <w:rsid w:val="00661BAC"/>
    <w:rsid w:val="00661D76"/>
    <w:rsid w:val="00661D9B"/>
    <w:rsid w:val="00661DED"/>
    <w:rsid w:val="00662140"/>
    <w:rsid w:val="006623A5"/>
    <w:rsid w:val="006625E8"/>
    <w:rsid w:val="00662655"/>
    <w:rsid w:val="00662677"/>
    <w:rsid w:val="0066293D"/>
    <w:rsid w:val="00662AF9"/>
    <w:rsid w:val="00662D2F"/>
    <w:rsid w:val="00662E73"/>
    <w:rsid w:val="006633C4"/>
    <w:rsid w:val="006633DE"/>
    <w:rsid w:val="006636E0"/>
    <w:rsid w:val="00663D09"/>
    <w:rsid w:val="0066402A"/>
    <w:rsid w:val="006642EA"/>
    <w:rsid w:val="00664446"/>
    <w:rsid w:val="006645C5"/>
    <w:rsid w:val="0066483E"/>
    <w:rsid w:val="0066488A"/>
    <w:rsid w:val="00664A70"/>
    <w:rsid w:val="00664D89"/>
    <w:rsid w:val="0066527C"/>
    <w:rsid w:val="00666002"/>
    <w:rsid w:val="006661ED"/>
    <w:rsid w:val="006667C0"/>
    <w:rsid w:val="00666A57"/>
    <w:rsid w:val="006674D6"/>
    <w:rsid w:val="00667725"/>
    <w:rsid w:val="00667D7C"/>
    <w:rsid w:val="00667D9C"/>
    <w:rsid w:val="006701ED"/>
    <w:rsid w:val="00670609"/>
    <w:rsid w:val="0067083C"/>
    <w:rsid w:val="00670883"/>
    <w:rsid w:val="00670C6A"/>
    <w:rsid w:val="00671532"/>
    <w:rsid w:val="006716B1"/>
    <w:rsid w:val="00671BE9"/>
    <w:rsid w:val="00671C23"/>
    <w:rsid w:val="00671C5D"/>
    <w:rsid w:val="00671FE5"/>
    <w:rsid w:val="00672537"/>
    <w:rsid w:val="00672644"/>
    <w:rsid w:val="00672986"/>
    <w:rsid w:val="0067300A"/>
    <w:rsid w:val="006734C7"/>
    <w:rsid w:val="00673636"/>
    <w:rsid w:val="00673DD0"/>
    <w:rsid w:val="006746BF"/>
    <w:rsid w:val="00674E40"/>
    <w:rsid w:val="00674FB4"/>
    <w:rsid w:val="00675032"/>
    <w:rsid w:val="00675054"/>
    <w:rsid w:val="00675064"/>
    <w:rsid w:val="006756FC"/>
    <w:rsid w:val="006757F7"/>
    <w:rsid w:val="006759AC"/>
    <w:rsid w:val="00675CC0"/>
    <w:rsid w:val="00676411"/>
    <w:rsid w:val="006764AA"/>
    <w:rsid w:val="0067676A"/>
    <w:rsid w:val="0067691D"/>
    <w:rsid w:val="00676944"/>
    <w:rsid w:val="00677021"/>
    <w:rsid w:val="006773B1"/>
    <w:rsid w:val="00677AA7"/>
    <w:rsid w:val="00677C0F"/>
    <w:rsid w:val="00677F08"/>
    <w:rsid w:val="00680E81"/>
    <w:rsid w:val="00680F1B"/>
    <w:rsid w:val="00681356"/>
    <w:rsid w:val="0068194C"/>
    <w:rsid w:val="00681F41"/>
    <w:rsid w:val="006822A8"/>
    <w:rsid w:val="006825EE"/>
    <w:rsid w:val="00682D74"/>
    <w:rsid w:val="0068310B"/>
    <w:rsid w:val="00683567"/>
    <w:rsid w:val="00683EF1"/>
    <w:rsid w:val="006846AA"/>
    <w:rsid w:val="006849F2"/>
    <w:rsid w:val="00684BFE"/>
    <w:rsid w:val="00685D89"/>
    <w:rsid w:val="00685E3A"/>
    <w:rsid w:val="00686063"/>
    <w:rsid w:val="006861AE"/>
    <w:rsid w:val="00686427"/>
    <w:rsid w:val="00686645"/>
    <w:rsid w:val="00686D10"/>
    <w:rsid w:val="00686EA3"/>
    <w:rsid w:val="006870E4"/>
    <w:rsid w:val="006873DB"/>
    <w:rsid w:val="00687410"/>
    <w:rsid w:val="006878B6"/>
    <w:rsid w:val="00687A3E"/>
    <w:rsid w:val="00687C8A"/>
    <w:rsid w:val="00687F56"/>
    <w:rsid w:val="0069027A"/>
    <w:rsid w:val="00690ACC"/>
    <w:rsid w:val="00690AF7"/>
    <w:rsid w:val="00690C48"/>
    <w:rsid w:val="00690EB3"/>
    <w:rsid w:val="006912FD"/>
    <w:rsid w:val="006916DE"/>
    <w:rsid w:val="00691960"/>
    <w:rsid w:val="00691A4A"/>
    <w:rsid w:val="00691A52"/>
    <w:rsid w:val="00691FD9"/>
    <w:rsid w:val="00692E62"/>
    <w:rsid w:val="00693464"/>
    <w:rsid w:val="00693601"/>
    <w:rsid w:val="006942A5"/>
    <w:rsid w:val="0069432E"/>
    <w:rsid w:val="0069490C"/>
    <w:rsid w:val="00694F0B"/>
    <w:rsid w:val="00694FE9"/>
    <w:rsid w:val="006951C5"/>
    <w:rsid w:val="006952B8"/>
    <w:rsid w:val="006953D8"/>
    <w:rsid w:val="00695AAE"/>
    <w:rsid w:val="00695C7B"/>
    <w:rsid w:val="00695F88"/>
    <w:rsid w:val="006960B4"/>
    <w:rsid w:val="006960FF"/>
    <w:rsid w:val="00696295"/>
    <w:rsid w:val="00696C54"/>
    <w:rsid w:val="00697091"/>
    <w:rsid w:val="006972DF"/>
    <w:rsid w:val="006979C2"/>
    <w:rsid w:val="00697CFA"/>
    <w:rsid w:val="00697FB1"/>
    <w:rsid w:val="006A062E"/>
    <w:rsid w:val="006A07DF"/>
    <w:rsid w:val="006A0A25"/>
    <w:rsid w:val="006A0B62"/>
    <w:rsid w:val="006A0F29"/>
    <w:rsid w:val="006A163C"/>
    <w:rsid w:val="006A1AB1"/>
    <w:rsid w:val="006A1B93"/>
    <w:rsid w:val="006A1BD3"/>
    <w:rsid w:val="006A1E8A"/>
    <w:rsid w:val="006A1F6B"/>
    <w:rsid w:val="006A20D7"/>
    <w:rsid w:val="006A2973"/>
    <w:rsid w:val="006A2DAF"/>
    <w:rsid w:val="006A3283"/>
    <w:rsid w:val="006A3876"/>
    <w:rsid w:val="006A3D34"/>
    <w:rsid w:val="006A4222"/>
    <w:rsid w:val="006A4582"/>
    <w:rsid w:val="006A45FE"/>
    <w:rsid w:val="006A4631"/>
    <w:rsid w:val="006A4668"/>
    <w:rsid w:val="006A470D"/>
    <w:rsid w:val="006A494C"/>
    <w:rsid w:val="006A4C79"/>
    <w:rsid w:val="006A504B"/>
    <w:rsid w:val="006A5456"/>
    <w:rsid w:val="006A5516"/>
    <w:rsid w:val="006A5B41"/>
    <w:rsid w:val="006A5E00"/>
    <w:rsid w:val="006A66AC"/>
    <w:rsid w:val="006A6B59"/>
    <w:rsid w:val="006A736B"/>
    <w:rsid w:val="006B008D"/>
    <w:rsid w:val="006B042F"/>
    <w:rsid w:val="006B0B7A"/>
    <w:rsid w:val="006B1055"/>
    <w:rsid w:val="006B1136"/>
    <w:rsid w:val="006B1220"/>
    <w:rsid w:val="006B1282"/>
    <w:rsid w:val="006B1710"/>
    <w:rsid w:val="006B1DAE"/>
    <w:rsid w:val="006B1DF7"/>
    <w:rsid w:val="006B2023"/>
    <w:rsid w:val="006B2132"/>
    <w:rsid w:val="006B2624"/>
    <w:rsid w:val="006B28E4"/>
    <w:rsid w:val="006B2ACE"/>
    <w:rsid w:val="006B2D99"/>
    <w:rsid w:val="006B3038"/>
    <w:rsid w:val="006B32CE"/>
    <w:rsid w:val="006B3963"/>
    <w:rsid w:val="006B4057"/>
    <w:rsid w:val="006B413B"/>
    <w:rsid w:val="006B43B8"/>
    <w:rsid w:val="006B442B"/>
    <w:rsid w:val="006B454D"/>
    <w:rsid w:val="006B4704"/>
    <w:rsid w:val="006B4769"/>
    <w:rsid w:val="006B484E"/>
    <w:rsid w:val="006B4908"/>
    <w:rsid w:val="006B49BB"/>
    <w:rsid w:val="006B57C4"/>
    <w:rsid w:val="006B58D0"/>
    <w:rsid w:val="006B5A61"/>
    <w:rsid w:val="006B5C28"/>
    <w:rsid w:val="006B5CF0"/>
    <w:rsid w:val="006B5DAA"/>
    <w:rsid w:val="006B6631"/>
    <w:rsid w:val="006B6DCF"/>
    <w:rsid w:val="006B7280"/>
    <w:rsid w:val="006B7879"/>
    <w:rsid w:val="006B7B5D"/>
    <w:rsid w:val="006B7E6C"/>
    <w:rsid w:val="006B7F4E"/>
    <w:rsid w:val="006C0076"/>
    <w:rsid w:val="006C0238"/>
    <w:rsid w:val="006C0650"/>
    <w:rsid w:val="006C06F4"/>
    <w:rsid w:val="006C1243"/>
    <w:rsid w:val="006C15E5"/>
    <w:rsid w:val="006C18BD"/>
    <w:rsid w:val="006C2398"/>
    <w:rsid w:val="006C2B9D"/>
    <w:rsid w:val="006C2F2A"/>
    <w:rsid w:val="006C2FC6"/>
    <w:rsid w:val="006C32D9"/>
    <w:rsid w:val="006C394C"/>
    <w:rsid w:val="006C399D"/>
    <w:rsid w:val="006C3B48"/>
    <w:rsid w:val="006C3FEF"/>
    <w:rsid w:val="006C4053"/>
    <w:rsid w:val="006C425B"/>
    <w:rsid w:val="006C4426"/>
    <w:rsid w:val="006C4921"/>
    <w:rsid w:val="006C4FF6"/>
    <w:rsid w:val="006C5353"/>
    <w:rsid w:val="006C53D0"/>
    <w:rsid w:val="006C56AE"/>
    <w:rsid w:val="006C56DB"/>
    <w:rsid w:val="006C58B8"/>
    <w:rsid w:val="006C5AB8"/>
    <w:rsid w:val="006C638D"/>
    <w:rsid w:val="006C6BF0"/>
    <w:rsid w:val="006C6CB9"/>
    <w:rsid w:val="006C6D6C"/>
    <w:rsid w:val="006C6F45"/>
    <w:rsid w:val="006C6FE1"/>
    <w:rsid w:val="006C7AD2"/>
    <w:rsid w:val="006C7E88"/>
    <w:rsid w:val="006D0293"/>
    <w:rsid w:val="006D03BA"/>
    <w:rsid w:val="006D0AD5"/>
    <w:rsid w:val="006D0FDF"/>
    <w:rsid w:val="006D12FC"/>
    <w:rsid w:val="006D1C69"/>
    <w:rsid w:val="006D228F"/>
    <w:rsid w:val="006D2484"/>
    <w:rsid w:val="006D2CB3"/>
    <w:rsid w:val="006D2DA4"/>
    <w:rsid w:val="006D2DAA"/>
    <w:rsid w:val="006D32DB"/>
    <w:rsid w:val="006D388D"/>
    <w:rsid w:val="006D3959"/>
    <w:rsid w:val="006D3A16"/>
    <w:rsid w:val="006D434F"/>
    <w:rsid w:val="006D49BB"/>
    <w:rsid w:val="006D4A1B"/>
    <w:rsid w:val="006D4A65"/>
    <w:rsid w:val="006D5151"/>
    <w:rsid w:val="006D521F"/>
    <w:rsid w:val="006D5689"/>
    <w:rsid w:val="006D5754"/>
    <w:rsid w:val="006D59F9"/>
    <w:rsid w:val="006D62F0"/>
    <w:rsid w:val="006D6C96"/>
    <w:rsid w:val="006D7549"/>
    <w:rsid w:val="006D7685"/>
    <w:rsid w:val="006D7807"/>
    <w:rsid w:val="006D7B53"/>
    <w:rsid w:val="006D7CCD"/>
    <w:rsid w:val="006E0442"/>
    <w:rsid w:val="006E0793"/>
    <w:rsid w:val="006E07FB"/>
    <w:rsid w:val="006E0939"/>
    <w:rsid w:val="006E0D44"/>
    <w:rsid w:val="006E0E5B"/>
    <w:rsid w:val="006E150B"/>
    <w:rsid w:val="006E19E4"/>
    <w:rsid w:val="006E256F"/>
    <w:rsid w:val="006E2588"/>
    <w:rsid w:val="006E2AD5"/>
    <w:rsid w:val="006E323A"/>
    <w:rsid w:val="006E332A"/>
    <w:rsid w:val="006E3479"/>
    <w:rsid w:val="006E3551"/>
    <w:rsid w:val="006E38B4"/>
    <w:rsid w:val="006E3C0D"/>
    <w:rsid w:val="006E4079"/>
    <w:rsid w:val="006E4BEE"/>
    <w:rsid w:val="006E4C1E"/>
    <w:rsid w:val="006E4D62"/>
    <w:rsid w:val="006E4F4F"/>
    <w:rsid w:val="006E501E"/>
    <w:rsid w:val="006E518A"/>
    <w:rsid w:val="006E58FD"/>
    <w:rsid w:val="006E5E14"/>
    <w:rsid w:val="006E6291"/>
    <w:rsid w:val="006E66CD"/>
    <w:rsid w:val="006E6916"/>
    <w:rsid w:val="006E6A92"/>
    <w:rsid w:val="006E6BC4"/>
    <w:rsid w:val="006E6DEF"/>
    <w:rsid w:val="006E6EA0"/>
    <w:rsid w:val="006E7081"/>
    <w:rsid w:val="006E70F8"/>
    <w:rsid w:val="006E75ED"/>
    <w:rsid w:val="006E7F63"/>
    <w:rsid w:val="006F008E"/>
    <w:rsid w:val="006F00AE"/>
    <w:rsid w:val="006F092C"/>
    <w:rsid w:val="006F0984"/>
    <w:rsid w:val="006F1634"/>
    <w:rsid w:val="006F1993"/>
    <w:rsid w:val="006F1CB6"/>
    <w:rsid w:val="006F29A6"/>
    <w:rsid w:val="006F30EF"/>
    <w:rsid w:val="006F3501"/>
    <w:rsid w:val="006F38E3"/>
    <w:rsid w:val="006F3A4E"/>
    <w:rsid w:val="006F3BD6"/>
    <w:rsid w:val="006F4494"/>
    <w:rsid w:val="006F4573"/>
    <w:rsid w:val="006F4636"/>
    <w:rsid w:val="006F473E"/>
    <w:rsid w:val="006F49F4"/>
    <w:rsid w:val="006F5347"/>
    <w:rsid w:val="006F5580"/>
    <w:rsid w:val="006F5D32"/>
    <w:rsid w:val="006F611D"/>
    <w:rsid w:val="006F6179"/>
    <w:rsid w:val="006F68CC"/>
    <w:rsid w:val="006F6DD6"/>
    <w:rsid w:val="006F6EA5"/>
    <w:rsid w:val="006F71CA"/>
    <w:rsid w:val="006F75AD"/>
    <w:rsid w:val="006F75B9"/>
    <w:rsid w:val="006F7716"/>
    <w:rsid w:val="006F7717"/>
    <w:rsid w:val="006F779F"/>
    <w:rsid w:val="006F7928"/>
    <w:rsid w:val="00700077"/>
    <w:rsid w:val="00700120"/>
    <w:rsid w:val="00700A8F"/>
    <w:rsid w:val="00701037"/>
    <w:rsid w:val="0070126E"/>
    <w:rsid w:val="0070130A"/>
    <w:rsid w:val="00701BD2"/>
    <w:rsid w:val="00701DAB"/>
    <w:rsid w:val="00701FDD"/>
    <w:rsid w:val="0070215F"/>
    <w:rsid w:val="007021F6"/>
    <w:rsid w:val="00702350"/>
    <w:rsid w:val="007023B6"/>
    <w:rsid w:val="00702490"/>
    <w:rsid w:val="0070253D"/>
    <w:rsid w:val="00702818"/>
    <w:rsid w:val="00702B10"/>
    <w:rsid w:val="00702D7D"/>
    <w:rsid w:val="007031B7"/>
    <w:rsid w:val="00703326"/>
    <w:rsid w:val="00703A76"/>
    <w:rsid w:val="00704292"/>
    <w:rsid w:val="007042F2"/>
    <w:rsid w:val="007046C7"/>
    <w:rsid w:val="0070500D"/>
    <w:rsid w:val="00705696"/>
    <w:rsid w:val="007059E7"/>
    <w:rsid w:val="0070626F"/>
    <w:rsid w:val="00706365"/>
    <w:rsid w:val="00706DB0"/>
    <w:rsid w:val="007073C8"/>
    <w:rsid w:val="007075FA"/>
    <w:rsid w:val="00707813"/>
    <w:rsid w:val="00707B83"/>
    <w:rsid w:val="00707EB7"/>
    <w:rsid w:val="00707F78"/>
    <w:rsid w:val="00710542"/>
    <w:rsid w:val="0071082C"/>
    <w:rsid w:val="00710892"/>
    <w:rsid w:val="0071115A"/>
    <w:rsid w:val="00711312"/>
    <w:rsid w:val="007116BF"/>
    <w:rsid w:val="0071171E"/>
    <w:rsid w:val="00711824"/>
    <w:rsid w:val="0071189C"/>
    <w:rsid w:val="00711925"/>
    <w:rsid w:val="007124EB"/>
    <w:rsid w:val="00712A31"/>
    <w:rsid w:val="00712EF9"/>
    <w:rsid w:val="007131B7"/>
    <w:rsid w:val="007132D7"/>
    <w:rsid w:val="00713557"/>
    <w:rsid w:val="007136C6"/>
    <w:rsid w:val="007138BA"/>
    <w:rsid w:val="00713B25"/>
    <w:rsid w:val="00713BA3"/>
    <w:rsid w:val="00713CE2"/>
    <w:rsid w:val="00713DB8"/>
    <w:rsid w:val="00714550"/>
    <w:rsid w:val="00714590"/>
    <w:rsid w:val="00714BE5"/>
    <w:rsid w:val="00714C50"/>
    <w:rsid w:val="00715312"/>
    <w:rsid w:val="00715958"/>
    <w:rsid w:val="00715E6D"/>
    <w:rsid w:val="00716070"/>
    <w:rsid w:val="00716154"/>
    <w:rsid w:val="007163D2"/>
    <w:rsid w:val="00716C15"/>
    <w:rsid w:val="00716C8F"/>
    <w:rsid w:val="007170BF"/>
    <w:rsid w:val="00717177"/>
    <w:rsid w:val="007173DF"/>
    <w:rsid w:val="007173F0"/>
    <w:rsid w:val="00717823"/>
    <w:rsid w:val="00717848"/>
    <w:rsid w:val="007178C5"/>
    <w:rsid w:val="007179CB"/>
    <w:rsid w:val="00717AC9"/>
    <w:rsid w:val="00717B4D"/>
    <w:rsid w:val="00720265"/>
    <w:rsid w:val="00720551"/>
    <w:rsid w:val="0072085E"/>
    <w:rsid w:val="00720D2E"/>
    <w:rsid w:val="00720DB3"/>
    <w:rsid w:val="00721281"/>
    <w:rsid w:val="007214C6"/>
    <w:rsid w:val="007214F0"/>
    <w:rsid w:val="00721540"/>
    <w:rsid w:val="007219F4"/>
    <w:rsid w:val="00721A22"/>
    <w:rsid w:val="00721B9B"/>
    <w:rsid w:val="00721D9E"/>
    <w:rsid w:val="00722227"/>
    <w:rsid w:val="00722701"/>
    <w:rsid w:val="00722B8C"/>
    <w:rsid w:val="0072351F"/>
    <w:rsid w:val="0072380C"/>
    <w:rsid w:val="00723C65"/>
    <w:rsid w:val="00723CED"/>
    <w:rsid w:val="00723F13"/>
    <w:rsid w:val="0072449B"/>
    <w:rsid w:val="00724F24"/>
    <w:rsid w:val="0072544F"/>
    <w:rsid w:val="007255F7"/>
    <w:rsid w:val="00725779"/>
    <w:rsid w:val="0072588A"/>
    <w:rsid w:val="00725923"/>
    <w:rsid w:val="00725CBD"/>
    <w:rsid w:val="00726035"/>
    <w:rsid w:val="00726A73"/>
    <w:rsid w:val="00726E9F"/>
    <w:rsid w:val="007270F2"/>
    <w:rsid w:val="007271F5"/>
    <w:rsid w:val="00727243"/>
    <w:rsid w:val="00727275"/>
    <w:rsid w:val="00727664"/>
    <w:rsid w:val="007279B1"/>
    <w:rsid w:val="0073022A"/>
    <w:rsid w:val="007311DC"/>
    <w:rsid w:val="0073144A"/>
    <w:rsid w:val="00731C33"/>
    <w:rsid w:val="00731DA2"/>
    <w:rsid w:val="00732787"/>
    <w:rsid w:val="0073295C"/>
    <w:rsid w:val="00732A4C"/>
    <w:rsid w:val="00732BCA"/>
    <w:rsid w:val="00732D08"/>
    <w:rsid w:val="00733123"/>
    <w:rsid w:val="0073351A"/>
    <w:rsid w:val="0073363A"/>
    <w:rsid w:val="00733C86"/>
    <w:rsid w:val="00733EDF"/>
    <w:rsid w:val="00734526"/>
    <w:rsid w:val="00734660"/>
    <w:rsid w:val="00734A30"/>
    <w:rsid w:val="0073505F"/>
    <w:rsid w:val="00735462"/>
    <w:rsid w:val="00735710"/>
    <w:rsid w:val="007357FB"/>
    <w:rsid w:val="007358A0"/>
    <w:rsid w:val="00735D8E"/>
    <w:rsid w:val="00736122"/>
    <w:rsid w:val="007365A5"/>
    <w:rsid w:val="00736890"/>
    <w:rsid w:val="00736B95"/>
    <w:rsid w:val="0073746C"/>
    <w:rsid w:val="00737823"/>
    <w:rsid w:val="00737CEB"/>
    <w:rsid w:val="00737FD4"/>
    <w:rsid w:val="007400F1"/>
    <w:rsid w:val="00740805"/>
    <w:rsid w:val="007415F8"/>
    <w:rsid w:val="00741B04"/>
    <w:rsid w:val="00741C4F"/>
    <w:rsid w:val="00741F35"/>
    <w:rsid w:val="00742170"/>
    <w:rsid w:val="007428FA"/>
    <w:rsid w:val="00742C36"/>
    <w:rsid w:val="0074354E"/>
    <w:rsid w:val="0074369B"/>
    <w:rsid w:val="00743EB6"/>
    <w:rsid w:val="00744182"/>
    <w:rsid w:val="0074418C"/>
    <w:rsid w:val="007447AD"/>
    <w:rsid w:val="00744AF9"/>
    <w:rsid w:val="007453B8"/>
    <w:rsid w:val="00745ABD"/>
    <w:rsid w:val="00745F59"/>
    <w:rsid w:val="00746131"/>
    <w:rsid w:val="00746171"/>
    <w:rsid w:val="00746273"/>
    <w:rsid w:val="00746434"/>
    <w:rsid w:val="007466ED"/>
    <w:rsid w:val="00746808"/>
    <w:rsid w:val="00746C05"/>
    <w:rsid w:val="00746EBD"/>
    <w:rsid w:val="00747FB0"/>
    <w:rsid w:val="007506A8"/>
    <w:rsid w:val="0075074C"/>
    <w:rsid w:val="0075085D"/>
    <w:rsid w:val="00750BB4"/>
    <w:rsid w:val="0075119D"/>
    <w:rsid w:val="007519B4"/>
    <w:rsid w:val="00751AB6"/>
    <w:rsid w:val="00751C9A"/>
    <w:rsid w:val="00752360"/>
    <w:rsid w:val="00752605"/>
    <w:rsid w:val="00752EFF"/>
    <w:rsid w:val="007535EE"/>
    <w:rsid w:val="007546E3"/>
    <w:rsid w:val="00754CF4"/>
    <w:rsid w:val="00755344"/>
    <w:rsid w:val="007554E4"/>
    <w:rsid w:val="00755768"/>
    <w:rsid w:val="007567F1"/>
    <w:rsid w:val="00756818"/>
    <w:rsid w:val="0075690D"/>
    <w:rsid w:val="00756975"/>
    <w:rsid w:val="00756A34"/>
    <w:rsid w:val="00756C98"/>
    <w:rsid w:val="00756E64"/>
    <w:rsid w:val="007570D0"/>
    <w:rsid w:val="00757152"/>
    <w:rsid w:val="0075751C"/>
    <w:rsid w:val="007603BD"/>
    <w:rsid w:val="00761107"/>
    <w:rsid w:val="0076129F"/>
    <w:rsid w:val="00761537"/>
    <w:rsid w:val="00761898"/>
    <w:rsid w:val="00761AD4"/>
    <w:rsid w:val="00761F76"/>
    <w:rsid w:val="007628E7"/>
    <w:rsid w:val="00762B00"/>
    <w:rsid w:val="00762EAE"/>
    <w:rsid w:val="00762FB0"/>
    <w:rsid w:val="007632F2"/>
    <w:rsid w:val="00763897"/>
    <w:rsid w:val="007639BF"/>
    <w:rsid w:val="00763FB4"/>
    <w:rsid w:val="0076425F"/>
    <w:rsid w:val="0076439D"/>
    <w:rsid w:val="00764B43"/>
    <w:rsid w:val="0076548F"/>
    <w:rsid w:val="00765AF3"/>
    <w:rsid w:val="00765FD0"/>
    <w:rsid w:val="007661E6"/>
    <w:rsid w:val="00766648"/>
    <w:rsid w:val="00766920"/>
    <w:rsid w:val="0076794C"/>
    <w:rsid w:val="007700F2"/>
    <w:rsid w:val="0077023F"/>
    <w:rsid w:val="00770437"/>
    <w:rsid w:val="00770679"/>
    <w:rsid w:val="00770B46"/>
    <w:rsid w:val="00770C48"/>
    <w:rsid w:val="0077143D"/>
    <w:rsid w:val="007714E6"/>
    <w:rsid w:val="0077163C"/>
    <w:rsid w:val="00771D95"/>
    <w:rsid w:val="0077206F"/>
    <w:rsid w:val="00772393"/>
    <w:rsid w:val="007725C9"/>
    <w:rsid w:val="00772FF2"/>
    <w:rsid w:val="007730DD"/>
    <w:rsid w:val="0077314C"/>
    <w:rsid w:val="0077336F"/>
    <w:rsid w:val="00773ABB"/>
    <w:rsid w:val="007740EB"/>
    <w:rsid w:val="00774471"/>
    <w:rsid w:val="0077450A"/>
    <w:rsid w:val="00774A71"/>
    <w:rsid w:val="00774D89"/>
    <w:rsid w:val="00774ED7"/>
    <w:rsid w:val="00775678"/>
    <w:rsid w:val="00775840"/>
    <w:rsid w:val="00775D78"/>
    <w:rsid w:val="0077627B"/>
    <w:rsid w:val="007766C2"/>
    <w:rsid w:val="00776ECC"/>
    <w:rsid w:val="00776FC8"/>
    <w:rsid w:val="00777523"/>
    <w:rsid w:val="00777680"/>
    <w:rsid w:val="007776EC"/>
    <w:rsid w:val="00777C83"/>
    <w:rsid w:val="00777CA5"/>
    <w:rsid w:val="00777E26"/>
    <w:rsid w:val="00777E92"/>
    <w:rsid w:val="007803C8"/>
    <w:rsid w:val="00780759"/>
    <w:rsid w:val="00780AC4"/>
    <w:rsid w:val="00780D41"/>
    <w:rsid w:val="00781479"/>
    <w:rsid w:val="0078158A"/>
    <w:rsid w:val="0078169C"/>
    <w:rsid w:val="00782087"/>
    <w:rsid w:val="007828DF"/>
    <w:rsid w:val="0078299E"/>
    <w:rsid w:val="0078324B"/>
    <w:rsid w:val="00783885"/>
    <w:rsid w:val="00783947"/>
    <w:rsid w:val="00783966"/>
    <w:rsid w:val="0078441B"/>
    <w:rsid w:val="007845DD"/>
    <w:rsid w:val="0078463B"/>
    <w:rsid w:val="0078480E"/>
    <w:rsid w:val="007855CA"/>
    <w:rsid w:val="00785E88"/>
    <w:rsid w:val="007860E1"/>
    <w:rsid w:val="007863A6"/>
    <w:rsid w:val="007869D6"/>
    <w:rsid w:val="00786C9B"/>
    <w:rsid w:val="00786DE5"/>
    <w:rsid w:val="007872DD"/>
    <w:rsid w:val="007879DC"/>
    <w:rsid w:val="00787AEE"/>
    <w:rsid w:val="00787C32"/>
    <w:rsid w:val="007902C8"/>
    <w:rsid w:val="00790C97"/>
    <w:rsid w:val="00790CC8"/>
    <w:rsid w:val="0079103C"/>
    <w:rsid w:val="0079107C"/>
    <w:rsid w:val="007914D3"/>
    <w:rsid w:val="007915A1"/>
    <w:rsid w:val="00791739"/>
    <w:rsid w:val="007917B6"/>
    <w:rsid w:val="00792008"/>
    <w:rsid w:val="007923D6"/>
    <w:rsid w:val="0079250B"/>
    <w:rsid w:val="00792552"/>
    <w:rsid w:val="00792724"/>
    <w:rsid w:val="007927A3"/>
    <w:rsid w:val="0079286C"/>
    <w:rsid w:val="00792CCF"/>
    <w:rsid w:val="00793119"/>
    <w:rsid w:val="00793189"/>
    <w:rsid w:val="00793397"/>
    <w:rsid w:val="0079351B"/>
    <w:rsid w:val="0079371F"/>
    <w:rsid w:val="00793A98"/>
    <w:rsid w:val="00793D58"/>
    <w:rsid w:val="00793E82"/>
    <w:rsid w:val="00794119"/>
    <w:rsid w:val="007941AA"/>
    <w:rsid w:val="00794330"/>
    <w:rsid w:val="0079436D"/>
    <w:rsid w:val="00794377"/>
    <w:rsid w:val="00794533"/>
    <w:rsid w:val="0079492A"/>
    <w:rsid w:val="00794F54"/>
    <w:rsid w:val="007950F8"/>
    <w:rsid w:val="00795321"/>
    <w:rsid w:val="007953E3"/>
    <w:rsid w:val="0079587D"/>
    <w:rsid w:val="00795A93"/>
    <w:rsid w:val="00795B27"/>
    <w:rsid w:val="00795BBD"/>
    <w:rsid w:val="0079626F"/>
    <w:rsid w:val="00796600"/>
    <w:rsid w:val="00796752"/>
    <w:rsid w:val="00796B43"/>
    <w:rsid w:val="00796E8B"/>
    <w:rsid w:val="00797316"/>
    <w:rsid w:val="00797366"/>
    <w:rsid w:val="00797B04"/>
    <w:rsid w:val="00797C05"/>
    <w:rsid w:val="007A05C5"/>
    <w:rsid w:val="007A06E9"/>
    <w:rsid w:val="007A0906"/>
    <w:rsid w:val="007A0DD9"/>
    <w:rsid w:val="007A0F5E"/>
    <w:rsid w:val="007A1426"/>
    <w:rsid w:val="007A1766"/>
    <w:rsid w:val="007A189C"/>
    <w:rsid w:val="007A1928"/>
    <w:rsid w:val="007A2005"/>
    <w:rsid w:val="007A2097"/>
    <w:rsid w:val="007A2692"/>
    <w:rsid w:val="007A2B28"/>
    <w:rsid w:val="007A37BD"/>
    <w:rsid w:val="007A3C4C"/>
    <w:rsid w:val="007A4A23"/>
    <w:rsid w:val="007A59CD"/>
    <w:rsid w:val="007A5B0C"/>
    <w:rsid w:val="007A5C66"/>
    <w:rsid w:val="007A5F30"/>
    <w:rsid w:val="007A5F86"/>
    <w:rsid w:val="007A6754"/>
    <w:rsid w:val="007A6E67"/>
    <w:rsid w:val="007A7575"/>
    <w:rsid w:val="007A7C20"/>
    <w:rsid w:val="007B010A"/>
    <w:rsid w:val="007B02BF"/>
    <w:rsid w:val="007B0843"/>
    <w:rsid w:val="007B0F33"/>
    <w:rsid w:val="007B1223"/>
    <w:rsid w:val="007B13DD"/>
    <w:rsid w:val="007B15BB"/>
    <w:rsid w:val="007B199F"/>
    <w:rsid w:val="007B22C6"/>
    <w:rsid w:val="007B3A5A"/>
    <w:rsid w:val="007B4556"/>
    <w:rsid w:val="007B484D"/>
    <w:rsid w:val="007B4919"/>
    <w:rsid w:val="007B4C8F"/>
    <w:rsid w:val="007B4EA4"/>
    <w:rsid w:val="007B53CD"/>
    <w:rsid w:val="007B55D0"/>
    <w:rsid w:val="007B55D8"/>
    <w:rsid w:val="007B575E"/>
    <w:rsid w:val="007B59CE"/>
    <w:rsid w:val="007B5B59"/>
    <w:rsid w:val="007B6497"/>
    <w:rsid w:val="007B6590"/>
    <w:rsid w:val="007B6A7E"/>
    <w:rsid w:val="007B6F36"/>
    <w:rsid w:val="007B7921"/>
    <w:rsid w:val="007B7B29"/>
    <w:rsid w:val="007B7DEC"/>
    <w:rsid w:val="007C01A9"/>
    <w:rsid w:val="007C0631"/>
    <w:rsid w:val="007C080F"/>
    <w:rsid w:val="007C0845"/>
    <w:rsid w:val="007C0929"/>
    <w:rsid w:val="007C0E1D"/>
    <w:rsid w:val="007C11DD"/>
    <w:rsid w:val="007C131F"/>
    <w:rsid w:val="007C1FAA"/>
    <w:rsid w:val="007C22D0"/>
    <w:rsid w:val="007C2419"/>
    <w:rsid w:val="007C25B9"/>
    <w:rsid w:val="007C2BC0"/>
    <w:rsid w:val="007C2FCF"/>
    <w:rsid w:val="007C3352"/>
    <w:rsid w:val="007C37D3"/>
    <w:rsid w:val="007C3F47"/>
    <w:rsid w:val="007C487B"/>
    <w:rsid w:val="007C4D5E"/>
    <w:rsid w:val="007C52AE"/>
    <w:rsid w:val="007C5770"/>
    <w:rsid w:val="007C5EC2"/>
    <w:rsid w:val="007C6124"/>
    <w:rsid w:val="007C634F"/>
    <w:rsid w:val="007C6583"/>
    <w:rsid w:val="007C6677"/>
    <w:rsid w:val="007C6AD1"/>
    <w:rsid w:val="007C6C57"/>
    <w:rsid w:val="007C7072"/>
    <w:rsid w:val="007C7115"/>
    <w:rsid w:val="007C7558"/>
    <w:rsid w:val="007C7BF3"/>
    <w:rsid w:val="007C7F27"/>
    <w:rsid w:val="007C7F4B"/>
    <w:rsid w:val="007D02AB"/>
    <w:rsid w:val="007D0481"/>
    <w:rsid w:val="007D0533"/>
    <w:rsid w:val="007D0BCF"/>
    <w:rsid w:val="007D0E58"/>
    <w:rsid w:val="007D0E73"/>
    <w:rsid w:val="007D0F1A"/>
    <w:rsid w:val="007D10E1"/>
    <w:rsid w:val="007D1A8B"/>
    <w:rsid w:val="007D1BAB"/>
    <w:rsid w:val="007D2202"/>
    <w:rsid w:val="007D22FE"/>
    <w:rsid w:val="007D2853"/>
    <w:rsid w:val="007D28CE"/>
    <w:rsid w:val="007D2901"/>
    <w:rsid w:val="007D2994"/>
    <w:rsid w:val="007D3115"/>
    <w:rsid w:val="007D3228"/>
    <w:rsid w:val="007D3510"/>
    <w:rsid w:val="007D3878"/>
    <w:rsid w:val="007D3B0F"/>
    <w:rsid w:val="007D3D9E"/>
    <w:rsid w:val="007D41E0"/>
    <w:rsid w:val="007D435C"/>
    <w:rsid w:val="007D468F"/>
    <w:rsid w:val="007D4C6D"/>
    <w:rsid w:val="007D51FF"/>
    <w:rsid w:val="007D520F"/>
    <w:rsid w:val="007D5644"/>
    <w:rsid w:val="007D5F97"/>
    <w:rsid w:val="007D6C04"/>
    <w:rsid w:val="007D6C77"/>
    <w:rsid w:val="007D6DD5"/>
    <w:rsid w:val="007D70F9"/>
    <w:rsid w:val="007D714D"/>
    <w:rsid w:val="007D72BA"/>
    <w:rsid w:val="007D738E"/>
    <w:rsid w:val="007D7527"/>
    <w:rsid w:val="007D76A2"/>
    <w:rsid w:val="007D78C5"/>
    <w:rsid w:val="007D7DD0"/>
    <w:rsid w:val="007D7F96"/>
    <w:rsid w:val="007D7FA6"/>
    <w:rsid w:val="007E0E2E"/>
    <w:rsid w:val="007E0EAD"/>
    <w:rsid w:val="007E11C1"/>
    <w:rsid w:val="007E1500"/>
    <w:rsid w:val="007E2098"/>
    <w:rsid w:val="007E2122"/>
    <w:rsid w:val="007E2212"/>
    <w:rsid w:val="007E251F"/>
    <w:rsid w:val="007E29D3"/>
    <w:rsid w:val="007E2F78"/>
    <w:rsid w:val="007E2F9E"/>
    <w:rsid w:val="007E347B"/>
    <w:rsid w:val="007E3B6B"/>
    <w:rsid w:val="007E3C3B"/>
    <w:rsid w:val="007E4360"/>
    <w:rsid w:val="007E459D"/>
    <w:rsid w:val="007E5082"/>
    <w:rsid w:val="007E5320"/>
    <w:rsid w:val="007E5ED1"/>
    <w:rsid w:val="007E5EFF"/>
    <w:rsid w:val="007E6209"/>
    <w:rsid w:val="007E62FD"/>
    <w:rsid w:val="007E66D4"/>
    <w:rsid w:val="007E69CA"/>
    <w:rsid w:val="007E6A08"/>
    <w:rsid w:val="007E6B73"/>
    <w:rsid w:val="007E6E62"/>
    <w:rsid w:val="007E719C"/>
    <w:rsid w:val="007E71E7"/>
    <w:rsid w:val="007E7556"/>
    <w:rsid w:val="007E76E3"/>
    <w:rsid w:val="007F048F"/>
    <w:rsid w:val="007F0600"/>
    <w:rsid w:val="007F07BF"/>
    <w:rsid w:val="007F0C93"/>
    <w:rsid w:val="007F0CA2"/>
    <w:rsid w:val="007F1192"/>
    <w:rsid w:val="007F176D"/>
    <w:rsid w:val="007F19B6"/>
    <w:rsid w:val="007F1B95"/>
    <w:rsid w:val="007F209B"/>
    <w:rsid w:val="007F20D1"/>
    <w:rsid w:val="007F269C"/>
    <w:rsid w:val="007F284F"/>
    <w:rsid w:val="007F298B"/>
    <w:rsid w:val="007F2DFA"/>
    <w:rsid w:val="007F2FB4"/>
    <w:rsid w:val="007F36BD"/>
    <w:rsid w:val="007F4129"/>
    <w:rsid w:val="007F4C0B"/>
    <w:rsid w:val="007F5343"/>
    <w:rsid w:val="007F5FB7"/>
    <w:rsid w:val="007F66CD"/>
    <w:rsid w:val="007F66D1"/>
    <w:rsid w:val="007F6896"/>
    <w:rsid w:val="007F69A2"/>
    <w:rsid w:val="007F6ABA"/>
    <w:rsid w:val="007F6D71"/>
    <w:rsid w:val="008000BF"/>
    <w:rsid w:val="008000E6"/>
    <w:rsid w:val="008001FD"/>
    <w:rsid w:val="00800202"/>
    <w:rsid w:val="008005B9"/>
    <w:rsid w:val="00800869"/>
    <w:rsid w:val="00800AFC"/>
    <w:rsid w:val="00800C66"/>
    <w:rsid w:val="00800D12"/>
    <w:rsid w:val="00800D49"/>
    <w:rsid w:val="008015DB"/>
    <w:rsid w:val="008017EA"/>
    <w:rsid w:val="00801C79"/>
    <w:rsid w:val="00801E9A"/>
    <w:rsid w:val="00801F84"/>
    <w:rsid w:val="00802258"/>
    <w:rsid w:val="008026C7"/>
    <w:rsid w:val="00802797"/>
    <w:rsid w:val="008027E5"/>
    <w:rsid w:val="00802AF5"/>
    <w:rsid w:val="00803E8F"/>
    <w:rsid w:val="00804E5E"/>
    <w:rsid w:val="0080502F"/>
    <w:rsid w:val="00805424"/>
    <w:rsid w:val="0080558B"/>
    <w:rsid w:val="00805830"/>
    <w:rsid w:val="00805D38"/>
    <w:rsid w:val="00805DF1"/>
    <w:rsid w:val="00806656"/>
    <w:rsid w:val="00806DDA"/>
    <w:rsid w:val="008075F9"/>
    <w:rsid w:val="00807899"/>
    <w:rsid w:val="00807ECC"/>
    <w:rsid w:val="008101BD"/>
    <w:rsid w:val="0081064E"/>
    <w:rsid w:val="00810935"/>
    <w:rsid w:val="00810AE2"/>
    <w:rsid w:val="00810C35"/>
    <w:rsid w:val="0081146C"/>
    <w:rsid w:val="00811AB1"/>
    <w:rsid w:val="008123E3"/>
    <w:rsid w:val="0081277A"/>
    <w:rsid w:val="0081279F"/>
    <w:rsid w:val="00812869"/>
    <w:rsid w:val="008128F3"/>
    <w:rsid w:val="008133AD"/>
    <w:rsid w:val="008136F9"/>
    <w:rsid w:val="0081389B"/>
    <w:rsid w:val="00813B27"/>
    <w:rsid w:val="00813D3D"/>
    <w:rsid w:val="00814364"/>
    <w:rsid w:val="00814432"/>
    <w:rsid w:val="00814570"/>
    <w:rsid w:val="00814593"/>
    <w:rsid w:val="00814D87"/>
    <w:rsid w:val="00815053"/>
    <w:rsid w:val="008157AE"/>
    <w:rsid w:val="00815858"/>
    <w:rsid w:val="00816435"/>
    <w:rsid w:val="00816A82"/>
    <w:rsid w:val="00816B47"/>
    <w:rsid w:val="00816EFA"/>
    <w:rsid w:val="0081713E"/>
    <w:rsid w:val="00817203"/>
    <w:rsid w:val="008174E6"/>
    <w:rsid w:val="00817683"/>
    <w:rsid w:val="008178BC"/>
    <w:rsid w:val="00817EEF"/>
    <w:rsid w:val="00817EFB"/>
    <w:rsid w:val="008201F7"/>
    <w:rsid w:val="008202C5"/>
    <w:rsid w:val="00820D6C"/>
    <w:rsid w:val="0082129D"/>
    <w:rsid w:val="008213C7"/>
    <w:rsid w:val="00821670"/>
    <w:rsid w:val="008219DC"/>
    <w:rsid w:val="008222AD"/>
    <w:rsid w:val="0082257D"/>
    <w:rsid w:val="00822CA9"/>
    <w:rsid w:val="0082320F"/>
    <w:rsid w:val="00823998"/>
    <w:rsid w:val="00823C13"/>
    <w:rsid w:val="00823C72"/>
    <w:rsid w:val="00823CAA"/>
    <w:rsid w:val="00823D0B"/>
    <w:rsid w:val="0082407F"/>
    <w:rsid w:val="008247EB"/>
    <w:rsid w:val="00824A50"/>
    <w:rsid w:val="00825295"/>
    <w:rsid w:val="008254F1"/>
    <w:rsid w:val="00825AD8"/>
    <w:rsid w:val="00825CA6"/>
    <w:rsid w:val="00825CAF"/>
    <w:rsid w:val="00825D04"/>
    <w:rsid w:val="00825D98"/>
    <w:rsid w:val="00825FE3"/>
    <w:rsid w:val="008265C1"/>
    <w:rsid w:val="00826AF9"/>
    <w:rsid w:val="00826FEE"/>
    <w:rsid w:val="00827140"/>
    <w:rsid w:val="00827251"/>
    <w:rsid w:val="00827BE4"/>
    <w:rsid w:val="00830079"/>
    <w:rsid w:val="008302BD"/>
    <w:rsid w:val="00830948"/>
    <w:rsid w:val="0083122C"/>
    <w:rsid w:val="008318A9"/>
    <w:rsid w:val="00831E8F"/>
    <w:rsid w:val="0083243C"/>
    <w:rsid w:val="00832823"/>
    <w:rsid w:val="00832A13"/>
    <w:rsid w:val="008332E6"/>
    <w:rsid w:val="0083333E"/>
    <w:rsid w:val="00833584"/>
    <w:rsid w:val="008336EE"/>
    <w:rsid w:val="00833D8C"/>
    <w:rsid w:val="00833E11"/>
    <w:rsid w:val="00833FCC"/>
    <w:rsid w:val="008341C9"/>
    <w:rsid w:val="008344FE"/>
    <w:rsid w:val="008346F9"/>
    <w:rsid w:val="0083533A"/>
    <w:rsid w:val="0083541B"/>
    <w:rsid w:val="008356CE"/>
    <w:rsid w:val="008356F8"/>
    <w:rsid w:val="00835F89"/>
    <w:rsid w:val="0083669F"/>
    <w:rsid w:val="00836E02"/>
    <w:rsid w:val="00837839"/>
    <w:rsid w:val="008378DF"/>
    <w:rsid w:val="00837B90"/>
    <w:rsid w:val="00837DA3"/>
    <w:rsid w:val="00837EE0"/>
    <w:rsid w:val="00837F4A"/>
    <w:rsid w:val="008406E3"/>
    <w:rsid w:val="00840832"/>
    <w:rsid w:val="00840AB5"/>
    <w:rsid w:val="00840E1D"/>
    <w:rsid w:val="00840ED9"/>
    <w:rsid w:val="00840F42"/>
    <w:rsid w:val="00841650"/>
    <w:rsid w:val="00841880"/>
    <w:rsid w:val="00842199"/>
    <w:rsid w:val="008421A8"/>
    <w:rsid w:val="0084232D"/>
    <w:rsid w:val="00842537"/>
    <w:rsid w:val="0084260F"/>
    <w:rsid w:val="00842780"/>
    <w:rsid w:val="0084280B"/>
    <w:rsid w:val="00842AED"/>
    <w:rsid w:val="00842CB8"/>
    <w:rsid w:val="008437C1"/>
    <w:rsid w:val="00843D67"/>
    <w:rsid w:val="00843F4A"/>
    <w:rsid w:val="008444D3"/>
    <w:rsid w:val="008445A6"/>
    <w:rsid w:val="00844F11"/>
    <w:rsid w:val="0084513A"/>
    <w:rsid w:val="00845170"/>
    <w:rsid w:val="008451A2"/>
    <w:rsid w:val="008453E6"/>
    <w:rsid w:val="00845D39"/>
    <w:rsid w:val="00845EDB"/>
    <w:rsid w:val="008460D0"/>
    <w:rsid w:val="00846373"/>
    <w:rsid w:val="00846573"/>
    <w:rsid w:val="008466E8"/>
    <w:rsid w:val="00846748"/>
    <w:rsid w:val="00846DF8"/>
    <w:rsid w:val="00847003"/>
    <w:rsid w:val="00847033"/>
    <w:rsid w:val="008470F7"/>
    <w:rsid w:val="00847422"/>
    <w:rsid w:val="00847690"/>
    <w:rsid w:val="00847855"/>
    <w:rsid w:val="00850128"/>
    <w:rsid w:val="00850153"/>
    <w:rsid w:val="00850F8D"/>
    <w:rsid w:val="00851160"/>
    <w:rsid w:val="008519EC"/>
    <w:rsid w:val="00851C7B"/>
    <w:rsid w:val="0085275D"/>
    <w:rsid w:val="00852A14"/>
    <w:rsid w:val="00852A32"/>
    <w:rsid w:val="00852EBB"/>
    <w:rsid w:val="0085382F"/>
    <w:rsid w:val="00853B3B"/>
    <w:rsid w:val="00853DCC"/>
    <w:rsid w:val="00854599"/>
    <w:rsid w:val="00854CE3"/>
    <w:rsid w:val="008555EA"/>
    <w:rsid w:val="0085696C"/>
    <w:rsid w:val="008569DA"/>
    <w:rsid w:val="008571F7"/>
    <w:rsid w:val="00857340"/>
    <w:rsid w:val="0085783C"/>
    <w:rsid w:val="00860059"/>
    <w:rsid w:val="00860326"/>
    <w:rsid w:val="00860766"/>
    <w:rsid w:val="008609CE"/>
    <w:rsid w:val="0086116A"/>
    <w:rsid w:val="00861A28"/>
    <w:rsid w:val="00861D3A"/>
    <w:rsid w:val="008622CD"/>
    <w:rsid w:val="008627D0"/>
    <w:rsid w:val="00862B72"/>
    <w:rsid w:val="00862C53"/>
    <w:rsid w:val="008630FD"/>
    <w:rsid w:val="0086336F"/>
    <w:rsid w:val="00863442"/>
    <w:rsid w:val="008634DA"/>
    <w:rsid w:val="008636E5"/>
    <w:rsid w:val="00863BDF"/>
    <w:rsid w:val="008640CD"/>
    <w:rsid w:val="008652D2"/>
    <w:rsid w:val="00865BBD"/>
    <w:rsid w:val="00865D98"/>
    <w:rsid w:val="00865FAA"/>
    <w:rsid w:val="008663EF"/>
    <w:rsid w:val="008666AB"/>
    <w:rsid w:val="0086676D"/>
    <w:rsid w:val="0086751E"/>
    <w:rsid w:val="0086789D"/>
    <w:rsid w:val="00867BC0"/>
    <w:rsid w:val="00867E0E"/>
    <w:rsid w:val="00867E80"/>
    <w:rsid w:val="008709B8"/>
    <w:rsid w:val="00871921"/>
    <w:rsid w:val="00871D6F"/>
    <w:rsid w:val="00871FE0"/>
    <w:rsid w:val="00872273"/>
    <w:rsid w:val="008727E6"/>
    <w:rsid w:val="00872885"/>
    <w:rsid w:val="008730AE"/>
    <w:rsid w:val="008730D1"/>
    <w:rsid w:val="008731C6"/>
    <w:rsid w:val="00873233"/>
    <w:rsid w:val="00873875"/>
    <w:rsid w:val="00873B6E"/>
    <w:rsid w:val="00873E83"/>
    <w:rsid w:val="00874078"/>
    <w:rsid w:val="0087433F"/>
    <w:rsid w:val="0087441E"/>
    <w:rsid w:val="00874532"/>
    <w:rsid w:val="0087467E"/>
    <w:rsid w:val="00874850"/>
    <w:rsid w:val="00874A9D"/>
    <w:rsid w:val="00874CF6"/>
    <w:rsid w:val="00875002"/>
    <w:rsid w:val="0087510A"/>
    <w:rsid w:val="008756F3"/>
    <w:rsid w:val="00875A90"/>
    <w:rsid w:val="00875BAF"/>
    <w:rsid w:val="008764FF"/>
    <w:rsid w:val="00876660"/>
    <w:rsid w:val="00876BD4"/>
    <w:rsid w:val="00877346"/>
    <w:rsid w:val="008774E6"/>
    <w:rsid w:val="00877704"/>
    <w:rsid w:val="008778A6"/>
    <w:rsid w:val="00877E03"/>
    <w:rsid w:val="00880086"/>
    <w:rsid w:val="00880573"/>
    <w:rsid w:val="008807BD"/>
    <w:rsid w:val="0088112D"/>
    <w:rsid w:val="008813DD"/>
    <w:rsid w:val="00881BBA"/>
    <w:rsid w:val="00881BED"/>
    <w:rsid w:val="00881C00"/>
    <w:rsid w:val="00881DE6"/>
    <w:rsid w:val="008820F4"/>
    <w:rsid w:val="008825E0"/>
    <w:rsid w:val="008834AB"/>
    <w:rsid w:val="008839B1"/>
    <w:rsid w:val="00883A41"/>
    <w:rsid w:val="00883D22"/>
    <w:rsid w:val="00883FBC"/>
    <w:rsid w:val="00884318"/>
    <w:rsid w:val="00884BF0"/>
    <w:rsid w:val="00884D99"/>
    <w:rsid w:val="00884E95"/>
    <w:rsid w:val="0088502C"/>
    <w:rsid w:val="008850A8"/>
    <w:rsid w:val="008857CC"/>
    <w:rsid w:val="00885859"/>
    <w:rsid w:val="00885EA2"/>
    <w:rsid w:val="0088604F"/>
    <w:rsid w:val="008866F0"/>
    <w:rsid w:val="00886CAE"/>
    <w:rsid w:val="00886D6B"/>
    <w:rsid w:val="00886E4E"/>
    <w:rsid w:val="00886F1E"/>
    <w:rsid w:val="008871F6"/>
    <w:rsid w:val="008874E3"/>
    <w:rsid w:val="00887880"/>
    <w:rsid w:val="00887AFC"/>
    <w:rsid w:val="00887CD6"/>
    <w:rsid w:val="00887DC8"/>
    <w:rsid w:val="00887EB1"/>
    <w:rsid w:val="00890A2E"/>
    <w:rsid w:val="0089171D"/>
    <w:rsid w:val="0089180B"/>
    <w:rsid w:val="00891AFE"/>
    <w:rsid w:val="00891C79"/>
    <w:rsid w:val="00892687"/>
    <w:rsid w:val="00892702"/>
    <w:rsid w:val="00892762"/>
    <w:rsid w:val="008931FA"/>
    <w:rsid w:val="00893206"/>
    <w:rsid w:val="00893703"/>
    <w:rsid w:val="008937D5"/>
    <w:rsid w:val="00893CA6"/>
    <w:rsid w:val="00893D88"/>
    <w:rsid w:val="008940C6"/>
    <w:rsid w:val="0089416F"/>
    <w:rsid w:val="00894416"/>
    <w:rsid w:val="0089445E"/>
    <w:rsid w:val="00894B19"/>
    <w:rsid w:val="0089502C"/>
    <w:rsid w:val="00895212"/>
    <w:rsid w:val="008956A0"/>
    <w:rsid w:val="00895B75"/>
    <w:rsid w:val="00895C25"/>
    <w:rsid w:val="00896107"/>
    <w:rsid w:val="008966D2"/>
    <w:rsid w:val="00896AFF"/>
    <w:rsid w:val="00896F33"/>
    <w:rsid w:val="00897003"/>
    <w:rsid w:val="00897561"/>
    <w:rsid w:val="008975B5"/>
    <w:rsid w:val="008977BE"/>
    <w:rsid w:val="008A0244"/>
    <w:rsid w:val="008A03CD"/>
    <w:rsid w:val="008A0559"/>
    <w:rsid w:val="008A0889"/>
    <w:rsid w:val="008A09DE"/>
    <w:rsid w:val="008A0B6E"/>
    <w:rsid w:val="008A0C43"/>
    <w:rsid w:val="008A115C"/>
    <w:rsid w:val="008A148A"/>
    <w:rsid w:val="008A1B39"/>
    <w:rsid w:val="008A23E8"/>
    <w:rsid w:val="008A2556"/>
    <w:rsid w:val="008A25E9"/>
    <w:rsid w:val="008A2710"/>
    <w:rsid w:val="008A284D"/>
    <w:rsid w:val="008A2940"/>
    <w:rsid w:val="008A2DDB"/>
    <w:rsid w:val="008A30ED"/>
    <w:rsid w:val="008A3111"/>
    <w:rsid w:val="008A33AE"/>
    <w:rsid w:val="008A3684"/>
    <w:rsid w:val="008A39B5"/>
    <w:rsid w:val="008A4239"/>
    <w:rsid w:val="008A4888"/>
    <w:rsid w:val="008A5700"/>
    <w:rsid w:val="008A59A5"/>
    <w:rsid w:val="008A5A93"/>
    <w:rsid w:val="008A5B0B"/>
    <w:rsid w:val="008A5B33"/>
    <w:rsid w:val="008A5B56"/>
    <w:rsid w:val="008A5BB1"/>
    <w:rsid w:val="008A5D7A"/>
    <w:rsid w:val="008A61A9"/>
    <w:rsid w:val="008A62EE"/>
    <w:rsid w:val="008A6395"/>
    <w:rsid w:val="008A67AD"/>
    <w:rsid w:val="008A694A"/>
    <w:rsid w:val="008A6E90"/>
    <w:rsid w:val="008A791C"/>
    <w:rsid w:val="008A7B7F"/>
    <w:rsid w:val="008A7C76"/>
    <w:rsid w:val="008A7DDC"/>
    <w:rsid w:val="008B00FD"/>
    <w:rsid w:val="008B01DC"/>
    <w:rsid w:val="008B089C"/>
    <w:rsid w:val="008B0DF5"/>
    <w:rsid w:val="008B132C"/>
    <w:rsid w:val="008B1472"/>
    <w:rsid w:val="008B1831"/>
    <w:rsid w:val="008B1842"/>
    <w:rsid w:val="008B1B33"/>
    <w:rsid w:val="008B32D3"/>
    <w:rsid w:val="008B33D4"/>
    <w:rsid w:val="008B359C"/>
    <w:rsid w:val="008B38EC"/>
    <w:rsid w:val="008B47BA"/>
    <w:rsid w:val="008B50E9"/>
    <w:rsid w:val="008B5418"/>
    <w:rsid w:val="008B5CB7"/>
    <w:rsid w:val="008B5D50"/>
    <w:rsid w:val="008B618F"/>
    <w:rsid w:val="008B61F7"/>
    <w:rsid w:val="008B63DA"/>
    <w:rsid w:val="008B65C3"/>
    <w:rsid w:val="008B67CE"/>
    <w:rsid w:val="008B6B22"/>
    <w:rsid w:val="008B6CD2"/>
    <w:rsid w:val="008B6EC8"/>
    <w:rsid w:val="008B70F3"/>
    <w:rsid w:val="008B7108"/>
    <w:rsid w:val="008B716A"/>
    <w:rsid w:val="008B731B"/>
    <w:rsid w:val="008B7427"/>
    <w:rsid w:val="008B7472"/>
    <w:rsid w:val="008B7799"/>
    <w:rsid w:val="008B7B4E"/>
    <w:rsid w:val="008C00DE"/>
    <w:rsid w:val="008C060C"/>
    <w:rsid w:val="008C0AB9"/>
    <w:rsid w:val="008C10D7"/>
    <w:rsid w:val="008C1535"/>
    <w:rsid w:val="008C1D9F"/>
    <w:rsid w:val="008C1E58"/>
    <w:rsid w:val="008C2079"/>
    <w:rsid w:val="008C24AA"/>
    <w:rsid w:val="008C28FD"/>
    <w:rsid w:val="008C29E3"/>
    <w:rsid w:val="008C2A0B"/>
    <w:rsid w:val="008C2F2D"/>
    <w:rsid w:val="008C2FED"/>
    <w:rsid w:val="008C31BA"/>
    <w:rsid w:val="008C3588"/>
    <w:rsid w:val="008C3655"/>
    <w:rsid w:val="008C3714"/>
    <w:rsid w:val="008C3717"/>
    <w:rsid w:val="008C3AAD"/>
    <w:rsid w:val="008C3DA2"/>
    <w:rsid w:val="008C3EE6"/>
    <w:rsid w:val="008C43BF"/>
    <w:rsid w:val="008C4501"/>
    <w:rsid w:val="008C4602"/>
    <w:rsid w:val="008C47C4"/>
    <w:rsid w:val="008C51CC"/>
    <w:rsid w:val="008C5330"/>
    <w:rsid w:val="008C5579"/>
    <w:rsid w:val="008C688D"/>
    <w:rsid w:val="008C6AEF"/>
    <w:rsid w:val="008C6B67"/>
    <w:rsid w:val="008C75E8"/>
    <w:rsid w:val="008C784A"/>
    <w:rsid w:val="008C79B7"/>
    <w:rsid w:val="008C7BAC"/>
    <w:rsid w:val="008D10BD"/>
    <w:rsid w:val="008D125A"/>
    <w:rsid w:val="008D15D5"/>
    <w:rsid w:val="008D1746"/>
    <w:rsid w:val="008D18FD"/>
    <w:rsid w:val="008D1C16"/>
    <w:rsid w:val="008D2138"/>
    <w:rsid w:val="008D2BAA"/>
    <w:rsid w:val="008D45B2"/>
    <w:rsid w:val="008D47B2"/>
    <w:rsid w:val="008D48F9"/>
    <w:rsid w:val="008D5821"/>
    <w:rsid w:val="008D58F7"/>
    <w:rsid w:val="008D5DDB"/>
    <w:rsid w:val="008D5EC2"/>
    <w:rsid w:val="008D5FC3"/>
    <w:rsid w:val="008D6267"/>
    <w:rsid w:val="008D6339"/>
    <w:rsid w:val="008D6875"/>
    <w:rsid w:val="008D6B2F"/>
    <w:rsid w:val="008D6D7E"/>
    <w:rsid w:val="008D6DB6"/>
    <w:rsid w:val="008D6EA3"/>
    <w:rsid w:val="008D6F62"/>
    <w:rsid w:val="008D76C8"/>
    <w:rsid w:val="008D775F"/>
    <w:rsid w:val="008D7A21"/>
    <w:rsid w:val="008D7ABF"/>
    <w:rsid w:val="008D7CAB"/>
    <w:rsid w:val="008D7CC9"/>
    <w:rsid w:val="008D7D12"/>
    <w:rsid w:val="008D7E15"/>
    <w:rsid w:val="008D7E60"/>
    <w:rsid w:val="008E029B"/>
    <w:rsid w:val="008E067F"/>
    <w:rsid w:val="008E07EE"/>
    <w:rsid w:val="008E0DA0"/>
    <w:rsid w:val="008E139C"/>
    <w:rsid w:val="008E13A3"/>
    <w:rsid w:val="008E1436"/>
    <w:rsid w:val="008E160F"/>
    <w:rsid w:val="008E1CC7"/>
    <w:rsid w:val="008E1CF2"/>
    <w:rsid w:val="008E1ED4"/>
    <w:rsid w:val="008E2065"/>
    <w:rsid w:val="008E234F"/>
    <w:rsid w:val="008E29F6"/>
    <w:rsid w:val="008E2D08"/>
    <w:rsid w:val="008E314A"/>
    <w:rsid w:val="008E381F"/>
    <w:rsid w:val="008E4017"/>
    <w:rsid w:val="008E430B"/>
    <w:rsid w:val="008E4418"/>
    <w:rsid w:val="008E4C2A"/>
    <w:rsid w:val="008E5839"/>
    <w:rsid w:val="008E5AA3"/>
    <w:rsid w:val="008E6590"/>
    <w:rsid w:val="008E6AD7"/>
    <w:rsid w:val="008E6C67"/>
    <w:rsid w:val="008E7272"/>
    <w:rsid w:val="008E756A"/>
    <w:rsid w:val="008E798E"/>
    <w:rsid w:val="008E79CA"/>
    <w:rsid w:val="008E7E0E"/>
    <w:rsid w:val="008F01CA"/>
    <w:rsid w:val="008F0716"/>
    <w:rsid w:val="008F0F10"/>
    <w:rsid w:val="008F0FBE"/>
    <w:rsid w:val="008F1063"/>
    <w:rsid w:val="008F1184"/>
    <w:rsid w:val="008F1291"/>
    <w:rsid w:val="008F171E"/>
    <w:rsid w:val="008F24A1"/>
    <w:rsid w:val="008F2D07"/>
    <w:rsid w:val="008F30B9"/>
    <w:rsid w:val="008F3462"/>
    <w:rsid w:val="008F392B"/>
    <w:rsid w:val="008F3E4A"/>
    <w:rsid w:val="008F44E6"/>
    <w:rsid w:val="008F45ED"/>
    <w:rsid w:val="008F4666"/>
    <w:rsid w:val="008F57A4"/>
    <w:rsid w:val="008F58CC"/>
    <w:rsid w:val="008F592E"/>
    <w:rsid w:val="008F5C71"/>
    <w:rsid w:val="008F5F91"/>
    <w:rsid w:val="008F6278"/>
    <w:rsid w:val="008F7365"/>
    <w:rsid w:val="008F7818"/>
    <w:rsid w:val="008F7FB7"/>
    <w:rsid w:val="0090011E"/>
    <w:rsid w:val="00900141"/>
    <w:rsid w:val="0090015F"/>
    <w:rsid w:val="009001BA"/>
    <w:rsid w:val="009001F3"/>
    <w:rsid w:val="00900E56"/>
    <w:rsid w:val="009014BB"/>
    <w:rsid w:val="009019EA"/>
    <w:rsid w:val="00901D08"/>
    <w:rsid w:val="00901D30"/>
    <w:rsid w:val="00902D75"/>
    <w:rsid w:val="00903458"/>
    <w:rsid w:val="0090383E"/>
    <w:rsid w:val="00903C91"/>
    <w:rsid w:val="009040F9"/>
    <w:rsid w:val="00904115"/>
    <w:rsid w:val="00904128"/>
    <w:rsid w:val="00904135"/>
    <w:rsid w:val="0090474D"/>
    <w:rsid w:val="0090483A"/>
    <w:rsid w:val="00904EAE"/>
    <w:rsid w:val="0090548F"/>
    <w:rsid w:val="009058E5"/>
    <w:rsid w:val="0090612B"/>
    <w:rsid w:val="00906D60"/>
    <w:rsid w:val="009070E6"/>
    <w:rsid w:val="009070F6"/>
    <w:rsid w:val="009073E0"/>
    <w:rsid w:val="00907A90"/>
    <w:rsid w:val="00907B33"/>
    <w:rsid w:val="009100E8"/>
    <w:rsid w:val="00910322"/>
    <w:rsid w:val="009103C8"/>
    <w:rsid w:val="0091041C"/>
    <w:rsid w:val="0091077A"/>
    <w:rsid w:val="00910813"/>
    <w:rsid w:val="009109D2"/>
    <w:rsid w:val="00910D38"/>
    <w:rsid w:val="00910D3F"/>
    <w:rsid w:val="00910EF4"/>
    <w:rsid w:val="00911404"/>
    <w:rsid w:val="009119FB"/>
    <w:rsid w:val="00911F4D"/>
    <w:rsid w:val="00912671"/>
    <w:rsid w:val="00912780"/>
    <w:rsid w:val="00912CE0"/>
    <w:rsid w:val="00912D7D"/>
    <w:rsid w:val="00912DF6"/>
    <w:rsid w:val="0091388B"/>
    <w:rsid w:val="0091393A"/>
    <w:rsid w:val="00913CD0"/>
    <w:rsid w:val="00913D6C"/>
    <w:rsid w:val="009141D9"/>
    <w:rsid w:val="00914C0B"/>
    <w:rsid w:val="00914EAC"/>
    <w:rsid w:val="00915135"/>
    <w:rsid w:val="00915C3F"/>
    <w:rsid w:val="00915CC5"/>
    <w:rsid w:val="00915EB0"/>
    <w:rsid w:val="00916010"/>
    <w:rsid w:val="009168BA"/>
    <w:rsid w:val="009171FD"/>
    <w:rsid w:val="00917337"/>
    <w:rsid w:val="00917721"/>
    <w:rsid w:val="00917D40"/>
    <w:rsid w:val="00917DDA"/>
    <w:rsid w:val="00917F0C"/>
    <w:rsid w:val="0092056D"/>
    <w:rsid w:val="009207A7"/>
    <w:rsid w:val="0092116D"/>
    <w:rsid w:val="00921376"/>
    <w:rsid w:val="00921568"/>
    <w:rsid w:val="009220EB"/>
    <w:rsid w:val="00922B6F"/>
    <w:rsid w:val="009236BC"/>
    <w:rsid w:val="00923B22"/>
    <w:rsid w:val="00923B6E"/>
    <w:rsid w:val="00923CF9"/>
    <w:rsid w:val="00923E70"/>
    <w:rsid w:val="00923E8E"/>
    <w:rsid w:val="00923F33"/>
    <w:rsid w:val="00923F79"/>
    <w:rsid w:val="00924F5D"/>
    <w:rsid w:val="009252ED"/>
    <w:rsid w:val="0092537F"/>
    <w:rsid w:val="0092566F"/>
    <w:rsid w:val="009257DA"/>
    <w:rsid w:val="00925EE9"/>
    <w:rsid w:val="00926193"/>
    <w:rsid w:val="009264E5"/>
    <w:rsid w:val="0092702F"/>
    <w:rsid w:val="0093016D"/>
    <w:rsid w:val="0093018A"/>
    <w:rsid w:val="00930251"/>
    <w:rsid w:val="00930298"/>
    <w:rsid w:val="0093069F"/>
    <w:rsid w:val="00930718"/>
    <w:rsid w:val="00930833"/>
    <w:rsid w:val="009308EF"/>
    <w:rsid w:val="00930B5F"/>
    <w:rsid w:val="00930BDC"/>
    <w:rsid w:val="00930E3B"/>
    <w:rsid w:val="00931B19"/>
    <w:rsid w:val="00931C8F"/>
    <w:rsid w:val="00931D25"/>
    <w:rsid w:val="00931DA3"/>
    <w:rsid w:val="0093228E"/>
    <w:rsid w:val="009323D4"/>
    <w:rsid w:val="009325F1"/>
    <w:rsid w:val="009327A1"/>
    <w:rsid w:val="00932A05"/>
    <w:rsid w:val="00933202"/>
    <w:rsid w:val="009336F9"/>
    <w:rsid w:val="0093388C"/>
    <w:rsid w:val="0093443B"/>
    <w:rsid w:val="00935788"/>
    <w:rsid w:val="00935A0C"/>
    <w:rsid w:val="009360B5"/>
    <w:rsid w:val="00936333"/>
    <w:rsid w:val="0093694B"/>
    <w:rsid w:val="00936B78"/>
    <w:rsid w:val="00936D2B"/>
    <w:rsid w:val="00936EF4"/>
    <w:rsid w:val="00936F31"/>
    <w:rsid w:val="00937233"/>
    <w:rsid w:val="00940530"/>
    <w:rsid w:val="009408B0"/>
    <w:rsid w:val="009408E5"/>
    <w:rsid w:val="009417BB"/>
    <w:rsid w:val="00941C3B"/>
    <w:rsid w:val="0094204B"/>
    <w:rsid w:val="00942161"/>
    <w:rsid w:val="00942406"/>
    <w:rsid w:val="00942461"/>
    <w:rsid w:val="00942A65"/>
    <w:rsid w:val="00943685"/>
    <w:rsid w:val="00943852"/>
    <w:rsid w:val="00943A11"/>
    <w:rsid w:val="00943E76"/>
    <w:rsid w:val="00944376"/>
    <w:rsid w:val="0094444C"/>
    <w:rsid w:val="009445CD"/>
    <w:rsid w:val="00944AFA"/>
    <w:rsid w:val="00944F09"/>
    <w:rsid w:val="00944F92"/>
    <w:rsid w:val="00945848"/>
    <w:rsid w:val="009458E7"/>
    <w:rsid w:val="009459DF"/>
    <w:rsid w:val="00945AD2"/>
    <w:rsid w:val="00945E70"/>
    <w:rsid w:val="00946493"/>
    <w:rsid w:val="00946855"/>
    <w:rsid w:val="009473CF"/>
    <w:rsid w:val="009474A7"/>
    <w:rsid w:val="009478FA"/>
    <w:rsid w:val="009479F1"/>
    <w:rsid w:val="00947AF6"/>
    <w:rsid w:val="00947E8C"/>
    <w:rsid w:val="0095034B"/>
    <w:rsid w:val="00950AB9"/>
    <w:rsid w:val="00950B51"/>
    <w:rsid w:val="00950DE7"/>
    <w:rsid w:val="00951643"/>
    <w:rsid w:val="009519AD"/>
    <w:rsid w:val="00951AE0"/>
    <w:rsid w:val="00951E24"/>
    <w:rsid w:val="00952045"/>
    <w:rsid w:val="00952058"/>
    <w:rsid w:val="009520C2"/>
    <w:rsid w:val="00952101"/>
    <w:rsid w:val="0095213B"/>
    <w:rsid w:val="00952286"/>
    <w:rsid w:val="00952DCA"/>
    <w:rsid w:val="009532CB"/>
    <w:rsid w:val="009532DC"/>
    <w:rsid w:val="0095340D"/>
    <w:rsid w:val="00953C72"/>
    <w:rsid w:val="00953CC2"/>
    <w:rsid w:val="00953ED0"/>
    <w:rsid w:val="00954734"/>
    <w:rsid w:val="009549D8"/>
    <w:rsid w:val="00954D4C"/>
    <w:rsid w:val="0095531D"/>
    <w:rsid w:val="00955C5E"/>
    <w:rsid w:val="00955F0A"/>
    <w:rsid w:val="00956CB5"/>
    <w:rsid w:val="00957255"/>
    <w:rsid w:val="009574DF"/>
    <w:rsid w:val="009575D1"/>
    <w:rsid w:val="00957DFE"/>
    <w:rsid w:val="00957F7B"/>
    <w:rsid w:val="00960598"/>
    <w:rsid w:val="009606A2"/>
    <w:rsid w:val="009609E8"/>
    <w:rsid w:val="00960A5F"/>
    <w:rsid w:val="00960D26"/>
    <w:rsid w:val="00960E8D"/>
    <w:rsid w:val="00960F95"/>
    <w:rsid w:val="0096178F"/>
    <w:rsid w:val="00961F1B"/>
    <w:rsid w:val="00962FD5"/>
    <w:rsid w:val="00963131"/>
    <w:rsid w:val="00963B84"/>
    <w:rsid w:val="00963D10"/>
    <w:rsid w:val="00965500"/>
    <w:rsid w:val="00965534"/>
    <w:rsid w:val="009655A7"/>
    <w:rsid w:val="009656D5"/>
    <w:rsid w:val="00965946"/>
    <w:rsid w:val="00965B28"/>
    <w:rsid w:val="00966013"/>
    <w:rsid w:val="0096636B"/>
    <w:rsid w:val="00966394"/>
    <w:rsid w:val="00966830"/>
    <w:rsid w:val="00966845"/>
    <w:rsid w:val="009668A2"/>
    <w:rsid w:val="00966C26"/>
    <w:rsid w:val="00967254"/>
    <w:rsid w:val="0096785B"/>
    <w:rsid w:val="00970086"/>
    <w:rsid w:val="00970132"/>
    <w:rsid w:val="0097019A"/>
    <w:rsid w:val="00970583"/>
    <w:rsid w:val="00970867"/>
    <w:rsid w:val="009708BB"/>
    <w:rsid w:val="00971005"/>
    <w:rsid w:val="00971078"/>
    <w:rsid w:val="0097147E"/>
    <w:rsid w:val="0097153C"/>
    <w:rsid w:val="009715C6"/>
    <w:rsid w:val="0097174B"/>
    <w:rsid w:val="0097177A"/>
    <w:rsid w:val="0097187C"/>
    <w:rsid w:val="00971997"/>
    <w:rsid w:val="00972074"/>
    <w:rsid w:val="0097257B"/>
    <w:rsid w:val="00972A8E"/>
    <w:rsid w:val="00972D86"/>
    <w:rsid w:val="00972E58"/>
    <w:rsid w:val="00972EDD"/>
    <w:rsid w:val="009730CA"/>
    <w:rsid w:val="00973C0E"/>
    <w:rsid w:val="009741A0"/>
    <w:rsid w:val="00974280"/>
    <w:rsid w:val="00974DB1"/>
    <w:rsid w:val="00974F4B"/>
    <w:rsid w:val="00975759"/>
    <w:rsid w:val="00975BBB"/>
    <w:rsid w:val="009767B5"/>
    <w:rsid w:val="00976C0A"/>
    <w:rsid w:val="00976ED0"/>
    <w:rsid w:val="009772C5"/>
    <w:rsid w:val="0097757E"/>
    <w:rsid w:val="00977D6A"/>
    <w:rsid w:val="0098048A"/>
    <w:rsid w:val="00980C6A"/>
    <w:rsid w:val="00980E9F"/>
    <w:rsid w:val="00980F3C"/>
    <w:rsid w:val="00980F98"/>
    <w:rsid w:val="00981303"/>
    <w:rsid w:val="0098139E"/>
    <w:rsid w:val="009814F3"/>
    <w:rsid w:val="009822E8"/>
    <w:rsid w:val="009825C5"/>
    <w:rsid w:val="00982C11"/>
    <w:rsid w:val="00982EF1"/>
    <w:rsid w:val="00983028"/>
    <w:rsid w:val="00983873"/>
    <w:rsid w:val="00983AE4"/>
    <w:rsid w:val="00983B7A"/>
    <w:rsid w:val="00983EBD"/>
    <w:rsid w:val="009840A2"/>
    <w:rsid w:val="00984148"/>
    <w:rsid w:val="009847D7"/>
    <w:rsid w:val="00984987"/>
    <w:rsid w:val="00984C4F"/>
    <w:rsid w:val="00984CBC"/>
    <w:rsid w:val="0098570A"/>
    <w:rsid w:val="00986172"/>
    <w:rsid w:val="009866D3"/>
    <w:rsid w:val="0098678C"/>
    <w:rsid w:val="00986993"/>
    <w:rsid w:val="00986D00"/>
    <w:rsid w:val="00987451"/>
    <w:rsid w:val="00987971"/>
    <w:rsid w:val="00987BEB"/>
    <w:rsid w:val="00990450"/>
    <w:rsid w:val="009906DE"/>
    <w:rsid w:val="009908E0"/>
    <w:rsid w:val="00990C91"/>
    <w:rsid w:val="00991525"/>
    <w:rsid w:val="009916AE"/>
    <w:rsid w:val="00991AC8"/>
    <w:rsid w:val="0099216D"/>
    <w:rsid w:val="0099226F"/>
    <w:rsid w:val="009925F2"/>
    <w:rsid w:val="00992818"/>
    <w:rsid w:val="00992B1D"/>
    <w:rsid w:val="00992C18"/>
    <w:rsid w:val="00993591"/>
    <w:rsid w:val="00993857"/>
    <w:rsid w:val="00993E15"/>
    <w:rsid w:val="009946CE"/>
    <w:rsid w:val="009946D8"/>
    <w:rsid w:val="009948B5"/>
    <w:rsid w:val="00994E81"/>
    <w:rsid w:val="009950F1"/>
    <w:rsid w:val="0099551C"/>
    <w:rsid w:val="0099553B"/>
    <w:rsid w:val="009956C3"/>
    <w:rsid w:val="009956FD"/>
    <w:rsid w:val="00995E79"/>
    <w:rsid w:val="00995F51"/>
    <w:rsid w:val="009962E5"/>
    <w:rsid w:val="00996378"/>
    <w:rsid w:val="0099662C"/>
    <w:rsid w:val="0099675F"/>
    <w:rsid w:val="009979BF"/>
    <w:rsid w:val="009A01A7"/>
    <w:rsid w:val="009A04A6"/>
    <w:rsid w:val="009A04DE"/>
    <w:rsid w:val="009A07C0"/>
    <w:rsid w:val="009A0DE6"/>
    <w:rsid w:val="009A1475"/>
    <w:rsid w:val="009A14FF"/>
    <w:rsid w:val="009A190E"/>
    <w:rsid w:val="009A1AE8"/>
    <w:rsid w:val="009A1BD1"/>
    <w:rsid w:val="009A1F5D"/>
    <w:rsid w:val="009A2516"/>
    <w:rsid w:val="009A2674"/>
    <w:rsid w:val="009A2852"/>
    <w:rsid w:val="009A2A89"/>
    <w:rsid w:val="009A2AA8"/>
    <w:rsid w:val="009A2B90"/>
    <w:rsid w:val="009A3254"/>
    <w:rsid w:val="009A3471"/>
    <w:rsid w:val="009A37ED"/>
    <w:rsid w:val="009A3964"/>
    <w:rsid w:val="009A444B"/>
    <w:rsid w:val="009A4583"/>
    <w:rsid w:val="009A4A72"/>
    <w:rsid w:val="009A4AD6"/>
    <w:rsid w:val="009A4FBC"/>
    <w:rsid w:val="009A51AE"/>
    <w:rsid w:val="009A5317"/>
    <w:rsid w:val="009A67D2"/>
    <w:rsid w:val="009A6D7A"/>
    <w:rsid w:val="009A70B7"/>
    <w:rsid w:val="009A729B"/>
    <w:rsid w:val="009A7363"/>
    <w:rsid w:val="009A75CD"/>
    <w:rsid w:val="009A7A49"/>
    <w:rsid w:val="009A7A88"/>
    <w:rsid w:val="009A7C22"/>
    <w:rsid w:val="009A7F36"/>
    <w:rsid w:val="009B09BB"/>
    <w:rsid w:val="009B12C5"/>
    <w:rsid w:val="009B140C"/>
    <w:rsid w:val="009B1AA0"/>
    <w:rsid w:val="009B1BF0"/>
    <w:rsid w:val="009B1F8C"/>
    <w:rsid w:val="009B2096"/>
    <w:rsid w:val="009B209A"/>
    <w:rsid w:val="009B22DC"/>
    <w:rsid w:val="009B2325"/>
    <w:rsid w:val="009B26C7"/>
    <w:rsid w:val="009B2702"/>
    <w:rsid w:val="009B2830"/>
    <w:rsid w:val="009B2C76"/>
    <w:rsid w:val="009B2D17"/>
    <w:rsid w:val="009B33C0"/>
    <w:rsid w:val="009B365B"/>
    <w:rsid w:val="009B3901"/>
    <w:rsid w:val="009B3987"/>
    <w:rsid w:val="009B3D0F"/>
    <w:rsid w:val="009B4153"/>
    <w:rsid w:val="009B435A"/>
    <w:rsid w:val="009B4621"/>
    <w:rsid w:val="009B4736"/>
    <w:rsid w:val="009B5062"/>
    <w:rsid w:val="009B5320"/>
    <w:rsid w:val="009B5341"/>
    <w:rsid w:val="009B55BF"/>
    <w:rsid w:val="009B5B33"/>
    <w:rsid w:val="009B5C2D"/>
    <w:rsid w:val="009B6154"/>
    <w:rsid w:val="009B68C2"/>
    <w:rsid w:val="009B69B9"/>
    <w:rsid w:val="009B6B89"/>
    <w:rsid w:val="009B6C4E"/>
    <w:rsid w:val="009B7562"/>
    <w:rsid w:val="009B78BD"/>
    <w:rsid w:val="009B79F2"/>
    <w:rsid w:val="009C17C7"/>
    <w:rsid w:val="009C1B09"/>
    <w:rsid w:val="009C1DBB"/>
    <w:rsid w:val="009C2045"/>
    <w:rsid w:val="009C22CE"/>
    <w:rsid w:val="009C2321"/>
    <w:rsid w:val="009C29F0"/>
    <w:rsid w:val="009C2A8C"/>
    <w:rsid w:val="009C2CA4"/>
    <w:rsid w:val="009C2DE8"/>
    <w:rsid w:val="009C3064"/>
    <w:rsid w:val="009C3671"/>
    <w:rsid w:val="009C39B4"/>
    <w:rsid w:val="009C3A27"/>
    <w:rsid w:val="009C3C39"/>
    <w:rsid w:val="009C3F1D"/>
    <w:rsid w:val="009C3FB0"/>
    <w:rsid w:val="009C4652"/>
    <w:rsid w:val="009C4686"/>
    <w:rsid w:val="009C46D6"/>
    <w:rsid w:val="009C4E11"/>
    <w:rsid w:val="009C4ED2"/>
    <w:rsid w:val="009C585A"/>
    <w:rsid w:val="009C5881"/>
    <w:rsid w:val="009C6108"/>
    <w:rsid w:val="009C65EE"/>
    <w:rsid w:val="009C66A3"/>
    <w:rsid w:val="009C66D3"/>
    <w:rsid w:val="009C69CF"/>
    <w:rsid w:val="009C6ECA"/>
    <w:rsid w:val="009C6FFA"/>
    <w:rsid w:val="009C7290"/>
    <w:rsid w:val="009C7384"/>
    <w:rsid w:val="009C7DA2"/>
    <w:rsid w:val="009D00EA"/>
    <w:rsid w:val="009D01CE"/>
    <w:rsid w:val="009D03E0"/>
    <w:rsid w:val="009D09E2"/>
    <w:rsid w:val="009D161C"/>
    <w:rsid w:val="009D1DA4"/>
    <w:rsid w:val="009D1EF4"/>
    <w:rsid w:val="009D20C8"/>
    <w:rsid w:val="009D2E45"/>
    <w:rsid w:val="009D3142"/>
    <w:rsid w:val="009D3942"/>
    <w:rsid w:val="009D3CDE"/>
    <w:rsid w:val="009D3EFD"/>
    <w:rsid w:val="009D435C"/>
    <w:rsid w:val="009D43EA"/>
    <w:rsid w:val="009D4B2D"/>
    <w:rsid w:val="009D532B"/>
    <w:rsid w:val="009D5B22"/>
    <w:rsid w:val="009D66F8"/>
    <w:rsid w:val="009D67D9"/>
    <w:rsid w:val="009D6917"/>
    <w:rsid w:val="009D6C3F"/>
    <w:rsid w:val="009D7012"/>
    <w:rsid w:val="009D71DA"/>
    <w:rsid w:val="009D7849"/>
    <w:rsid w:val="009D799D"/>
    <w:rsid w:val="009D7B8E"/>
    <w:rsid w:val="009D7D92"/>
    <w:rsid w:val="009D7F2A"/>
    <w:rsid w:val="009E073C"/>
    <w:rsid w:val="009E0755"/>
    <w:rsid w:val="009E0966"/>
    <w:rsid w:val="009E0AEB"/>
    <w:rsid w:val="009E0AF3"/>
    <w:rsid w:val="009E0DDB"/>
    <w:rsid w:val="009E1207"/>
    <w:rsid w:val="009E12EB"/>
    <w:rsid w:val="009E151F"/>
    <w:rsid w:val="009E1AAF"/>
    <w:rsid w:val="009E1E9A"/>
    <w:rsid w:val="009E1F5C"/>
    <w:rsid w:val="009E208F"/>
    <w:rsid w:val="009E31D2"/>
    <w:rsid w:val="009E3FA8"/>
    <w:rsid w:val="009E49A1"/>
    <w:rsid w:val="009E4B5B"/>
    <w:rsid w:val="009E4B99"/>
    <w:rsid w:val="009E4D3D"/>
    <w:rsid w:val="009E4DE9"/>
    <w:rsid w:val="009E50E1"/>
    <w:rsid w:val="009E519C"/>
    <w:rsid w:val="009E61F1"/>
    <w:rsid w:val="009E6B0A"/>
    <w:rsid w:val="009E6CAC"/>
    <w:rsid w:val="009E6E25"/>
    <w:rsid w:val="009E6E68"/>
    <w:rsid w:val="009E700C"/>
    <w:rsid w:val="009E7FDA"/>
    <w:rsid w:val="009F0856"/>
    <w:rsid w:val="009F0E5A"/>
    <w:rsid w:val="009F150D"/>
    <w:rsid w:val="009F16B1"/>
    <w:rsid w:val="009F1BAD"/>
    <w:rsid w:val="009F1F79"/>
    <w:rsid w:val="009F20A9"/>
    <w:rsid w:val="009F2261"/>
    <w:rsid w:val="009F2D1B"/>
    <w:rsid w:val="009F2DB2"/>
    <w:rsid w:val="009F2EDD"/>
    <w:rsid w:val="009F3244"/>
    <w:rsid w:val="009F334B"/>
    <w:rsid w:val="009F37E3"/>
    <w:rsid w:val="009F38FB"/>
    <w:rsid w:val="009F3ADA"/>
    <w:rsid w:val="009F3C3F"/>
    <w:rsid w:val="009F3C84"/>
    <w:rsid w:val="009F3FED"/>
    <w:rsid w:val="009F457A"/>
    <w:rsid w:val="009F49EC"/>
    <w:rsid w:val="009F4C8C"/>
    <w:rsid w:val="009F4D83"/>
    <w:rsid w:val="009F4E6A"/>
    <w:rsid w:val="009F52E4"/>
    <w:rsid w:val="009F551C"/>
    <w:rsid w:val="009F5605"/>
    <w:rsid w:val="009F5684"/>
    <w:rsid w:val="009F585E"/>
    <w:rsid w:val="009F5AD1"/>
    <w:rsid w:val="009F664D"/>
    <w:rsid w:val="009F6729"/>
    <w:rsid w:val="009F6EF8"/>
    <w:rsid w:val="009F71C9"/>
    <w:rsid w:val="009F71CC"/>
    <w:rsid w:val="009F7392"/>
    <w:rsid w:val="009F744A"/>
    <w:rsid w:val="009F7570"/>
    <w:rsid w:val="009F78FA"/>
    <w:rsid w:val="009F7DD6"/>
    <w:rsid w:val="009F7F7E"/>
    <w:rsid w:val="00A0023A"/>
    <w:rsid w:val="00A0064A"/>
    <w:rsid w:val="00A00D4C"/>
    <w:rsid w:val="00A011D5"/>
    <w:rsid w:val="00A015A2"/>
    <w:rsid w:val="00A01B80"/>
    <w:rsid w:val="00A020F4"/>
    <w:rsid w:val="00A02464"/>
    <w:rsid w:val="00A02A40"/>
    <w:rsid w:val="00A02F09"/>
    <w:rsid w:val="00A02F49"/>
    <w:rsid w:val="00A03486"/>
    <w:rsid w:val="00A038C1"/>
    <w:rsid w:val="00A03B89"/>
    <w:rsid w:val="00A03C01"/>
    <w:rsid w:val="00A04045"/>
    <w:rsid w:val="00A04066"/>
    <w:rsid w:val="00A04083"/>
    <w:rsid w:val="00A04856"/>
    <w:rsid w:val="00A04A15"/>
    <w:rsid w:val="00A04F5F"/>
    <w:rsid w:val="00A05409"/>
    <w:rsid w:val="00A05478"/>
    <w:rsid w:val="00A05BCD"/>
    <w:rsid w:val="00A061B7"/>
    <w:rsid w:val="00A0663D"/>
    <w:rsid w:val="00A06818"/>
    <w:rsid w:val="00A078C9"/>
    <w:rsid w:val="00A1014B"/>
    <w:rsid w:val="00A10494"/>
    <w:rsid w:val="00A107B0"/>
    <w:rsid w:val="00A107E0"/>
    <w:rsid w:val="00A1094B"/>
    <w:rsid w:val="00A10A4C"/>
    <w:rsid w:val="00A10A93"/>
    <w:rsid w:val="00A111F1"/>
    <w:rsid w:val="00A113EF"/>
    <w:rsid w:val="00A115BD"/>
    <w:rsid w:val="00A116E8"/>
    <w:rsid w:val="00A11FD1"/>
    <w:rsid w:val="00A12187"/>
    <w:rsid w:val="00A12722"/>
    <w:rsid w:val="00A129C1"/>
    <w:rsid w:val="00A12DD8"/>
    <w:rsid w:val="00A13985"/>
    <w:rsid w:val="00A13F00"/>
    <w:rsid w:val="00A140DE"/>
    <w:rsid w:val="00A14104"/>
    <w:rsid w:val="00A141AC"/>
    <w:rsid w:val="00A14951"/>
    <w:rsid w:val="00A14A21"/>
    <w:rsid w:val="00A14B24"/>
    <w:rsid w:val="00A14DC1"/>
    <w:rsid w:val="00A14E75"/>
    <w:rsid w:val="00A14EC8"/>
    <w:rsid w:val="00A14F76"/>
    <w:rsid w:val="00A1543F"/>
    <w:rsid w:val="00A156D3"/>
    <w:rsid w:val="00A15816"/>
    <w:rsid w:val="00A15983"/>
    <w:rsid w:val="00A15ACC"/>
    <w:rsid w:val="00A15B50"/>
    <w:rsid w:val="00A16057"/>
    <w:rsid w:val="00A16995"/>
    <w:rsid w:val="00A16ADD"/>
    <w:rsid w:val="00A16C5F"/>
    <w:rsid w:val="00A16C6D"/>
    <w:rsid w:val="00A17052"/>
    <w:rsid w:val="00A17086"/>
    <w:rsid w:val="00A17112"/>
    <w:rsid w:val="00A1713D"/>
    <w:rsid w:val="00A172BE"/>
    <w:rsid w:val="00A1762C"/>
    <w:rsid w:val="00A179B7"/>
    <w:rsid w:val="00A17A33"/>
    <w:rsid w:val="00A17B0A"/>
    <w:rsid w:val="00A17F3B"/>
    <w:rsid w:val="00A17FFD"/>
    <w:rsid w:val="00A200D6"/>
    <w:rsid w:val="00A20F10"/>
    <w:rsid w:val="00A21442"/>
    <w:rsid w:val="00A21995"/>
    <w:rsid w:val="00A21AAD"/>
    <w:rsid w:val="00A21B65"/>
    <w:rsid w:val="00A21F3D"/>
    <w:rsid w:val="00A22017"/>
    <w:rsid w:val="00A223EE"/>
    <w:rsid w:val="00A2257E"/>
    <w:rsid w:val="00A23445"/>
    <w:rsid w:val="00A2377A"/>
    <w:rsid w:val="00A23881"/>
    <w:rsid w:val="00A238EB"/>
    <w:rsid w:val="00A23B83"/>
    <w:rsid w:val="00A24036"/>
    <w:rsid w:val="00A24285"/>
    <w:rsid w:val="00A246AD"/>
    <w:rsid w:val="00A246D9"/>
    <w:rsid w:val="00A2480E"/>
    <w:rsid w:val="00A249A7"/>
    <w:rsid w:val="00A24EB9"/>
    <w:rsid w:val="00A250CF"/>
    <w:rsid w:val="00A251EF"/>
    <w:rsid w:val="00A25D35"/>
    <w:rsid w:val="00A25E88"/>
    <w:rsid w:val="00A260A0"/>
    <w:rsid w:val="00A26DAB"/>
    <w:rsid w:val="00A26E78"/>
    <w:rsid w:val="00A270EB"/>
    <w:rsid w:val="00A2720F"/>
    <w:rsid w:val="00A272BD"/>
    <w:rsid w:val="00A2758A"/>
    <w:rsid w:val="00A275B4"/>
    <w:rsid w:val="00A2787B"/>
    <w:rsid w:val="00A27A13"/>
    <w:rsid w:val="00A27C2C"/>
    <w:rsid w:val="00A27C4A"/>
    <w:rsid w:val="00A27F30"/>
    <w:rsid w:val="00A27F6B"/>
    <w:rsid w:val="00A300E4"/>
    <w:rsid w:val="00A30457"/>
    <w:rsid w:val="00A306EB"/>
    <w:rsid w:val="00A307E5"/>
    <w:rsid w:val="00A307EF"/>
    <w:rsid w:val="00A309E9"/>
    <w:rsid w:val="00A309F4"/>
    <w:rsid w:val="00A30CF0"/>
    <w:rsid w:val="00A30D16"/>
    <w:rsid w:val="00A3116E"/>
    <w:rsid w:val="00A313AC"/>
    <w:rsid w:val="00A3159E"/>
    <w:rsid w:val="00A31800"/>
    <w:rsid w:val="00A31BA8"/>
    <w:rsid w:val="00A324AB"/>
    <w:rsid w:val="00A328DC"/>
    <w:rsid w:val="00A32D56"/>
    <w:rsid w:val="00A32D7E"/>
    <w:rsid w:val="00A334B4"/>
    <w:rsid w:val="00A336C4"/>
    <w:rsid w:val="00A33C8C"/>
    <w:rsid w:val="00A33F3C"/>
    <w:rsid w:val="00A3405D"/>
    <w:rsid w:val="00A34563"/>
    <w:rsid w:val="00A34810"/>
    <w:rsid w:val="00A34BA9"/>
    <w:rsid w:val="00A352B1"/>
    <w:rsid w:val="00A35321"/>
    <w:rsid w:val="00A356F1"/>
    <w:rsid w:val="00A357D7"/>
    <w:rsid w:val="00A358DE"/>
    <w:rsid w:val="00A35908"/>
    <w:rsid w:val="00A359C4"/>
    <w:rsid w:val="00A35BC0"/>
    <w:rsid w:val="00A35E14"/>
    <w:rsid w:val="00A35F77"/>
    <w:rsid w:val="00A36224"/>
    <w:rsid w:val="00A36E99"/>
    <w:rsid w:val="00A36EE5"/>
    <w:rsid w:val="00A370F0"/>
    <w:rsid w:val="00A37950"/>
    <w:rsid w:val="00A4028D"/>
    <w:rsid w:val="00A40E1F"/>
    <w:rsid w:val="00A40EC0"/>
    <w:rsid w:val="00A41241"/>
    <w:rsid w:val="00A41738"/>
    <w:rsid w:val="00A41773"/>
    <w:rsid w:val="00A4255E"/>
    <w:rsid w:val="00A42DA7"/>
    <w:rsid w:val="00A43078"/>
    <w:rsid w:val="00A439DF"/>
    <w:rsid w:val="00A43E95"/>
    <w:rsid w:val="00A445B9"/>
    <w:rsid w:val="00A44A68"/>
    <w:rsid w:val="00A44C66"/>
    <w:rsid w:val="00A44CA9"/>
    <w:rsid w:val="00A44F82"/>
    <w:rsid w:val="00A45059"/>
    <w:rsid w:val="00A4558B"/>
    <w:rsid w:val="00A457DB"/>
    <w:rsid w:val="00A458DC"/>
    <w:rsid w:val="00A461C7"/>
    <w:rsid w:val="00A464AA"/>
    <w:rsid w:val="00A466BD"/>
    <w:rsid w:val="00A468B7"/>
    <w:rsid w:val="00A469CF"/>
    <w:rsid w:val="00A46CC5"/>
    <w:rsid w:val="00A46D39"/>
    <w:rsid w:val="00A46FB2"/>
    <w:rsid w:val="00A474F7"/>
    <w:rsid w:val="00A47657"/>
    <w:rsid w:val="00A47CBF"/>
    <w:rsid w:val="00A50145"/>
    <w:rsid w:val="00A5049D"/>
    <w:rsid w:val="00A5056A"/>
    <w:rsid w:val="00A50885"/>
    <w:rsid w:val="00A508A6"/>
    <w:rsid w:val="00A50934"/>
    <w:rsid w:val="00A50AD6"/>
    <w:rsid w:val="00A5116E"/>
    <w:rsid w:val="00A515DB"/>
    <w:rsid w:val="00A52F5E"/>
    <w:rsid w:val="00A52F66"/>
    <w:rsid w:val="00A530CB"/>
    <w:rsid w:val="00A5314E"/>
    <w:rsid w:val="00A5352F"/>
    <w:rsid w:val="00A5370B"/>
    <w:rsid w:val="00A53B0A"/>
    <w:rsid w:val="00A53C10"/>
    <w:rsid w:val="00A53C5F"/>
    <w:rsid w:val="00A55426"/>
    <w:rsid w:val="00A55517"/>
    <w:rsid w:val="00A5572C"/>
    <w:rsid w:val="00A557B5"/>
    <w:rsid w:val="00A559AE"/>
    <w:rsid w:val="00A559C3"/>
    <w:rsid w:val="00A55A2F"/>
    <w:rsid w:val="00A55BC0"/>
    <w:rsid w:val="00A55C7C"/>
    <w:rsid w:val="00A56268"/>
    <w:rsid w:val="00A5641D"/>
    <w:rsid w:val="00A56677"/>
    <w:rsid w:val="00A56C00"/>
    <w:rsid w:val="00A56EED"/>
    <w:rsid w:val="00A571EB"/>
    <w:rsid w:val="00A574C9"/>
    <w:rsid w:val="00A5770C"/>
    <w:rsid w:val="00A57748"/>
    <w:rsid w:val="00A57813"/>
    <w:rsid w:val="00A60184"/>
    <w:rsid w:val="00A604B3"/>
    <w:rsid w:val="00A6063D"/>
    <w:rsid w:val="00A6111C"/>
    <w:rsid w:val="00A615AE"/>
    <w:rsid w:val="00A61842"/>
    <w:rsid w:val="00A6336A"/>
    <w:rsid w:val="00A638D3"/>
    <w:rsid w:val="00A64107"/>
    <w:rsid w:val="00A64CF6"/>
    <w:rsid w:val="00A64E4D"/>
    <w:rsid w:val="00A64E8A"/>
    <w:rsid w:val="00A65294"/>
    <w:rsid w:val="00A65417"/>
    <w:rsid w:val="00A65DB6"/>
    <w:rsid w:val="00A65EAB"/>
    <w:rsid w:val="00A6601C"/>
    <w:rsid w:val="00A6605F"/>
    <w:rsid w:val="00A667FA"/>
    <w:rsid w:val="00A66CF1"/>
    <w:rsid w:val="00A66E71"/>
    <w:rsid w:val="00A672EE"/>
    <w:rsid w:val="00A67473"/>
    <w:rsid w:val="00A70E18"/>
    <w:rsid w:val="00A70E9C"/>
    <w:rsid w:val="00A71170"/>
    <w:rsid w:val="00A711EF"/>
    <w:rsid w:val="00A71216"/>
    <w:rsid w:val="00A719C4"/>
    <w:rsid w:val="00A71BAC"/>
    <w:rsid w:val="00A71E30"/>
    <w:rsid w:val="00A71F89"/>
    <w:rsid w:val="00A72284"/>
    <w:rsid w:val="00A722A3"/>
    <w:rsid w:val="00A72391"/>
    <w:rsid w:val="00A7246D"/>
    <w:rsid w:val="00A7277E"/>
    <w:rsid w:val="00A729FF"/>
    <w:rsid w:val="00A72F06"/>
    <w:rsid w:val="00A72F78"/>
    <w:rsid w:val="00A7330E"/>
    <w:rsid w:val="00A733BC"/>
    <w:rsid w:val="00A733BF"/>
    <w:rsid w:val="00A7361B"/>
    <w:rsid w:val="00A743F4"/>
    <w:rsid w:val="00A74EA3"/>
    <w:rsid w:val="00A74EEE"/>
    <w:rsid w:val="00A75144"/>
    <w:rsid w:val="00A752A6"/>
    <w:rsid w:val="00A75579"/>
    <w:rsid w:val="00A75E82"/>
    <w:rsid w:val="00A75FBE"/>
    <w:rsid w:val="00A763D5"/>
    <w:rsid w:val="00A765D7"/>
    <w:rsid w:val="00A7726C"/>
    <w:rsid w:val="00A77675"/>
    <w:rsid w:val="00A77B91"/>
    <w:rsid w:val="00A77F6E"/>
    <w:rsid w:val="00A77F96"/>
    <w:rsid w:val="00A8009E"/>
    <w:rsid w:val="00A8028B"/>
    <w:rsid w:val="00A8028E"/>
    <w:rsid w:val="00A8045F"/>
    <w:rsid w:val="00A8070D"/>
    <w:rsid w:val="00A807C1"/>
    <w:rsid w:val="00A80BCC"/>
    <w:rsid w:val="00A80C3E"/>
    <w:rsid w:val="00A80DB0"/>
    <w:rsid w:val="00A8103A"/>
    <w:rsid w:val="00A824D6"/>
    <w:rsid w:val="00A826D1"/>
    <w:rsid w:val="00A82BCA"/>
    <w:rsid w:val="00A83C8D"/>
    <w:rsid w:val="00A843D8"/>
    <w:rsid w:val="00A84679"/>
    <w:rsid w:val="00A846CA"/>
    <w:rsid w:val="00A847EF"/>
    <w:rsid w:val="00A85098"/>
    <w:rsid w:val="00A85253"/>
    <w:rsid w:val="00A85D8F"/>
    <w:rsid w:val="00A86192"/>
    <w:rsid w:val="00A8660F"/>
    <w:rsid w:val="00A867A9"/>
    <w:rsid w:val="00A867CF"/>
    <w:rsid w:val="00A86A27"/>
    <w:rsid w:val="00A86E0C"/>
    <w:rsid w:val="00A87592"/>
    <w:rsid w:val="00A87774"/>
    <w:rsid w:val="00A8797F"/>
    <w:rsid w:val="00A87C65"/>
    <w:rsid w:val="00A87F3A"/>
    <w:rsid w:val="00A87F7E"/>
    <w:rsid w:val="00A903F5"/>
    <w:rsid w:val="00A904D2"/>
    <w:rsid w:val="00A904DC"/>
    <w:rsid w:val="00A90728"/>
    <w:rsid w:val="00A9097F"/>
    <w:rsid w:val="00A90DD7"/>
    <w:rsid w:val="00A91080"/>
    <w:rsid w:val="00A910C3"/>
    <w:rsid w:val="00A9170A"/>
    <w:rsid w:val="00A91896"/>
    <w:rsid w:val="00A91B85"/>
    <w:rsid w:val="00A91CC5"/>
    <w:rsid w:val="00A91E51"/>
    <w:rsid w:val="00A922AC"/>
    <w:rsid w:val="00A92780"/>
    <w:rsid w:val="00A92F36"/>
    <w:rsid w:val="00A93165"/>
    <w:rsid w:val="00A9319F"/>
    <w:rsid w:val="00A93262"/>
    <w:rsid w:val="00A93CFF"/>
    <w:rsid w:val="00A93D9E"/>
    <w:rsid w:val="00A94972"/>
    <w:rsid w:val="00A94C18"/>
    <w:rsid w:val="00A94EFE"/>
    <w:rsid w:val="00A9516B"/>
    <w:rsid w:val="00A95A52"/>
    <w:rsid w:val="00A95E9B"/>
    <w:rsid w:val="00A9638D"/>
    <w:rsid w:val="00A965D5"/>
    <w:rsid w:val="00A96619"/>
    <w:rsid w:val="00A96A1D"/>
    <w:rsid w:val="00A96AB1"/>
    <w:rsid w:val="00A9711E"/>
    <w:rsid w:val="00A975F3"/>
    <w:rsid w:val="00A9795B"/>
    <w:rsid w:val="00A97F0E"/>
    <w:rsid w:val="00A97FE6"/>
    <w:rsid w:val="00AA004F"/>
    <w:rsid w:val="00AA0203"/>
    <w:rsid w:val="00AA07B8"/>
    <w:rsid w:val="00AA1285"/>
    <w:rsid w:val="00AA159A"/>
    <w:rsid w:val="00AA1661"/>
    <w:rsid w:val="00AA1852"/>
    <w:rsid w:val="00AA1902"/>
    <w:rsid w:val="00AA2039"/>
    <w:rsid w:val="00AA262E"/>
    <w:rsid w:val="00AA278E"/>
    <w:rsid w:val="00AA292E"/>
    <w:rsid w:val="00AA3114"/>
    <w:rsid w:val="00AA3791"/>
    <w:rsid w:val="00AA3937"/>
    <w:rsid w:val="00AA4378"/>
    <w:rsid w:val="00AA4555"/>
    <w:rsid w:val="00AA4683"/>
    <w:rsid w:val="00AA472A"/>
    <w:rsid w:val="00AA48D3"/>
    <w:rsid w:val="00AA4B37"/>
    <w:rsid w:val="00AA4B59"/>
    <w:rsid w:val="00AA52C1"/>
    <w:rsid w:val="00AA52EE"/>
    <w:rsid w:val="00AA5AD4"/>
    <w:rsid w:val="00AA6019"/>
    <w:rsid w:val="00AA60FE"/>
    <w:rsid w:val="00AA64BD"/>
    <w:rsid w:val="00AA651B"/>
    <w:rsid w:val="00AA6AC0"/>
    <w:rsid w:val="00AA6C12"/>
    <w:rsid w:val="00AA6F59"/>
    <w:rsid w:val="00AA72B1"/>
    <w:rsid w:val="00AA7838"/>
    <w:rsid w:val="00AA7AF4"/>
    <w:rsid w:val="00AB053D"/>
    <w:rsid w:val="00AB0D95"/>
    <w:rsid w:val="00AB12CF"/>
    <w:rsid w:val="00AB19BF"/>
    <w:rsid w:val="00AB1D77"/>
    <w:rsid w:val="00AB3272"/>
    <w:rsid w:val="00AB3894"/>
    <w:rsid w:val="00AB3950"/>
    <w:rsid w:val="00AB4838"/>
    <w:rsid w:val="00AB49F5"/>
    <w:rsid w:val="00AB4CA4"/>
    <w:rsid w:val="00AB50A7"/>
    <w:rsid w:val="00AB5232"/>
    <w:rsid w:val="00AB5B60"/>
    <w:rsid w:val="00AB5D85"/>
    <w:rsid w:val="00AB6076"/>
    <w:rsid w:val="00AB6619"/>
    <w:rsid w:val="00AB6629"/>
    <w:rsid w:val="00AB6E42"/>
    <w:rsid w:val="00AB70BB"/>
    <w:rsid w:val="00AB737F"/>
    <w:rsid w:val="00AB7A4B"/>
    <w:rsid w:val="00AB7C91"/>
    <w:rsid w:val="00AB7E62"/>
    <w:rsid w:val="00AC07A8"/>
    <w:rsid w:val="00AC0969"/>
    <w:rsid w:val="00AC159D"/>
    <w:rsid w:val="00AC169A"/>
    <w:rsid w:val="00AC1775"/>
    <w:rsid w:val="00AC17C4"/>
    <w:rsid w:val="00AC2854"/>
    <w:rsid w:val="00AC29B8"/>
    <w:rsid w:val="00AC2A91"/>
    <w:rsid w:val="00AC2A9A"/>
    <w:rsid w:val="00AC2F13"/>
    <w:rsid w:val="00AC2FBE"/>
    <w:rsid w:val="00AC3B28"/>
    <w:rsid w:val="00AC3C56"/>
    <w:rsid w:val="00AC3DAA"/>
    <w:rsid w:val="00AC419C"/>
    <w:rsid w:val="00AC4C66"/>
    <w:rsid w:val="00AC5104"/>
    <w:rsid w:val="00AC5376"/>
    <w:rsid w:val="00AC59C6"/>
    <w:rsid w:val="00AC59D4"/>
    <w:rsid w:val="00AC5DDB"/>
    <w:rsid w:val="00AC5F5C"/>
    <w:rsid w:val="00AC6233"/>
    <w:rsid w:val="00AC6366"/>
    <w:rsid w:val="00AC6682"/>
    <w:rsid w:val="00AC6C7E"/>
    <w:rsid w:val="00AC6D4B"/>
    <w:rsid w:val="00AC7177"/>
    <w:rsid w:val="00AC73DD"/>
    <w:rsid w:val="00AC7BE8"/>
    <w:rsid w:val="00AD022F"/>
    <w:rsid w:val="00AD05ED"/>
    <w:rsid w:val="00AD07CE"/>
    <w:rsid w:val="00AD08A9"/>
    <w:rsid w:val="00AD0A58"/>
    <w:rsid w:val="00AD0C82"/>
    <w:rsid w:val="00AD15F2"/>
    <w:rsid w:val="00AD1868"/>
    <w:rsid w:val="00AD19A0"/>
    <w:rsid w:val="00AD1A72"/>
    <w:rsid w:val="00AD1BCC"/>
    <w:rsid w:val="00AD1CF6"/>
    <w:rsid w:val="00AD1F35"/>
    <w:rsid w:val="00AD231F"/>
    <w:rsid w:val="00AD24AE"/>
    <w:rsid w:val="00AD2586"/>
    <w:rsid w:val="00AD26D9"/>
    <w:rsid w:val="00AD3156"/>
    <w:rsid w:val="00AD3AEC"/>
    <w:rsid w:val="00AD3F7F"/>
    <w:rsid w:val="00AD3FEB"/>
    <w:rsid w:val="00AD4B3C"/>
    <w:rsid w:val="00AD529B"/>
    <w:rsid w:val="00AD53CA"/>
    <w:rsid w:val="00AD56FE"/>
    <w:rsid w:val="00AD5971"/>
    <w:rsid w:val="00AD5A20"/>
    <w:rsid w:val="00AD68DE"/>
    <w:rsid w:val="00AD6C10"/>
    <w:rsid w:val="00AD6CFB"/>
    <w:rsid w:val="00AD726A"/>
    <w:rsid w:val="00AD7287"/>
    <w:rsid w:val="00AD75C6"/>
    <w:rsid w:val="00AD7710"/>
    <w:rsid w:val="00AD7A0C"/>
    <w:rsid w:val="00AD7A2C"/>
    <w:rsid w:val="00AD7C5F"/>
    <w:rsid w:val="00AD7F12"/>
    <w:rsid w:val="00AE0001"/>
    <w:rsid w:val="00AE003A"/>
    <w:rsid w:val="00AE01FF"/>
    <w:rsid w:val="00AE07B8"/>
    <w:rsid w:val="00AE0809"/>
    <w:rsid w:val="00AE132E"/>
    <w:rsid w:val="00AE18A0"/>
    <w:rsid w:val="00AE1C8D"/>
    <w:rsid w:val="00AE1E5F"/>
    <w:rsid w:val="00AE241C"/>
    <w:rsid w:val="00AE258A"/>
    <w:rsid w:val="00AE29EB"/>
    <w:rsid w:val="00AE2D5C"/>
    <w:rsid w:val="00AE2F39"/>
    <w:rsid w:val="00AE38D8"/>
    <w:rsid w:val="00AE4171"/>
    <w:rsid w:val="00AE4400"/>
    <w:rsid w:val="00AE468F"/>
    <w:rsid w:val="00AE4F83"/>
    <w:rsid w:val="00AE505F"/>
    <w:rsid w:val="00AE5921"/>
    <w:rsid w:val="00AE5A9C"/>
    <w:rsid w:val="00AE6700"/>
    <w:rsid w:val="00AE6931"/>
    <w:rsid w:val="00AE6A01"/>
    <w:rsid w:val="00AE71FF"/>
    <w:rsid w:val="00AE741B"/>
    <w:rsid w:val="00AE759D"/>
    <w:rsid w:val="00AF0922"/>
    <w:rsid w:val="00AF092F"/>
    <w:rsid w:val="00AF12A7"/>
    <w:rsid w:val="00AF13D3"/>
    <w:rsid w:val="00AF13E2"/>
    <w:rsid w:val="00AF13FA"/>
    <w:rsid w:val="00AF15DF"/>
    <w:rsid w:val="00AF165E"/>
    <w:rsid w:val="00AF2070"/>
    <w:rsid w:val="00AF20B0"/>
    <w:rsid w:val="00AF21F2"/>
    <w:rsid w:val="00AF25D5"/>
    <w:rsid w:val="00AF27B5"/>
    <w:rsid w:val="00AF2871"/>
    <w:rsid w:val="00AF2AF5"/>
    <w:rsid w:val="00AF2C0C"/>
    <w:rsid w:val="00AF3174"/>
    <w:rsid w:val="00AF31F7"/>
    <w:rsid w:val="00AF365E"/>
    <w:rsid w:val="00AF36E4"/>
    <w:rsid w:val="00AF38D7"/>
    <w:rsid w:val="00AF38E9"/>
    <w:rsid w:val="00AF3B97"/>
    <w:rsid w:val="00AF4049"/>
    <w:rsid w:val="00AF4313"/>
    <w:rsid w:val="00AF4437"/>
    <w:rsid w:val="00AF4732"/>
    <w:rsid w:val="00AF5148"/>
    <w:rsid w:val="00AF5300"/>
    <w:rsid w:val="00AF53BA"/>
    <w:rsid w:val="00AF6DDC"/>
    <w:rsid w:val="00AF7259"/>
    <w:rsid w:val="00AF7F16"/>
    <w:rsid w:val="00B00B05"/>
    <w:rsid w:val="00B00D7E"/>
    <w:rsid w:val="00B013BD"/>
    <w:rsid w:val="00B0161C"/>
    <w:rsid w:val="00B018A2"/>
    <w:rsid w:val="00B018CB"/>
    <w:rsid w:val="00B019F5"/>
    <w:rsid w:val="00B01BA6"/>
    <w:rsid w:val="00B0224D"/>
    <w:rsid w:val="00B02538"/>
    <w:rsid w:val="00B02AEA"/>
    <w:rsid w:val="00B02D4F"/>
    <w:rsid w:val="00B034CD"/>
    <w:rsid w:val="00B038F9"/>
    <w:rsid w:val="00B039A3"/>
    <w:rsid w:val="00B03C77"/>
    <w:rsid w:val="00B04762"/>
    <w:rsid w:val="00B04BDA"/>
    <w:rsid w:val="00B052E4"/>
    <w:rsid w:val="00B0536C"/>
    <w:rsid w:val="00B0561D"/>
    <w:rsid w:val="00B0598E"/>
    <w:rsid w:val="00B067CD"/>
    <w:rsid w:val="00B067F1"/>
    <w:rsid w:val="00B0695F"/>
    <w:rsid w:val="00B069D5"/>
    <w:rsid w:val="00B06B0F"/>
    <w:rsid w:val="00B06D19"/>
    <w:rsid w:val="00B06F72"/>
    <w:rsid w:val="00B070BF"/>
    <w:rsid w:val="00B072FC"/>
    <w:rsid w:val="00B07488"/>
    <w:rsid w:val="00B075CF"/>
    <w:rsid w:val="00B07B40"/>
    <w:rsid w:val="00B07FBE"/>
    <w:rsid w:val="00B103BF"/>
    <w:rsid w:val="00B111EA"/>
    <w:rsid w:val="00B113D8"/>
    <w:rsid w:val="00B11A88"/>
    <w:rsid w:val="00B11E7A"/>
    <w:rsid w:val="00B12208"/>
    <w:rsid w:val="00B1263B"/>
    <w:rsid w:val="00B128ED"/>
    <w:rsid w:val="00B12B87"/>
    <w:rsid w:val="00B12F3F"/>
    <w:rsid w:val="00B130FB"/>
    <w:rsid w:val="00B13C98"/>
    <w:rsid w:val="00B13CDC"/>
    <w:rsid w:val="00B142A2"/>
    <w:rsid w:val="00B144D3"/>
    <w:rsid w:val="00B1452B"/>
    <w:rsid w:val="00B14EE3"/>
    <w:rsid w:val="00B15004"/>
    <w:rsid w:val="00B1556F"/>
    <w:rsid w:val="00B1575B"/>
    <w:rsid w:val="00B158BF"/>
    <w:rsid w:val="00B15982"/>
    <w:rsid w:val="00B165A2"/>
    <w:rsid w:val="00B16858"/>
    <w:rsid w:val="00B169DB"/>
    <w:rsid w:val="00B16E5B"/>
    <w:rsid w:val="00B16E7B"/>
    <w:rsid w:val="00B16F12"/>
    <w:rsid w:val="00B1715F"/>
    <w:rsid w:val="00B173EB"/>
    <w:rsid w:val="00B174FA"/>
    <w:rsid w:val="00B1769E"/>
    <w:rsid w:val="00B20362"/>
    <w:rsid w:val="00B20425"/>
    <w:rsid w:val="00B2089C"/>
    <w:rsid w:val="00B20AE4"/>
    <w:rsid w:val="00B20C38"/>
    <w:rsid w:val="00B20CA4"/>
    <w:rsid w:val="00B21325"/>
    <w:rsid w:val="00B21765"/>
    <w:rsid w:val="00B21AF3"/>
    <w:rsid w:val="00B221CF"/>
    <w:rsid w:val="00B22733"/>
    <w:rsid w:val="00B227EC"/>
    <w:rsid w:val="00B22964"/>
    <w:rsid w:val="00B22EE9"/>
    <w:rsid w:val="00B233CB"/>
    <w:rsid w:val="00B2342F"/>
    <w:rsid w:val="00B23BE7"/>
    <w:rsid w:val="00B242D7"/>
    <w:rsid w:val="00B24627"/>
    <w:rsid w:val="00B249A1"/>
    <w:rsid w:val="00B24A06"/>
    <w:rsid w:val="00B24D8C"/>
    <w:rsid w:val="00B24FB7"/>
    <w:rsid w:val="00B25612"/>
    <w:rsid w:val="00B25728"/>
    <w:rsid w:val="00B25CC8"/>
    <w:rsid w:val="00B25F64"/>
    <w:rsid w:val="00B26285"/>
    <w:rsid w:val="00B26769"/>
    <w:rsid w:val="00B26ADF"/>
    <w:rsid w:val="00B27211"/>
    <w:rsid w:val="00B30BC1"/>
    <w:rsid w:val="00B30E39"/>
    <w:rsid w:val="00B31BF3"/>
    <w:rsid w:val="00B3222D"/>
    <w:rsid w:val="00B3238C"/>
    <w:rsid w:val="00B3289D"/>
    <w:rsid w:val="00B328F1"/>
    <w:rsid w:val="00B32C10"/>
    <w:rsid w:val="00B32C25"/>
    <w:rsid w:val="00B32CC0"/>
    <w:rsid w:val="00B33080"/>
    <w:rsid w:val="00B3327E"/>
    <w:rsid w:val="00B33323"/>
    <w:rsid w:val="00B33675"/>
    <w:rsid w:val="00B336F8"/>
    <w:rsid w:val="00B33856"/>
    <w:rsid w:val="00B33922"/>
    <w:rsid w:val="00B33D41"/>
    <w:rsid w:val="00B3415C"/>
    <w:rsid w:val="00B341B2"/>
    <w:rsid w:val="00B34730"/>
    <w:rsid w:val="00B347C0"/>
    <w:rsid w:val="00B34ADA"/>
    <w:rsid w:val="00B34C1E"/>
    <w:rsid w:val="00B34DFB"/>
    <w:rsid w:val="00B34E7D"/>
    <w:rsid w:val="00B34EA8"/>
    <w:rsid w:val="00B35B03"/>
    <w:rsid w:val="00B35BD7"/>
    <w:rsid w:val="00B35D06"/>
    <w:rsid w:val="00B3607C"/>
    <w:rsid w:val="00B36802"/>
    <w:rsid w:val="00B36AA6"/>
    <w:rsid w:val="00B370DD"/>
    <w:rsid w:val="00B37205"/>
    <w:rsid w:val="00B37A2C"/>
    <w:rsid w:val="00B4036C"/>
    <w:rsid w:val="00B409FB"/>
    <w:rsid w:val="00B40E37"/>
    <w:rsid w:val="00B40FFC"/>
    <w:rsid w:val="00B41029"/>
    <w:rsid w:val="00B410C9"/>
    <w:rsid w:val="00B4188E"/>
    <w:rsid w:val="00B41D7F"/>
    <w:rsid w:val="00B42027"/>
    <w:rsid w:val="00B4231E"/>
    <w:rsid w:val="00B42F82"/>
    <w:rsid w:val="00B43043"/>
    <w:rsid w:val="00B43205"/>
    <w:rsid w:val="00B43E15"/>
    <w:rsid w:val="00B43E56"/>
    <w:rsid w:val="00B440ED"/>
    <w:rsid w:val="00B44212"/>
    <w:rsid w:val="00B445BE"/>
    <w:rsid w:val="00B44681"/>
    <w:rsid w:val="00B45751"/>
    <w:rsid w:val="00B459B7"/>
    <w:rsid w:val="00B4630E"/>
    <w:rsid w:val="00B46861"/>
    <w:rsid w:val="00B46C29"/>
    <w:rsid w:val="00B46FC6"/>
    <w:rsid w:val="00B50090"/>
    <w:rsid w:val="00B501F4"/>
    <w:rsid w:val="00B5034D"/>
    <w:rsid w:val="00B5097B"/>
    <w:rsid w:val="00B50C9F"/>
    <w:rsid w:val="00B50CE2"/>
    <w:rsid w:val="00B50D55"/>
    <w:rsid w:val="00B50FA6"/>
    <w:rsid w:val="00B51204"/>
    <w:rsid w:val="00B5147F"/>
    <w:rsid w:val="00B51800"/>
    <w:rsid w:val="00B52AF0"/>
    <w:rsid w:val="00B5307D"/>
    <w:rsid w:val="00B53DD9"/>
    <w:rsid w:val="00B544D2"/>
    <w:rsid w:val="00B54A9D"/>
    <w:rsid w:val="00B55016"/>
    <w:rsid w:val="00B550EE"/>
    <w:rsid w:val="00B555CD"/>
    <w:rsid w:val="00B55E16"/>
    <w:rsid w:val="00B56C69"/>
    <w:rsid w:val="00B56DCB"/>
    <w:rsid w:val="00B57065"/>
    <w:rsid w:val="00B570AA"/>
    <w:rsid w:val="00B574A2"/>
    <w:rsid w:val="00B574BC"/>
    <w:rsid w:val="00B57526"/>
    <w:rsid w:val="00B576C4"/>
    <w:rsid w:val="00B57941"/>
    <w:rsid w:val="00B57B43"/>
    <w:rsid w:val="00B57F34"/>
    <w:rsid w:val="00B601DD"/>
    <w:rsid w:val="00B604A1"/>
    <w:rsid w:val="00B604BF"/>
    <w:rsid w:val="00B60AD5"/>
    <w:rsid w:val="00B60BE1"/>
    <w:rsid w:val="00B6120F"/>
    <w:rsid w:val="00B616F6"/>
    <w:rsid w:val="00B617DF"/>
    <w:rsid w:val="00B619C6"/>
    <w:rsid w:val="00B61A33"/>
    <w:rsid w:val="00B61E1F"/>
    <w:rsid w:val="00B61EBF"/>
    <w:rsid w:val="00B62113"/>
    <w:rsid w:val="00B622D5"/>
    <w:rsid w:val="00B6233F"/>
    <w:rsid w:val="00B6234E"/>
    <w:rsid w:val="00B624E6"/>
    <w:rsid w:val="00B625C7"/>
    <w:rsid w:val="00B629CE"/>
    <w:rsid w:val="00B62DB9"/>
    <w:rsid w:val="00B63C4C"/>
    <w:rsid w:val="00B64125"/>
    <w:rsid w:val="00B6418A"/>
    <w:rsid w:val="00B645C3"/>
    <w:rsid w:val="00B648FD"/>
    <w:rsid w:val="00B649BC"/>
    <w:rsid w:val="00B64B0F"/>
    <w:rsid w:val="00B64E68"/>
    <w:rsid w:val="00B65058"/>
    <w:rsid w:val="00B65854"/>
    <w:rsid w:val="00B65CA8"/>
    <w:rsid w:val="00B65EFE"/>
    <w:rsid w:val="00B662C0"/>
    <w:rsid w:val="00B66565"/>
    <w:rsid w:val="00B66582"/>
    <w:rsid w:val="00B66624"/>
    <w:rsid w:val="00B666CB"/>
    <w:rsid w:val="00B6697D"/>
    <w:rsid w:val="00B669A4"/>
    <w:rsid w:val="00B669C2"/>
    <w:rsid w:val="00B669C8"/>
    <w:rsid w:val="00B66ADD"/>
    <w:rsid w:val="00B67289"/>
    <w:rsid w:val="00B67759"/>
    <w:rsid w:val="00B679C7"/>
    <w:rsid w:val="00B67A04"/>
    <w:rsid w:val="00B700ED"/>
    <w:rsid w:val="00B7013F"/>
    <w:rsid w:val="00B706BB"/>
    <w:rsid w:val="00B7077C"/>
    <w:rsid w:val="00B7081A"/>
    <w:rsid w:val="00B70AC2"/>
    <w:rsid w:val="00B70AD9"/>
    <w:rsid w:val="00B71289"/>
    <w:rsid w:val="00B71ADD"/>
    <w:rsid w:val="00B71B51"/>
    <w:rsid w:val="00B71DA9"/>
    <w:rsid w:val="00B71F0C"/>
    <w:rsid w:val="00B72213"/>
    <w:rsid w:val="00B7267C"/>
    <w:rsid w:val="00B72714"/>
    <w:rsid w:val="00B72B7C"/>
    <w:rsid w:val="00B72FCB"/>
    <w:rsid w:val="00B73696"/>
    <w:rsid w:val="00B73AA2"/>
    <w:rsid w:val="00B73EF8"/>
    <w:rsid w:val="00B748BB"/>
    <w:rsid w:val="00B74DD0"/>
    <w:rsid w:val="00B753CF"/>
    <w:rsid w:val="00B756DC"/>
    <w:rsid w:val="00B759E9"/>
    <w:rsid w:val="00B75AF5"/>
    <w:rsid w:val="00B7636F"/>
    <w:rsid w:val="00B763A1"/>
    <w:rsid w:val="00B76606"/>
    <w:rsid w:val="00B76964"/>
    <w:rsid w:val="00B769A0"/>
    <w:rsid w:val="00B76E6A"/>
    <w:rsid w:val="00B770B8"/>
    <w:rsid w:val="00B776B1"/>
    <w:rsid w:val="00B803D2"/>
    <w:rsid w:val="00B80E7A"/>
    <w:rsid w:val="00B8203B"/>
    <w:rsid w:val="00B821ED"/>
    <w:rsid w:val="00B822B0"/>
    <w:rsid w:val="00B82446"/>
    <w:rsid w:val="00B832CE"/>
    <w:rsid w:val="00B833AD"/>
    <w:rsid w:val="00B83629"/>
    <w:rsid w:val="00B8378E"/>
    <w:rsid w:val="00B84296"/>
    <w:rsid w:val="00B84A40"/>
    <w:rsid w:val="00B84D8F"/>
    <w:rsid w:val="00B85977"/>
    <w:rsid w:val="00B85AF2"/>
    <w:rsid w:val="00B85B1C"/>
    <w:rsid w:val="00B866F6"/>
    <w:rsid w:val="00B86766"/>
    <w:rsid w:val="00B86FCD"/>
    <w:rsid w:val="00B87143"/>
    <w:rsid w:val="00B8720A"/>
    <w:rsid w:val="00B873D5"/>
    <w:rsid w:val="00B878D6"/>
    <w:rsid w:val="00B905DC"/>
    <w:rsid w:val="00B90881"/>
    <w:rsid w:val="00B90959"/>
    <w:rsid w:val="00B9166B"/>
    <w:rsid w:val="00B91717"/>
    <w:rsid w:val="00B919FE"/>
    <w:rsid w:val="00B91C86"/>
    <w:rsid w:val="00B91F33"/>
    <w:rsid w:val="00B92032"/>
    <w:rsid w:val="00B923B2"/>
    <w:rsid w:val="00B9274A"/>
    <w:rsid w:val="00B92816"/>
    <w:rsid w:val="00B92E7B"/>
    <w:rsid w:val="00B9313C"/>
    <w:rsid w:val="00B934C3"/>
    <w:rsid w:val="00B93566"/>
    <w:rsid w:val="00B9358A"/>
    <w:rsid w:val="00B9363D"/>
    <w:rsid w:val="00B93A3A"/>
    <w:rsid w:val="00B93C7C"/>
    <w:rsid w:val="00B93E06"/>
    <w:rsid w:val="00B93F35"/>
    <w:rsid w:val="00B94218"/>
    <w:rsid w:val="00B9466E"/>
    <w:rsid w:val="00B95961"/>
    <w:rsid w:val="00B9599F"/>
    <w:rsid w:val="00B95D02"/>
    <w:rsid w:val="00B96029"/>
    <w:rsid w:val="00B9651C"/>
    <w:rsid w:val="00B967E9"/>
    <w:rsid w:val="00B96C73"/>
    <w:rsid w:val="00B96C93"/>
    <w:rsid w:val="00B97165"/>
    <w:rsid w:val="00B9758D"/>
    <w:rsid w:val="00B97A02"/>
    <w:rsid w:val="00B97AFE"/>
    <w:rsid w:val="00B97C3A"/>
    <w:rsid w:val="00BA005F"/>
    <w:rsid w:val="00BA0139"/>
    <w:rsid w:val="00BA03FB"/>
    <w:rsid w:val="00BA06D5"/>
    <w:rsid w:val="00BA0733"/>
    <w:rsid w:val="00BA09F6"/>
    <w:rsid w:val="00BA0B0D"/>
    <w:rsid w:val="00BA0EB6"/>
    <w:rsid w:val="00BA128E"/>
    <w:rsid w:val="00BA2814"/>
    <w:rsid w:val="00BA285E"/>
    <w:rsid w:val="00BA2AA2"/>
    <w:rsid w:val="00BA2E55"/>
    <w:rsid w:val="00BA32DF"/>
    <w:rsid w:val="00BA3438"/>
    <w:rsid w:val="00BA35FE"/>
    <w:rsid w:val="00BA3B02"/>
    <w:rsid w:val="00BA3D5B"/>
    <w:rsid w:val="00BA40B7"/>
    <w:rsid w:val="00BA42FC"/>
    <w:rsid w:val="00BA4F87"/>
    <w:rsid w:val="00BA5283"/>
    <w:rsid w:val="00BA53A2"/>
    <w:rsid w:val="00BA5676"/>
    <w:rsid w:val="00BA56C4"/>
    <w:rsid w:val="00BA582E"/>
    <w:rsid w:val="00BA5AFF"/>
    <w:rsid w:val="00BA5FD3"/>
    <w:rsid w:val="00BA6296"/>
    <w:rsid w:val="00BA6731"/>
    <w:rsid w:val="00BA682E"/>
    <w:rsid w:val="00BA69FD"/>
    <w:rsid w:val="00BA7402"/>
    <w:rsid w:val="00BA7436"/>
    <w:rsid w:val="00BA761A"/>
    <w:rsid w:val="00BA7D94"/>
    <w:rsid w:val="00BA7EC8"/>
    <w:rsid w:val="00BB0928"/>
    <w:rsid w:val="00BB0A24"/>
    <w:rsid w:val="00BB0E24"/>
    <w:rsid w:val="00BB10B9"/>
    <w:rsid w:val="00BB1263"/>
    <w:rsid w:val="00BB18C2"/>
    <w:rsid w:val="00BB1F98"/>
    <w:rsid w:val="00BB1FB3"/>
    <w:rsid w:val="00BB2DF7"/>
    <w:rsid w:val="00BB3D2A"/>
    <w:rsid w:val="00BB3FAD"/>
    <w:rsid w:val="00BB40BD"/>
    <w:rsid w:val="00BB415F"/>
    <w:rsid w:val="00BB4B35"/>
    <w:rsid w:val="00BB4DE7"/>
    <w:rsid w:val="00BB4F1A"/>
    <w:rsid w:val="00BB5190"/>
    <w:rsid w:val="00BB525E"/>
    <w:rsid w:val="00BB57DF"/>
    <w:rsid w:val="00BB580A"/>
    <w:rsid w:val="00BB5CFB"/>
    <w:rsid w:val="00BB5E41"/>
    <w:rsid w:val="00BB5E44"/>
    <w:rsid w:val="00BB5EAE"/>
    <w:rsid w:val="00BB5FDB"/>
    <w:rsid w:val="00BB600C"/>
    <w:rsid w:val="00BB6DE1"/>
    <w:rsid w:val="00BB6F1D"/>
    <w:rsid w:val="00BB78A1"/>
    <w:rsid w:val="00BB7F11"/>
    <w:rsid w:val="00BB7F7A"/>
    <w:rsid w:val="00BC04A7"/>
    <w:rsid w:val="00BC0AE4"/>
    <w:rsid w:val="00BC1959"/>
    <w:rsid w:val="00BC1DB8"/>
    <w:rsid w:val="00BC1F64"/>
    <w:rsid w:val="00BC24C6"/>
    <w:rsid w:val="00BC29A3"/>
    <w:rsid w:val="00BC2B4A"/>
    <w:rsid w:val="00BC37B1"/>
    <w:rsid w:val="00BC39C7"/>
    <w:rsid w:val="00BC3F70"/>
    <w:rsid w:val="00BC489E"/>
    <w:rsid w:val="00BC4B10"/>
    <w:rsid w:val="00BC4DB9"/>
    <w:rsid w:val="00BC5082"/>
    <w:rsid w:val="00BC53CD"/>
    <w:rsid w:val="00BC5467"/>
    <w:rsid w:val="00BC58B7"/>
    <w:rsid w:val="00BC5C54"/>
    <w:rsid w:val="00BC6023"/>
    <w:rsid w:val="00BC6231"/>
    <w:rsid w:val="00BC64B8"/>
    <w:rsid w:val="00BC64CE"/>
    <w:rsid w:val="00BC6744"/>
    <w:rsid w:val="00BC6B2F"/>
    <w:rsid w:val="00BC718E"/>
    <w:rsid w:val="00BC71DD"/>
    <w:rsid w:val="00BC7262"/>
    <w:rsid w:val="00BC752A"/>
    <w:rsid w:val="00BC7DCB"/>
    <w:rsid w:val="00BC7E61"/>
    <w:rsid w:val="00BD00D0"/>
    <w:rsid w:val="00BD0861"/>
    <w:rsid w:val="00BD1678"/>
    <w:rsid w:val="00BD1812"/>
    <w:rsid w:val="00BD181C"/>
    <w:rsid w:val="00BD1A3F"/>
    <w:rsid w:val="00BD242D"/>
    <w:rsid w:val="00BD2705"/>
    <w:rsid w:val="00BD33F7"/>
    <w:rsid w:val="00BD38C2"/>
    <w:rsid w:val="00BD3999"/>
    <w:rsid w:val="00BD39D3"/>
    <w:rsid w:val="00BD41B6"/>
    <w:rsid w:val="00BD441D"/>
    <w:rsid w:val="00BD48CA"/>
    <w:rsid w:val="00BD509D"/>
    <w:rsid w:val="00BD5391"/>
    <w:rsid w:val="00BD53FE"/>
    <w:rsid w:val="00BD55E1"/>
    <w:rsid w:val="00BD5C54"/>
    <w:rsid w:val="00BD627D"/>
    <w:rsid w:val="00BD63BF"/>
    <w:rsid w:val="00BD63C8"/>
    <w:rsid w:val="00BD64C3"/>
    <w:rsid w:val="00BD6D3D"/>
    <w:rsid w:val="00BD74AD"/>
    <w:rsid w:val="00BD7921"/>
    <w:rsid w:val="00BE05F5"/>
    <w:rsid w:val="00BE0782"/>
    <w:rsid w:val="00BE0959"/>
    <w:rsid w:val="00BE0D45"/>
    <w:rsid w:val="00BE0D76"/>
    <w:rsid w:val="00BE0EFA"/>
    <w:rsid w:val="00BE129A"/>
    <w:rsid w:val="00BE1BB0"/>
    <w:rsid w:val="00BE1D70"/>
    <w:rsid w:val="00BE1FD9"/>
    <w:rsid w:val="00BE2171"/>
    <w:rsid w:val="00BE240F"/>
    <w:rsid w:val="00BE264B"/>
    <w:rsid w:val="00BE29B5"/>
    <w:rsid w:val="00BE2C55"/>
    <w:rsid w:val="00BE2EDE"/>
    <w:rsid w:val="00BE2FE1"/>
    <w:rsid w:val="00BE31D7"/>
    <w:rsid w:val="00BE340D"/>
    <w:rsid w:val="00BE3722"/>
    <w:rsid w:val="00BE3F4C"/>
    <w:rsid w:val="00BE46D1"/>
    <w:rsid w:val="00BE4765"/>
    <w:rsid w:val="00BE49EC"/>
    <w:rsid w:val="00BE4B29"/>
    <w:rsid w:val="00BE5633"/>
    <w:rsid w:val="00BE5AF1"/>
    <w:rsid w:val="00BE6298"/>
    <w:rsid w:val="00BE6EFF"/>
    <w:rsid w:val="00BE724E"/>
    <w:rsid w:val="00BE74AC"/>
    <w:rsid w:val="00BE7E1B"/>
    <w:rsid w:val="00BF0DE1"/>
    <w:rsid w:val="00BF1108"/>
    <w:rsid w:val="00BF1168"/>
    <w:rsid w:val="00BF1186"/>
    <w:rsid w:val="00BF1519"/>
    <w:rsid w:val="00BF1646"/>
    <w:rsid w:val="00BF1678"/>
    <w:rsid w:val="00BF17F4"/>
    <w:rsid w:val="00BF1BD7"/>
    <w:rsid w:val="00BF203E"/>
    <w:rsid w:val="00BF20A2"/>
    <w:rsid w:val="00BF22BA"/>
    <w:rsid w:val="00BF296B"/>
    <w:rsid w:val="00BF29B4"/>
    <w:rsid w:val="00BF337F"/>
    <w:rsid w:val="00BF378E"/>
    <w:rsid w:val="00BF3D16"/>
    <w:rsid w:val="00BF555E"/>
    <w:rsid w:val="00BF564E"/>
    <w:rsid w:val="00BF5914"/>
    <w:rsid w:val="00BF5D3E"/>
    <w:rsid w:val="00BF5DEF"/>
    <w:rsid w:val="00BF5E5B"/>
    <w:rsid w:val="00BF5F84"/>
    <w:rsid w:val="00BF61FD"/>
    <w:rsid w:val="00BF6260"/>
    <w:rsid w:val="00BF642B"/>
    <w:rsid w:val="00BF671D"/>
    <w:rsid w:val="00BF694A"/>
    <w:rsid w:val="00BF6D5E"/>
    <w:rsid w:val="00BF71D5"/>
    <w:rsid w:val="00BF74FC"/>
    <w:rsid w:val="00BF7588"/>
    <w:rsid w:val="00BF7D79"/>
    <w:rsid w:val="00C0040D"/>
    <w:rsid w:val="00C00752"/>
    <w:rsid w:val="00C00AB6"/>
    <w:rsid w:val="00C00AF2"/>
    <w:rsid w:val="00C00CA5"/>
    <w:rsid w:val="00C010F1"/>
    <w:rsid w:val="00C01387"/>
    <w:rsid w:val="00C0144F"/>
    <w:rsid w:val="00C015DB"/>
    <w:rsid w:val="00C01623"/>
    <w:rsid w:val="00C01824"/>
    <w:rsid w:val="00C01AE0"/>
    <w:rsid w:val="00C025DD"/>
    <w:rsid w:val="00C0265D"/>
    <w:rsid w:val="00C02DFE"/>
    <w:rsid w:val="00C034DB"/>
    <w:rsid w:val="00C03697"/>
    <w:rsid w:val="00C03A42"/>
    <w:rsid w:val="00C0437A"/>
    <w:rsid w:val="00C047F6"/>
    <w:rsid w:val="00C04AF2"/>
    <w:rsid w:val="00C04D66"/>
    <w:rsid w:val="00C0500B"/>
    <w:rsid w:val="00C054D4"/>
    <w:rsid w:val="00C05C33"/>
    <w:rsid w:val="00C05E6C"/>
    <w:rsid w:val="00C05F26"/>
    <w:rsid w:val="00C06090"/>
    <w:rsid w:val="00C0611C"/>
    <w:rsid w:val="00C06856"/>
    <w:rsid w:val="00C074CA"/>
    <w:rsid w:val="00C07808"/>
    <w:rsid w:val="00C10433"/>
    <w:rsid w:val="00C105A5"/>
    <w:rsid w:val="00C10719"/>
    <w:rsid w:val="00C10793"/>
    <w:rsid w:val="00C1130D"/>
    <w:rsid w:val="00C118F3"/>
    <w:rsid w:val="00C11B46"/>
    <w:rsid w:val="00C11BDA"/>
    <w:rsid w:val="00C11CCD"/>
    <w:rsid w:val="00C11CDD"/>
    <w:rsid w:val="00C11DB5"/>
    <w:rsid w:val="00C11F72"/>
    <w:rsid w:val="00C121DC"/>
    <w:rsid w:val="00C125EE"/>
    <w:rsid w:val="00C127BA"/>
    <w:rsid w:val="00C12D63"/>
    <w:rsid w:val="00C12E2C"/>
    <w:rsid w:val="00C135F3"/>
    <w:rsid w:val="00C139CD"/>
    <w:rsid w:val="00C13AD0"/>
    <w:rsid w:val="00C13C7C"/>
    <w:rsid w:val="00C13E07"/>
    <w:rsid w:val="00C1409A"/>
    <w:rsid w:val="00C144D1"/>
    <w:rsid w:val="00C144E0"/>
    <w:rsid w:val="00C148C4"/>
    <w:rsid w:val="00C14A0D"/>
    <w:rsid w:val="00C14A74"/>
    <w:rsid w:val="00C14AAA"/>
    <w:rsid w:val="00C1544B"/>
    <w:rsid w:val="00C15AB9"/>
    <w:rsid w:val="00C15B39"/>
    <w:rsid w:val="00C161EE"/>
    <w:rsid w:val="00C16451"/>
    <w:rsid w:val="00C166B0"/>
    <w:rsid w:val="00C1680F"/>
    <w:rsid w:val="00C16931"/>
    <w:rsid w:val="00C16AD3"/>
    <w:rsid w:val="00C16B89"/>
    <w:rsid w:val="00C16C5F"/>
    <w:rsid w:val="00C202C3"/>
    <w:rsid w:val="00C20472"/>
    <w:rsid w:val="00C2093F"/>
    <w:rsid w:val="00C20B17"/>
    <w:rsid w:val="00C20CE3"/>
    <w:rsid w:val="00C20DA7"/>
    <w:rsid w:val="00C20F3D"/>
    <w:rsid w:val="00C21233"/>
    <w:rsid w:val="00C2136F"/>
    <w:rsid w:val="00C21A8C"/>
    <w:rsid w:val="00C21B12"/>
    <w:rsid w:val="00C21D3F"/>
    <w:rsid w:val="00C2211A"/>
    <w:rsid w:val="00C221A7"/>
    <w:rsid w:val="00C22B2F"/>
    <w:rsid w:val="00C22D00"/>
    <w:rsid w:val="00C2359D"/>
    <w:rsid w:val="00C2365A"/>
    <w:rsid w:val="00C236F1"/>
    <w:rsid w:val="00C24098"/>
    <w:rsid w:val="00C245AB"/>
    <w:rsid w:val="00C245C1"/>
    <w:rsid w:val="00C2476F"/>
    <w:rsid w:val="00C24C1E"/>
    <w:rsid w:val="00C25262"/>
    <w:rsid w:val="00C2528C"/>
    <w:rsid w:val="00C264DE"/>
    <w:rsid w:val="00C270FB"/>
    <w:rsid w:val="00C276B6"/>
    <w:rsid w:val="00C27E06"/>
    <w:rsid w:val="00C300B3"/>
    <w:rsid w:val="00C301FF"/>
    <w:rsid w:val="00C31590"/>
    <w:rsid w:val="00C3180A"/>
    <w:rsid w:val="00C31A5F"/>
    <w:rsid w:val="00C31E94"/>
    <w:rsid w:val="00C32141"/>
    <w:rsid w:val="00C32640"/>
    <w:rsid w:val="00C3280F"/>
    <w:rsid w:val="00C32831"/>
    <w:rsid w:val="00C32856"/>
    <w:rsid w:val="00C32943"/>
    <w:rsid w:val="00C32A86"/>
    <w:rsid w:val="00C32B26"/>
    <w:rsid w:val="00C32BED"/>
    <w:rsid w:val="00C32D30"/>
    <w:rsid w:val="00C32DD2"/>
    <w:rsid w:val="00C32EF7"/>
    <w:rsid w:val="00C33047"/>
    <w:rsid w:val="00C33624"/>
    <w:rsid w:val="00C338E0"/>
    <w:rsid w:val="00C339E6"/>
    <w:rsid w:val="00C33E4F"/>
    <w:rsid w:val="00C342D8"/>
    <w:rsid w:val="00C3436B"/>
    <w:rsid w:val="00C34C41"/>
    <w:rsid w:val="00C34F3A"/>
    <w:rsid w:val="00C35169"/>
    <w:rsid w:val="00C35BB9"/>
    <w:rsid w:val="00C36120"/>
    <w:rsid w:val="00C3619E"/>
    <w:rsid w:val="00C364D9"/>
    <w:rsid w:val="00C36803"/>
    <w:rsid w:val="00C36996"/>
    <w:rsid w:val="00C36A89"/>
    <w:rsid w:val="00C36D74"/>
    <w:rsid w:val="00C373BC"/>
    <w:rsid w:val="00C3794D"/>
    <w:rsid w:val="00C37971"/>
    <w:rsid w:val="00C37CB8"/>
    <w:rsid w:val="00C401DC"/>
    <w:rsid w:val="00C403B0"/>
    <w:rsid w:val="00C41A28"/>
    <w:rsid w:val="00C41AB5"/>
    <w:rsid w:val="00C41EF3"/>
    <w:rsid w:val="00C42108"/>
    <w:rsid w:val="00C425CE"/>
    <w:rsid w:val="00C42FF0"/>
    <w:rsid w:val="00C431A5"/>
    <w:rsid w:val="00C43345"/>
    <w:rsid w:val="00C43676"/>
    <w:rsid w:val="00C43A95"/>
    <w:rsid w:val="00C43A9C"/>
    <w:rsid w:val="00C43CE1"/>
    <w:rsid w:val="00C441EF"/>
    <w:rsid w:val="00C445B2"/>
    <w:rsid w:val="00C4494F"/>
    <w:rsid w:val="00C44C66"/>
    <w:rsid w:val="00C45149"/>
    <w:rsid w:val="00C4579E"/>
    <w:rsid w:val="00C458A3"/>
    <w:rsid w:val="00C459BF"/>
    <w:rsid w:val="00C469F8"/>
    <w:rsid w:val="00C4707A"/>
    <w:rsid w:val="00C472CA"/>
    <w:rsid w:val="00C474E1"/>
    <w:rsid w:val="00C4755F"/>
    <w:rsid w:val="00C47618"/>
    <w:rsid w:val="00C478A9"/>
    <w:rsid w:val="00C478C7"/>
    <w:rsid w:val="00C47C9E"/>
    <w:rsid w:val="00C50208"/>
    <w:rsid w:val="00C502E6"/>
    <w:rsid w:val="00C50381"/>
    <w:rsid w:val="00C508A6"/>
    <w:rsid w:val="00C509A4"/>
    <w:rsid w:val="00C50C38"/>
    <w:rsid w:val="00C50E89"/>
    <w:rsid w:val="00C50F82"/>
    <w:rsid w:val="00C51231"/>
    <w:rsid w:val="00C512B9"/>
    <w:rsid w:val="00C51827"/>
    <w:rsid w:val="00C51847"/>
    <w:rsid w:val="00C525C6"/>
    <w:rsid w:val="00C52BEF"/>
    <w:rsid w:val="00C52D5E"/>
    <w:rsid w:val="00C531D2"/>
    <w:rsid w:val="00C531F6"/>
    <w:rsid w:val="00C53638"/>
    <w:rsid w:val="00C53BC0"/>
    <w:rsid w:val="00C53BC5"/>
    <w:rsid w:val="00C53C09"/>
    <w:rsid w:val="00C53C23"/>
    <w:rsid w:val="00C53E1F"/>
    <w:rsid w:val="00C53F8F"/>
    <w:rsid w:val="00C545BD"/>
    <w:rsid w:val="00C54818"/>
    <w:rsid w:val="00C548D4"/>
    <w:rsid w:val="00C555F9"/>
    <w:rsid w:val="00C5572E"/>
    <w:rsid w:val="00C5585C"/>
    <w:rsid w:val="00C55C12"/>
    <w:rsid w:val="00C55F85"/>
    <w:rsid w:val="00C56016"/>
    <w:rsid w:val="00C5692C"/>
    <w:rsid w:val="00C56A96"/>
    <w:rsid w:val="00C573B0"/>
    <w:rsid w:val="00C574F2"/>
    <w:rsid w:val="00C576E0"/>
    <w:rsid w:val="00C57AE8"/>
    <w:rsid w:val="00C57B5D"/>
    <w:rsid w:val="00C60057"/>
    <w:rsid w:val="00C60095"/>
    <w:rsid w:val="00C6099E"/>
    <w:rsid w:val="00C60D02"/>
    <w:rsid w:val="00C612F8"/>
    <w:rsid w:val="00C615D7"/>
    <w:rsid w:val="00C6179A"/>
    <w:rsid w:val="00C625C3"/>
    <w:rsid w:val="00C62E6C"/>
    <w:rsid w:val="00C630C9"/>
    <w:rsid w:val="00C63111"/>
    <w:rsid w:val="00C637C1"/>
    <w:rsid w:val="00C63BF6"/>
    <w:rsid w:val="00C6412B"/>
    <w:rsid w:val="00C64403"/>
    <w:rsid w:val="00C64BA0"/>
    <w:rsid w:val="00C64DB6"/>
    <w:rsid w:val="00C64DC7"/>
    <w:rsid w:val="00C64F08"/>
    <w:rsid w:val="00C659AF"/>
    <w:rsid w:val="00C65EA9"/>
    <w:rsid w:val="00C65F90"/>
    <w:rsid w:val="00C668CC"/>
    <w:rsid w:val="00C66C16"/>
    <w:rsid w:val="00C67757"/>
    <w:rsid w:val="00C6794C"/>
    <w:rsid w:val="00C67A9C"/>
    <w:rsid w:val="00C67E96"/>
    <w:rsid w:val="00C67F05"/>
    <w:rsid w:val="00C70006"/>
    <w:rsid w:val="00C700A0"/>
    <w:rsid w:val="00C70777"/>
    <w:rsid w:val="00C70D3F"/>
    <w:rsid w:val="00C71277"/>
    <w:rsid w:val="00C7140D"/>
    <w:rsid w:val="00C718F9"/>
    <w:rsid w:val="00C71B41"/>
    <w:rsid w:val="00C71B7A"/>
    <w:rsid w:val="00C71F0C"/>
    <w:rsid w:val="00C722DF"/>
    <w:rsid w:val="00C723CE"/>
    <w:rsid w:val="00C723EC"/>
    <w:rsid w:val="00C72CE1"/>
    <w:rsid w:val="00C72EDA"/>
    <w:rsid w:val="00C73234"/>
    <w:rsid w:val="00C7332C"/>
    <w:rsid w:val="00C73442"/>
    <w:rsid w:val="00C73788"/>
    <w:rsid w:val="00C73F7B"/>
    <w:rsid w:val="00C74114"/>
    <w:rsid w:val="00C74398"/>
    <w:rsid w:val="00C757A3"/>
    <w:rsid w:val="00C75F64"/>
    <w:rsid w:val="00C7613E"/>
    <w:rsid w:val="00C76E73"/>
    <w:rsid w:val="00C771C3"/>
    <w:rsid w:val="00C771CE"/>
    <w:rsid w:val="00C77318"/>
    <w:rsid w:val="00C77B09"/>
    <w:rsid w:val="00C77B7F"/>
    <w:rsid w:val="00C77DF3"/>
    <w:rsid w:val="00C80315"/>
    <w:rsid w:val="00C808C0"/>
    <w:rsid w:val="00C8152C"/>
    <w:rsid w:val="00C81856"/>
    <w:rsid w:val="00C8190E"/>
    <w:rsid w:val="00C81BE1"/>
    <w:rsid w:val="00C81CB8"/>
    <w:rsid w:val="00C81F50"/>
    <w:rsid w:val="00C81FC7"/>
    <w:rsid w:val="00C82702"/>
    <w:rsid w:val="00C827F2"/>
    <w:rsid w:val="00C82946"/>
    <w:rsid w:val="00C82956"/>
    <w:rsid w:val="00C829DD"/>
    <w:rsid w:val="00C82FFF"/>
    <w:rsid w:val="00C830E8"/>
    <w:rsid w:val="00C84C58"/>
    <w:rsid w:val="00C85256"/>
    <w:rsid w:val="00C85331"/>
    <w:rsid w:val="00C853B3"/>
    <w:rsid w:val="00C85900"/>
    <w:rsid w:val="00C861BD"/>
    <w:rsid w:val="00C86510"/>
    <w:rsid w:val="00C86ADC"/>
    <w:rsid w:val="00C86D59"/>
    <w:rsid w:val="00C86E3D"/>
    <w:rsid w:val="00C874C4"/>
    <w:rsid w:val="00C87683"/>
    <w:rsid w:val="00C87773"/>
    <w:rsid w:val="00C87EA1"/>
    <w:rsid w:val="00C87EBA"/>
    <w:rsid w:val="00C90349"/>
    <w:rsid w:val="00C90692"/>
    <w:rsid w:val="00C90B35"/>
    <w:rsid w:val="00C90C39"/>
    <w:rsid w:val="00C91340"/>
    <w:rsid w:val="00C913B7"/>
    <w:rsid w:val="00C91453"/>
    <w:rsid w:val="00C91839"/>
    <w:rsid w:val="00C923A3"/>
    <w:rsid w:val="00C9268B"/>
    <w:rsid w:val="00C927E8"/>
    <w:rsid w:val="00C93123"/>
    <w:rsid w:val="00C931FE"/>
    <w:rsid w:val="00C93D71"/>
    <w:rsid w:val="00C9415B"/>
    <w:rsid w:val="00C941FC"/>
    <w:rsid w:val="00C94D3A"/>
    <w:rsid w:val="00C9562C"/>
    <w:rsid w:val="00C963CA"/>
    <w:rsid w:val="00C96685"/>
    <w:rsid w:val="00C96748"/>
    <w:rsid w:val="00C967F0"/>
    <w:rsid w:val="00C96E28"/>
    <w:rsid w:val="00C96F2D"/>
    <w:rsid w:val="00C97019"/>
    <w:rsid w:val="00C97074"/>
    <w:rsid w:val="00C9757D"/>
    <w:rsid w:val="00C9793A"/>
    <w:rsid w:val="00C97C15"/>
    <w:rsid w:val="00CA0274"/>
    <w:rsid w:val="00CA03F8"/>
    <w:rsid w:val="00CA0563"/>
    <w:rsid w:val="00CA0876"/>
    <w:rsid w:val="00CA0FEA"/>
    <w:rsid w:val="00CA11EA"/>
    <w:rsid w:val="00CA11EF"/>
    <w:rsid w:val="00CA1D06"/>
    <w:rsid w:val="00CA25C0"/>
    <w:rsid w:val="00CA3684"/>
    <w:rsid w:val="00CA3994"/>
    <w:rsid w:val="00CA3D16"/>
    <w:rsid w:val="00CA455E"/>
    <w:rsid w:val="00CA4A07"/>
    <w:rsid w:val="00CA4E03"/>
    <w:rsid w:val="00CA53D4"/>
    <w:rsid w:val="00CA558B"/>
    <w:rsid w:val="00CA5626"/>
    <w:rsid w:val="00CA5660"/>
    <w:rsid w:val="00CA59E0"/>
    <w:rsid w:val="00CA5A1E"/>
    <w:rsid w:val="00CA5EB8"/>
    <w:rsid w:val="00CA5FC8"/>
    <w:rsid w:val="00CA62E1"/>
    <w:rsid w:val="00CA6328"/>
    <w:rsid w:val="00CA6773"/>
    <w:rsid w:val="00CA685F"/>
    <w:rsid w:val="00CA68C0"/>
    <w:rsid w:val="00CA6AD9"/>
    <w:rsid w:val="00CA6B41"/>
    <w:rsid w:val="00CA6BAB"/>
    <w:rsid w:val="00CA6D7C"/>
    <w:rsid w:val="00CA6E86"/>
    <w:rsid w:val="00CA76AE"/>
    <w:rsid w:val="00CA78E8"/>
    <w:rsid w:val="00CB0CF4"/>
    <w:rsid w:val="00CB1103"/>
    <w:rsid w:val="00CB13B2"/>
    <w:rsid w:val="00CB14E8"/>
    <w:rsid w:val="00CB217F"/>
    <w:rsid w:val="00CB284E"/>
    <w:rsid w:val="00CB3016"/>
    <w:rsid w:val="00CB305C"/>
    <w:rsid w:val="00CB370C"/>
    <w:rsid w:val="00CB3BC9"/>
    <w:rsid w:val="00CB3EAB"/>
    <w:rsid w:val="00CB3FC8"/>
    <w:rsid w:val="00CB40E0"/>
    <w:rsid w:val="00CB40FF"/>
    <w:rsid w:val="00CB453A"/>
    <w:rsid w:val="00CB4903"/>
    <w:rsid w:val="00CB4977"/>
    <w:rsid w:val="00CB4A33"/>
    <w:rsid w:val="00CB4C0B"/>
    <w:rsid w:val="00CB508A"/>
    <w:rsid w:val="00CB51B5"/>
    <w:rsid w:val="00CB53F7"/>
    <w:rsid w:val="00CB5490"/>
    <w:rsid w:val="00CB5696"/>
    <w:rsid w:val="00CB57B5"/>
    <w:rsid w:val="00CB58D6"/>
    <w:rsid w:val="00CB5965"/>
    <w:rsid w:val="00CB5B3A"/>
    <w:rsid w:val="00CB60DB"/>
    <w:rsid w:val="00CB62DB"/>
    <w:rsid w:val="00CB6301"/>
    <w:rsid w:val="00CB632E"/>
    <w:rsid w:val="00CB6392"/>
    <w:rsid w:val="00CB64EB"/>
    <w:rsid w:val="00CB65F7"/>
    <w:rsid w:val="00CB6701"/>
    <w:rsid w:val="00CB6742"/>
    <w:rsid w:val="00CB6E35"/>
    <w:rsid w:val="00CB757B"/>
    <w:rsid w:val="00CB7D3A"/>
    <w:rsid w:val="00CC005B"/>
    <w:rsid w:val="00CC01A6"/>
    <w:rsid w:val="00CC01BB"/>
    <w:rsid w:val="00CC05C9"/>
    <w:rsid w:val="00CC06D1"/>
    <w:rsid w:val="00CC08DC"/>
    <w:rsid w:val="00CC0CD8"/>
    <w:rsid w:val="00CC1541"/>
    <w:rsid w:val="00CC1DE6"/>
    <w:rsid w:val="00CC1F76"/>
    <w:rsid w:val="00CC2072"/>
    <w:rsid w:val="00CC210E"/>
    <w:rsid w:val="00CC2C0A"/>
    <w:rsid w:val="00CC3324"/>
    <w:rsid w:val="00CC342D"/>
    <w:rsid w:val="00CC3B71"/>
    <w:rsid w:val="00CC3C37"/>
    <w:rsid w:val="00CC40BB"/>
    <w:rsid w:val="00CC41B8"/>
    <w:rsid w:val="00CC41CC"/>
    <w:rsid w:val="00CC42E8"/>
    <w:rsid w:val="00CC43FE"/>
    <w:rsid w:val="00CC44EB"/>
    <w:rsid w:val="00CC46A0"/>
    <w:rsid w:val="00CC5170"/>
    <w:rsid w:val="00CC51A1"/>
    <w:rsid w:val="00CC5270"/>
    <w:rsid w:val="00CC53BB"/>
    <w:rsid w:val="00CC546C"/>
    <w:rsid w:val="00CC57FA"/>
    <w:rsid w:val="00CC680D"/>
    <w:rsid w:val="00CC6DAB"/>
    <w:rsid w:val="00CC6DE1"/>
    <w:rsid w:val="00CC6E35"/>
    <w:rsid w:val="00CC6ED3"/>
    <w:rsid w:val="00CC74CA"/>
    <w:rsid w:val="00CC7569"/>
    <w:rsid w:val="00CC7D91"/>
    <w:rsid w:val="00CD0881"/>
    <w:rsid w:val="00CD0AD3"/>
    <w:rsid w:val="00CD1009"/>
    <w:rsid w:val="00CD115B"/>
    <w:rsid w:val="00CD14A6"/>
    <w:rsid w:val="00CD17D3"/>
    <w:rsid w:val="00CD1B3B"/>
    <w:rsid w:val="00CD1FB7"/>
    <w:rsid w:val="00CD2376"/>
    <w:rsid w:val="00CD2831"/>
    <w:rsid w:val="00CD2BF8"/>
    <w:rsid w:val="00CD2CBD"/>
    <w:rsid w:val="00CD2CE2"/>
    <w:rsid w:val="00CD375A"/>
    <w:rsid w:val="00CD3934"/>
    <w:rsid w:val="00CD40A2"/>
    <w:rsid w:val="00CD41D9"/>
    <w:rsid w:val="00CD4423"/>
    <w:rsid w:val="00CD44FF"/>
    <w:rsid w:val="00CD4987"/>
    <w:rsid w:val="00CD4AB9"/>
    <w:rsid w:val="00CD4AF9"/>
    <w:rsid w:val="00CD4B2A"/>
    <w:rsid w:val="00CD5413"/>
    <w:rsid w:val="00CD57BB"/>
    <w:rsid w:val="00CD58CC"/>
    <w:rsid w:val="00CD591F"/>
    <w:rsid w:val="00CD5ACD"/>
    <w:rsid w:val="00CD5EF6"/>
    <w:rsid w:val="00CD619E"/>
    <w:rsid w:val="00CD6457"/>
    <w:rsid w:val="00CD6758"/>
    <w:rsid w:val="00CD676B"/>
    <w:rsid w:val="00CD6AA6"/>
    <w:rsid w:val="00CD6AA7"/>
    <w:rsid w:val="00CD7267"/>
    <w:rsid w:val="00CD750C"/>
    <w:rsid w:val="00CD7CE8"/>
    <w:rsid w:val="00CD7E35"/>
    <w:rsid w:val="00CD7EA4"/>
    <w:rsid w:val="00CE0F8E"/>
    <w:rsid w:val="00CE0FD0"/>
    <w:rsid w:val="00CE0FEA"/>
    <w:rsid w:val="00CE1D95"/>
    <w:rsid w:val="00CE1EC4"/>
    <w:rsid w:val="00CE1F45"/>
    <w:rsid w:val="00CE20E1"/>
    <w:rsid w:val="00CE2418"/>
    <w:rsid w:val="00CE25D0"/>
    <w:rsid w:val="00CE29EC"/>
    <w:rsid w:val="00CE2DE3"/>
    <w:rsid w:val="00CE3008"/>
    <w:rsid w:val="00CE3350"/>
    <w:rsid w:val="00CE396F"/>
    <w:rsid w:val="00CE3A2E"/>
    <w:rsid w:val="00CE3F64"/>
    <w:rsid w:val="00CE44BD"/>
    <w:rsid w:val="00CE44DF"/>
    <w:rsid w:val="00CE497E"/>
    <w:rsid w:val="00CE4D4C"/>
    <w:rsid w:val="00CE5460"/>
    <w:rsid w:val="00CE57F1"/>
    <w:rsid w:val="00CE5AC7"/>
    <w:rsid w:val="00CE5FF2"/>
    <w:rsid w:val="00CE6299"/>
    <w:rsid w:val="00CE635E"/>
    <w:rsid w:val="00CE6544"/>
    <w:rsid w:val="00CE6568"/>
    <w:rsid w:val="00CE69C8"/>
    <w:rsid w:val="00CE6C4D"/>
    <w:rsid w:val="00CE6C90"/>
    <w:rsid w:val="00CE6E48"/>
    <w:rsid w:val="00CE6FAC"/>
    <w:rsid w:val="00CE70EC"/>
    <w:rsid w:val="00CE72E7"/>
    <w:rsid w:val="00CE73B0"/>
    <w:rsid w:val="00CE7B26"/>
    <w:rsid w:val="00CF03FB"/>
    <w:rsid w:val="00CF0797"/>
    <w:rsid w:val="00CF09A5"/>
    <w:rsid w:val="00CF0AE2"/>
    <w:rsid w:val="00CF0C23"/>
    <w:rsid w:val="00CF101E"/>
    <w:rsid w:val="00CF15A7"/>
    <w:rsid w:val="00CF165C"/>
    <w:rsid w:val="00CF1766"/>
    <w:rsid w:val="00CF1BFF"/>
    <w:rsid w:val="00CF1F2E"/>
    <w:rsid w:val="00CF2333"/>
    <w:rsid w:val="00CF24C1"/>
    <w:rsid w:val="00CF24C3"/>
    <w:rsid w:val="00CF29AD"/>
    <w:rsid w:val="00CF2DAF"/>
    <w:rsid w:val="00CF2FCF"/>
    <w:rsid w:val="00CF33C0"/>
    <w:rsid w:val="00CF34F9"/>
    <w:rsid w:val="00CF36A5"/>
    <w:rsid w:val="00CF3A72"/>
    <w:rsid w:val="00CF3CFA"/>
    <w:rsid w:val="00CF41DF"/>
    <w:rsid w:val="00CF4493"/>
    <w:rsid w:val="00CF469B"/>
    <w:rsid w:val="00CF47A2"/>
    <w:rsid w:val="00CF47E5"/>
    <w:rsid w:val="00CF4E73"/>
    <w:rsid w:val="00CF50B9"/>
    <w:rsid w:val="00CF51A9"/>
    <w:rsid w:val="00CF554F"/>
    <w:rsid w:val="00CF6274"/>
    <w:rsid w:val="00CF68C8"/>
    <w:rsid w:val="00CF6DEB"/>
    <w:rsid w:val="00CF6DFB"/>
    <w:rsid w:val="00CF7007"/>
    <w:rsid w:val="00CF7379"/>
    <w:rsid w:val="00CF74B6"/>
    <w:rsid w:val="00CF7757"/>
    <w:rsid w:val="00CF7E86"/>
    <w:rsid w:val="00CF7EE8"/>
    <w:rsid w:val="00D00141"/>
    <w:rsid w:val="00D0068C"/>
    <w:rsid w:val="00D008B6"/>
    <w:rsid w:val="00D00B17"/>
    <w:rsid w:val="00D00D46"/>
    <w:rsid w:val="00D014A1"/>
    <w:rsid w:val="00D01DCD"/>
    <w:rsid w:val="00D0220F"/>
    <w:rsid w:val="00D02C68"/>
    <w:rsid w:val="00D03315"/>
    <w:rsid w:val="00D035DD"/>
    <w:rsid w:val="00D0371B"/>
    <w:rsid w:val="00D03736"/>
    <w:rsid w:val="00D03CCC"/>
    <w:rsid w:val="00D0414B"/>
    <w:rsid w:val="00D04445"/>
    <w:rsid w:val="00D0494B"/>
    <w:rsid w:val="00D04A89"/>
    <w:rsid w:val="00D0504C"/>
    <w:rsid w:val="00D05544"/>
    <w:rsid w:val="00D05F87"/>
    <w:rsid w:val="00D06A92"/>
    <w:rsid w:val="00D07133"/>
    <w:rsid w:val="00D07AC1"/>
    <w:rsid w:val="00D07BA9"/>
    <w:rsid w:val="00D07F44"/>
    <w:rsid w:val="00D10128"/>
    <w:rsid w:val="00D10292"/>
    <w:rsid w:val="00D102D7"/>
    <w:rsid w:val="00D10BA2"/>
    <w:rsid w:val="00D10CB4"/>
    <w:rsid w:val="00D10E48"/>
    <w:rsid w:val="00D10EC7"/>
    <w:rsid w:val="00D112E9"/>
    <w:rsid w:val="00D11684"/>
    <w:rsid w:val="00D1173B"/>
    <w:rsid w:val="00D11B1D"/>
    <w:rsid w:val="00D120E9"/>
    <w:rsid w:val="00D12551"/>
    <w:rsid w:val="00D129CC"/>
    <w:rsid w:val="00D12B2B"/>
    <w:rsid w:val="00D12E0A"/>
    <w:rsid w:val="00D141EB"/>
    <w:rsid w:val="00D142E0"/>
    <w:rsid w:val="00D1431B"/>
    <w:rsid w:val="00D14517"/>
    <w:rsid w:val="00D14F69"/>
    <w:rsid w:val="00D1524A"/>
    <w:rsid w:val="00D1598E"/>
    <w:rsid w:val="00D15BD0"/>
    <w:rsid w:val="00D15E75"/>
    <w:rsid w:val="00D164F0"/>
    <w:rsid w:val="00D1667D"/>
    <w:rsid w:val="00D16797"/>
    <w:rsid w:val="00D16812"/>
    <w:rsid w:val="00D16DDB"/>
    <w:rsid w:val="00D1705B"/>
    <w:rsid w:val="00D17665"/>
    <w:rsid w:val="00D201D8"/>
    <w:rsid w:val="00D20427"/>
    <w:rsid w:val="00D2052E"/>
    <w:rsid w:val="00D20D42"/>
    <w:rsid w:val="00D20F4D"/>
    <w:rsid w:val="00D21CC3"/>
    <w:rsid w:val="00D21E11"/>
    <w:rsid w:val="00D2213B"/>
    <w:rsid w:val="00D2259C"/>
    <w:rsid w:val="00D22787"/>
    <w:rsid w:val="00D2287C"/>
    <w:rsid w:val="00D22B38"/>
    <w:rsid w:val="00D22B6A"/>
    <w:rsid w:val="00D22EAB"/>
    <w:rsid w:val="00D22F00"/>
    <w:rsid w:val="00D233E3"/>
    <w:rsid w:val="00D239B1"/>
    <w:rsid w:val="00D23B78"/>
    <w:rsid w:val="00D23C1A"/>
    <w:rsid w:val="00D23C1F"/>
    <w:rsid w:val="00D23F40"/>
    <w:rsid w:val="00D23F8C"/>
    <w:rsid w:val="00D243AA"/>
    <w:rsid w:val="00D24443"/>
    <w:rsid w:val="00D2474D"/>
    <w:rsid w:val="00D2498A"/>
    <w:rsid w:val="00D25610"/>
    <w:rsid w:val="00D25BCE"/>
    <w:rsid w:val="00D26148"/>
    <w:rsid w:val="00D267A5"/>
    <w:rsid w:val="00D26891"/>
    <w:rsid w:val="00D26990"/>
    <w:rsid w:val="00D269A3"/>
    <w:rsid w:val="00D269DE"/>
    <w:rsid w:val="00D26B47"/>
    <w:rsid w:val="00D26CF8"/>
    <w:rsid w:val="00D26F6C"/>
    <w:rsid w:val="00D277E4"/>
    <w:rsid w:val="00D2787C"/>
    <w:rsid w:val="00D278D2"/>
    <w:rsid w:val="00D30209"/>
    <w:rsid w:val="00D3107C"/>
    <w:rsid w:val="00D31401"/>
    <w:rsid w:val="00D3153A"/>
    <w:rsid w:val="00D31B19"/>
    <w:rsid w:val="00D3242F"/>
    <w:rsid w:val="00D32550"/>
    <w:rsid w:val="00D32627"/>
    <w:rsid w:val="00D32667"/>
    <w:rsid w:val="00D33143"/>
    <w:rsid w:val="00D33217"/>
    <w:rsid w:val="00D3344C"/>
    <w:rsid w:val="00D33472"/>
    <w:rsid w:val="00D334C8"/>
    <w:rsid w:val="00D341C2"/>
    <w:rsid w:val="00D3441E"/>
    <w:rsid w:val="00D34FEA"/>
    <w:rsid w:val="00D35974"/>
    <w:rsid w:val="00D35D7B"/>
    <w:rsid w:val="00D35DB3"/>
    <w:rsid w:val="00D3631D"/>
    <w:rsid w:val="00D36479"/>
    <w:rsid w:val="00D3649B"/>
    <w:rsid w:val="00D36B2D"/>
    <w:rsid w:val="00D36DCA"/>
    <w:rsid w:val="00D370D4"/>
    <w:rsid w:val="00D37551"/>
    <w:rsid w:val="00D37ACB"/>
    <w:rsid w:val="00D37B4D"/>
    <w:rsid w:val="00D400FA"/>
    <w:rsid w:val="00D410BA"/>
    <w:rsid w:val="00D4126E"/>
    <w:rsid w:val="00D41274"/>
    <w:rsid w:val="00D41303"/>
    <w:rsid w:val="00D4199F"/>
    <w:rsid w:val="00D4241B"/>
    <w:rsid w:val="00D42E79"/>
    <w:rsid w:val="00D42F29"/>
    <w:rsid w:val="00D4309E"/>
    <w:rsid w:val="00D432FF"/>
    <w:rsid w:val="00D43867"/>
    <w:rsid w:val="00D4390F"/>
    <w:rsid w:val="00D43ADE"/>
    <w:rsid w:val="00D43F52"/>
    <w:rsid w:val="00D44001"/>
    <w:rsid w:val="00D443AE"/>
    <w:rsid w:val="00D444E5"/>
    <w:rsid w:val="00D44521"/>
    <w:rsid w:val="00D44659"/>
    <w:rsid w:val="00D4497A"/>
    <w:rsid w:val="00D4589A"/>
    <w:rsid w:val="00D45D75"/>
    <w:rsid w:val="00D45E52"/>
    <w:rsid w:val="00D46748"/>
    <w:rsid w:val="00D4689C"/>
    <w:rsid w:val="00D46CE2"/>
    <w:rsid w:val="00D4711A"/>
    <w:rsid w:val="00D47497"/>
    <w:rsid w:val="00D47A60"/>
    <w:rsid w:val="00D47ED8"/>
    <w:rsid w:val="00D505CA"/>
    <w:rsid w:val="00D50A25"/>
    <w:rsid w:val="00D50B2B"/>
    <w:rsid w:val="00D50CE6"/>
    <w:rsid w:val="00D5123E"/>
    <w:rsid w:val="00D516D7"/>
    <w:rsid w:val="00D51D60"/>
    <w:rsid w:val="00D52182"/>
    <w:rsid w:val="00D5241C"/>
    <w:rsid w:val="00D526CA"/>
    <w:rsid w:val="00D5280E"/>
    <w:rsid w:val="00D528D7"/>
    <w:rsid w:val="00D52FAB"/>
    <w:rsid w:val="00D53349"/>
    <w:rsid w:val="00D53538"/>
    <w:rsid w:val="00D53619"/>
    <w:rsid w:val="00D53748"/>
    <w:rsid w:val="00D53AEC"/>
    <w:rsid w:val="00D53D87"/>
    <w:rsid w:val="00D53DCC"/>
    <w:rsid w:val="00D5408E"/>
    <w:rsid w:val="00D541DF"/>
    <w:rsid w:val="00D54382"/>
    <w:rsid w:val="00D54FA3"/>
    <w:rsid w:val="00D5581B"/>
    <w:rsid w:val="00D5641B"/>
    <w:rsid w:val="00D56C9E"/>
    <w:rsid w:val="00D574AA"/>
    <w:rsid w:val="00D5783C"/>
    <w:rsid w:val="00D60062"/>
    <w:rsid w:val="00D609EA"/>
    <w:rsid w:val="00D60C48"/>
    <w:rsid w:val="00D60CD9"/>
    <w:rsid w:val="00D60DA1"/>
    <w:rsid w:val="00D60E67"/>
    <w:rsid w:val="00D6150C"/>
    <w:rsid w:val="00D615D4"/>
    <w:rsid w:val="00D6174F"/>
    <w:rsid w:val="00D6183F"/>
    <w:rsid w:val="00D61A05"/>
    <w:rsid w:val="00D62826"/>
    <w:rsid w:val="00D62A85"/>
    <w:rsid w:val="00D62D71"/>
    <w:rsid w:val="00D62F66"/>
    <w:rsid w:val="00D62FC9"/>
    <w:rsid w:val="00D631C3"/>
    <w:rsid w:val="00D633BD"/>
    <w:rsid w:val="00D634D4"/>
    <w:rsid w:val="00D63E18"/>
    <w:rsid w:val="00D6421E"/>
    <w:rsid w:val="00D6433A"/>
    <w:rsid w:val="00D64B05"/>
    <w:rsid w:val="00D65049"/>
    <w:rsid w:val="00D650B3"/>
    <w:rsid w:val="00D656EA"/>
    <w:rsid w:val="00D657E5"/>
    <w:rsid w:val="00D6580B"/>
    <w:rsid w:val="00D65FCD"/>
    <w:rsid w:val="00D661DA"/>
    <w:rsid w:val="00D663CC"/>
    <w:rsid w:val="00D664A6"/>
    <w:rsid w:val="00D665F3"/>
    <w:rsid w:val="00D66756"/>
    <w:rsid w:val="00D66E29"/>
    <w:rsid w:val="00D67876"/>
    <w:rsid w:val="00D70E3F"/>
    <w:rsid w:val="00D71547"/>
    <w:rsid w:val="00D71B06"/>
    <w:rsid w:val="00D71E64"/>
    <w:rsid w:val="00D7208C"/>
    <w:rsid w:val="00D72185"/>
    <w:rsid w:val="00D72A23"/>
    <w:rsid w:val="00D72A44"/>
    <w:rsid w:val="00D7307A"/>
    <w:rsid w:val="00D730C2"/>
    <w:rsid w:val="00D73858"/>
    <w:rsid w:val="00D73D6F"/>
    <w:rsid w:val="00D74C22"/>
    <w:rsid w:val="00D74C68"/>
    <w:rsid w:val="00D74E05"/>
    <w:rsid w:val="00D74E98"/>
    <w:rsid w:val="00D74EBD"/>
    <w:rsid w:val="00D74ED0"/>
    <w:rsid w:val="00D752A8"/>
    <w:rsid w:val="00D75597"/>
    <w:rsid w:val="00D75D95"/>
    <w:rsid w:val="00D75F1E"/>
    <w:rsid w:val="00D760CA"/>
    <w:rsid w:val="00D760E8"/>
    <w:rsid w:val="00D76520"/>
    <w:rsid w:val="00D76C82"/>
    <w:rsid w:val="00D801DD"/>
    <w:rsid w:val="00D80248"/>
    <w:rsid w:val="00D80398"/>
    <w:rsid w:val="00D8039A"/>
    <w:rsid w:val="00D807A6"/>
    <w:rsid w:val="00D80A84"/>
    <w:rsid w:val="00D8106E"/>
    <w:rsid w:val="00D812BC"/>
    <w:rsid w:val="00D8148A"/>
    <w:rsid w:val="00D81940"/>
    <w:rsid w:val="00D81C53"/>
    <w:rsid w:val="00D82318"/>
    <w:rsid w:val="00D82423"/>
    <w:rsid w:val="00D82508"/>
    <w:rsid w:val="00D82788"/>
    <w:rsid w:val="00D82A1B"/>
    <w:rsid w:val="00D82C3A"/>
    <w:rsid w:val="00D8309D"/>
    <w:rsid w:val="00D830E1"/>
    <w:rsid w:val="00D835CD"/>
    <w:rsid w:val="00D83619"/>
    <w:rsid w:val="00D838F2"/>
    <w:rsid w:val="00D83CEC"/>
    <w:rsid w:val="00D846FC"/>
    <w:rsid w:val="00D84F5F"/>
    <w:rsid w:val="00D85981"/>
    <w:rsid w:val="00D8619E"/>
    <w:rsid w:val="00D86AF6"/>
    <w:rsid w:val="00D86D51"/>
    <w:rsid w:val="00D86E55"/>
    <w:rsid w:val="00D8722F"/>
    <w:rsid w:val="00D8754A"/>
    <w:rsid w:val="00D876BD"/>
    <w:rsid w:val="00D87E18"/>
    <w:rsid w:val="00D90367"/>
    <w:rsid w:val="00D90562"/>
    <w:rsid w:val="00D90D5E"/>
    <w:rsid w:val="00D911FF"/>
    <w:rsid w:val="00D9183D"/>
    <w:rsid w:val="00D91A4E"/>
    <w:rsid w:val="00D9227D"/>
    <w:rsid w:val="00D9232C"/>
    <w:rsid w:val="00D926DB"/>
    <w:rsid w:val="00D935DD"/>
    <w:rsid w:val="00D93797"/>
    <w:rsid w:val="00D93D24"/>
    <w:rsid w:val="00D94CA3"/>
    <w:rsid w:val="00D95FE5"/>
    <w:rsid w:val="00D961BF"/>
    <w:rsid w:val="00D962DA"/>
    <w:rsid w:val="00D962F9"/>
    <w:rsid w:val="00D9683C"/>
    <w:rsid w:val="00D96A9D"/>
    <w:rsid w:val="00D96B07"/>
    <w:rsid w:val="00D9751D"/>
    <w:rsid w:val="00D97EDA"/>
    <w:rsid w:val="00DA00B2"/>
    <w:rsid w:val="00DA0B51"/>
    <w:rsid w:val="00DA0BF0"/>
    <w:rsid w:val="00DA0D97"/>
    <w:rsid w:val="00DA1164"/>
    <w:rsid w:val="00DA17F8"/>
    <w:rsid w:val="00DA1A50"/>
    <w:rsid w:val="00DA253D"/>
    <w:rsid w:val="00DA267F"/>
    <w:rsid w:val="00DA26B4"/>
    <w:rsid w:val="00DA26B7"/>
    <w:rsid w:val="00DA2918"/>
    <w:rsid w:val="00DA3724"/>
    <w:rsid w:val="00DA3F3C"/>
    <w:rsid w:val="00DA4080"/>
    <w:rsid w:val="00DA431F"/>
    <w:rsid w:val="00DA4375"/>
    <w:rsid w:val="00DA4A6D"/>
    <w:rsid w:val="00DA4A7F"/>
    <w:rsid w:val="00DA4BEC"/>
    <w:rsid w:val="00DA4BF0"/>
    <w:rsid w:val="00DA4C56"/>
    <w:rsid w:val="00DA50FA"/>
    <w:rsid w:val="00DA53B8"/>
    <w:rsid w:val="00DA57AA"/>
    <w:rsid w:val="00DA5ABD"/>
    <w:rsid w:val="00DA63CF"/>
    <w:rsid w:val="00DA6844"/>
    <w:rsid w:val="00DA699D"/>
    <w:rsid w:val="00DA6AEB"/>
    <w:rsid w:val="00DA6DD6"/>
    <w:rsid w:val="00DA77C2"/>
    <w:rsid w:val="00DA77F0"/>
    <w:rsid w:val="00DA7877"/>
    <w:rsid w:val="00DA7AF8"/>
    <w:rsid w:val="00DA7DF7"/>
    <w:rsid w:val="00DA7E20"/>
    <w:rsid w:val="00DA7E4A"/>
    <w:rsid w:val="00DA7FD4"/>
    <w:rsid w:val="00DB04A5"/>
    <w:rsid w:val="00DB0587"/>
    <w:rsid w:val="00DB0C8F"/>
    <w:rsid w:val="00DB1312"/>
    <w:rsid w:val="00DB1578"/>
    <w:rsid w:val="00DB1715"/>
    <w:rsid w:val="00DB1E97"/>
    <w:rsid w:val="00DB20D0"/>
    <w:rsid w:val="00DB2107"/>
    <w:rsid w:val="00DB2240"/>
    <w:rsid w:val="00DB24CB"/>
    <w:rsid w:val="00DB2519"/>
    <w:rsid w:val="00DB2521"/>
    <w:rsid w:val="00DB2730"/>
    <w:rsid w:val="00DB2B1A"/>
    <w:rsid w:val="00DB2DBD"/>
    <w:rsid w:val="00DB2FB4"/>
    <w:rsid w:val="00DB3057"/>
    <w:rsid w:val="00DB3CEB"/>
    <w:rsid w:val="00DB3E5C"/>
    <w:rsid w:val="00DB49A2"/>
    <w:rsid w:val="00DB4D73"/>
    <w:rsid w:val="00DB4E92"/>
    <w:rsid w:val="00DB5366"/>
    <w:rsid w:val="00DB541E"/>
    <w:rsid w:val="00DB685F"/>
    <w:rsid w:val="00DB6AB3"/>
    <w:rsid w:val="00DB71A8"/>
    <w:rsid w:val="00DB72A0"/>
    <w:rsid w:val="00DC008F"/>
    <w:rsid w:val="00DC02C4"/>
    <w:rsid w:val="00DC0AC1"/>
    <w:rsid w:val="00DC0D3F"/>
    <w:rsid w:val="00DC0DCE"/>
    <w:rsid w:val="00DC0EC1"/>
    <w:rsid w:val="00DC0EEF"/>
    <w:rsid w:val="00DC15F2"/>
    <w:rsid w:val="00DC16AF"/>
    <w:rsid w:val="00DC1BE7"/>
    <w:rsid w:val="00DC2061"/>
    <w:rsid w:val="00DC2432"/>
    <w:rsid w:val="00DC2AC8"/>
    <w:rsid w:val="00DC32E2"/>
    <w:rsid w:val="00DC3440"/>
    <w:rsid w:val="00DC381D"/>
    <w:rsid w:val="00DC3CB5"/>
    <w:rsid w:val="00DC3EC3"/>
    <w:rsid w:val="00DC42D3"/>
    <w:rsid w:val="00DC4349"/>
    <w:rsid w:val="00DC4361"/>
    <w:rsid w:val="00DC4A2D"/>
    <w:rsid w:val="00DC5A07"/>
    <w:rsid w:val="00DC5AE3"/>
    <w:rsid w:val="00DC5B17"/>
    <w:rsid w:val="00DC6440"/>
    <w:rsid w:val="00DC6800"/>
    <w:rsid w:val="00DC6AA4"/>
    <w:rsid w:val="00DC760E"/>
    <w:rsid w:val="00DC774C"/>
    <w:rsid w:val="00DD01A3"/>
    <w:rsid w:val="00DD04C5"/>
    <w:rsid w:val="00DD0588"/>
    <w:rsid w:val="00DD05B3"/>
    <w:rsid w:val="00DD0791"/>
    <w:rsid w:val="00DD0EAB"/>
    <w:rsid w:val="00DD0FBB"/>
    <w:rsid w:val="00DD139F"/>
    <w:rsid w:val="00DD1429"/>
    <w:rsid w:val="00DD2161"/>
    <w:rsid w:val="00DD23A8"/>
    <w:rsid w:val="00DD2572"/>
    <w:rsid w:val="00DD25AD"/>
    <w:rsid w:val="00DD25F2"/>
    <w:rsid w:val="00DD297D"/>
    <w:rsid w:val="00DD2BF6"/>
    <w:rsid w:val="00DD3A50"/>
    <w:rsid w:val="00DD4588"/>
    <w:rsid w:val="00DD47C7"/>
    <w:rsid w:val="00DD47DF"/>
    <w:rsid w:val="00DD54AD"/>
    <w:rsid w:val="00DD58DF"/>
    <w:rsid w:val="00DD5A4E"/>
    <w:rsid w:val="00DD5C9E"/>
    <w:rsid w:val="00DD5E0E"/>
    <w:rsid w:val="00DD6047"/>
    <w:rsid w:val="00DD63B7"/>
    <w:rsid w:val="00DD66F5"/>
    <w:rsid w:val="00DD671A"/>
    <w:rsid w:val="00DD6F94"/>
    <w:rsid w:val="00DD7255"/>
    <w:rsid w:val="00DD7538"/>
    <w:rsid w:val="00DD7720"/>
    <w:rsid w:val="00DD7969"/>
    <w:rsid w:val="00DD7C1B"/>
    <w:rsid w:val="00DD7CCD"/>
    <w:rsid w:val="00DD7D73"/>
    <w:rsid w:val="00DD7ED2"/>
    <w:rsid w:val="00DE01FB"/>
    <w:rsid w:val="00DE0E19"/>
    <w:rsid w:val="00DE11EC"/>
    <w:rsid w:val="00DE1264"/>
    <w:rsid w:val="00DE1407"/>
    <w:rsid w:val="00DE1663"/>
    <w:rsid w:val="00DE1AA4"/>
    <w:rsid w:val="00DE1CBD"/>
    <w:rsid w:val="00DE2308"/>
    <w:rsid w:val="00DE234B"/>
    <w:rsid w:val="00DE2940"/>
    <w:rsid w:val="00DE2D48"/>
    <w:rsid w:val="00DE340C"/>
    <w:rsid w:val="00DE3643"/>
    <w:rsid w:val="00DE3C98"/>
    <w:rsid w:val="00DE4531"/>
    <w:rsid w:val="00DE52E8"/>
    <w:rsid w:val="00DE53A9"/>
    <w:rsid w:val="00DE58F2"/>
    <w:rsid w:val="00DE64AF"/>
    <w:rsid w:val="00DE64F2"/>
    <w:rsid w:val="00DE6DB7"/>
    <w:rsid w:val="00DE6DC2"/>
    <w:rsid w:val="00DE71ED"/>
    <w:rsid w:val="00DE7C6D"/>
    <w:rsid w:val="00DF029A"/>
    <w:rsid w:val="00DF034D"/>
    <w:rsid w:val="00DF05CE"/>
    <w:rsid w:val="00DF0B87"/>
    <w:rsid w:val="00DF0F4E"/>
    <w:rsid w:val="00DF0FE4"/>
    <w:rsid w:val="00DF1003"/>
    <w:rsid w:val="00DF17D2"/>
    <w:rsid w:val="00DF190E"/>
    <w:rsid w:val="00DF247A"/>
    <w:rsid w:val="00DF32F9"/>
    <w:rsid w:val="00DF33D1"/>
    <w:rsid w:val="00DF3917"/>
    <w:rsid w:val="00DF39BF"/>
    <w:rsid w:val="00DF3E70"/>
    <w:rsid w:val="00DF3F07"/>
    <w:rsid w:val="00DF43F5"/>
    <w:rsid w:val="00DF4557"/>
    <w:rsid w:val="00DF46DC"/>
    <w:rsid w:val="00DF5111"/>
    <w:rsid w:val="00DF53A3"/>
    <w:rsid w:val="00DF565C"/>
    <w:rsid w:val="00DF56E9"/>
    <w:rsid w:val="00DF5987"/>
    <w:rsid w:val="00DF5B46"/>
    <w:rsid w:val="00DF5CF9"/>
    <w:rsid w:val="00DF64C4"/>
    <w:rsid w:val="00DF651A"/>
    <w:rsid w:val="00DF655C"/>
    <w:rsid w:val="00DF671C"/>
    <w:rsid w:val="00DF6FEA"/>
    <w:rsid w:val="00DF716D"/>
    <w:rsid w:val="00DF72CB"/>
    <w:rsid w:val="00DF73D5"/>
    <w:rsid w:val="00DF7588"/>
    <w:rsid w:val="00DF78AB"/>
    <w:rsid w:val="00DF7B9E"/>
    <w:rsid w:val="00E000E8"/>
    <w:rsid w:val="00E00568"/>
    <w:rsid w:val="00E0103F"/>
    <w:rsid w:val="00E0158C"/>
    <w:rsid w:val="00E01A6B"/>
    <w:rsid w:val="00E02053"/>
    <w:rsid w:val="00E02C2A"/>
    <w:rsid w:val="00E0307C"/>
    <w:rsid w:val="00E031A7"/>
    <w:rsid w:val="00E03475"/>
    <w:rsid w:val="00E03853"/>
    <w:rsid w:val="00E03883"/>
    <w:rsid w:val="00E03CAE"/>
    <w:rsid w:val="00E042AD"/>
    <w:rsid w:val="00E04555"/>
    <w:rsid w:val="00E04AFB"/>
    <w:rsid w:val="00E04DA3"/>
    <w:rsid w:val="00E04FCC"/>
    <w:rsid w:val="00E05256"/>
    <w:rsid w:val="00E0543D"/>
    <w:rsid w:val="00E05534"/>
    <w:rsid w:val="00E056CB"/>
    <w:rsid w:val="00E056EF"/>
    <w:rsid w:val="00E0579A"/>
    <w:rsid w:val="00E058A2"/>
    <w:rsid w:val="00E059B2"/>
    <w:rsid w:val="00E059D6"/>
    <w:rsid w:val="00E05BE5"/>
    <w:rsid w:val="00E05CE5"/>
    <w:rsid w:val="00E05DCA"/>
    <w:rsid w:val="00E06967"/>
    <w:rsid w:val="00E06996"/>
    <w:rsid w:val="00E06B3D"/>
    <w:rsid w:val="00E06C6D"/>
    <w:rsid w:val="00E06D03"/>
    <w:rsid w:val="00E0714E"/>
    <w:rsid w:val="00E0737E"/>
    <w:rsid w:val="00E076F1"/>
    <w:rsid w:val="00E07A66"/>
    <w:rsid w:val="00E07BA8"/>
    <w:rsid w:val="00E07E66"/>
    <w:rsid w:val="00E07F75"/>
    <w:rsid w:val="00E10788"/>
    <w:rsid w:val="00E109DF"/>
    <w:rsid w:val="00E10AFE"/>
    <w:rsid w:val="00E10FC2"/>
    <w:rsid w:val="00E110D6"/>
    <w:rsid w:val="00E117AC"/>
    <w:rsid w:val="00E11953"/>
    <w:rsid w:val="00E119B4"/>
    <w:rsid w:val="00E11A4F"/>
    <w:rsid w:val="00E12094"/>
    <w:rsid w:val="00E12950"/>
    <w:rsid w:val="00E12D71"/>
    <w:rsid w:val="00E13107"/>
    <w:rsid w:val="00E132F4"/>
    <w:rsid w:val="00E13BDD"/>
    <w:rsid w:val="00E13E8C"/>
    <w:rsid w:val="00E1453C"/>
    <w:rsid w:val="00E14CA7"/>
    <w:rsid w:val="00E157AA"/>
    <w:rsid w:val="00E16414"/>
    <w:rsid w:val="00E164E8"/>
    <w:rsid w:val="00E16523"/>
    <w:rsid w:val="00E16617"/>
    <w:rsid w:val="00E16AC3"/>
    <w:rsid w:val="00E16C25"/>
    <w:rsid w:val="00E16F95"/>
    <w:rsid w:val="00E17117"/>
    <w:rsid w:val="00E17720"/>
    <w:rsid w:val="00E179A6"/>
    <w:rsid w:val="00E204E7"/>
    <w:rsid w:val="00E205ED"/>
    <w:rsid w:val="00E20644"/>
    <w:rsid w:val="00E208EC"/>
    <w:rsid w:val="00E20C48"/>
    <w:rsid w:val="00E20D77"/>
    <w:rsid w:val="00E20E1E"/>
    <w:rsid w:val="00E20FB4"/>
    <w:rsid w:val="00E21989"/>
    <w:rsid w:val="00E21F9D"/>
    <w:rsid w:val="00E2203A"/>
    <w:rsid w:val="00E2221D"/>
    <w:rsid w:val="00E223C1"/>
    <w:rsid w:val="00E2297C"/>
    <w:rsid w:val="00E22AAA"/>
    <w:rsid w:val="00E2301C"/>
    <w:rsid w:val="00E231D3"/>
    <w:rsid w:val="00E238A8"/>
    <w:rsid w:val="00E23EEE"/>
    <w:rsid w:val="00E2403F"/>
    <w:rsid w:val="00E240FD"/>
    <w:rsid w:val="00E24169"/>
    <w:rsid w:val="00E2426C"/>
    <w:rsid w:val="00E243DF"/>
    <w:rsid w:val="00E24404"/>
    <w:rsid w:val="00E2452F"/>
    <w:rsid w:val="00E24669"/>
    <w:rsid w:val="00E24B2A"/>
    <w:rsid w:val="00E24C06"/>
    <w:rsid w:val="00E25266"/>
    <w:rsid w:val="00E25ED5"/>
    <w:rsid w:val="00E261E5"/>
    <w:rsid w:val="00E2649A"/>
    <w:rsid w:val="00E264A4"/>
    <w:rsid w:val="00E26620"/>
    <w:rsid w:val="00E26791"/>
    <w:rsid w:val="00E26ADF"/>
    <w:rsid w:val="00E26B8B"/>
    <w:rsid w:val="00E270B6"/>
    <w:rsid w:val="00E27198"/>
    <w:rsid w:val="00E27D60"/>
    <w:rsid w:val="00E30243"/>
    <w:rsid w:val="00E30320"/>
    <w:rsid w:val="00E30413"/>
    <w:rsid w:val="00E3135E"/>
    <w:rsid w:val="00E31380"/>
    <w:rsid w:val="00E31746"/>
    <w:rsid w:val="00E3193D"/>
    <w:rsid w:val="00E31B04"/>
    <w:rsid w:val="00E32218"/>
    <w:rsid w:val="00E325B2"/>
    <w:rsid w:val="00E32770"/>
    <w:rsid w:val="00E329CC"/>
    <w:rsid w:val="00E32C6E"/>
    <w:rsid w:val="00E32CB5"/>
    <w:rsid w:val="00E32CC0"/>
    <w:rsid w:val="00E33823"/>
    <w:rsid w:val="00E33B38"/>
    <w:rsid w:val="00E33C42"/>
    <w:rsid w:val="00E33D84"/>
    <w:rsid w:val="00E3499E"/>
    <w:rsid w:val="00E34F82"/>
    <w:rsid w:val="00E35554"/>
    <w:rsid w:val="00E355AF"/>
    <w:rsid w:val="00E3588C"/>
    <w:rsid w:val="00E35EC3"/>
    <w:rsid w:val="00E362BE"/>
    <w:rsid w:val="00E3636E"/>
    <w:rsid w:val="00E36648"/>
    <w:rsid w:val="00E368F6"/>
    <w:rsid w:val="00E36C54"/>
    <w:rsid w:val="00E37001"/>
    <w:rsid w:val="00E37063"/>
    <w:rsid w:val="00E37941"/>
    <w:rsid w:val="00E379EA"/>
    <w:rsid w:val="00E37DA4"/>
    <w:rsid w:val="00E37F3D"/>
    <w:rsid w:val="00E40310"/>
    <w:rsid w:val="00E403BB"/>
    <w:rsid w:val="00E408E9"/>
    <w:rsid w:val="00E410FF"/>
    <w:rsid w:val="00E4187D"/>
    <w:rsid w:val="00E41901"/>
    <w:rsid w:val="00E41DFE"/>
    <w:rsid w:val="00E4233B"/>
    <w:rsid w:val="00E42D77"/>
    <w:rsid w:val="00E43250"/>
    <w:rsid w:val="00E4341B"/>
    <w:rsid w:val="00E437E8"/>
    <w:rsid w:val="00E43A08"/>
    <w:rsid w:val="00E44201"/>
    <w:rsid w:val="00E44237"/>
    <w:rsid w:val="00E44889"/>
    <w:rsid w:val="00E448A7"/>
    <w:rsid w:val="00E44923"/>
    <w:rsid w:val="00E44BBA"/>
    <w:rsid w:val="00E44D4C"/>
    <w:rsid w:val="00E44FBA"/>
    <w:rsid w:val="00E45058"/>
    <w:rsid w:val="00E459C3"/>
    <w:rsid w:val="00E45A7E"/>
    <w:rsid w:val="00E45DD4"/>
    <w:rsid w:val="00E45EBC"/>
    <w:rsid w:val="00E462FF"/>
    <w:rsid w:val="00E46321"/>
    <w:rsid w:val="00E46A52"/>
    <w:rsid w:val="00E46DEF"/>
    <w:rsid w:val="00E46E2B"/>
    <w:rsid w:val="00E46FDA"/>
    <w:rsid w:val="00E47156"/>
    <w:rsid w:val="00E473FC"/>
    <w:rsid w:val="00E47467"/>
    <w:rsid w:val="00E47485"/>
    <w:rsid w:val="00E474B3"/>
    <w:rsid w:val="00E4775A"/>
    <w:rsid w:val="00E47913"/>
    <w:rsid w:val="00E50608"/>
    <w:rsid w:val="00E507D1"/>
    <w:rsid w:val="00E50940"/>
    <w:rsid w:val="00E50BE6"/>
    <w:rsid w:val="00E511DC"/>
    <w:rsid w:val="00E51214"/>
    <w:rsid w:val="00E5138B"/>
    <w:rsid w:val="00E52472"/>
    <w:rsid w:val="00E527DF"/>
    <w:rsid w:val="00E52A9F"/>
    <w:rsid w:val="00E52BA8"/>
    <w:rsid w:val="00E52DA2"/>
    <w:rsid w:val="00E52EF0"/>
    <w:rsid w:val="00E53725"/>
    <w:rsid w:val="00E53B29"/>
    <w:rsid w:val="00E545C3"/>
    <w:rsid w:val="00E54E33"/>
    <w:rsid w:val="00E55006"/>
    <w:rsid w:val="00E554DD"/>
    <w:rsid w:val="00E5563B"/>
    <w:rsid w:val="00E55778"/>
    <w:rsid w:val="00E55D46"/>
    <w:rsid w:val="00E55D97"/>
    <w:rsid w:val="00E55EDD"/>
    <w:rsid w:val="00E56618"/>
    <w:rsid w:val="00E56B5B"/>
    <w:rsid w:val="00E57139"/>
    <w:rsid w:val="00E57151"/>
    <w:rsid w:val="00E571C2"/>
    <w:rsid w:val="00E576F6"/>
    <w:rsid w:val="00E57835"/>
    <w:rsid w:val="00E60202"/>
    <w:rsid w:val="00E60588"/>
    <w:rsid w:val="00E6066F"/>
    <w:rsid w:val="00E60A50"/>
    <w:rsid w:val="00E60BC1"/>
    <w:rsid w:val="00E61B44"/>
    <w:rsid w:val="00E636B4"/>
    <w:rsid w:val="00E6381F"/>
    <w:rsid w:val="00E63FEF"/>
    <w:rsid w:val="00E64243"/>
    <w:rsid w:val="00E642FB"/>
    <w:rsid w:val="00E64458"/>
    <w:rsid w:val="00E6455C"/>
    <w:rsid w:val="00E6458B"/>
    <w:rsid w:val="00E6482F"/>
    <w:rsid w:val="00E650FC"/>
    <w:rsid w:val="00E6521B"/>
    <w:rsid w:val="00E653CB"/>
    <w:rsid w:val="00E6570F"/>
    <w:rsid w:val="00E6571F"/>
    <w:rsid w:val="00E65872"/>
    <w:rsid w:val="00E66037"/>
    <w:rsid w:val="00E66211"/>
    <w:rsid w:val="00E663E9"/>
    <w:rsid w:val="00E66712"/>
    <w:rsid w:val="00E67090"/>
    <w:rsid w:val="00E67230"/>
    <w:rsid w:val="00E67DC5"/>
    <w:rsid w:val="00E704E3"/>
    <w:rsid w:val="00E70700"/>
    <w:rsid w:val="00E710BA"/>
    <w:rsid w:val="00E71195"/>
    <w:rsid w:val="00E711F2"/>
    <w:rsid w:val="00E71B58"/>
    <w:rsid w:val="00E71EE7"/>
    <w:rsid w:val="00E71F0C"/>
    <w:rsid w:val="00E72237"/>
    <w:rsid w:val="00E7235A"/>
    <w:rsid w:val="00E729A0"/>
    <w:rsid w:val="00E72D61"/>
    <w:rsid w:val="00E73AB7"/>
    <w:rsid w:val="00E7406B"/>
    <w:rsid w:val="00E740E3"/>
    <w:rsid w:val="00E74415"/>
    <w:rsid w:val="00E74806"/>
    <w:rsid w:val="00E74C3C"/>
    <w:rsid w:val="00E74D69"/>
    <w:rsid w:val="00E753C9"/>
    <w:rsid w:val="00E7561F"/>
    <w:rsid w:val="00E75DCB"/>
    <w:rsid w:val="00E76C0B"/>
    <w:rsid w:val="00E7761F"/>
    <w:rsid w:val="00E77E94"/>
    <w:rsid w:val="00E80114"/>
    <w:rsid w:val="00E8052F"/>
    <w:rsid w:val="00E80976"/>
    <w:rsid w:val="00E809B0"/>
    <w:rsid w:val="00E80A0A"/>
    <w:rsid w:val="00E80F73"/>
    <w:rsid w:val="00E8109F"/>
    <w:rsid w:val="00E81219"/>
    <w:rsid w:val="00E816F5"/>
    <w:rsid w:val="00E81D86"/>
    <w:rsid w:val="00E822B6"/>
    <w:rsid w:val="00E82634"/>
    <w:rsid w:val="00E82727"/>
    <w:rsid w:val="00E8274A"/>
    <w:rsid w:val="00E82844"/>
    <w:rsid w:val="00E829CC"/>
    <w:rsid w:val="00E8303C"/>
    <w:rsid w:val="00E830AB"/>
    <w:rsid w:val="00E83491"/>
    <w:rsid w:val="00E83560"/>
    <w:rsid w:val="00E836FF"/>
    <w:rsid w:val="00E83E33"/>
    <w:rsid w:val="00E843D7"/>
    <w:rsid w:val="00E8464D"/>
    <w:rsid w:val="00E84D18"/>
    <w:rsid w:val="00E85799"/>
    <w:rsid w:val="00E85C44"/>
    <w:rsid w:val="00E86048"/>
    <w:rsid w:val="00E87470"/>
    <w:rsid w:val="00E87806"/>
    <w:rsid w:val="00E87FC7"/>
    <w:rsid w:val="00E904C4"/>
    <w:rsid w:val="00E906F6"/>
    <w:rsid w:val="00E907ED"/>
    <w:rsid w:val="00E908C7"/>
    <w:rsid w:val="00E90D84"/>
    <w:rsid w:val="00E91315"/>
    <w:rsid w:val="00E91CF8"/>
    <w:rsid w:val="00E91D83"/>
    <w:rsid w:val="00E91E8E"/>
    <w:rsid w:val="00E925D6"/>
    <w:rsid w:val="00E92FBE"/>
    <w:rsid w:val="00E9303C"/>
    <w:rsid w:val="00E9347C"/>
    <w:rsid w:val="00E9374B"/>
    <w:rsid w:val="00E93B07"/>
    <w:rsid w:val="00E93B39"/>
    <w:rsid w:val="00E94F09"/>
    <w:rsid w:val="00E94FE6"/>
    <w:rsid w:val="00E953A4"/>
    <w:rsid w:val="00E955EA"/>
    <w:rsid w:val="00E956DC"/>
    <w:rsid w:val="00E9574A"/>
    <w:rsid w:val="00E9593A"/>
    <w:rsid w:val="00E95BD5"/>
    <w:rsid w:val="00E961F7"/>
    <w:rsid w:val="00E962AA"/>
    <w:rsid w:val="00E967FE"/>
    <w:rsid w:val="00E9715C"/>
    <w:rsid w:val="00E97165"/>
    <w:rsid w:val="00E971EF"/>
    <w:rsid w:val="00E9758F"/>
    <w:rsid w:val="00E97BEC"/>
    <w:rsid w:val="00E97C3D"/>
    <w:rsid w:val="00E97DCD"/>
    <w:rsid w:val="00EA02A1"/>
    <w:rsid w:val="00EA0317"/>
    <w:rsid w:val="00EA0CFB"/>
    <w:rsid w:val="00EA106D"/>
    <w:rsid w:val="00EA10CE"/>
    <w:rsid w:val="00EA1B4C"/>
    <w:rsid w:val="00EA23A0"/>
    <w:rsid w:val="00EA3E5F"/>
    <w:rsid w:val="00EA420D"/>
    <w:rsid w:val="00EA442B"/>
    <w:rsid w:val="00EA4A02"/>
    <w:rsid w:val="00EA4B9D"/>
    <w:rsid w:val="00EA4D07"/>
    <w:rsid w:val="00EA4D96"/>
    <w:rsid w:val="00EA518C"/>
    <w:rsid w:val="00EA523E"/>
    <w:rsid w:val="00EA54EF"/>
    <w:rsid w:val="00EA54FA"/>
    <w:rsid w:val="00EA5BB5"/>
    <w:rsid w:val="00EA5CAC"/>
    <w:rsid w:val="00EA5E2B"/>
    <w:rsid w:val="00EA5F7B"/>
    <w:rsid w:val="00EA5FEE"/>
    <w:rsid w:val="00EA64D7"/>
    <w:rsid w:val="00EA69CC"/>
    <w:rsid w:val="00EA6E80"/>
    <w:rsid w:val="00EA6EBF"/>
    <w:rsid w:val="00EA6FC0"/>
    <w:rsid w:val="00EA72E3"/>
    <w:rsid w:val="00EA7423"/>
    <w:rsid w:val="00EB02D0"/>
    <w:rsid w:val="00EB08A5"/>
    <w:rsid w:val="00EB114C"/>
    <w:rsid w:val="00EB142B"/>
    <w:rsid w:val="00EB2991"/>
    <w:rsid w:val="00EB2A7E"/>
    <w:rsid w:val="00EB2F09"/>
    <w:rsid w:val="00EB3047"/>
    <w:rsid w:val="00EB31CD"/>
    <w:rsid w:val="00EB34C1"/>
    <w:rsid w:val="00EB356C"/>
    <w:rsid w:val="00EB3688"/>
    <w:rsid w:val="00EB3908"/>
    <w:rsid w:val="00EB42C6"/>
    <w:rsid w:val="00EB44FE"/>
    <w:rsid w:val="00EB4C96"/>
    <w:rsid w:val="00EB505F"/>
    <w:rsid w:val="00EB51AF"/>
    <w:rsid w:val="00EB6713"/>
    <w:rsid w:val="00EB68A7"/>
    <w:rsid w:val="00EB6AFE"/>
    <w:rsid w:val="00EB6FC9"/>
    <w:rsid w:val="00EB740A"/>
    <w:rsid w:val="00EB75D9"/>
    <w:rsid w:val="00EB7B26"/>
    <w:rsid w:val="00EB7E70"/>
    <w:rsid w:val="00EB7EFB"/>
    <w:rsid w:val="00EC0016"/>
    <w:rsid w:val="00EC00A8"/>
    <w:rsid w:val="00EC0361"/>
    <w:rsid w:val="00EC06BA"/>
    <w:rsid w:val="00EC0A5F"/>
    <w:rsid w:val="00EC0B18"/>
    <w:rsid w:val="00EC1117"/>
    <w:rsid w:val="00EC12D9"/>
    <w:rsid w:val="00EC14B0"/>
    <w:rsid w:val="00EC187B"/>
    <w:rsid w:val="00EC1E02"/>
    <w:rsid w:val="00EC2BAB"/>
    <w:rsid w:val="00EC373E"/>
    <w:rsid w:val="00EC388A"/>
    <w:rsid w:val="00EC389A"/>
    <w:rsid w:val="00EC39D9"/>
    <w:rsid w:val="00EC3DAC"/>
    <w:rsid w:val="00EC4075"/>
    <w:rsid w:val="00EC4578"/>
    <w:rsid w:val="00EC4839"/>
    <w:rsid w:val="00EC4EC9"/>
    <w:rsid w:val="00EC551E"/>
    <w:rsid w:val="00EC59EB"/>
    <w:rsid w:val="00EC5B36"/>
    <w:rsid w:val="00EC6019"/>
    <w:rsid w:val="00EC63B3"/>
    <w:rsid w:val="00EC6589"/>
    <w:rsid w:val="00EC6659"/>
    <w:rsid w:val="00EC6A1F"/>
    <w:rsid w:val="00EC6F78"/>
    <w:rsid w:val="00EC6FD3"/>
    <w:rsid w:val="00EC7382"/>
    <w:rsid w:val="00EC7BAE"/>
    <w:rsid w:val="00ED013A"/>
    <w:rsid w:val="00ED033A"/>
    <w:rsid w:val="00ED059C"/>
    <w:rsid w:val="00ED0D77"/>
    <w:rsid w:val="00ED0EF8"/>
    <w:rsid w:val="00ED0F0E"/>
    <w:rsid w:val="00ED123D"/>
    <w:rsid w:val="00ED13D5"/>
    <w:rsid w:val="00ED19BF"/>
    <w:rsid w:val="00ED1B8D"/>
    <w:rsid w:val="00ED1F5E"/>
    <w:rsid w:val="00ED1FA0"/>
    <w:rsid w:val="00ED2613"/>
    <w:rsid w:val="00ED31A2"/>
    <w:rsid w:val="00ED39ED"/>
    <w:rsid w:val="00ED3A3E"/>
    <w:rsid w:val="00ED40B3"/>
    <w:rsid w:val="00ED447E"/>
    <w:rsid w:val="00ED46E7"/>
    <w:rsid w:val="00ED48C3"/>
    <w:rsid w:val="00ED4B66"/>
    <w:rsid w:val="00ED4BCE"/>
    <w:rsid w:val="00ED4E16"/>
    <w:rsid w:val="00ED4ECF"/>
    <w:rsid w:val="00ED4FF1"/>
    <w:rsid w:val="00ED5074"/>
    <w:rsid w:val="00ED5516"/>
    <w:rsid w:val="00ED5966"/>
    <w:rsid w:val="00ED598E"/>
    <w:rsid w:val="00ED5B6D"/>
    <w:rsid w:val="00ED5C07"/>
    <w:rsid w:val="00ED62D8"/>
    <w:rsid w:val="00ED7411"/>
    <w:rsid w:val="00ED768B"/>
    <w:rsid w:val="00ED7C41"/>
    <w:rsid w:val="00ED7E20"/>
    <w:rsid w:val="00ED7E6B"/>
    <w:rsid w:val="00EE002F"/>
    <w:rsid w:val="00EE0362"/>
    <w:rsid w:val="00EE05B4"/>
    <w:rsid w:val="00EE0D19"/>
    <w:rsid w:val="00EE0E9D"/>
    <w:rsid w:val="00EE1141"/>
    <w:rsid w:val="00EE120D"/>
    <w:rsid w:val="00EE1343"/>
    <w:rsid w:val="00EE1A82"/>
    <w:rsid w:val="00EE1B52"/>
    <w:rsid w:val="00EE1D46"/>
    <w:rsid w:val="00EE1FF6"/>
    <w:rsid w:val="00EE229C"/>
    <w:rsid w:val="00EE2448"/>
    <w:rsid w:val="00EE2E80"/>
    <w:rsid w:val="00EE315A"/>
    <w:rsid w:val="00EE3A58"/>
    <w:rsid w:val="00EE3A7D"/>
    <w:rsid w:val="00EE3AD2"/>
    <w:rsid w:val="00EE3C5A"/>
    <w:rsid w:val="00EE3E7F"/>
    <w:rsid w:val="00EE3F40"/>
    <w:rsid w:val="00EE4033"/>
    <w:rsid w:val="00EE4256"/>
    <w:rsid w:val="00EE4946"/>
    <w:rsid w:val="00EE4B83"/>
    <w:rsid w:val="00EE538D"/>
    <w:rsid w:val="00EE5420"/>
    <w:rsid w:val="00EE54DE"/>
    <w:rsid w:val="00EE5AA9"/>
    <w:rsid w:val="00EE5DBE"/>
    <w:rsid w:val="00EE5FC7"/>
    <w:rsid w:val="00EE649A"/>
    <w:rsid w:val="00EE675A"/>
    <w:rsid w:val="00EE72B3"/>
    <w:rsid w:val="00EE74A2"/>
    <w:rsid w:val="00EE7EDD"/>
    <w:rsid w:val="00EF01E9"/>
    <w:rsid w:val="00EF0871"/>
    <w:rsid w:val="00EF0875"/>
    <w:rsid w:val="00EF0D61"/>
    <w:rsid w:val="00EF0E41"/>
    <w:rsid w:val="00EF12A7"/>
    <w:rsid w:val="00EF12C9"/>
    <w:rsid w:val="00EF13CB"/>
    <w:rsid w:val="00EF14A0"/>
    <w:rsid w:val="00EF1BB4"/>
    <w:rsid w:val="00EF1CC5"/>
    <w:rsid w:val="00EF1F32"/>
    <w:rsid w:val="00EF28F6"/>
    <w:rsid w:val="00EF29DA"/>
    <w:rsid w:val="00EF2A59"/>
    <w:rsid w:val="00EF30B3"/>
    <w:rsid w:val="00EF33A2"/>
    <w:rsid w:val="00EF3453"/>
    <w:rsid w:val="00EF3E0E"/>
    <w:rsid w:val="00EF3F18"/>
    <w:rsid w:val="00EF3F74"/>
    <w:rsid w:val="00EF40A4"/>
    <w:rsid w:val="00EF41D2"/>
    <w:rsid w:val="00EF42CA"/>
    <w:rsid w:val="00EF43C8"/>
    <w:rsid w:val="00EF4B54"/>
    <w:rsid w:val="00EF4D1F"/>
    <w:rsid w:val="00EF4E61"/>
    <w:rsid w:val="00EF513A"/>
    <w:rsid w:val="00EF627A"/>
    <w:rsid w:val="00EF6609"/>
    <w:rsid w:val="00EF68BE"/>
    <w:rsid w:val="00EF78EB"/>
    <w:rsid w:val="00EF78EE"/>
    <w:rsid w:val="00EF7B00"/>
    <w:rsid w:val="00F001C6"/>
    <w:rsid w:val="00F002E1"/>
    <w:rsid w:val="00F00B0E"/>
    <w:rsid w:val="00F00C65"/>
    <w:rsid w:val="00F00D0E"/>
    <w:rsid w:val="00F00F34"/>
    <w:rsid w:val="00F0121F"/>
    <w:rsid w:val="00F012B4"/>
    <w:rsid w:val="00F0157D"/>
    <w:rsid w:val="00F01C2B"/>
    <w:rsid w:val="00F01F95"/>
    <w:rsid w:val="00F02060"/>
    <w:rsid w:val="00F024D1"/>
    <w:rsid w:val="00F0255F"/>
    <w:rsid w:val="00F028A4"/>
    <w:rsid w:val="00F02D7A"/>
    <w:rsid w:val="00F02E8D"/>
    <w:rsid w:val="00F030DE"/>
    <w:rsid w:val="00F03176"/>
    <w:rsid w:val="00F032D5"/>
    <w:rsid w:val="00F0346F"/>
    <w:rsid w:val="00F03811"/>
    <w:rsid w:val="00F03BDE"/>
    <w:rsid w:val="00F03F13"/>
    <w:rsid w:val="00F040F6"/>
    <w:rsid w:val="00F04BFE"/>
    <w:rsid w:val="00F04ED9"/>
    <w:rsid w:val="00F051E3"/>
    <w:rsid w:val="00F05E90"/>
    <w:rsid w:val="00F05F08"/>
    <w:rsid w:val="00F05FCC"/>
    <w:rsid w:val="00F06B00"/>
    <w:rsid w:val="00F06B7E"/>
    <w:rsid w:val="00F06FC3"/>
    <w:rsid w:val="00F06FF3"/>
    <w:rsid w:val="00F0710C"/>
    <w:rsid w:val="00F07251"/>
    <w:rsid w:val="00F07294"/>
    <w:rsid w:val="00F072C3"/>
    <w:rsid w:val="00F074AD"/>
    <w:rsid w:val="00F07659"/>
    <w:rsid w:val="00F07DC1"/>
    <w:rsid w:val="00F10472"/>
    <w:rsid w:val="00F104E6"/>
    <w:rsid w:val="00F11009"/>
    <w:rsid w:val="00F111FE"/>
    <w:rsid w:val="00F11242"/>
    <w:rsid w:val="00F1170F"/>
    <w:rsid w:val="00F11D78"/>
    <w:rsid w:val="00F120D6"/>
    <w:rsid w:val="00F125BF"/>
    <w:rsid w:val="00F125C1"/>
    <w:rsid w:val="00F12682"/>
    <w:rsid w:val="00F12F47"/>
    <w:rsid w:val="00F13090"/>
    <w:rsid w:val="00F13EB8"/>
    <w:rsid w:val="00F13F53"/>
    <w:rsid w:val="00F1406B"/>
    <w:rsid w:val="00F14111"/>
    <w:rsid w:val="00F14586"/>
    <w:rsid w:val="00F146CE"/>
    <w:rsid w:val="00F14CF4"/>
    <w:rsid w:val="00F153CD"/>
    <w:rsid w:val="00F15601"/>
    <w:rsid w:val="00F15721"/>
    <w:rsid w:val="00F15C07"/>
    <w:rsid w:val="00F15C97"/>
    <w:rsid w:val="00F166E8"/>
    <w:rsid w:val="00F16A3C"/>
    <w:rsid w:val="00F16BD0"/>
    <w:rsid w:val="00F16CE4"/>
    <w:rsid w:val="00F16FB4"/>
    <w:rsid w:val="00F17878"/>
    <w:rsid w:val="00F1791C"/>
    <w:rsid w:val="00F17C45"/>
    <w:rsid w:val="00F17C61"/>
    <w:rsid w:val="00F17C8C"/>
    <w:rsid w:val="00F20192"/>
    <w:rsid w:val="00F20750"/>
    <w:rsid w:val="00F20CD4"/>
    <w:rsid w:val="00F20D0C"/>
    <w:rsid w:val="00F20E68"/>
    <w:rsid w:val="00F21256"/>
    <w:rsid w:val="00F213B0"/>
    <w:rsid w:val="00F21AD5"/>
    <w:rsid w:val="00F21BBB"/>
    <w:rsid w:val="00F21F68"/>
    <w:rsid w:val="00F21F7F"/>
    <w:rsid w:val="00F22156"/>
    <w:rsid w:val="00F2235D"/>
    <w:rsid w:val="00F22646"/>
    <w:rsid w:val="00F22EEC"/>
    <w:rsid w:val="00F233EB"/>
    <w:rsid w:val="00F2343D"/>
    <w:rsid w:val="00F23960"/>
    <w:rsid w:val="00F23977"/>
    <w:rsid w:val="00F23DB4"/>
    <w:rsid w:val="00F23E77"/>
    <w:rsid w:val="00F23E97"/>
    <w:rsid w:val="00F24126"/>
    <w:rsid w:val="00F24368"/>
    <w:rsid w:val="00F24861"/>
    <w:rsid w:val="00F24B69"/>
    <w:rsid w:val="00F24B72"/>
    <w:rsid w:val="00F24D35"/>
    <w:rsid w:val="00F24DD4"/>
    <w:rsid w:val="00F24EF0"/>
    <w:rsid w:val="00F255BB"/>
    <w:rsid w:val="00F25A8A"/>
    <w:rsid w:val="00F265D4"/>
    <w:rsid w:val="00F2699A"/>
    <w:rsid w:val="00F26A3F"/>
    <w:rsid w:val="00F2778F"/>
    <w:rsid w:val="00F279A7"/>
    <w:rsid w:val="00F27C3E"/>
    <w:rsid w:val="00F30060"/>
    <w:rsid w:val="00F300F9"/>
    <w:rsid w:val="00F30202"/>
    <w:rsid w:val="00F30303"/>
    <w:rsid w:val="00F303D7"/>
    <w:rsid w:val="00F30C5F"/>
    <w:rsid w:val="00F30E16"/>
    <w:rsid w:val="00F31189"/>
    <w:rsid w:val="00F31A9B"/>
    <w:rsid w:val="00F31AE3"/>
    <w:rsid w:val="00F31C22"/>
    <w:rsid w:val="00F31C2A"/>
    <w:rsid w:val="00F31E99"/>
    <w:rsid w:val="00F3266F"/>
    <w:rsid w:val="00F32B08"/>
    <w:rsid w:val="00F32DD6"/>
    <w:rsid w:val="00F32FCF"/>
    <w:rsid w:val="00F330D6"/>
    <w:rsid w:val="00F33270"/>
    <w:rsid w:val="00F33465"/>
    <w:rsid w:val="00F33B7D"/>
    <w:rsid w:val="00F342BB"/>
    <w:rsid w:val="00F343B8"/>
    <w:rsid w:val="00F34577"/>
    <w:rsid w:val="00F34A12"/>
    <w:rsid w:val="00F34C93"/>
    <w:rsid w:val="00F34E98"/>
    <w:rsid w:val="00F3527A"/>
    <w:rsid w:val="00F35439"/>
    <w:rsid w:val="00F3593D"/>
    <w:rsid w:val="00F35B55"/>
    <w:rsid w:val="00F35CDD"/>
    <w:rsid w:val="00F36893"/>
    <w:rsid w:val="00F36AAA"/>
    <w:rsid w:val="00F36B60"/>
    <w:rsid w:val="00F36EB0"/>
    <w:rsid w:val="00F3726D"/>
    <w:rsid w:val="00F4054F"/>
    <w:rsid w:val="00F40577"/>
    <w:rsid w:val="00F40C5B"/>
    <w:rsid w:val="00F40E4D"/>
    <w:rsid w:val="00F4184D"/>
    <w:rsid w:val="00F41891"/>
    <w:rsid w:val="00F41B60"/>
    <w:rsid w:val="00F4212F"/>
    <w:rsid w:val="00F42254"/>
    <w:rsid w:val="00F422E3"/>
    <w:rsid w:val="00F423E3"/>
    <w:rsid w:val="00F42AFF"/>
    <w:rsid w:val="00F42B1C"/>
    <w:rsid w:val="00F42F4F"/>
    <w:rsid w:val="00F432A0"/>
    <w:rsid w:val="00F437C1"/>
    <w:rsid w:val="00F437FB"/>
    <w:rsid w:val="00F43868"/>
    <w:rsid w:val="00F43D03"/>
    <w:rsid w:val="00F43FD6"/>
    <w:rsid w:val="00F44008"/>
    <w:rsid w:val="00F448DC"/>
    <w:rsid w:val="00F44956"/>
    <w:rsid w:val="00F44960"/>
    <w:rsid w:val="00F44CDE"/>
    <w:rsid w:val="00F4501A"/>
    <w:rsid w:val="00F455BC"/>
    <w:rsid w:val="00F45B1B"/>
    <w:rsid w:val="00F45CA5"/>
    <w:rsid w:val="00F45F9D"/>
    <w:rsid w:val="00F464F9"/>
    <w:rsid w:val="00F465B4"/>
    <w:rsid w:val="00F468A4"/>
    <w:rsid w:val="00F46B19"/>
    <w:rsid w:val="00F46DB5"/>
    <w:rsid w:val="00F46DC7"/>
    <w:rsid w:val="00F46E2A"/>
    <w:rsid w:val="00F4743F"/>
    <w:rsid w:val="00F4748E"/>
    <w:rsid w:val="00F50487"/>
    <w:rsid w:val="00F50591"/>
    <w:rsid w:val="00F5085F"/>
    <w:rsid w:val="00F509A6"/>
    <w:rsid w:val="00F50E64"/>
    <w:rsid w:val="00F51061"/>
    <w:rsid w:val="00F511C0"/>
    <w:rsid w:val="00F511C8"/>
    <w:rsid w:val="00F51396"/>
    <w:rsid w:val="00F517BF"/>
    <w:rsid w:val="00F518E2"/>
    <w:rsid w:val="00F51F38"/>
    <w:rsid w:val="00F52296"/>
    <w:rsid w:val="00F528E3"/>
    <w:rsid w:val="00F52D4F"/>
    <w:rsid w:val="00F52DCD"/>
    <w:rsid w:val="00F531F2"/>
    <w:rsid w:val="00F534DE"/>
    <w:rsid w:val="00F537FC"/>
    <w:rsid w:val="00F53A4B"/>
    <w:rsid w:val="00F53DFF"/>
    <w:rsid w:val="00F546E9"/>
    <w:rsid w:val="00F54C50"/>
    <w:rsid w:val="00F54CED"/>
    <w:rsid w:val="00F5528D"/>
    <w:rsid w:val="00F553E2"/>
    <w:rsid w:val="00F55C8F"/>
    <w:rsid w:val="00F55FC5"/>
    <w:rsid w:val="00F5681E"/>
    <w:rsid w:val="00F56FD6"/>
    <w:rsid w:val="00F5779C"/>
    <w:rsid w:val="00F578B1"/>
    <w:rsid w:val="00F57D24"/>
    <w:rsid w:val="00F57E12"/>
    <w:rsid w:val="00F57FEC"/>
    <w:rsid w:val="00F600EF"/>
    <w:rsid w:val="00F60557"/>
    <w:rsid w:val="00F60666"/>
    <w:rsid w:val="00F60967"/>
    <w:rsid w:val="00F60A46"/>
    <w:rsid w:val="00F60AED"/>
    <w:rsid w:val="00F60B28"/>
    <w:rsid w:val="00F611CC"/>
    <w:rsid w:val="00F619CD"/>
    <w:rsid w:val="00F61C58"/>
    <w:rsid w:val="00F61D39"/>
    <w:rsid w:val="00F61EA2"/>
    <w:rsid w:val="00F620A6"/>
    <w:rsid w:val="00F622AD"/>
    <w:rsid w:val="00F62406"/>
    <w:rsid w:val="00F62583"/>
    <w:rsid w:val="00F6262F"/>
    <w:rsid w:val="00F6298C"/>
    <w:rsid w:val="00F62AF2"/>
    <w:rsid w:val="00F6358A"/>
    <w:rsid w:val="00F63B93"/>
    <w:rsid w:val="00F63B9B"/>
    <w:rsid w:val="00F63BBD"/>
    <w:rsid w:val="00F63E58"/>
    <w:rsid w:val="00F6404D"/>
    <w:rsid w:val="00F64297"/>
    <w:rsid w:val="00F64474"/>
    <w:rsid w:val="00F64812"/>
    <w:rsid w:val="00F64D84"/>
    <w:rsid w:val="00F64DDD"/>
    <w:rsid w:val="00F64F76"/>
    <w:rsid w:val="00F652B7"/>
    <w:rsid w:val="00F65797"/>
    <w:rsid w:val="00F657FD"/>
    <w:rsid w:val="00F65A44"/>
    <w:rsid w:val="00F65B61"/>
    <w:rsid w:val="00F65FAD"/>
    <w:rsid w:val="00F66266"/>
    <w:rsid w:val="00F663BB"/>
    <w:rsid w:val="00F667B0"/>
    <w:rsid w:val="00F6680C"/>
    <w:rsid w:val="00F66A8A"/>
    <w:rsid w:val="00F673B6"/>
    <w:rsid w:val="00F67574"/>
    <w:rsid w:val="00F678D3"/>
    <w:rsid w:val="00F67C85"/>
    <w:rsid w:val="00F67DF3"/>
    <w:rsid w:val="00F702FC"/>
    <w:rsid w:val="00F71090"/>
    <w:rsid w:val="00F711FE"/>
    <w:rsid w:val="00F7188C"/>
    <w:rsid w:val="00F7192B"/>
    <w:rsid w:val="00F71B8B"/>
    <w:rsid w:val="00F71DD2"/>
    <w:rsid w:val="00F72176"/>
    <w:rsid w:val="00F72243"/>
    <w:rsid w:val="00F7249F"/>
    <w:rsid w:val="00F72947"/>
    <w:rsid w:val="00F72C7E"/>
    <w:rsid w:val="00F730A9"/>
    <w:rsid w:val="00F73259"/>
    <w:rsid w:val="00F73923"/>
    <w:rsid w:val="00F73B2E"/>
    <w:rsid w:val="00F73CD1"/>
    <w:rsid w:val="00F74311"/>
    <w:rsid w:val="00F743EB"/>
    <w:rsid w:val="00F745D9"/>
    <w:rsid w:val="00F747A9"/>
    <w:rsid w:val="00F7485A"/>
    <w:rsid w:val="00F75050"/>
    <w:rsid w:val="00F75228"/>
    <w:rsid w:val="00F75634"/>
    <w:rsid w:val="00F7566D"/>
    <w:rsid w:val="00F75D21"/>
    <w:rsid w:val="00F75D48"/>
    <w:rsid w:val="00F75ECE"/>
    <w:rsid w:val="00F7668C"/>
    <w:rsid w:val="00F769B2"/>
    <w:rsid w:val="00F77157"/>
    <w:rsid w:val="00F7791D"/>
    <w:rsid w:val="00F77AC6"/>
    <w:rsid w:val="00F77EFA"/>
    <w:rsid w:val="00F80130"/>
    <w:rsid w:val="00F80146"/>
    <w:rsid w:val="00F8037E"/>
    <w:rsid w:val="00F803A4"/>
    <w:rsid w:val="00F80587"/>
    <w:rsid w:val="00F806AB"/>
    <w:rsid w:val="00F80761"/>
    <w:rsid w:val="00F80CE5"/>
    <w:rsid w:val="00F80D8C"/>
    <w:rsid w:val="00F80E91"/>
    <w:rsid w:val="00F80F6C"/>
    <w:rsid w:val="00F81042"/>
    <w:rsid w:val="00F810F2"/>
    <w:rsid w:val="00F8123C"/>
    <w:rsid w:val="00F812CE"/>
    <w:rsid w:val="00F817EF"/>
    <w:rsid w:val="00F8197E"/>
    <w:rsid w:val="00F819C4"/>
    <w:rsid w:val="00F81A8F"/>
    <w:rsid w:val="00F81BDC"/>
    <w:rsid w:val="00F81EE2"/>
    <w:rsid w:val="00F81F44"/>
    <w:rsid w:val="00F82602"/>
    <w:rsid w:val="00F826BE"/>
    <w:rsid w:val="00F82B6A"/>
    <w:rsid w:val="00F830A0"/>
    <w:rsid w:val="00F84501"/>
    <w:rsid w:val="00F849EB"/>
    <w:rsid w:val="00F84BAB"/>
    <w:rsid w:val="00F858EC"/>
    <w:rsid w:val="00F85AA6"/>
    <w:rsid w:val="00F85F52"/>
    <w:rsid w:val="00F8636D"/>
    <w:rsid w:val="00F866AB"/>
    <w:rsid w:val="00F87CA9"/>
    <w:rsid w:val="00F87F49"/>
    <w:rsid w:val="00F90369"/>
    <w:rsid w:val="00F905F0"/>
    <w:rsid w:val="00F9071B"/>
    <w:rsid w:val="00F92224"/>
    <w:rsid w:val="00F92790"/>
    <w:rsid w:val="00F92D99"/>
    <w:rsid w:val="00F93008"/>
    <w:rsid w:val="00F9301B"/>
    <w:rsid w:val="00F93302"/>
    <w:rsid w:val="00F93388"/>
    <w:rsid w:val="00F93BFB"/>
    <w:rsid w:val="00F93DDD"/>
    <w:rsid w:val="00F9406E"/>
    <w:rsid w:val="00F94A68"/>
    <w:rsid w:val="00F94F65"/>
    <w:rsid w:val="00F95284"/>
    <w:rsid w:val="00F95FD8"/>
    <w:rsid w:val="00F965F1"/>
    <w:rsid w:val="00F96996"/>
    <w:rsid w:val="00F96C56"/>
    <w:rsid w:val="00F971DE"/>
    <w:rsid w:val="00F97312"/>
    <w:rsid w:val="00F975DC"/>
    <w:rsid w:val="00F9784E"/>
    <w:rsid w:val="00F978C5"/>
    <w:rsid w:val="00F97B2F"/>
    <w:rsid w:val="00F97B45"/>
    <w:rsid w:val="00F97BCA"/>
    <w:rsid w:val="00F97EC0"/>
    <w:rsid w:val="00F97F88"/>
    <w:rsid w:val="00FA03C2"/>
    <w:rsid w:val="00FA0B24"/>
    <w:rsid w:val="00FA16C7"/>
    <w:rsid w:val="00FA19C9"/>
    <w:rsid w:val="00FA1A99"/>
    <w:rsid w:val="00FA1EA8"/>
    <w:rsid w:val="00FA1FD4"/>
    <w:rsid w:val="00FA223A"/>
    <w:rsid w:val="00FA23EE"/>
    <w:rsid w:val="00FA24B0"/>
    <w:rsid w:val="00FA24DE"/>
    <w:rsid w:val="00FA29D5"/>
    <w:rsid w:val="00FA2AA1"/>
    <w:rsid w:val="00FA38CA"/>
    <w:rsid w:val="00FA4762"/>
    <w:rsid w:val="00FA4D4E"/>
    <w:rsid w:val="00FA4F84"/>
    <w:rsid w:val="00FA4F85"/>
    <w:rsid w:val="00FA50FC"/>
    <w:rsid w:val="00FA543E"/>
    <w:rsid w:val="00FA543F"/>
    <w:rsid w:val="00FA63C6"/>
    <w:rsid w:val="00FA677E"/>
    <w:rsid w:val="00FA6A0F"/>
    <w:rsid w:val="00FA6A41"/>
    <w:rsid w:val="00FA6C6C"/>
    <w:rsid w:val="00FA6D9C"/>
    <w:rsid w:val="00FA6EB5"/>
    <w:rsid w:val="00FA6FF8"/>
    <w:rsid w:val="00FA710F"/>
    <w:rsid w:val="00FA75DF"/>
    <w:rsid w:val="00FA7731"/>
    <w:rsid w:val="00FA7A7C"/>
    <w:rsid w:val="00FA7B18"/>
    <w:rsid w:val="00FB0B6B"/>
    <w:rsid w:val="00FB0D45"/>
    <w:rsid w:val="00FB15E9"/>
    <w:rsid w:val="00FB1F91"/>
    <w:rsid w:val="00FB324B"/>
    <w:rsid w:val="00FB329F"/>
    <w:rsid w:val="00FB3791"/>
    <w:rsid w:val="00FB380B"/>
    <w:rsid w:val="00FB3A08"/>
    <w:rsid w:val="00FB3BA7"/>
    <w:rsid w:val="00FB4785"/>
    <w:rsid w:val="00FB4C02"/>
    <w:rsid w:val="00FB5079"/>
    <w:rsid w:val="00FB5327"/>
    <w:rsid w:val="00FB5490"/>
    <w:rsid w:val="00FB54A7"/>
    <w:rsid w:val="00FB54EA"/>
    <w:rsid w:val="00FB59BD"/>
    <w:rsid w:val="00FB5BA8"/>
    <w:rsid w:val="00FB5E61"/>
    <w:rsid w:val="00FB6472"/>
    <w:rsid w:val="00FB66BF"/>
    <w:rsid w:val="00FB6DAC"/>
    <w:rsid w:val="00FB7716"/>
    <w:rsid w:val="00FB7A68"/>
    <w:rsid w:val="00FC0185"/>
    <w:rsid w:val="00FC06A6"/>
    <w:rsid w:val="00FC0AAD"/>
    <w:rsid w:val="00FC0E67"/>
    <w:rsid w:val="00FC0F89"/>
    <w:rsid w:val="00FC0FD3"/>
    <w:rsid w:val="00FC12E6"/>
    <w:rsid w:val="00FC1647"/>
    <w:rsid w:val="00FC1797"/>
    <w:rsid w:val="00FC1C2F"/>
    <w:rsid w:val="00FC1CDC"/>
    <w:rsid w:val="00FC1DE2"/>
    <w:rsid w:val="00FC2361"/>
    <w:rsid w:val="00FC2B08"/>
    <w:rsid w:val="00FC2B1A"/>
    <w:rsid w:val="00FC3589"/>
    <w:rsid w:val="00FC3696"/>
    <w:rsid w:val="00FC3871"/>
    <w:rsid w:val="00FC3E92"/>
    <w:rsid w:val="00FC49EB"/>
    <w:rsid w:val="00FC5D01"/>
    <w:rsid w:val="00FC5E37"/>
    <w:rsid w:val="00FC5FF3"/>
    <w:rsid w:val="00FC60CD"/>
    <w:rsid w:val="00FC6168"/>
    <w:rsid w:val="00FC62FE"/>
    <w:rsid w:val="00FC716A"/>
    <w:rsid w:val="00FC722E"/>
    <w:rsid w:val="00FC7380"/>
    <w:rsid w:val="00FC75A2"/>
    <w:rsid w:val="00FC7A8B"/>
    <w:rsid w:val="00FC7D4D"/>
    <w:rsid w:val="00FC7D82"/>
    <w:rsid w:val="00FC7F92"/>
    <w:rsid w:val="00FD0041"/>
    <w:rsid w:val="00FD02B8"/>
    <w:rsid w:val="00FD03DD"/>
    <w:rsid w:val="00FD0B35"/>
    <w:rsid w:val="00FD13AC"/>
    <w:rsid w:val="00FD14B9"/>
    <w:rsid w:val="00FD1753"/>
    <w:rsid w:val="00FD1972"/>
    <w:rsid w:val="00FD1BD2"/>
    <w:rsid w:val="00FD1EE8"/>
    <w:rsid w:val="00FD21F4"/>
    <w:rsid w:val="00FD267A"/>
    <w:rsid w:val="00FD2EFA"/>
    <w:rsid w:val="00FD31B5"/>
    <w:rsid w:val="00FD3685"/>
    <w:rsid w:val="00FD3691"/>
    <w:rsid w:val="00FD39BA"/>
    <w:rsid w:val="00FD3C5D"/>
    <w:rsid w:val="00FD4591"/>
    <w:rsid w:val="00FD47D4"/>
    <w:rsid w:val="00FD47D9"/>
    <w:rsid w:val="00FD4C40"/>
    <w:rsid w:val="00FD5009"/>
    <w:rsid w:val="00FD5618"/>
    <w:rsid w:val="00FD566F"/>
    <w:rsid w:val="00FD56B6"/>
    <w:rsid w:val="00FD58BC"/>
    <w:rsid w:val="00FD5ABD"/>
    <w:rsid w:val="00FD5B46"/>
    <w:rsid w:val="00FD5E56"/>
    <w:rsid w:val="00FD628F"/>
    <w:rsid w:val="00FD64C8"/>
    <w:rsid w:val="00FD691C"/>
    <w:rsid w:val="00FD6BCD"/>
    <w:rsid w:val="00FD6CFF"/>
    <w:rsid w:val="00FD7A56"/>
    <w:rsid w:val="00FE003D"/>
    <w:rsid w:val="00FE043A"/>
    <w:rsid w:val="00FE0792"/>
    <w:rsid w:val="00FE0BDA"/>
    <w:rsid w:val="00FE102A"/>
    <w:rsid w:val="00FE16C9"/>
    <w:rsid w:val="00FE1778"/>
    <w:rsid w:val="00FE18A3"/>
    <w:rsid w:val="00FE1C87"/>
    <w:rsid w:val="00FE1DD9"/>
    <w:rsid w:val="00FE200D"/>
    <w:rsid w:val="00FE21C2"/>
    <w:rsid w:val="00FE26D6"/>
    <w:rsid w:val="00FE275C"/>
    <w:rsid w:val="00FE2C22"/>
    <w:rsid w:val="00FE2D25"/>
    <w:rsid w:val="00FE2E22"/>
    <w:rsid w:val="00FE3010"/>
    <w:rsid w:val="00FE3183"/>
    <w:rsid w:val="00FE3944"/>
    <w:rsid w:val="00FE3BC6"/>
    <w:rsid w:val="00FE3BD2"/>
    <w:rsid w:val="00FE3C20"/>
    <w:rsid w:val="00FE4034"/>
    <w:rsid w:val="00FE448C"/>
    <w:rsid w:val="00FE47E6"/>
    <w:rsid w:val="00FE49F2"/>
    <w:rsid w:val="00FE4AAA"/>
    <w:rsid w:val="00FE4D92"/>
    <w:rsid w:val="00FE50B1"/>
    <w:rsid w:val="00FE54AA"/>
    <w:rsid w:val="00FE563D"/>
    <w:rsid w:val="00FE57BE"/>
    <w:rsid w:val="00FE58C9"/>
    <w:rsid w:val="00FE58E9"/>
    <w:rsid w:val="00FE611B"/>
    <w:rsid w:val="00FE6173"/>
    <w:rsid w:val="00FE639C"/>
    <w:rsid w:val="00FE64C5"/>
    <w:rsid w:val="00FE64D3"/>
    <w:rsid w:val="00FE688F"/>
    <w:rsid w:val="00FE68DF"/>
    <w:rsid w:val="00FE6B71"/>
    <w:rsid w:val="00FE6D3A"/>
    <w:rsid w:val="00FE6F50"/>
    <w:rsid w:val="00FE741B"/>
    <w:rsid w:val="00FE74F1"/>
    <w:rsid w:val="00FE7A97"/>
    <w:rsid w:val="00FE7AEE"/>
    <w:rsid w:val="00FF0A58"/>
    <w:rsid w:val="00FF1064"/>
    <w:rsid w:val="00FF1140"/>
    <w:rsid w:val="00FF1170"/>
    <w:rsid w:val="00FF1400"/>
    <w:rsid w:val="00FF165A"/>
    <w:rsid w:val="00FF1745"/>
    <w:rsid w:val="00FF204C"/>
    <w:rsid w:val="00FF2857"/>
    <w:rsid w:val="00FF29AB"/>
    <w:rsid w:val="00FF2A5F"/>
    <w:rsid w:val="00FF2D92"/>
    <w:rsid w:val="00FF304C"/>
    <w:rsid w:val="00FF355D"/>
    <w:rsid w:val="00FF37BD"/>
    <w:rsid w:val="00FF3E5F"/>
    <w:rsid w:val="00FF411C"/>
    <w:rsid w:val="00FF4939"/>
    <w:rsid w:val="00FF51D9"/>
    <w:rsid w:val="00FF5393"/>
    <w:rsid w:val="00FF5A5A"/>
    <w:rsid w:val="00FF614B"/>
    <w:rsid w:val="00FF65DE"/>
    <w:rsid w:val="00FF69CE"/>
    <w:rsid w:val="00FF6E97"/>
    <w:rsid w:val="00FF773C"/>
    <w:rsid w:val="00FF7793"/>
    <w:rsid w:val="00FF79E6"/>
    <w:rsid w:val="00FF7CE2"/>
    <w:rsid w:val="00FF7D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D0A599-D416-4F97-9D42-AE7B5B46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953"/>
    <w:pPr>
      <w:spacing w:after="0" w:line="240" w:lineRule="auto"/>
    </w:pPr>
    <w:rPr>
      <w:rFonts w:ascii="Times New Roman" w:eastAsia="Times New Roman" w:hAnsi="Times New Roman" w:cs="Times New Roman"/>
      <w:sz w:val="24"/>
      <w:szCs w:val="24"/>
      <w:lang w:eastAsia="es-ES"/>
    </w:rPr>
  </w:style>
  <w:style w:type="paragraph" w:styleId="Ttulo1">
    <w:name w:val="heading 1"/>
    <w:aliases w:val="TituloApartado Car,PL1,(MAYUSC.),h,PROGRAMA,título 1,intoduction,Subtítulo A"/>
    <w:basedOn w:val="Normal"/>
    <w:next w:val="Normal"/>
    <w:link w:val="Ttulo1Car"/>
    <w:uiPriority w:val="1"/>
    <w:qFormat/>
    <w:rsid w:val="00244953"/>
    <w:pPr>
      <w:keepNext/>
      <w:jc w:val="center"/>
      <w:outlineLvl w:val="0"/>
    </w:pPr>
    <w:rPr>
      <w:b/>
      <w:szCs w:val="20"/>
      <w:u w:val="single"/>
    </w:rPr>
  </w:style>
  <w:style w:type="paragraph" w:styleId="Ttulo2">
    <w:name w:val="heading 2"/>
    <w:aliases w:val="TSE Título 2 Car,Título 2 Car4 Car7 Car,Título 2 Car5 Car Car1 Car,Título 2 Car4 Car4 Car Car1 Car,Título 2 Car5 Car Car Car Car1 Car,Título 2 Car4 Car4 Car Car Car Car1 Car,Título 2 Car5 Car Car Car Car Car Car Car,h2 Ca Car,H2,h2,Car"/>
    <w:basedOn w:val="Normal"/>
    <w:next w:val="Normal"/>
    <w:link w:val="Ttulo2Car"/>
    <w:uiPriority w:val="1"/>
    <w:unhideWhenUsed/>
    <w:qFormat/>
    <w:rsid w:val="00ED55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aliases w:val="Título 3 Car1,Título 3 Car Car1,TSE Título 3 Car Car,Título 3 Car Car Car,Título 3 Car6 Car Car Car,Título 3 Car5 Car Car Car Car,Título 3 Car6 Car Car Car Car Car,Título 3 Car5 Car Car Car Car Car Car,Título 3 Car6 Car Car Car Car Car Car Ca"/>
    <w:basedOn w:val="Normal"/>
    <w:next w:val="Normal"/>
    <w:link w:val="Ttulo3Car"/>
    <w:uiPriority w:val="1"/>
    <w:unhideWhenUsed/>
    <w:qFormat/>
    <w:rsid w:val="00ED551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aliases w:val="PL4,H4"/>
    <w:basedOn w:val="Normal"/>
    <w:next w:val="Normal"/>
    <w:link w:val="Ttulo4Car"/>
    <w:uiPriority w:val="1"/>
    <w:unhideWhenUsed/>
    <w:qFormat/>
    <w:rsid w:val="0004633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aliases w:val="H5,PL5"/>
    <w:basedOn w:val="Normal"/>
    <w:next w:val="Normal"/>
    <w:link w:val="Ttulo5Car"/>
    <w:unhideWhenUsed/>
    <w:qFormat/>
    <w:rsid w:val="00277F81"/>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rsid w:val="00277F81"/>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277F81"/>
    <w:pPr>
      <w:spacing w:before="240" w:after="60"/>
      <w:outlineLvl w:val="6"/>
    </w:pPr>
    <w:rPr>
      <w:lang w:val="es-ES_tradnl" w:eastAsia="es-ES_tradnl"/>
    </w:rPr>
  </w:style>
  <w:style w:type="paragraph" w:styleId="Ttulo8">
    <w:name w:val="heading 8"/>
    <w:basedOn w:val="Normal"/>
    <w:next w:val="Normal"/>
    <w:link w:val="Ttulo8Car"/>
    <w:unhideWhenUsed/>
    <w:qFormat/>
    <w:rsid w:val="00277F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277F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Apartado Car Car,PL1 Car,(MAYUSC.) Car,h Car,PROGRAMA Car,título 1 Car,intoduction Car,Subtítulo A Car"/>
    <w:basedOn w:val="Fuentedeprrafopredeter"/>
    <w:link w:val="Ttulo1"/>
    <w:uiPriority w:val="1"/>
    <w:rsid w:val="00244953"/>
    <w:rPr>
      <w:rFonts w:ascii="Times New Roman" w:eastAsia="Times New Roman" w:hAnsi="Times New Roman" w:cs="Times New Roman"/>
      <w:b/>
      <w:sz w:val="24"/>
      <w:szCs w:val="20"/>
      <w:u w:val="single"/>
      <w:lang w:eastAsia="es-ES"/>
    </w:rPr>
  </w:style>
  <w:style w:type="paragraph" w:styleId="Encabezado">
    <w:name w:val="header"/>
    <w:aliases w:val="e Car,Encabezado 2,encabezado,Encabezado ImPar"/>
    <w:basedOn w:val="Normal"/>
    <w:link w:val="EncabezadoCar"/>
    <w:uiPriority w:val="99"/>
    <w:unhideWhenUsed/>
    <w:rsid w:val="00244953"/>
    <w:pPr>
      <w:tabs>
        <w:tab w:val="center" w:pos="4252"/>
        <w:tab w:val="right" w:pos="8504"/>
      </w:tabs>
    </w:pPr>
  </w:style>
  <w:style w:type="character" w:customStyle="1" w:styleId="EncabezadoCar">
    <w:name w:val="Encabezado Car"/>
    <w:aliases w:val="e Car Car,Encabezado 2 Car,encabezado Car,Encabezado ImPar Car"/>
    <w:basedOn w:val="Fuentedeprrafopredeter"/>
    <w:link w:val="Encabezado"/>
    <w:uiPriority w:val="99"/>
    <w:rsid w:val="0024495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44953"/>
    <w:pPr>
      <w:tabs>
        <w:tab w:val="center" w:pos="4252"/>
        <w:tab w:val="right" w:pos="8504"/>
      </w:tabs>
    </w:pPr>
  </w:style>
  <w:style w:type="character" w:customStyle="1" w:styleId="PiedepginaCar">
    <w:name w:val="Pie de página Car"/>
    <w:basedOn w:val="Fuentedeprrafopredeter"/>
    <w:link w:val="Piedepgina"/>
    <w:uiPriority w:val="99"/>
    <w:rsid w:val="00244953"/>
    <w:rPr>
      <w:rFonts w:ascii="Times New Roman" w:eastAsia="Times New Roman" w:hAnsi="Times New Roman" w:cs="Times New Roman"/>
      <w:sz w:val="24"/>
      <w:szCs w:val="24"/>
      <w:lang w:eastAsia="es-ES"/>
    </w:rPr>
  </w:style>
  <w:style w:type="paragraph" w:styleId="Textodeglobo">
    <w:name w:val="Balloon Text"/>
    <w:aliases w:val=" Car4"/>
    <w:basedOn w:val="Normal"/>
    <w:link w:val="TextodegloboCar"/>
    <w:uiPriority w:val="99"/>
    <w:unhideWhenUsed/>
    <w:rsid w:val="00244953"/>
    <w:rPr>
      <w:rFonts w:ascii="Tahoma" w:hAnsi="Tahoma" w:cs="Tahoma"/>
      <w:sz w:val="16"/>
      <w:szCs w:val="16"/>
    </w:rPr>
  </w:style>
  <w:style w:type="character" w:customStyle="1" w:styleId="TextodegloboCar">
    <w:name w:val="Texto de globo Car"/>
    <w:aliases w:val=" Car4 Car"/>
    <w:basedOn w:val="Fuentedeprrafopredeter"/>
    <w:link w:val="Textodeglobo"/>
    <w:uiPriority w:val="99"/>
    <w:rsid w:val="00244953"/>
    <w:rPr>
      <w:rFonts w:ascii="Tahoma" w:eastAsia="Times New Roman" w:hAnsi="Tahoma" w:cs="Tahoma"/>
      <w:sz w:val="16"/>
      <w:szCs w:val="16"/>
      <w:lang w:eastAsia="es-ES"/>
    </w:rPr>
  </w:style>
  <w:style w:type="paragraph" w:styleId="Textoindependiente2">
    <w:name w:val="Body Text 2"/>
    <w:aliases w:val=" Car"/>
    <w:basedOn w:val="Normal"/>
    <w:link w:val="Textoindependiente2Car"/>
    <w:rsid w:val="00D6174F"/>
    <w:pPr>
      <w:jc w:val="both"/>
    </w:pPr>
    <w:rPr>
      <w:b/>
      <w:i/>
      <w:szCs w:val="20"/>
      <w:lang w:val="es-ES_tradnl"/>
    </w:rPr>
  </w:style>
  <w:style w:type="character" w:customStyle="1" w:styleId="Textoindependiente2Car">
    <w:name w:val="Texto independiente 2 Car"/>
    <w:aliases w:val=" Car Car"/>
    <w:basedOn w:val="Fuentedeprrafopredeter"/>
    <w:link w:val="Textoindependiente2"/>
    <w:rsid w:val="00D6174F"/>
    <w:rPr>
      <w:rFonts w:ascii="Times New Roman" w:eastAsia="Times New Roman" w:hAnsi="Times New Roman" w:cs="Times New Roman"/>
      <w:b/>
      <w:i/>
      <w:sz w:val="24"/>
      <w:szCs w:val="20"/>
      <w:lang w:val="es-ES_tradnl" w:eastAsia="es-ES"/>
    </w:rPr>
  </w:style>
  <w:style w:type="character" w:customStyle="1" w:styleId="apple-converted-space">
    <w:name w:val="apple-converted-space"/>
    <w:qFormat/>
    <w:rsid w:val="00D6174F"/>
    <w:rPr>
      <w:lang w:val="es-ES_tradnl"/>
    </w:rPr>
  </w:style>
  <w:style w:type="paragraph" w:styleId="NormalWeb">
    <w:name w:val="Normal (Web)"/>
    <w:basedOn w:val="Normal"/>
    <w:uiPriority w:val="99"/>
    <w:rsid w:val="00D6174F"/>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eastAsia="Arial Unicode MS"/>
      <w:color w:val="000000"/>
      <w:u w:color="000000"/>
      <w:lang w:val="es-ES_tradnl"/>
    </w:rPr>
  </w:style>
  <w:style w:type="paragraph" w:styleId="Prrafodelista">
    <w:name w:val="List Paragraph"/>
    <w:basedOn w:val="Normal"/>
    <w:link w:val="PrrafodelistaCar"/>
    <w:uiPriority w:val="1"/>
    <w:qFormat/>
    <w:rsid w:val="00D6174F"/>
    <w:pPr>
      <w:ind w:left="720"/>
      <w:contextualSpacing/>
    </w:pPr>
    <w:rPr>
      <w:sz w:val="20"/>
      <w:szCs w:val="20"/>
    </w:rPr>
  </w:style>
  <w:style w:type="paragraph" w:customStyle="1" w:styleId="a">
    <w:name w:val="a"/>
    <w:basedOn w:val="Normal"/>
    <w:rsid w:val="00D6174F"/>
    <w:pPr>
      <w:spacing w:after="158"/>
    </w:pPr>
    <w:rPr>
      <w:b/>
      <w:bCs/>
      <w:color w:val="4C6F99"/>
    </w:rPr>
  </w:style>
  <w:style w:type="paragraph" w:customStyle="1" w:styleId="parrafo">
    <w:name w:val="parrafo"/>
    <w:basedOn w:val="Normal"/>
    <w:qFormat/>
    <w:rsid w:val="00D6174F"/>
    <w:pPr>
      <w:spacing w:before="100" w:beforeAutospacing="1" w:after="100" w:afterAutospacing="1"/>
    </w:pPr>
  </w:style>
  <w:style w:type="paragraph" w:styleId="Textoindependiente">
    <w:name w:val="Body Text"/>
    <w:basedOn w:val="Normal"/>
    <w:link w:val="TextoindependienteCar"/>
    <w:uiPriority w:val="1"/>
    <w:unhideWhenUsed/>
    <w:qFormat/>
    <w:rsid w:val="0081064E"/>
    <w:pPr>
      <w:spacing w:after="120"/>
    </w:pPr>
    <w:rPr>
      <w:sz w:val="20"/>
      <w:szCs w:val="20"/>
      <w:lang w:val="es-ES_tradnl"/>
    </w:rPr>
  </w:style>
  <w:style w:type="character" w:customStyle="1" w:styleId="TextoindependienteCar">
    <w:name w:val="Texto independiente Car"/>
    <w:basedOn w:val="Fuentedeprrafopredeter"/>
    <w:link w:val="Textoindependiente"/>
    <w:uiPriority w:val="1"/>
    <w:rsid w:val="0081064E"/>
    <w:rPr>
      <w:rFonts w:ascii="Times New Roman" w:eastAsia="Times New Roman" w:hAnsi="Times New Roman" w:cs="Times New Roman"/>
      <w:sz w:val="20"/>
      <w:szCs w:val="20"/>
      <w:lang w:val="es-ES_tradnl" w:eastAsia="es-ES"/>
    </w:rPr>
  </w:style>
  <w:style w:type="paragraph" w:customStyle="1" w:styleId="Standard">
    <w:name w:val="Standard"/>
    <w:link w:val="StandardCar"/>
    <w:rsid w:val="004E78E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4E78E1"/>
    <w:pPr>
      <w:suppressLineNumbers/>
    </w:pPr>
  </w:style>
  <w:style w:type="character" w:styleId="Hipervnculo">
    <w:name w:val="Hyperlink"/>
    <w:basedOn w:val="Fuentedeprrafopredeter"/>
    <w:uiPriority w:val="99"/>
    <w:rsid w:val="008975B5"/>
    <w:rPr>
      <w:color w:val="0000FF"/>
      <w:u w:val="single"/>
    </w:rPr>
  </w:style>
  <w:style w:type="paragraph" w:styleId="Textonotapie">
    <w:name w:val="footnote text"/>
    <w:aliases w:val=" Car2"/>
    <w:basedOn w:val="Normal"/>
    <w:link w:val="TextonotapieCar"/>
    <w:uiPriority w:val="99"/>
    <w:unhideWhenUsed/>
    <w:rsid w:val="0090383E"/>
    <w:rPr>
      <w:sz w:val="20"/>
      <w:szCs w:val="20"/>
    </w:rPr>
  </w:style>
  <w:style w:type="character" w:customStyle="1" w:styleId="TextonotapieCar">
    <w:name w:val="Texto nota pie Car"/>
    <w:aliases w:val=" Car2 Car"/>
    <w:basedOn w:val="Fuentedeprrafopredeter"/>
    <w:link w:val="Textonotapie"/>
    <w:uiPriority w:val="99"/>
    <w:rsid w:val="0090383E"/>
    <w:rPr>
      <w:rFonts w:ascii="Times New Roman" w:eastAsia="Times New Roman" w:hAnsi="Times New Roman" w:cs="Times New Roman"/>
      <w:sz w:val="20"/>
      <w:szCs w:val="20"/>
      <w:lang w:eastAsia="es-ES"/>
    </w:rPr>
  </w:style>
  <w:style w:type="character" w:styleId="Refdenotaalpie">
    <w:name w:val="footnote reference"/>
    <w:uiPriority w:val="99"/>
    <w:unhideWhenUsed/>
    <w:rsid w:val="0090383E"/>
    <w:rPr>
      <w:vertAlign w:val="superscript"/>
    </w:rPr>
  </w:style>
  <w:style w:type="paragraph" w:customStyle="1" w:styleId="NormalTimesNewRoman">
    <w:name w:val="Normal + Times New Roman"/>
    <w:aliases w:val="12 pt,Primera línea:  1,25 cm,Derecha:  0,5 cm,I..."/>
    <w:basedOn w:val="Prrafodelista"/>
    <w:uiPriority w:val="99"/>
    <w:rsid w:val="00037C1C"/>
    <w:pPr>
      <w:numPr>
        <w:numId w:val="1"/>
      </w:numPr>
      <w:tabs>
        <w:tab w:val="num" w:pos="360"/>
      </w:tabs>
      <w:spacing w:line="360" w:lineRule="auto"/>
      <w:ind w:left="0" w:right="282" w:firstLine="709"/>
      <w:contextualSpacing w:val="0"/>
      <w:jc w:val="both"/>
    </w:pPr>
    <w:rPr>
      <w:rFonts w:eastAsia="Calibri"/>
      <w:sz w:val="24"/>
      <w:szCs w:val="24"/>
      <w:lang w:eastAsia="en-US"/>
    </w:rPr>
  </w:style>
  <w:style w:type="character" w:customStyle="1" w:styleId="Ttulo2Car">
    <w:name w:val="Título 2 Car"/>
    <w:aliases w:val="TSE Título 2 Car Car,Título 2 Car4 Car7 Car Car,Título 2 Car5 Car Car1 Car Car,Título 2 Car4 Car4 Car Car1 Car Car,Título 2 Car5 Car Car Car Car1 Car Car,Título 2 Car4 Car4 Car Car Car Car1 Car Car,h2 Ca Car Car,H2 Car,h2 Car,Car Car1"/>
    <w:basedOn w:val="Fuentedeprrafopredeter"/>
    <w:link w:val="Ttulo2"/>
    <w:uiPriority w:val="1"/>
    <w:rsid w:val="00ED5516"/>
    <w:rPr>
      <w:rFonts w:asciiTheme="majorHAnsi" w:eastAsiaTheme="majorEastAsia" w:hAnsiTheme="majorHAnsi" w:cstheme="majorBidi"/>
      <w:color w:val="365F91" w:themeColor="accent1" w:themeShade="BF"/>
      <w:sz w:val="26"/>
      <w:szCs w:val="26"/>
      <w:lang w:eastAsia="es-ES"/>
    </w:rPr>
  </w:style>
  <w:style w:type="character" w:customStyle="1" w:styleId="Ttulo3Car">
    <w:name w:val="Título 3 Car"/>
    <w:aliases w:val="Título 3 Car1 Car,Título 3 Car Car1 Car,TSE Título 3 Car Car Car,Título 3 Car Car Car Car,Título 3 Car6 Car Car Car Car,Título 3 Car5 Car Car Car Car Car,Título 3 Car6 Car Car Car Car Car Car,Título 3 Car5 Car Car Car Car Car Car Car"/>
    <w:basedOn w:val="Fuentedeprrafopredeter"/>
    <w:link w:val="Ttulo3"/>
    <w:uiPriority w:val="1"/>
    <w:rsid w:val="00ED5516"/>
    <w:rPr>
      <w:rFonts w:asciiTheme="majorHAnsi" w:eastAsiaTheme="majorEastAsia" w:hAnsiTheme="majorHAnsi" w:cstheme="majorBidi"/>
      <w:color w:val="243F60" w:themeColor="accent1" w:themeShade="7F"/>
      <w:sz w:val="24"/>
      <w:szCs w:val="24"/>
      <w:lang w:eastAsia="es-ES"/>
    </w:rPr>
  </w:style>
  <w:style w:type="paragraph" w:styleId="Sangradetextonormal">
    <w:name w:val="Body Text Indent"/>
    <w:basedOn w:val="Normal"/>
    <w:link w:val="SangradetextonormalCar"/>
    <w:uiPriority w:val="99"/>
    <w:unhideWhenUsed/>
    <w:rsid w:val="00ED5516"/>
    <w:pPr>
      <w:spacing w:after="120"/>
      <w:ind w:left="283"/>
    </w:pPr>
  </w:style>
  <w:style w:type="character" w:customStyle="1" w:styleId="SangradetextonormalCar">
    <w:name w:val="Sangría de texto normal Car"/>
    <w:basedOn w:val="Fuentedeprrafopredeter"/>
    <w:link w:val="Sangradetextonormal"/>
    <w:uiPriority w:val="99"/>
    <w:rsid w:val="00ED5516"/>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ED5516"/>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uiPriority w:val="99"/>
    <w:rsid w:val="00ED5516"/>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ED5516"/>
    <w:pPr>
      <w:spacing w:after="120"/>
    </w:pPr>
    <w:rPr>
      <w:sz w:val="16"/>
      <w:szCs w:val="16"/>
      <w:lang w:val="es-ES_tradnl"/>
    </w:rPr>
  </w:style>
  <w:style w:type="character" w:customStyle="1" w:styleId="Textoindependiente3Car">
    <w:name w:val="Texto independiente 3 Car"/>
    <w:basedOn w:val="Fuentedeprrafopredeter"/>
    <w:link w:val="Textoindependiente3"/>
    <w:rsid w:val="00ED5516"/>
    <w:rPr>
      <w:rFonts w:ascii="Times New Roman" w:eastAsia="Times New Roman" w:hAnsi="Times New Roman" w:cs="Times New Roman"/>
      <w:sz w:val="16"/>
      <w:szCs w:val="16"/>
      <w:lang w:val="es-ES_tradnl" w:eastAsia="es-ES"/>
    </w:rPr>
  </w:style>
  <w:style w:type="paragraph" w:customStyle="1" w:styleId="Default">
    <w:name w:val="Default"/>
    <w:rsid w:val="00406BF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_tradnl" w:eastAsia="es-ES_tradnl"/>
    </w:rPr>
  </w:style>
  <w:style w:type="character" w:customStyle="1" w:styleId="Caracteresdenotaalpie">
    <w:name w:val="Caracteres de nota al pie"/>
    <w:rsid w:val="008778A6"/>
  </w:style>
  <w:style w:type="character" w:customStyle="1" w:styleId="Refdenotaalpie2">
    <w:name w:val="Ref. de nota al pie2"/>
    <w:rsid w:val="008778A6"/>
    <w:rPr>
      <w:vertAlign w:val="superscript"/>
    </w:rPr>
  </w:style>
  <w:style w:type="paragraph" w:customStyle="1" w:styleId="Estilo">
    <w:name w:val="Estilo"/>
    <w:rsid w:val="0083333E"/>
    <w:pPr>
      <w:widowControl w:val="0"/>
      <w:autoSpaceDE w:val="0"/>
      <w:autoSpaceDN w:val="0"/>
      <w:adjustRightInd w:val="0"/>
      <w:spacing w:after="0" w:line="240" w:lineRule="auto"/>
    </w:pPr>
    <w:rPr>
      <w:rFonts w:ascii="Arial" w:eastAsiaTheme="minorEastAsia" w:hAnsi="Arial" w:cs="Arial"/>
      <w:sz w:val="24"/>
      <w:szCs w:val="24"/>
      <w:lang w:eastAsia="es-ES"/>
    </w:rPr>
  </w:style>
  <w:style w:type="character" w:customStyle="1" w:styleId="PrrafodelistaCar">
    <w:name w:val="Párrafo de lista Car"/>
    <w:basedOn w:val="Fuentedeprrafopredeter"/>
    <w:link w:val="Prrafodelista"/>
    <w:uiPriority w:val="34"/>
    <w:locked/>
    <w:rsid w:val="00001353"/>
    <w:rPr>
      <w:rFonts w:ascii="Times New Roman" w:eastAsia="Times New Roman" w:hAnsi="Times New Roman" w:cs="Times New Roman"/>
      <w:sz w:val="20"/>
      <w:szCs w:val="20"/>
      <w:lang w:eastAsia="es-ES"/>
    </w:rPr>
  </w:style>
  <w:style w:type="character" w:styleId="Refdecomentario">
    <w:name w:val="annotation reference"/>
    <w:basedOn w:val="Fuentedeprrafopredeter"/>
    <w:unhideWhenUsed/>
    <w:rsid w:val="008017EA"/>
    <w:rPr>
      <w:sz w:val="16"/>
      <w:szCs w:val="16"/>
    </w:rPr>
  </w:style>
  <w:style w:type="paragraph" w:styleId="Textocomentario">
    <w:name w:val="annotation text"/>
    <w:basedOn w:val="Normal"/>
    <w:link w:val="TextocomentarioCar"/>
    <w:unhideWhenUsed/>
    <w:rsid w:val="008017EA"/>
    <w:rPr>
      <w:sz w:val="20"/>
      <w:szCs w:val="20"/>
    </w:rPr>
  </w:style>
  <w:style w:type="character" w:customStyle="1" w:styleId="TextocomentarioCar">
    <w:name w:val="Texto comentario Car"/>
    <w:basedOn w:val="Fuentedeprrafopredeter"/>
    <w:link w:val="Textocomentario"/>
    <w:rsid w:val="008017E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nhideWhenUsed/>
    <w:rsid w:val="008017EA"/>
    <w:rPr>
      <w:b/>
      <w:bCs/>
    </w:rPr>
  </w:style>
  <w:style w:type="character" w:customStyle="1" w:styleId="AsuntodelcomentarioCar">
    <w:name w:val="Asunto del comentario Car"/>
    <w:basedOn w:val="TextocomentarioCar"/>
    <w:link w:val="Asuntodelcomentario"/>
    <w:rsid w:val="008017EA"/>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E94FE6"/>
    <w:pPr>
      <w:spacing w:after="0" w:line="240" w:lineRule="auto"/>
    </w:pPr>
  </w:style>
  <w:style w:type="character" w:customStyle="1" w:styleId="Ttulo4Car">
    <w:name w:val="Título 4 Car"/>
    <w:aliases w:val="PL4 Car,H4 Car"/>
    <w:basedOn w:val="Fuentedeprrafopredeter"/>
    <w:link w:val="Ttulo4"/>
    <w:uiPriority w:val="1"/>
    <w:rsid w:val="00046338"/>
    <w:rPr>
      <w:rFonts w:asciiTheme="majorHAnsi" w:eastAsiaTheme="majorEastAsia" w:hAnsiTheme="majorHAnsi" w:cstheme="majorBidi"/>
      <w:b/>
      <w:bCs/>
      <w:i/>
      <w:iCs/>
      <w:color w:val="4F81BD" w:themeColor="accent1"/>
      <w:sz w:val="24"/>
      <w:szCs w:val="24"/>
      <w:lang w:eastAsia="es-ES"/>
    </w:rPr>
  </w:style>
  <w:style w:type="character" w:styleId="Nmerodepgina">
    <w:name w:val="page number"/>
    <w:basedOn w:val="Fuentedeprrafopredeter"/>
    <w:rsid w:val="00046338"/>
  </w:style>
  <w:style w:type="table" w:styleId="Tablaconcuadrcula">
    <w:name w:val="Table Grid"/>
    <w:basedOn w:val="Tablanormal"/>
    <w:uiPriority w:val="39"/>
    <w:rsid w:val="00D17665"/>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365C6F"/>
    <w:pPr>
      <w:spacing w:before="100" w:beforeAutospacing="1" w:after="100" w:afterAutospacing="1"/>
    </w:pPr>
  </w:style>
  <w:style w:type="character" w:customStyle="1" w:styleId="Ttulo5Car">
    <w:name w:val="Título 5 Car"/>
    <w:aliases w:val="H5 Car,PL5 Car"/>
    <w:basedOn w:val="Fuentedeprrafopredeter"/>
    <w:link w:val="Ttulo5"/>
    <w:rsid w:val="00277F81"/>
    <w:rPr>
      <w:rFonts w:asciiTheme="majorHAnsi" w:eastAsiaTheme="majorEastAsia" w:hAnsiTheme="majorHAnsi" w:cstheme="majorBidi"/>
      <w:color w:val="365F91" w:themeColor="accent1" w:themeShade="BF"/>
      <w:sz w:val="24"/>
      <w:szCs w:val="24"/>
      <w:lang w:eastAsia="es-ES"/>
    </w:rPr>
  </w:style>
  <w:style w:type="character" w:customStyle="1" w:styleId="Ttulo6Car">
    <w:name w:val="Título 6 Car"/>
    <w:basedOn w:val="Fuentedeprrafopredeter"/>
    <w:link w:val="Ttulo6"/>
    <w:rsid w:val="00277F81"/>
    <w:rPr>
      <w:rFonts w:asciiTheme="majorHAnsi" w:eastAsiaTheme="majorEastAsia" w:hAnsiTheme="majorHAnsi" w:cstheme="majorBidi"/>
      <w:color w:val="243F60" w:themeColor="accent1" w:themeShade="7F"/>
      <w:sz w:val="24"/>
      <w:szCs w:val="24"/>
      <w:lang w:eastAsia="es-ES"/>
    </w:rPr>
  </w:style>
  <w:style w:type="character" w:customStyle="1" w:styleId="Ttulo8Car">
    <w:name w:val="Título 8 Car"/>
    <w:basedOn w:val="Fuentedeprrafopredeter"/>
    <w:link w:val="Ttulo8"/>
    <w:rsid w:val="00277F81"/>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rsid w:val="00277F81"/>
    <w:rPr>
      <w:rFonts w:asciiTheme="majorHAnsi" w:eastAsiaTheme="majorEastAsia" w:hAnsiTheme="majorHAnsi" w:cstheme="majorBidi"/>
      <w:i/>
      <w:iCs/>
      <w:color w:val="272727" w:themeColor="text1" w:themeTint="D8"/>
      <w:sz w:val="21"/>
      <w:szCs w:val="21"/>
      <w:lang w:eastAsia="es-ES"/>
    </w:rPr>
  </w:style>
  <w:style w:type="paragraph" w:styleId="Sangra3detindependiente">
    <w:name w:val="Body Text Indent 3"/>
    <w:basedOn w:val="Normal"/>
    <w:link w:val="Sangra3detindependienteCar"/>
    <w:unhideWhenUsed/>
    <w:rsid w:val="00277F8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77F81"/>
    <w:rPr>
      <w:rFonts w:ascii="Times New Roman" w:eastAsia="Times New Roman" w:hAnsi="Times New Roman" w:cs="Times New Roman"/>
      <w:sz w:val="16"/>
      <w:szCs w:val="16"/>
      <w:lang w:eastAsia="es-ES"/>
    </w:rPr>
  </w:style>
  <w:style w:type="character" w:customStyle="1" w:styleId="Ttulo7Car">
    <w:name w:val="Título 7 Car"/>
    <w:basedOn w:val="Fuentedeprrafopredeter"/>
    <w:link w:val="Ttulo7"/>
    <w:rsid w:val="00277F81"/>
    <w:rPr>
      <w:rFonts w:ascii="Times New Roman" w:eastAsia="Times New Roman" w:hAnsi="Times New Roman" w:cs="Times New Roman"/>
      <w:sz w:val="24"/>
      <w:szCs w:val="24"/>
      <w:lang w:val="es-ES_tradnl" w:eastAsia="es-ES_tradnl"/>
    </w:rPr>
  </w:style>
  <w:style w:type="paragraph" w:customStyle="1" w:styleId="Textoindependiente21">
    <w:name w:val="Texto independiente 21"/>
    <w:basedOn w:val="Normal"/>
    <w:rsid w:val="00277F81"/>
    <w:pPr>
      <w:suppressAutoHyphens/>
      <w:ind w:right="-1"/>
      <w:jc w:val="both"/>
    </w:pPr>
    <w:rPr>
      <w:rFonts w:ascii="Arial" w:hAnsi="Arial"/>
      <w:szCs w:val="20"/>
      <w:lang w:eastAsia="ar-SA"/>
    </w:rPr>
  </w:style>
  <w:style w:type="character" w:styleId="Textoennegrita">
    <w:name w:val="Strong"/>
    <w:uiPriority w:val="22"/>
    <w:qFormat/>
    <w:rsid w:val="008C3717"/>
    <w:rPr>
      <w:b/>
      <w:bCs/>
    </w:rPr>
  </w:style>
  <w:style w:type="character" w:customStyle="1" w:styleId="MapadeldocumentoCar">
    <w:name w:val="Mapa del documento Car"/>
    <w:aliases w:val=" Car1 Car"/>
    <w:link w:val="Mapadeldocumento"/>
    <w:rsid w:val="008C3717"/>
    <w:rPr>
      <w:rFonts w:ascii="Tahoma" w:eastAsia="Times New Roman" w:hAnsi="Tahoma" w:cs="Tahoma"/>
      <w:shd w:val="clear" w:color="auto" w:fill="000080"/>
    </w:rPr>
  </w:style>
  <w:style w:type="paragraph" w:styleId="Mapadeldocumento">
    <w:name w:val="Document Map"/>
    <w:aliases w:val=" Car1"/>
    <w:basedOn w:val="Normal"/>
    <w:link w:val="MapadeldocumentoCar"/>
    <w:rsid w:val="008C3717"/>
    <w:pPr>
      <w:shd w:val="clear" w:color="auto" w:fill="000080"/>
    </w:pPr>
    <w:rPr>
      <w:rFonts w:ascii="Tahoma" w:hAnsi="Tahoma" w:cs="Tahoma"/>
      <w:sz w:val="22"/>
      <w:szCs w:val="22"/>
      <w:lang w:eastAsia="en-US"/>
    </w:rPr>
  </w:style>
  <w:style w:type="character" w:customStyle="1" w:styleId="MapadeldocumentoCar1">
    <w:name w:val="Mapa del documento Car1"/>
    <w:basedOn w:val="Fuentedeprrafopredeter"/>
    <w:uiPriority w:val="99"/>
    <w:semiHidden/>
    <w:rsid w:val="008C3717"/>
    <w:rPr>
      <w:rFonts w:ascii="Segoe UI" w:eastAsia="Times New Roman" w:hAnsi="Segoe UI" w:cs="Segoe UI"/>
      <w:sz w:val="16"/>
      <w:szCs w:val="16"/>
      <w:lang w:eastAsia="es-ES"/>
    </w:rPr>
  </w:style>
  <w:style w:type="character" w:customStyle="1" w:styleId="TextocomentarioCar1">
    <w:name w:val="Texto comentario Car1"/>
    <w:uiPriority w:val="99"/>
    <w:semiHidden/>
    <w:rsid w:val="008C3717"/>
    <w:rPr>
      <w:rFonts w:ascii="Times New Roman" w:eastAsia="Times New Roman" w:hAnsi="Times New Roman" w:cs="Times New Roman"/>
      <w:sz w:val="20"/>
      <w:szCs w:val="20"/>
      <w:lang w:val="es-ES_tradnl" w:eastAsia="es-ES_tradnl"/>
    </w:rPr>
  </w:style>
  <w:style w:type="character" w:customStyle="1" w:styleId="AsuntodelcomentarioCar1">
    <w:name w:val="Asunto del comentario Car1"/>
    <w:uiPriority w:val="99"/>
    <w:rsid w:val="008C3717"/>
    <w:rPr>
      <w:rFonts w:ascii="Times New Roman" w:eastAsia="Times New Roman" w:hAnsi="Times New Roman" w:cs="Times New Roman"/>
      <w:b/>
      <w:bCs/>
      <w:sz w:val="20"/>
      <w:szCs w:val="20"/>
      <w:lang w:val="es-ES_tradnl" w:eastAsia="es-ES_tradnl"/>
    </w:rPr>
  </w:style>
  <w:style w:type="character" w:customStyle="1" w:styleId="TextodegloboCar1">
    <w:name w:val="Texto de globo Car1"/>
    <w:uiPriority w:val="99"/>
    <w:semiHidden/>
    <w:rsid w:val="008C3717"/>
    <w:rPr>
      <w:rFonts w:ascii="Tahoma" w:eastAsia="Times New Roman" w:hAnsi="Tahoma" w:cs="Tahoma"/>
      <w:sz w:val="16"/>
      <w:szCs w:val="16"/>
      <w:lang w:val="es-ES_tradnl" w:eastAsia="es-ES_tradnl"/>
    </w:rPr>
  </w:style>
  <w:style w:type="character" w:customStyle="1" w:styleId="Ninguno">
    <w:name w:val="Ninguno"/>
    <w:rsid w:val="008A2710"/>
  </w:style>
  <w:style w:type="paragraph" w:styleId="Listaconvietas">
    <w:name w:val="List Bullet"/>
    <w:basedOn w:val="Normal"/>
    <w:unhideWhenUsed/>
    <w:rsid w:val="009070F6"/>
    <w:pPr>
      <w:numPr>
        <w:numId w:val="2"/>
      </w:numPr>
      <w:contextualSpacing/>
      <w:jc w:val="both"/>
    </w:pPr>
    <w:rPr>
      <w:sz w:val="20"/>
      <w:szCs w:val="20"/>
      <w:lang w:val="es-ES_tradnl"/>
    </w:rPr>
  </w:style>
  <w:style w:type="paragraph" w:customStyle="1" w:styleId="Standarduser">
    <w:name w:val="Standard (user)"/>
    <w:rsid w:val="009070F6"/>
    <w:pPr>
      <w:suppressAutoHyphens/>
      <w:autoSpaceDN w:val="0"/>
      <w:spacing w:after="0" w:line="240" w:lineRule="auto"/>
      <w:textAlignment w:val="baseline"/>
    </w:pPr>
    <w:rPr>
      <w:rFonts w:ascii="Times" w:eastAsia="Times" w:hAnsi="Times" w:cs="Times"/>
      <w:kern w:val="3"/>
      <w:sz w:val="24"/>
      <w:szCs w:val="20"/>
      <w:lang w:eastAsia="zh-CN"/>
    </w:rPr>
  </w:style>
  <w:style w:type="character" w:customStyle="1" w:styleId="FootnoteSymbol">
    <w:name w:val="Footnote Symbol"/>
    <w:rsid w:val="009070F6"/>
    <w:rPr>
      <w:position w:val="0"/>
      <w:vertAlign w:val="superscript"/>
    </w:rPr>
  </w:style>
  <w:style w:type="numbering" w:customStyle="1" w:styleId="WW8Num1">
    <w:name w:val="WW8Num1"/>
    <w:basedOn w:val="Sinlista"/>
    <w:rsid w:val="009070F6"/>
    <w:pPr>
      <w:numPr>
        <w:numId w:val="3"/>
      </w:numPr>
    </w:pPr>
  </w:style>
  <w:style w:type="paragraph" w:customStyle="1" w:styleId="Standarduseruser">
    <w:name w:val="Standard (user) (user)"/>
    <w:rsid w:val="009070F6"/>
    <w:pPr>
      <w:suppressAutoHyphens/>
      <w:autoSpaceDN w:val="0"/>
      <w:spacing w:after="0" w:line="240" w:lineRule="auto"/>
      <w:textAlignment w:val="baseline"/>
    </w:pPr>
    <w:rPr>
      <w:rFonts w:ascii="Times" w:eastAsia="Times" w:hAnsi="Times" w:cs="Times"/>
      <w:kern w:val="3"/>
      <w:sz w:val="24"/>
      <w:szCs w:val="20"/>
      <w:lang w:eastAsia="zh-CN"/>
    </w:rPr>
  </w:style>
  <w:style w:type="paragraph" w:customStyle="1" w:styleId="Footnoteuseruseruser">
    <w:name w:val="Footnote (user) (user) (user)"/>
    <w:basedOn w:val="Normal"/>
    <w:rsid w:val="009070F6"/>
    <w:pPr>
      <w:suppressAutoHyphens/>
      <w:autoSpaceDN w:val="0"/>
      <w:textAlignment w:val="baseline"/>
    </w:pPr>
    <w:rPr>
      <w:kern w:val="3"/>
      <w:sz w:val="20"/>
      <w:szCs w:val="20"/>
      <w:lang w:eastAsia="zh-CN"/>
    </w:rPr>
  </w:style>
  <w:style w:type="paragraph" w:customStyle="1" w:styleId="Standarduseruseruser">
    <w:name w:val="Standard (user) (user) (user)"/>
    <w:rsid w:val="009070F6"/>
    <w:pPr>
      <w:suppressAutoHyphens/>
      <w:autoSpaceDN w:val="0"/>
      <w:spacing w:after="0" w:line="240" w:lineRule="auto"/>
      <w:textAlignment w:val="baseline"/>
    </w:pPr>
    <w:rPr>
      <w:rFonts w:ascii="Times" w:eastAsia="Times" w:hAnsi="Times" w:cs="Times"/>
      <w:kern w:val="3"/>
      <w:sz w:val="24"/>
      <w:szCs w:val="20"/>
      <w:lang w:eastAsia="zh-CN"/>
    </w:rPr>
  </w:style>
  <w:style w:type="numbering" w:customStyle="1" w:styleId="WW8Num5">
    <w:name w:val="WW8Num5"/>
    <w:basedOn w:val="Sinlista"/>
    <w:rsid w:val="009070F6"/>
  </w:style>
  <w:style w:type="numbering" w:customStyle="1" w:styleId="Sinlista1">
    <w:name w:val="Sin lista1"/>
    <w:next w:val="Sinlista"/>
    <w:uiPriority w:val="99"/>
    <w:semiHidden/>
    <w:unhideWhenUsed/>
    <w:rsid w:val="009070F6"/>
  </w:style>
  <w:style w:type="paragraph" w:styleId="Subttulo">
    <w:name w:val="Subtitle"/>
    <w:basedOn w:val="Normal"/>
    <w:next w:val="Normal"/>
    <w:link w:val="SubttuloCar"/>
    <w:qFormat/>
    <w:rsid w:val="009070F6"/>
    <w:pPr>
      <w:numPr>
        <w:ilvl w:val="1"/>
      </w:numPr>
      <w:spacing w:after="160"/>
      <w:jc w:val="both"/>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70F6"/>
    <w:rPr>
      <w:rFonts w:eastAsiaTheme="minorEastAsia"/>
      <w:color w:val="5A5A5A" w:themeColor="text1" w:themeTint="A5"/>
      <w:spacing w:val="15"/>
      <w:lang w:eastAsia="es-ES"/>
    </w:rPr>
  </w:style>
  <w:style w:type="numbering" w:customStyle="1" w:styleId="Vietas">
    <w:name w:val="Viñetas"/>
    <w:rsid w:val="00CE6544"/>
    <w:pPr>
      <w:numPr>
        <w:numId w:val="5"/>
      </w:numPr>
    </w:pPr>
  </w:style>
  <w:style w:type="paragraph" w:customStyle="1" w:styleId="Poromisin">
    <w:name w:val="Por omisión"/>
    <w:rsid w:val="00CE654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customStyle="1" w:styleId="Prrafodelista1">
    <w:name w:val="Párrafo de lista1"/>
    <w:basedOn w:val="Normal"/>
    <w:rsid w:val="00240BE6"/>
    <w:pPr>
      <w:suppressAutoHyphens/>
      <w:spacing w:after="200" w:line="276" w:lineRule="auto"/>
      <w:ind w:left="720"/>
    </w:pPr>
    <w:rPr>
      <w:rFonts w:ascii="Calibri" w:eastAsia="Arial Unicode MS" w:hAnsi="Calibri" w:cs="Calibri"/>
      <w:sz w:val="22"/>
      <w:szCs w:val="22"/>
      <w:lang w:eastAsia="ar-SA"/>
    </w:rPr>
  </w:style>
  <w:style w:type="paragraph" w:styleId="Textosinformato">
    <w:name w:val="Plain Text"/>
    <w:basedOn w:val="Normal"/>
    <w:link w:val="TextosinformatoCar"/>
    <w:rsid w:val="005A1DE5"/>
    <w:rPr>
      <w:rFonts w:ascii="Courier New" w:hAnsi="Courier New"/>
      <w:sz w:val="20"/>
      <w:szCs w:val="20"/>
    </w:rPr>
  </w:style>
  <w:style w:type="character" w:customStyle="1" w:styleId="TextosinformatoCar">
    <w:name w:val="Texto sin formato Car"/>
    <w:basedOn w:val="Fuentedeprrafopredeter"/>
    <w:link w:val="Textosinformato"/>
    <w:rsid w:val="005A1DE5"/>
    <w:rPr>
      <w:rFonts w:ascii="Courier New" w:eastAsia="Times New Roman" w:hAnsi="Courier New" w:cs="Times New Roman"/>
      <w:sz w:val="20"/>
      <w:szCs w:val="20"/>
      <w:lang w:eastAsia="es-ES"/>
    </w:rPr>
  </w:style>
  <w:style w:type="paragraph" w:customStyle="1" w:styleId="justificado">
    <w:name w:val="justificado"/>
    <w:basedOn w:val="Normal"/>
    <w:rsid w:val="005A1DE5"/>
    <w:pPr>
      <w:spacing w:before="100" w:beforeAutospacing="1" w:after="100" w:afterAutospacing="1"/>
    </w:pPr>
    <w:rPr>
      <w:rFonts w:eastAsia="Calibri"/>
    </w:rPr>
  </w:style>
  <w:style w:type="paragraph" w:customStyle="1" w:styleId="Sinespaciado1">
    <w:name w:val="Sin espaciado1"/>
    <w:link w:val="NoSpacingChar"/>
    <w:rsid w:val="005A1DE5"/>
    <w:pPr>
      <w:spacing w:after="0" w:line="240" w:lineRule="auto"/>
    </w:pPr>
    <w:rPr>
      <w:rFonts w:ascii="Calibri" w:eastAsia="Times New Roman" w:hAnsi="Calibri" w:cs="Times New Roman"/>
    </w:rPr>
  </w:style>
  <w:style w:type="character" w:customStyle="1" w:styleId="NoSpacingChar">
    <w:name w:val="No Spacing Char"/>
    <w:basedOn w:val="Fuentedeprrafopredeter"/>
    <w:link w:val="Sinespaciado1"/>
    <w:locked/>
    <w:rsid w:val="005A1DE5"/>
    <w:rPr>
      <w:rFonts w:ascii="Calibri" w:eastAsia="Times New Roman" w:hAnsi="Calibri" w:cs="Times New Roman"/>
    </w:rPr>
  </w:style>
  <w:style w:type="character" w:customStyle="1" w:styleId="CarCar">
    <w:name w:val="Car Car"/>
    <w:basedOn w:val="Fuentedeprrafopredeter"/>
    <w:rsid w:val="005A1DE5"/>
    <w:rPr>
      <w:lang w:val="es-ES" w:eastAsia="es-ES" w:bidi="ar-SA"/>
    </w:rPr>
  </w:style>
  <w:style w:type="character" w:customStyle="1" w:styleId="Smbolodenotaalpie">
    <w:name w:val="Símbolo de nota al pie"/>
    <w:basedOn w:val="Fuentedeprrafopredeter"/>
    <w:rsid w:val="005A1DE5"/>
    <w:rPr>
      <w:vertAlign w:val="superscript"/>
    </w:rPr>
  </w:style>
  <w:style w:type="paragraph" w:customStyle="1" w:styleId="Textoindependiente31">
    <w:name w:val="Texto independiente 31"/>
    <w:basedOn w:val="Normal"/>
    <w:rsid w:val="005A1DE5"/>
    <w:pPr>
      <w:suppressAutoHyphens/>
      <w:spacing w:after="120"/>
    </w:pPr>
    <w:rPr>
      <w:sz w:val="16"/>
      <w:szCs w:val="16"/>
      <w:lang w:eastAsia="ar-SA"/>
    </w:rPr>
  </w:style>
  <w:style w:type="paragraph" w:styleId="Textodebloque">
    <w:name w:val="Block Text"/>
    <w:basedOn w:val="Normal"/>
    <w:rsid w:val="005A1DE5"/>
    <w:pPr>
      <w:ind w:left="-1418" w:right="4535" w:firstLine="709"/>
      <w:jc w:val="center"/>
    </w:pPr>
    <w:rPr>
      <w:rFonts w:ascii="Courier New" w:hAnsi="Courier New"/>
      <w:spacing w:val="10"/>
      <w:sz w:val="16"/>
      <w:szCs w:val="20"/>
      <w:lang w:eastAsia="es-ES_tradnl"/>
    </w:rPr>
  </w:style>
  <w:style w:type="character" w:customStyle="1" w:styleId="HeaderChar">
    <w:name w:val="Header Char"/>
    <w:basedOn w:val="Fuentedeprrafopredeter"/>
    <w:locked/>
    <w:rsid w:val="005A1DE5"/>
    <w:rPr>
      <w:rFonts w:ascii="Times New Roman" w:hAnsi="Times New Roman" w:cs="Times New Roman"/>
      <w:sz w:val="24"/>
      <w:szCs w:val="24"/>
      <w:lang w:eastAsia="es-ES"/>
    </w:rPr>
  </w:style>
  <w:style w:type="character" w:styleId="nfasis">
    <w:name w:val="Emphasis"/>
    <w:basedOn w:val="Fuentedeprrafopredeter"/>
    <w:qFormat/>
    <w:rsid w:val="005A1DE5"/>
    <w:rPr>
      <w:rFonts w:cs="Times New Roman"/>
      <w:i/>
      <w:iCs/>
    </w:rPr>
  </w:style>
  <w:style w:type="paragraph" w:styleId="Puesto">
    <w:name w:val="Title"/>
    <w:aliases w:val=" Car3"/>
    <w:basedOn w:val="Normal"/>
    <w:next w:val="Normal"/>
    <w:link w:val="PuestoCar"/>
    <w:qFormat/>
    <w:rsid w:val="005A1DE5"/>
    <w:pPr>
      <w:ind w:firstLine="397"/>
      <w:jc w:val="both"/>
    </w:pPr>
    <w:rPr>
      <w:rFonts w:ascii="Cambria" w:eastAsia="Calibri" w:hAnsi="Cambria"/>
      <w:smallCaps/>
      <w:color w:val="17365D"/>
      <w:spacing w:val="5"/>
      <w:sz w:val="72"/>
      <w:szCs w:val="72"/>
      <w:lang w:val="en-US" w:eastAsia="en-US"/>
    </w:rPr>
  </w:style>
  <w:style w:type="character" w:customStyle="1" w:styleId="PuestoCar">
    <w:name w:val="Puesto Car"/>
    <w:aliases w:val=" Car3 Car"/>
    <w:basedOn w:val="Fuentedeprrafopredeter"/>
    <w:link w:val="Puesto"/>
    <w:rsid w:val="005A1DE5"/>
    <w:rPr>
      <w:rFonts w:ascii="Cambria" w:eastAsia="Calibri" w:hAnsi="Cambria" w:cs="Times New Roman"/>
      <w:smallCaps/>
      <w:color w:val="17365D"/>
      <w:spacing w:val="5"/>
      <w:sz w:val="72"/>
      <w:szCs w:val="72"/>
      <w:lang w:val="en-US"/>
    </w:rPr>
  </w:style>
  <w:style w:type="paragraph" w:customStyle="1" w:styleId="Cita1">
    <w:name w:val="Cita1"/>
    <w:basedOn w:val="Normal"/>
    <w:next w:val="Normal"/>
    <w:link w:val="QuoteChar"/>
    <w:rsid w:val="005A1DE5"/>
    <w:pPr>
      <w:ind w:firstLine="397"/>
      <w:jc w:val="both"/>
    </w:pPr>
    <w:rPr>
      <w:i/>
      <w:iCs/>
      <w:color w:val="5A5A5A"/>
      <w:sz w:val="20"/>
      <w:szCs w:val="20"/>
      <w:lang w:eastAsia="en-US"/>
    </w:rPr>
  </w:style>
  <w:style w:type="character" w:customStyle="1" w:styleId="QuoteChar">
    <w:name w:val="Quote Char"/>
    <w:basedOn w:val="Fuentedeprrafopredeter"/>
    <w:link w:val="Cita1"/>
    <w:locked/>
    <w:rsid w:val="005A1DE5"/>
    <w:rPr>
      <w:rFonts w:ascii="Times New Roman" w:eastAsia="Times New Roman" w:hAnsi="Times New Roman" w:cs="Times New Roman"/>
      <w:i/>
      <w:iCs/>
      <w:color w:val="5A5A5A"/>
      <w:sz w:val="20"/>
      <w:szCs w:val="20"/>
    </w:rPr>
  </w:style>
  <w:style w:type="paragraph" w:customStyle="1" w:styleId="Citadestacada1">
    <w:name w:val="Cita destacada1"/>
    <w:basedOn w:val="Normal"/>
    <w:next w:val="Normal"/>
    <w:link w:val="IntenseQuoteChar"/>
    <w:rsid w:val="005A1DE5"/>
    <w:pPr>
      <w:pBdr>
        <w:top w:val="single" w:sz="4" w:space="12" w:color="7BA0CD"/>
        <w:left w:val="single" w:sz="4" w:space="15" w:color="7BA0CD"/>
        <w:bottom w:val="single" w:sz="12" w:space="10" w:color="365F91"/>
        <w:right w:val="single" w:sz="12" w:space="15" w:color="365F91"/>
      </w:pBdr>
      <w:spacing w:line="300" w:lineRule="auto"/>
      <w:ind w:left="2506" w:right="432" w:firstLine="397"/>
      <w:jc w:val="both"/>
    </w:pPr>
    <w:rPr>
      <w:rFonts w:ascii="Cambria" w:eastAsia="Calibri" w:hAnsi="Cambria"/>
      <w:smallCaps/>
      <w:color w:val="365F91"/>
      <w:sz w:val="20"/>
      <w:szCs w:val="20"/>
      <w:lang w:eastAsia="en-US"/>
    </w:rPr>
  </w:style>
  <w:style w:type="character" w:customStyle="1" w:styleId="IntenseQuoteChar">
    <w:name w:val="Intense Quote Char"/>
    <w:basedOn w:val="Fuentedeprrafopredeter"/>
    <w:link w:val="Citadestacada1"/>
    <w:locked/>
    <w:rsid w:val="005A1DE5"/>
    <w:rPr>
      <w:rFonts w:ascii="Cambria" w:eastAsia="Calibri" w:hAnsi="Cambria" w:cs="Times New Roman"/>
      <w:smallCaps/>
      <w:color w:val="365F91"/>
      <w:sz w:val="20"/>
      <w:szCs w:val="20"/>
    </w:rPr>
  </w:style>
  <w:style w:type="character" w:customStyle="1" w:styleId="nfasissutil1">
    <w:name w:val="Énfasis sutil1"/>
    <w:rsid w:val="005A1DE5"/>
    <w:rPr>
      <w:smallCaps/>
      <w:color w:val="5A5A5A"/>
      <w:u w:val="none"/>
      <w:effect w:val="none"/>
      <w:vertAlign w:val="baseline"/>
    </w:rPr>
  </w:style>
  <w:style w:type="character" w:customStyle="1" w:styleId="nfasisintenso1">
    <w:name w:val="Énfasis intenso1"/>
    <w:rsid w:val="005A1DE5"/>
    <w:rPr>
      <w:b/>
      <w:smallCaps/>
      <w:color w:val="4F81BD"/>
      <w:spacing w:val="40"/>
    </w:rPr>
  </w:style>
  <w:style w:type="character" w:customStyle="1" w:styleId="Referenciasutil1">
    <w:name w:val="Referencia sutil1"/>
    <w:rsid w:val="005A1DE5"/>
    <w:rPr>
      <w:rFonts w:ascii="Cambria" w:hAnsi="Cambria"/>
      <w:i/>
      <w:smallCaps/>
      <w:color w:val="5A5A5A"/>
      <w:spacing w:val="20"/>
    </w:rPr>
  </w:style>
  <w:style w:type="character" w:customStyle="1" w:styleId="Referenciaintensa1">
    <w:name w:val="Referencia intensa1"/>
    <w:rsid w:val="005A1DE5"/>
    <w:rPr>
      <w:rFonts w:ascii="Cambria" w:hAnsi="Cambria"/>
      <w:b/>
      <w:i/>
      <w:smallCaps/>
      <w:color w:val="17365D"/>
      <w:spacing w:val="20"/>
    </w:rPr>
  </w:style>
  <w:style w:type="character" w:customStyle="1" w:styleId="Ttulodellibro1">
    <w:name w:val="Título del libro1"/>
    <w:rsid w:val="005A1DE5"/>
    <w:rPr>
      <w:rFonts w:ascii="Cambria" w:hAnsi="Cambria"/>
      <w:b/>
      <w:smallCaps/>
      <w:color w:val="17365D"/>
      <w:spacing w:val="10"/>
      <w:u w:val="single"/>
    </w:rPr>
  </w:style>
  <w:style w:type="character" w:customStyle="1" w:styleId="st">
    <w:name w:val="st"/>
    <w:basedOn w:val="Fuentedeprrafopredeter"/>
    <w:rsid w:val="005A1DE5"/>
    <w:rPr>
      <w:rFonts w:cs="Times New Roman"/>
    </w:rPr>
  </w:style>
  <w:style w:type="character" w:customStyle="1" w:styleId="CarCarCar2">
    <w:name w:val="Car Car Car2"/>
    <w:basedOn w:val="Fuentedeprrafopredeter"/>
    <w:rsid w:val="005A1DE5"/>
    <w:rPr>
      <w:sz w:val="24"/>
      <w:lang w:val="es-ES_tradnl" w:eastAsia="es-ES" w:bidi="ar-SA"/>
    </w:rPr>
  </w:style>
  <w:style w:type="character" w:customStyle="1" w:styleId="CarCarCar1">
    <w:name w:val="Car Car Car1"/>
    <w:basedOn w:val="Fuentedeprrafopredeter"/>
    <w:rsid w:val="005A1DE5"/>
    <w:rPr>
      <w:lang w:val="es-ES" w:eastAsia="es-ES" w:bidi="ar-SA"/>
    </w:rPr>
  </w:style>
  <w:style w:type="character" w:customStyle="1" w:styleId="CarCar2">
    <w:name w:val="Car Car2"/>
    <w:semiHidden/>
    <w:locked/>
    <w:rsid w:val="005A1DE5"/>
    <w:rPr>
      <w:b/>
      <w:sz w:val="24"/>
      <w:lang w:val="es-ES_tradnl" w:eastAsia="es-ES" w:bidi="ar-SA"/>
    </w:rPr>
  </w:style>
  <w:style w:type="character" w:customStyle="1" w:styleId="CarCar3">
    <w:name w:val="Car Car3"/>
    <w:rsid w:val="005A1DE5"/>
    <w:rPr>
      <w:rFonts w:ascii="Times New Roman" w:eastAsia="Times New Roman" w:hAnsi="Times New Roman" w:cs="Times New Roman"/>
      <w:sz w:val="20"/>
      <w:szCs w:val="20"/>
      <w:lang w:eastAsia="es-ES"/>
    </w:rPr>
  </w:style>
  <w:style w:type="character" w:customStyle="1" w:styleId="tituloazulbig1">
    <w:name w:val="tituloazulbig1"/>
    <w:basedOn w:val="Fuentedeprrafopredeter"/>
    <w:rsid w:val="005A1DE5"/>
  </w:style>
  <w:style w:type="paragraph" w:customStyle="1" w:styleId="Textoindependiente32">
    <w:name w:val="Texto independiente 32"/>
    <w:basedOn w:val="Normal"/>
    <w:rsid w:val="005A1DE5"/>
    <w:pPr>
      <w:widowControl w:val="0"/>
      <w:jc w:val="both"/>
    </w:pPr>
    <w:rPr>
      <w:rFonts w:ascii="Arial" w:hAnsi="Arial" w:cs="Times"/>
      <w:sz w:val="22"/>
      <w:szCs w:val="20"/>
      <w:lang w:val="es-ES_tradnl" w:eastAsia="ar-SA"/>
    </w:rPr>
  </w:style>
  <w:style w:type="paragraph" w:customStyle="1" w:styleId="BODY">
    <w:name w:val="BODY"/>
    <w:basedOn w:val="Normal"/>
    <w:rsid w:val="005A1DE5"/>
    <w:pPr>
      <w:widowControl w:val="0"/>
    </w:pPr>
    <w:rPr>
      <w:rFonts w:ascii="Arial" w:eastAsia="Arial" w:hAnsi="Arial" w:cs="Arial"/>
      <w:noProof/>
      <w:sz w:val="23"/>
      <w:szCs w:val="20"/>
      <w:lang w:val="en-US" w:eastAsia="en-US"/>
    </w:rPr>
  </w:style>
  <w:style w:type="paragraph" w:customStyle="1" w:styleId="Normal0">
    <w:name w:val="[Normal]"/>
    <w:rsid w:val="005A1DE5"/>
    <w:pPr>
      <w:widowControl w:val="0"/>
      <w:spacing w:after="0" w:line="240" w:lineRule="auto"/>
    </w:pPr>
    <w:rPr>
      <w:rFonts w:ascii="Arial" w:eastAsia="Arial" w:hAnsi="Arial" w:cs="Arial"/>
      <w:noProof/>
      <w:sz w:val="24"/>
      <w:szCs w:val="20"/>
      <w:lang w:val="en-US"/>
    </w:rPr>
  </w:style>
  <w:style w:type="character" w:customStyle="1" w:styleId="BodyTextIndentChar1">
    <w:name w:val="Body Text Indent Char1"/>
    <w:uiPriority w:val="99"/>
    <w:rsid w:val="005A1DE5"/>
    <w:rPr>
      <w:rFonts w:eastAsia="Times New Roman"/>
    </w:rPr>
  </w:style>
  <w:style w:type="character" w:customStyle="1" w:styleId="BodyTextIndentChar">
    <w:name w:val="Body Text Indent Char"/>
    <w:basedOn w:val="Fuentedeprrafopredeter"/>
    <w:link w:val="Sangradetextonormal1"/>
    <w:semiHidden/>
    <w:locked/>
    <w:rsid w:val="005A1DE5"/>
    <w:rPr>
      <w:rFonts w:ascii="Courier New" w:hAnsi="Courier New" w:cs="Courier New"/>
      <w:sz w:val="24"/>
      <w:szCs w:val="24"/>
    </w:rPr>
  </w:style>
  <w:style w:type="paragraph" w:customStyle="1" w:styleId="Sangradetextonormal1">
    <w:name w:val="Sangría de texto normal1"/>
    <w:basedOn w:val="Normal"/>
    <w:link w:val="BodyTextIndentChar"/>
    <w:semiHidden/>
    <w:rsid w:val="005A1DE5"/>
    <w:pPr>
      <w:ind w:firstLine="708"/>
      <w:jc w:val="both"/>
    </w:pPr>
    <w:rPr>
      <w:rFonts w:ascii="Courier New" w:eastAsiaTheme="minorHAnsi" w:hAnsi="Courier New" w:cs="Courier New"/>
      <w:lang w:eastAsia="en-US"/>
    </w:rPr>
  </w:style>
  <w:style w:type="character" w:customStyle="1" w:styleId="HeaderCharCar">
    <w:name w:val="Header Char Car"/>
    <w:basedOn w:val="Fuentedeprrafopredeter"/>
    <w:rsid w:val="005A1DE5"/>
    <w:rPr>
      <w:rFonts w:eastAsia="Times New Roman"/>
      <w:sz w:val="24"/>
      <w:szCs w:val="24"/>
      <w:lang w:eastAsia="es-ES"/>
    </w:rPr>
  </w:style>
  <w:style w:type="paragraph" w:customStyle="1" w:styleId="Textoindependiente22">
    <w:name w:val="Texto independiente 22"/>
    <w:basedOn w:val="Normal"/>
    <w:rsid w:val="005A1DE5"/>
    <w:pPr>
      <w:widowControl w:val="0"/>
      <w:ind w:left="705"/>
      <w:jc w:val="both"/>
    </w:pPr>
    <w:rPr>
      <w:i/>
      <w:szCs w:val="20"/>
      <w:lang w:val="es-ES_tradnl"/>
    </w:rPr>
  </w:style>
  <w:style w:type="paragraph" w:customStyle="1" w:styleId="DOCUMENT">
    <w:name w:val="DOCUMENT"/>
    <w:rsid w:val="005A1DE5"/>
    <w:pPr>
      <w:keepLines/>
      <w:tabs>
        <w:tab w:val="left" w:pos="284"/>
        <w:tab w:val="left" w:pos="567"/>
        <w:tab w:val="left" w:pos="851"/>
        <w:tab w:val="left" w:pos="1134"/>
        <w:tab w:val="left" w:pos="1418"/>
        <w:tab w:val="left" w:pos="1701"/>
      </w:tabs>
      <w:spacing w:after="0" w:line="288" w:lineRule="auto"/>
      <w:jc w:val="both"/>
    </w:pPr>
    <w:rPr>
      <w:rFonts w:ascii="CG Times" w:eastAsia="Times New Roman" w:hAnsi="CG Times" w:cs="Times New Roman"/>
      <w:sz w:val="26"/>
      <w:szCs w:val="20"/>
      <w:lang w:val="es-ES_tradnl" w:eastAsia="es-ES"/>
    </w:rPr>
  </w:style>
  <w:style w:type="paragraph" w:styleId="TDC1">
    <w:name w:val="toc 1"/>
    <w:basedOn w:val="Normal"/>
    <w:next w:val="Normal"/>
    <w:autoRedefine/>
    <w:uiPriority w:val="1"/>
    <w:qFormat/>
    <w:rsid w:val="005A1DE5"/>
    <w:pPr>
      <w:tabs>
        <w:tab w:val="right" w:leader="dot" w:pos="9346"/>
      </w:tabs>
    </w:pPr>
    <w:rPr>
      <w:rFonts w:ascii="Bookman Old Style" w:hAnsi="Bookman Old Style" w:cs="Arial"/>
      <w:b/>
      <w:bCs/>
      <w:color w:val="000000"/>
    </w:rPr>
  </w:style>
  <w:style w:type="character" w:customStyle="1" w:styleId="CarCar16">
    <w:name w:val="Car Car16"/>
    <w:basedOn w:val="Fuentedeprrafopredeter"/>
    <w:rsid w:val="005A1DE5"/>
    <w:rPr>
      <w:sz w:val="24"/>
      <w:lang w:val="es-ES_tradnl" w:eastAsia="es-ES" w:bidi="ar-SA"/>
    </w:rPr>
  </w:style>
  <w:style w:type="paragraph" w:customStyle="1" w:styleId="Prrafodelista3">
    <w:name w:val="Párrafo de lista3"/>
    <w:basedOn w:val="Normal"/>
    <w:rsid w:val="005A1DE5"/>
    <w:pPr>
      <w:spacing w:line="288" w:lineRule="auto"/>
      <w:ind w:left="720" w:firstLine="709"/>
      <w:jc w:val="center"/>
    </w:pPr>
    <w:rPr>
      <w:rFonts w:ascii="Calibri" w:eastAsia="Calibri" w:hAnsi="Calibri"/>
      <w:sz w:val="22"/>
      <w:szCs w:val="22"/>
      <w:lang w:eastAsia="en-US"/>
    </w:rPr>
  </w:style>
  <w:style w:type="paragraph" w:customStyle="1" w:styleId="Prrafodelista5">
    <w:name w:val="Párrafo de lista5"/>
    <w:basedOn w:val="Normal"/>
    <w:rsid w:val="005A1DE5"/>
    <w:pPr>
      <w:spacing w:after="200" w:line="276" w:lineRule="auto"/>
      <w:ind w:left="720"/>
    </w:pPr>
    <w:rPr>
      <w:rFonts w:ascii="Calibri" w:hAnsi="Calibri" w:cs="Calibri"/>
      <w:sz w:val="22"/>
      <w:szCs w:val="22"/>
      <w:lang w:eastAsia="en-US"/>
    </w:rPr>
  </w:style>
  <w:style w:type="paragraph" w:customStyle="1" w:styleId="Prrafodelista4">
    <w:name w:val="Párrafo de lista4"/>
    <w:basedOn w:val="Normal"/>
    <w:rsid w:val="005A1DE5"/>
    <w:pPr>
      <w:spacing w:after="200" w:line="276" w:lineRule="auto"/>
      <w:ind w:left="720"/>
    </w:pPr>
    <w:rPr>
      <w:rFonts w:ascii="Calibri" w:hAnsi="Calibri" w:cs="Calibri"/>
      <w:sz w:val="22"/>
      <w:szCs w:val="22"/>
      <w:lang w:eastAsia="en-US"/>
    </w:rPr>
  </w:style>
  <w:style w:type="paragraph" w:customStyle="1" w:styleId="MINUTAEstiloNormalParrafo">
    <w:name w:val="MINUTA Estilo Normal Parrafo"/>
    <w:basedOn w:val="Normal"/>
    <w:link w:val="MINUTAEstiloNormalParrafoCar"/>
    <w:autoRedefine/>
    <w:rsid w:val="005A1DE5"/>
    <w:pPr>
      <w:widowControl w:val="0"/>
      <w:tabs>
        <w:tab w:val="decimal" w:leader="hyphen" w:pos="8505"/>
      </w:tabs>
      <w:spacing w:line="360" w:lineRule="atLeast"/>
      <w:ind w:firstLine="426"/>
      <w:jc w:val="both"/>
    </w:pPr>
    <w:rPr>
      <w:rFonts w:ascii="Arial" w:eastAsia="Calibri" w:hAnsi="Arial" w:cs="Arial"/>
      <w:szCs w:val="20"/>
      <w:lang w:val="es-ES_tradnl"/>
    </w:rPr>
  </w:style>
  <w:style w:type="character" w:customStyle="1" w:styleId="MINUTAEstiloNormalParrafoCar">
    <w:name w:val="MINUTA Estilo Normal Parrafo Car"/>
    <w:basedOn w:val="Fuentedeprrafopredeter"/>
    <w:link w:val="MINUTAEstiloNormalParrafo"/>
    <w:locked/>
    <w:rsid w:val="005A1DE5"/>
    <w:rPr>
      <w:rFonts w:ascii="Arial" w:eastAsia="Calibri" w:hAnsi="Arial" w:cs="Arial"/>
      <w:sz w:val="24"/>
      <w:szCs w:val="20"/>
      <w:lang w:val="es-ES_tradnl" w:eastAsia="es-ES"/>
    </w:rPr>
  </w:style>
  <w:style w:type="paragraph" w:customStyle="1" w:styleId="MINUTA-EpigrafeArticulo">
    <w:name w:val="MINUTA - Epigrafe Articulo"/>
    <w:basedOn w:val="Normal"/>
    <w:link w:val="MINUTA-EpigrafeArticuloCar"/>
    <w:autoRedefine/>
    <w:rsid w:val="005A1DE5"/>
    <w:pPr>
      <w:widowControl w:val="0"/>
      <w:tabs>
        <w:tab w:val="decimal" w:leader="hyphen" w:pos="8505"/>
      </w:tabs>
      <w:spacing w:before="240" w:line="360" w:lineRule="atLeast"/>
      <w:ind w:firstLine="425"/>
      <w:jc w:val="both"/>
      <w:outlineLvl w:val="0"/>
    </w:pPr>
    <w:rPr>
      <w:rFonts w:ascii="Arial" w:eastAsia="Calibri" w:hAnsi="Arial" w:cs="Arial"/>
      <w:b/>
      <w:szCs w:val="20"/>
      <w:lang w:val="es-ES_tradnl"/>
    </w:rPr>
  </w:style>
  <w:style w:type="character" w:customStyle="1" w:styleId="MINUTA-EpigrafeArticuloCar">
    <w:name w:val="MINUTA - Epigrafe Articulo Car"/>
    <w:basedOn w:val="Fuentedeprrafopredeter"/>
    <w:link w:val="MINUTA-EpigrafeArticulo"/>
    <w:locked/>
    <w:rsid w:val="005A1DE5"/>
    <w:rPr>
      <w:rFonts w:ascii="Arial" w:eastAsia="Calibri" w:hAnsi="Arial" w:cs="Arial"/>
      <w:b/>
      <w:sz w:val="24"/>
      <w:szCs w:val="20"/>
      <w:lang w:val="es-ES_tradnl" w:eastAsia="es-ES"/>
    </w:rPr>
  </w:style>
  <w:style w:type="character" w:customStyle="1" w:styleId="CarCar10">
    <w:name w:val="Car Car10"/>
    <w:basedOn w:val="Fuentedeprrafopredeter"/>
    <w:rsid w:val="005A1DE5"/>
    <w:rPr>
      <w:rFonts w:ascii="Times New Roman" w:eastAsia="Times New Roman" w:hAnsi="Times New Roman" w:cs="Times New Roman"/>
      <w:b/>
      <w:sz w:val="20"/>
      <w:szCs w:val="20"/>
      <w:lang w:val="es-ES_tradnl" w:eastAsia="es-ES"/>
    </w:rPr>
  </w:style>
  <w:style w:type="paragraph" w:customStyle="1" w:styleId="WW-Sangra2detindependiente">
    <w:name w:val="WW-Sangría 2 de t. independiente"/>
    <w:basedOn w:val="Normal"/>
    <w:rsid w:val="005A1DE5"/>
    <w:pPr>
      <w:suppressAutoHyphens/>
      <w:spacing w:line="360" w:lineRule="auto"/>
      <w:ind w:firstLine="708"/>
      <w:jc w:val="both"/>
    </w:pPr>
    <w:rPr>
      <w:rFonts w:ascii="Arial" w:eastAsia="Calibri" w:hAnsi="Arial" w:cs="Arial"/>
      <w:lang w:eastAsia="ar-SA"/>
    </w:rPr>
  </w:style>
  <w:style w:type="paragraph" w:customStyle="1" w:styleId="CM7">
    <w:name w:val="CM7"/>
    <w:basedOn w:val="Default"/>
    <w:next w:val="Default"/>
    <w:rsid w:val="005A1DE5"/>
    <w:rPr>
      <w:color w:val="auto"/>
      <w:lang w:val="es-ES" w:eastAsia="es-ES"/>
    </w:rPr>
  </w:style>
  <w:style w:type="paragraph" w:customStyle="1" w:styleId="CM8">
    <w:name w:val="CM8"/>
    <w:basedOn w:val="Default"/>
    <w:next w:val="Default"/>
    <w:rsid w:val="005A1DE5"/>
    <w:rPr>
      <w:color w:val="auto"/>
      <w:lang w:val="es-ES" w:eastAsia="es-ES"/>
    </w:rPr>
  </w:style>
  <w:style w:type="paragraph" w:customStyle="1" w:styleId="CM9">
    <w:name w:val="CM9"/>
    <w:basedOn w:val="Default"/>
    <w:next w:val="Default"/>
    <w:rsid w:val="005A1DE5"/>
    <w:rPr>
      <w:color w:val="auto"/>
      <w:lang w:val="es-ES" w:eastAsia="es-ES"/>
    </w:rPr>
  </w:style>
  <w:style w:type="paragraph" w:customStyle="1" w:styleId="CM3">
    <w:name w:val="CM3"/>
    <w:basedOn w:val="Default"/>
    <w:next w:val="Default"/>
    <w:rsid w:val="005A1DE5"/>
    <w:rPr>
      <w:color w:val="auto"/>
      <w:lang w:val="es-ES" w:eastAsia="es-ES"/>
    </w:rPr>
  </w:style>
  <w:style w:type="paragraph" w:customStyle="1" w:styleId="CM1">
    <w:name w:val="CM1"/>
    <w:basedOn w:val="Default"/>
    <w:next w:val="Default"/>
    <w:rsid w:val="005A1DE5"/>
    <w:pPr>
      <w:spacing w:line="278" w:lineRule="atLeast"/>
    </w:pPr>
    <w:rPr>
      <w:color w:val="auto"/>
      <w:lang w:val="es-ES" w:eastAsia="es-ES"/>
    </w:rPr>
  </w:style>
  <w:style w:type="paragraph" w:customStyle="1" w:styleId="CM6">
    <w:name w:val="CM6"/>
    <w:basedOn w:val="Default"/>
    <w:next w:val="Default"/>
    <w:rsid w:val="005A1DE5"/>
    <w:pPr>
      <w:spacing w:line="396" w:lineRule="atLeast"/>
    </w:pPr>
    <w:rPr>
      <w:color w:val="auto"/>
      <w:lang w:val="es-ES" w:eastAsia="es-ES"/>
    </w:rPr>
  </w:style>
  <w:style w:type="paragraph" w:customStyle="1" w:styleId="CM10">
    <w:name w:val="CM10"/>
    <w:basedOn w:val="Default"/>
    <w:next w:val="Default"/>
    <w:rsid w:val="005A1DE5"/>
    <w:rPr>
      <w:color w:val="auto"/>
      <w:lang w:val="es-ES" w:eastAsia="es-ES"/>
    </w:rPr>
  </w:style>
  <w:style w:type="paragraph" w:customStyle="1" w:styleId="Sangradetextonormal2">
    <w:name w:val="Sangría de texto normal2"/>
    <w:basedOn w:val="Normal"/>
    <w:rsid w:val="005A1DE5"/>
    <w:pPr>
      <w:ind w:firstLine="708"/>
      <w:jc w:val="both"/>
    </w:pPr>
    <w:rPr>
      <w:szCs w:val="20"/>
    </w:rPr>
  </w:style>
  <w:style w:type="paragraph" w:styleId="TDC2">
    <w:name w:val="toc 2"/>
    <w:basedOn w:val="Normal"/>
    <w:next w:val="Normal"/>
    <w:autoRedefine/>
    <w:uiPriority w:val="1"/>
    <w:qFormat/>
    <w:rsid w:val="005A1DE5"/>
    <w:pPr>
      <w:ind w:left="200"/>
    </w:pPr>
    <w:rPr>
      <w:sz w:val="20"/>
      <w:szCs w:val="20"/>
    </w:rPr>
  </w:style>
  <w:style w:type="paragraph" w:styleId="TDC3">
    <w:name w:val="toc 3"/>
    <w:basedOn w:val="Normal"/>
    <w:next w:val="Normal"/>
    <w:autoRedefine/>
    <w:uiPriority w:val="1"/>
    <w:qFormat/>
    <w:rsid w:val="005A1DE5"/>
    <w:pPr>
      <w:ind w:left="400"/>
    </w:pPr>
    <w:rPr>
      <w:sz w:val="20"/>
      <w:szCs w:val="20"/>
    </w:rPr>
  </w:style>
  <w:style w:type="character" w:customStyle="1" w:styleId="Heading1Char">
    <w:name w:val="Heading 1 Char"/>
    <w:basedOn w:val="Fuentedeprrafopredeter"/>
    <w:locked/>
    <w:rsid w:val="005A1DE5"/>
    <w:rPr>
      <w:rFonts w:ascii="Cambria" w:hAnsi="Cambria" w:cs="Times New Roman"/>
      <w:b/>
      <w:bCs/>
      <w:kern w:val="32"/>
      <w:sz w:val="32"/>
      <w:szCs w:val="32"/>
      <w:lang w:eastAsia="es-ES"/>
    </w:rPr>
  </w:style>
  <w:style w:type="character" w:customStyle="1" w:styleId="Heading2Char">
    <w:name w:val="Heading 2 Char"/>
    <w:aliases w:val="TSE Título 2 Car Char,Título 2 Car4 Car7 Car Char,Título 2 Car5 Car Car1 Car Char,Título 2 Car4 Car4 Car Car1 Car Char,Título 2 Car5 Car Car Car Car1 Car Char,Título 2 Car4 Car4 Car Car Car Car1 Car Char,h2 Ca Car Char,H2 Char,h2 Char"/>
    <w:basedOn w:val="Fuentedeprrafopredeter"/>
    <w:locked/>
    <w:rsid w:val="005A1DE5"/>
    <w:rPr>
      <w:rFonts w:ascii="Arial" w:hAnsi="Arial" w:cs="Arial"/>
      <w:b/>
      <w:bCs/>
      <w:i/>
      <w:iCs/>
      <w:sz w:val="28"/>
      <w:szCs w:val="28"/>
      <w:lang w:eastAsia="es-ES"/>
    </w:rPr>
  </w:style>
  <w:style w:type="character" w:styleId="Hipervnculovisitado">
    <w:name w:val="FollowedHyperlink"/>
    <w:basedOn w:val="Fuentedeprrafopredeter"/>
    <w:rsid w:val="005A1DE5"/>
    <w:rPr>
      <w:rFonts w:cs="Times New Roman"/>
      <w:color w:val="800080"/>
      <w:u w:val="single"/>
    </w:rPr>
  </w:style>
  <w:style w:type="paragraph" w:customStyle="1" w:styleId="TtulodeTDC1">
    <w:name w:val="Título de TDC1"/>
    <w:basedOn w:val="Ttulo1"/>
    <w:next w:val="Normal"/>
    <w:rsid w:val="005A1DE5"/>
    <w:pPr>
      <w:keepLines/>
      <w:spacing w:before="480" w:line="276" w:lineRule="auto"/>
      <w:jc w:val="left"/>
      <w:outlineLvl w:val="9"/>
    </w:pPr>
    <w:rPr>
      <w:rFonts w:ascii="Cambria" w:eastAsia="Calibri" w:hAnsi="Cambria"/>
      <w:bCs/>
      <w:color w:val="365F91"/>
      <w:sz w:val="28"/>
      <w:szCs w:val="28"/>
      <w:u w:val="none"/>
      <w:lang w:eastAsia="en-US"/>
    </w:rPr>
  </w:style>
  <w:style w:type="paragraph" w:styleId="TDC4">
    <w:name w:val="toc 4"/>
    <w:basedOn w:val="Normal"/>
    <w:next w:val="Normal"/>
    <w:autoRedefine/>
    <w:uiPriority w:val="1"/>
    <w:qFormat/>
    <w:rsid w:val="005A1DE5"/>
    <w:pPr>
      <w:ind w:left="720"/>
    </w:pPr>
    <w:rPr>
      <w:rFonts w:ascii="Calibri" w:eastAsia="Calibri" w:hAnsi="Calibri"/>
      <w:sz w:val="20"/>
      <w:szCs w:val="20"/>
    </w:rPr>
  </w:style>
  <w:style w:type="paragraph" w:styleId="TDC5">
    <w:name w:val="toc 5"/>
    <w:basedOn w:val="Normal"/>
    <w:next w:val="Normal"/>
    <w:autoRedefine/>
    <w:uiPriority w:val="1"/>
    <w:qFormat/>
    <w:rsid w:val="005A1DE5"/>
    <w:pPr>
      <w:ind w:left="960"/>
    </w:pPr>
    <w:rPr>
      <w:rFonts w:ascii="Calibri" w:eastAsia="Calibri" w:hAnsi="Calibri"/>
      <w:sz w:val="20"/>
      <w:szCs w:val="20"/>
    </w:rPr>
  </w:style>
  <w:style w:type="paragraph" w:styleId="TDC6">
    <w:name w:val="toc 6"/>
    <w:basedOn w:val="Normal"/>
    <w:next w:val="Normal"/>
    <w:autoRedefine/>
    <w:uiPriority w:val="1"/>
    <w:qFormat/>
    <w:rsid w:val="005A1DE5"/>
    <w:pPr>
      <w:ind w:left="1200"/>
    </w:pPr>
    <w:rPr>
      <w:rFonts w:ascii="Calibri" w:eastAsia="Calibri" w:hAnsi="Calibri"/>
      <w:sz w:val="20"/>
      <w:szCs w:val="20"/>
    </w:rPr>
  </w:style>
  <w:style w:type="paragraph" w:styleId="TDC7">
    <w:name w:val="toc 7"/>
    <w:basedOn w:val="Normal"/>
    <w:next w:val="Normal"/>
    <w:autoRedefine/>
    <w:uiPriority w:val="39"/>
    <w:rsid w:val="005A1DE5"/>
    <w:pPr>
      <w:ind w:left="1440"/>
    </w:pPr>
    <w:rPr>
      <w:rFonts w:ascii="Calibri" w:eastAsia="Calibri" w:hAnsi="Calibri"/>
      <w:sz w:val="20"/>
      <w:szCs w:val="20"/>
    </w:rPr>
  </w:style>
  <w:style w:type="paragraph" w:styleId="TDC8">
    <w:name w:val="toc 8"/>
    <w:basedOn w:val="Normal"/>
    <w:next w:val="Normal"/>
    <w:autoRedefine/>
    <w:uiPriority w:val="39"/>
    <w:rsid w:val="005A1DE5"/>
    <w:pPr>
      <w:ind w:left="1680"/>
    </w:pPr>
    <w:rPr>
      <w:rFonts w:ascii="Calibri" w:eastAsia="Calibri" w:hAnsi="Calibri"/>
      <w:sz w:val="20"/>
      <w:szCs w:val="20"/>
    </w:rPr>
  </w:style>
  <w:style w:type="paragraph" w:styleId="TDC9">
    <w:name w:val="toc 9"/>
    <w:basedOn w:val="Normal"/>
    <w:next w:val="Normal"/>
    <w:autoRedefine/>
    <w:uiPriority w:val="39"/>
    <w:rsid w:val="005A1DE5"/>
    <w:pPr>
      <w:ind w:left="1920"/>
    </w:pPr>
    <w:rPr>
      <w:rFonts w:ascii="Calibri" w:eastAsia="Calibri" w:hAnsi="Calibri"/>
      <w:sz w:val="20"/>
      <w:szCs w:val="20"/>
    </w:rPr>
  </w:style>
  <w:style w:type="paragraph" w:customStyle="1" w:styleId="Style1">
    <w:name w:val="Style 1"/>
    <w:rsid w:val="005A1DE5"/>
    <w:pPr>
      <w:widowControl w:val="0"/>
      <w:autoSpaceDE w:val="0"/>
      <w:autoSpaceDN w:val="0"/>
      <w:adjustRightInd w:val="0"/>
      <w:spacing w:after="0" w:line="240" w:lineRule="auto"/>
    </w:pPr>
    <w:rPr>
      <w:rFonts w:ascii="Times New Roman" w:eastAsia="Calibri" w:hAnsi="Times New Roman" w:cs="Times New Roman"/>
      <w:sz w:val="20"/>
      <w:szCs w:val="20"/>
      <w:lang w:val="en-US" w:eastAsia="es-ES"/>
    </w:rPr>
  </w:style>
  <w:style w:type="paragraph" w:customStyle="1" w:styleId="CharChar">
    <w:name w:val="Char Char"/>
    <w:aliases w:val="Título 3 Car1 Char,Título 3 Car Car1 Char,TSE Título 3 Car Car Char,Título 3 Car Car Car Char,Título 3 Car6 Car Car Car Char,Título 3 Car5 Car Car Car Car Char,Título 3 Car6 Car Car Car Car Car Char"/>
    <w:basedOn w:val="Normal"/>
    <w:autoRedefine/>
    <w:rsid w:val="005A1DE5"/>
    <w:pPr>
      <w:spacing w:before="120" w:after="160" w:line="240" w:lineRule="exact"/>
      <w:ind w:left="792" w:hanging="360"/>
      <w:jc w:val="both"/>
    </w:pPr>
    <w:rPr>
      <w:rFonts w:ascii="Gill Sans" w:eastAsia="Calibri" w:hAnsi="Gill Sans" w:cs="Gill Sans"/>
      <w:sz w:val="20"/>
      <w:szCs w:val="20"/>
      <w:lang w:val="ca-ES" w:eastAsia="en-US"/>
    </w:rPr>
  </w:style>
  <w:style w:type="paragraph" w:customStyle="1" w:styleId="NORMAL1">
    <w:name w:val="NORMAL1"/>
    <w:basedOn w:val="Normal"/>
    <w:rsid w:val="005A1DE5"/>
    <w:pPr>
      <w:spacing w:before="120" w:after="120"/>
      <w:ind w:left="425" w:firstLine="709"/>
      <w:jc w:val="both"/>
    </w:pPr>
    <w:rPr>
      <w:szCs w:val="20"/>
    </w:rPr>
  </w:style>
  <w:style w:type="character" w:customStyle="1" w:styleId="StandardCar">
    <w:name w:val="Standard Car"/>
    <w:basedOn w:val="Fuentedeprrafopredeter"/>
    <w:link w:val="Standard"/>
    <w:rsid w:val="005A1DE5"/>
    <w:rPr>
      <w:rFonts w:ascii="Times New Roman" w:eastAsia="Andale Sans UI" w:hAnsi="Times New Roman" w:cs="Tahoma"/>
      <w:kern w:val="3"/>
      <w:sz w:val="24"/>
      <w:szCs w:val="24"/>
      <w:lang w:val="en-US" w:bidi="en-US"/>
    </w:rPr>
  </w:style>
  <w:style w:type="table" w:customStyle="1" w:styleId="Listamedia1-nfasis11">
    <w:name w:val="Lista media 1 - Énfasis 11"/>
    <w:basedOn w:val="Tablanormal"/>
    <w:rsid w:val="005A1DE5"/>
    <w:pPr>
      <w:spacing w:after="0" w:line="240" w:lineRule="auto"/>
    </w:pPr>
    <w:rPr>
      <w:rFonts w:ascii="Calibri" w:eastAsia="Calibri" w:hAnsi="Calibri" w:cs="Times New Roman"/>
      <w:color w:val="000000"/>
      <w:sz w:val="20"/>
      <w:szCs w:val="20"/>
      <w:lang w:eastAsia="es-E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rsid w:val="005A1DE5"/>
    <w:pPr>
      <w:spacing w:after="0" w:line="240" w:lineRule="auto"/>
    </w:pPr>
    <w:rPr>
      <w:rFonts w:ascii="Calibri" w:eastAsia="Calibri" w:hAnsi="Calibri" w:cs="Times New Roman"/>
      <w:color w:val="365F91"/>
      <w:sz w:val="20"/>
      <w:szCs w:val="20"/>
      <w:lang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1">
    <w:name w:val="Sombreado claro1"/>
    <w:basedOn w:val="Tablanormal"/>
    <w:rsid w:val="005A1DE5"/>
    <w:pPr>
      <w:spacing w:after="0" w:line="240" w:lineRule="auto"/>
    </w:pPr>
    <w:rPr>
      <w:rFonts w:ascii="Calibri" w:eastAsia="Calibri" w:hAnsi="Calibri" w:cs="Times New Roman"/>
      <w:color w:val="000000"/>
      <w:sz w:val="20"/>
      <w:szCs w:val="20"/>
      <w:lang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9">
    <w:name w:val="Car9"/>
    <w:basedOn w:val="Fuentedeprrafopredeter"/>
    <w:rsid w:val="005A1DE5"/>
    <w:rPr>
      <w:b/>
      <w:sz w:val="24"/>
      <w:lang w:val="es-ES_tradnl" w:eastAsia="es-ES" w:bidi="ar-SA"/>
    </w:rPr>
  </w:style>
  <w:style w:type="character" w:customStyle="1" w:styleId="FooterChar">
    <w:name w:val="Footer Char"/>
    <w:basedOn w:val="Fuentedeprrafopredeter"/>
    <w:semiHidden/>
    <w:rsid w:val="005A1DE5"/>
    <w:rPr>
      <w:rFonts w:ascii="Times New Roman" w:hAnsi="Times New Roman" w:cs="Times New Roman"/>
      <w:sz w:val="24"/>
      <w:szCs w:val="24"/>
      <w:lang w:eastAsia="es-ES"/>
    </w:rPr>
  </w:style>
  <w:style w:type="character" w:customStyle="1" w:styleId="numlinea1">
    <w:name w:val="numlinea1"/>
    <w:basedOn w:val="Fuentedeprrafopredeter"/>
    <w:rsid w:val="005A1DE5"/>
    <w:rPr>
      <w:rFonts w:ascii="Arial" w:hAnsi="Arial" w:cs="Arial" w:hint="default"/>
      <w:b/>
      <w:bCs/>
      <w:color w:val="FFFFFF"/>
      <w:sz w:val="54"/>
      <w:szCs w:val="54"/>
    </w:rPr>
  </w:style>
  <w:style w:type="character" w:customStyle="1" w:styleId="titulolinea1">
    <w:name w:val="titulolinea1"/>
    <w:basedOn w:val="Fuentedeprrafopredeter"/>
    <w:rsid w:val="005A1DE5"/>
    <w:rPr>
      <w:rFonts w:ascii="Arial" w:hAnsi="Arial" w:cs="Arial" w:hint="default"/>
      <w:b/>
      <w:bCs/>
      <w:color w:val="FFFFFF"/>
      <w:sz w:val="27"/>
      <w:szCs w:val="27"/>
    </w:rPr>
  </w:style>
  <w:style w:type="character" w:customStyle="1" w:styleId="minutos1">
    <w:name w:val="minutos1"/>
    <w:basedOn w:val="Fuentedeprrafopredeter"/>
    <w:rsid w:val="005A1DE5"/>
    <w:rPr>
      <w:rFonts w:ascii="Arial" w:hAnsi="Arial" w:cs="Arial" w:hint="default"/>
      <w:color w:val="000000"/>
      <w:sz w:val="18"/>
      <w:szCs w:val="18"/>
    </w:rPr>
  </w:style>
  <w:style w:type="character" w:customStyle="1" w:styleId="direccion1">
    <w:name w:val="direccion1"/>
    <w:basedOn w:val="Fuentedeprrafopredeter"/>
    <w:rsid w:val="005A1DE5"/>
    <w:rPr>
      <w:rFonts w:ascii="Arial" w:hAnsi="Arial" w:cs="Arial" w:hint="default"/>
      <w:b/>
      <w:bCs/>
      <w:color w:val="000000"/>
      <w:sz w:val="18"/>
      <w:szCs w:val="18"/>
    </w:rPr>
  </w:style>
  <w:style w:type="paragraph" w:styleId="Textoindependienteprimerasangra">
    <w:name w:val="Body Text First Indent"/>
    <w:basedOn w:val="Textoindependiente"/>
    <w:link w:val="TextoindependienteprimerasangraCar"/>
    <w:rsid w:val="005A1DE5"/>
    <w:pPr>
      <w:ind w:firstLine="210"/>
    </w:pPr>
    <w:rPr>
      <w:lang w:val="es-ES"/>
    </w:rPr>
  </w:style>
  <w:style w:type="character" w:customStyle="1" w:styleId="TextoindependienteprimerasangraCar">
    <w:name w:val="Texto independiente primera sangría Car"/>
    <w:basedOn w:val="TextoindependienteCar"/>
    <w:link w:val="Textoindependienteprimerasangra"/>
    <w:rsid w:val="005A1DE5"/>
    <w:rPr>
      <w:rFonts w:ascii="Times New Roman" w:eastAsia="Times New Roman" w:hAnsi="Times New Roman" w:cs="Times New Roman"/>
      <w:sz w:val="20"/>
      <w:szCs w:val="20"/>
      <w:lang w:val="es-ES_tradnl" w:eastAsia="es-ES"/>
    </w:rPr>
  </w:style>
  <w:style w:type="paragraph" w:styleId="Lista">
    <w:name w:val="List"/>
    <w:basedOn w:val="Normal"/>
    <w:rsid w:val="005A1DE5"/>
    <w:pPr>
      <w:ind w:left="283" w:hanging="283"/>
    </w:pPr>
  </w:style>
  <w:style w:type="character" w:customStyle="1" w:styleId="destacadoverdeclaromedio">
    <w:name w:val="destacadoverdeclaromedio"/>
    <w:basedOn w:val="Fuentedeprrafopredeter"/>
    <w:rsid w:val="005A1DE5"/>
  </w:style>
  <w:style w:type="character" w:customStyle="1" w:styleId="destacadoverdemedio">
    <w:name w:val="destacadoverdemedio"/>
    <w:basedOn w:val="Fuentedeprrafopredeter"/>
    <w:rsid w:val="005A1DE5"/>
  </w:style>
  <w:style w:type="paragraph" w:customStyle="1" w:styleId="contenidodestacado">
    <w:name w:val="contenidodestacado"/>
    <w:basedOn w:val="Normal"/>
    <w:rsid w:val="005A1DE5"/>
    <w:pPr>
      <w:spacing w:before="100" w:beforeAutospacing="1" w:after="100" w:afterAutospacing="1"/>
    </w:pPr>
  </w:style>
  <w:style w:type="character" w:customStyle="1" w:styleId="destacadoverdenormal">
    <w:name w:val="destacadoverdenormal"/>
    <w:basedOn w:val="Fuentedeprrafopredeter"/>
    <w:rsid w:val="005A1DE5"/>
  </w:style>
  <w:style w:type="character" w:customStyle="1" w:styleId="destacadogrisnegrita">
    <w:name w:val="destacadogrisnegrita"/>
    <w:basedOn w:val="Fuentedeprrafopredeter"/>
    <w:rsid w:val="005A1DE5"/>
  </w:style>
  <w:style w:type="character" w:customStyle="1" w:styleId="precio2">
    <w:name w:val="precio2"/>
    <w:basedOn w:val="Fuentedeprrafopredeter"/>
    <w:rsid w:val="005A1DE5"/>
    <w:rPr>
      <w:b/>
      <w:bCs/>
      <w:color w:val="FE6C0E"/>
    </w:rPr>
  </w:style>
  <w:style w:type="character" w:customStyle="1" w:styleId="prodname9">
    <w:name w:val="prodname9"/>
    <w:basedOn w:val="Fuentedeprrafopredeter"/>
    <w:rsid w:val="005A1DE5"/>
  </w:style>
  <w:style w:type="character" w:customStyle="1" w:styleId="proddesc3">
    <w:name w:val="proddesc3"/>
    <w:basedOn w:val="Fuentedeprrafopredeter"/>
    <w:rsid w:val="005A1DE5"/>
  </w:style>
  <w:style w:type="character" w:customStyle="1" w:styleId="prodprice6">
    <w:name w:val="prodprice6"/>
    <w:basedOn w:val="Fuentedeprrafopredeter"/>
    <w:rsid w:val="005A1DE5"/>
  </w:style>
  <w:style w:type="paragraph" w:styleId="z-Principiodelformulario">
    <w:name w:val="HTML Top of Form"/>
    <w:basedOn w:val="Normal"/>
    <w:next w:val="Normal"/>
    <w:link w:val="z-PrincipiodelformularioCar"/>
    <w:hidden/>
    <w:rsid w:val="005A1DE5"/>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5A1DE5"/>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rsid w:val="005A1DE5"/>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5A1DE5"/>
    <w:rPr>
      <w:rFonts w:ascii="Arial" w:eastAsia="Times New Roman" w:hAnsi="Arial" w:cs="Arial"/>
      <w:vanish/>
      <w:sz w:val="16"/>
      <w:szCs w:val="16"/>
      <w:lang w:eastAsia="es-ES"/>
    </w:rPr>
  </w:style>
  <w:style w:type="paragraph" w:styleId="Descripcin">
    <w:name w:val="caption"/>
    <w:basedOn w:val="Normal"/>
    <w:next w:val="Normal"/>
    <w:qFormat/>
    <w:rsid w:val="005A1DE5"/>
    <w:pPr>
      <w:spacing w:after="200"/>
      <w:ind w:left="1021" w:hanging="1021"/>
      <w:jc w:val="both"/>
    </w:pPr>
    <w:rPr>
      <w:rFonts w:ascii="Arial" w:hAnsi="Arial"/>
      <w:b/>
      <w:bCs/>
      <w:sz w:val="20"/>
      <w:lang w:val="es-ES_tradnl" w:eastAsia="en-US"/>
    </w:rPr>
  </w:style>
  <w:style w:type="paragraph" w:customStyle="1" w:styleId="xl63">
    <w:name w:val="xl63"/>
    <w:basedOn w:val="Normal"/>
    <w:rsid w:val="005A1D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5A1D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65">
    <w:name w:val="xl65"/>
    <w:basedOn w:val="Normal"/>
    <w:rsid w:val="005A1D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5A1D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Normal"/>
    <w:rsid w:val="005A1D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5A1D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
    <w:rsid w:val="005A1D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5A1D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5A1D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TableNormal">
    <w:name w:val="Table Normal"/>
    <w:uiPriority w:val="2"/>
    <w:semiHidden/>
    <w:unhideWhenUsed/>
    <w:qFormat/>
    <w:rsid w:val="005A1D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1DE5"/>
    <w:pPr>
      <w:widowControl w:val="0"/>
      <w:autoSpaceDE w:val="0"/>
      <w:autoSpaceDN w:val="0"/>
    </w:pPr>
    <w:rPr>
      <w:rFonts w:ascii="Calibri" w:eastAsia="Calibri" w:hAnsi="Calibri" w:cs="Calibri"/>
      <w:sz w:val="22"/>
      <w:szCs w:val="22"/>
      <w:lang w:val="en-US" w:eastAsia="en-US"/>
    </w:rPr>
  </w:style>
  <w:style w:type="paragraph" w:customStyle="1" w:styleId="Contenidodelatabla">
    <w:name w:val="Contenido de la tabla"/>
    <w:basedOn w:val="Normal"/>
    <w:rsid w:val="005A1DE5"/>
    <w:pPr>
      <w:suppressLineNumbers/>
      <w:suppressAutoHyphens/>
    </w:pPr>
    <w:rPr>
      <w:rFonts w:ascii="Liberation Serif" w:eastAsia="SimSun" w:hAnsi="Liberation Serif" w:cs="Arial"/>
      <w:kern w:val="1"/>
      <w:lang w:eastAsia="zh-CN" w:bidi="hi-IN"/>
    </w:rPr>
  </w:style>
  <w:style w:type="paragraph" w:customStyle="1" w:styleId="Prrafodelista2">
    <w:name w:val="Párrafo de lista2"/>
    <w:basedOn w:val="Normal"/>
    <w:rsid w:val="00BE240F"/>
    <w:pPr>
      <w:spacing w:after="200" w:line="276" w:lineRule="auto"/>
      <w:ind w:left="720"/>
    </w:pPr>
    <w:rPr>
      <w:rFonts w:ascii="Calibri" w:hAnsi="Calibri"/>
      <w:sz w:val="22"/>
      <w:szCs w:val="22"/>
      <w:lang w:eastAsia="en-US"/>
    </w:rPr>
  </w:style>
  <w:style w:type="paragraph" w:styleId="Lista3">
    <w:name w:val="List 3"/>
    <w:basedOn w:val="Normal"/>
    <w:uiPriority w:val="99"/>
    <w:semiHidden/>
    <w:unhideWhenUsed/>
    <w:rsid w:val="00833D8C"/>
    <w:pPr>
      <w:ind w:left="849" w:hanging="283"/>
      <w:contextualSpacing/>
    </w:pPr>
  </w:style>
  <w:style w:type="character" w:customStyle="1" w:styleId="Ttulo1Car1">
    <w:name w:val="Título 1 Car1"/>
    <w:aliases w:val="PL1 Car1,(MAYUSC.) Car1,h Car1,PROGRAMA Car1,título 1 Car1,intoduction Car1,Subtítulo A Car1"/>
    <w:basedOn w:val="Fuentedeprrafopredeter"/>
    <w:uiPriority w:val="9"/>
    <w:rsid w:val="00833D8C"/>
    <w:rPr>
      <w:rFonts w:asciiTheme="majorHAnsi" w:eastAsiaTheme="majorEastAsia" w:hAnsiTheme="majorHAnsi" w:cstheme="majorBidi"/>
      <w:b/>
      <w:bCs/>
      <w:color w:val="365F91" w:themeColor="accent1" w:themeShade="BF"/>
      <w:sz w:val="28"/>
      <w:szCs w:val="28"/>
      <w:lang w:eastAsia="es-ES"/>
    </w:rPr>
  </w:style>
  <w:style w:type="character" w:customStyle="1" w:styleId="Ttulo2Car1">
    <w:name w:val="Título 2 Car1"/>
    <w:aliases w:val="TSE Título 2 Car Car1,Título 2 Car4 Car7 Car Car1,Título 2 Car5 Car Car1 Car Car1,Título 2 Car4 Car4 Car Car1 Car Car1,Título 2 Car5 Car Car Car Car1 Car Car1,Título 2 Car4 Car4 Car Car Car Car1 Car Car1,h2 Ca Car Car1,H2 Car1,h2 Car1"/>
    <w:basedOn w:val="Fuentedeprrafopredeter"/>
    <w:uiPriority w:val="9"/>
    <w:semiHidden/>
    <w:rsid w:val="00833D8C"/>
    <w:rPr>
      <w:rFonts w:asciiTheme="majorHAnsi" w:eastAsiaTheme="majorEastAsia" w:hAnsiTheme="majorHAnsi" w:cstheme="majorBidi"/>
      <w:b/>
      <w:bCs/>
      <w:color w:val="4F81BD" w:themeColor="accent1"/>
      <w:sz w:val="26"/>
      <w:szCs w:val="26"/>
      <w:lang w:eastAsia="es-ES"/>
    </w:rPr>
  </w:style>
  <w:style w:type="character" w:customStyle="1" w:styleId="PL3Car1">
    <w:name w:val="PL3 Car1"/>
    <w:aliases w:val="H3 Car1,título 3 Car1"/>
    <w:basedOn w:val="Fuentedeprrafopredeter"/>
    <w:uiPriority w:val="9"/>
    <w:semiHidden/>
    <w:rsid w:val="00833D8C"/>
    <w:rPr>
      <w:rFonts w:asciiTheme="majorHAnsi" w:eastAsiaTheme="majorEastAsia" w:hAnsiTheme="majorHAnsi" w:cstheme="majorBidi"/>
      <w:b/>
      <w:bCs/>
      <w:color w:val="4F81BD" w:themeColor="accent1"/>
      <w:lang w:eastAsia="es-ES"/>
    </w:rPr>
  </w:style>
  <w:style w:type="character" w:customStyle="1" w:styleId="Ttulo4Car1">
    <w:name w:val="Título 4 Car1"/>
    <w:aliases w:val="PL4 Car1,H4 Car1"/>
    <w:basedOn w:val="Fuentedeprrafopredeter"/>
    <w:uiPriority w:val="9"/>
    <w:semiHidden/>
    <w:rsid w:val="00833D8C"/>
    <w:rPr>
      <w:rFonts w:asciiTheme="majorHAnsi" w:eastAsiaTheme="majorEastAsia" w:hAnsiTheme="majorHAnsi" w:cstheme="majorBidi"/>
      <w:b/>
      <w:bCs/>
      <w:i/>
      <w:iCs/>
      <w:color w:val="4F81BD" w:themeColor="accent1"/>
      <w:lang w:eastAsia="es-ES"/>
    </w:rPr>
  </w:style>
  <w:style w:type="character" w:customStyle="1" w:styleId="Ttulo5Car1">
    <w:name w:val="Título 5 Car1"/>
    <w:aliases w:val="H5 Car1,PL5 Car1"/>
    <w:basedOn w:val="Fuentedeprrafopredeter"/>
    <w:semiHidden/>
    <w:rsid w:val="00833D8C"/>
    <w:rPr>
      <w:rFonts w:asciiTheme="majorHAnsi" w:eastAsiaTheme="majorEastAsia" w:hAnsiTheme="majorHAnsi" w:cstheme="majorBidi"/>
      <w:color w:val="243F60" w:themeColor="accent1" w:themeShade="7F"/>
      <w:lang w:eastAsia="es-ES"/>
    </w:rPr>
  </w:style>
  <w:style w:type="paragraph" w:styleId="ndice1">
    <w:name w:val="index 1"/>
    <w:basedOn w:val="Normal"/>
    <w:next w:val="Normal"/>
    <w:autoRedefine/>
    <w:semiHidden/>
    <w:unhideWhenUsed/>
    <w:rsid w:val="00833D8C"/>
    <w:pPr>
      <w:tabs>
        <w:tab w:val="left" w:pos="708"/>
      </w:tabs>
      <w:spacing w:after="120" w:line="276" w:lineRule="auto"/>
      <w:ind w:left="238" w:hanging="238"/>
    </w:pPr>
    <w:rPr>
      <w:rFonts w:ascii="Century Gothic" w:hAnsi="Century Gothic"/>
      <w:sz w:val="20"/>
    </w:rPr>
  </w:style>
  <w:style w:type="paragraph" w:styleId="ndice2">
    <w:name w:val="index 2"/>
    <w:basedOn w:val="Normal"/>
    <w:next w:val="Normal"/>
    <w:autoRedefine/>
    <w:semiHidden/>
    <w:unhideWhenUsed/>
    <w:rsid w:val="00833D8C"/>
    <w:pPr>
      <w:tabs>
        <w:tab w:val="left" w:pos="708"/>
      </w:tabs>
      <w:spacing w:after="120"/>
      <w:ind w:left="480" w:hanging="240"/>
    </w:pPr>
    <w:rPr>
      <w:rFonts w:ascii="Century Gothic" w:hAnsi="Century Gothic"/>
      <w:sz w:val="20"/>
    </w:rPr>
  </w:style>
  <w:style w:type="paragraph" w:styleId="ndice3">
    <w:name w:val="index 3"/>
    <w:basedOn w:val="Normal"/>
    <w:next w:val="Normal"/>
    <w:autoRedefine/>
    <w:semiHidden/>
    <w:unhideWhenUsed/>
    <w:rsid w:val="00833D8C"/>
    <w:pPr>
      <w:tabs>
        <w:tab w:val="left" w:pos="708"/>
      </w:tabs>
      <w:spacing w:after="120"/>
      <w:ind w:left="720" w:hanging="240"/>
    </w:pPr>
    <w:rPr>
      <w:rFonts w:ascii="Century Gothic" w:hAnsi="Century Gothic"/>
      <w:sz w:val="20"/>
    </w:rPr>
  </w:style>
  <w:style w:type="paragraph" w:styleId="ndice4">
    <w:name w:val="index 4"/>
    <w:basedOn w:val="Normal"/>
    <w:next w:val="Normal"/>
    <w:autoRedefine/>
    <w:semiHidden/>
    <w:unhideWhenUsed/>
    <w:rsid w:val="00833D8C"/>
    <w:pPr>
      <w:tabs>
        <w:tab w:val="left" w:pos="708"/>
      </w:tabs>
      <w:spacing w:after="120"/>
      <w:ind w:left="960" w:hanging="240"/>
    </w:pPr>
  </w:style>
  <w:style w:type="paragraph" w:styleId="ndice5">
    <w:name w:val="index 5"/>
    <w:basedOn w:val="Normal"/>
    <w:next w:val="Normal"/>
    <w:autoRedefine/>
    <w:semiHidden/>
    <w:unhideWhenUsed/>
    <w:rsid w:val="00833D8C"/>
    <w:pPr>
      <w:tabs>
        <w:tab w:val="left" w:pos="708"/>
      </w:tabs>
      <w:spacing w:after="120"/>
      <w:ind w:left="1200" w:hanging="240"/>
    </w:pPr>
  </w:style>
  <w:style w:type="paragraph" w:styleId="ndice6">
    <w:name w:val="index 6"/>
    <w:basedOn w:val="Normal"/>
    <w:next w:val="Normal"/>
    <w:autoRedefine/>
    <w:semiHidden/>
    <w:unhideWhenUsed/>
    <w:rsid w:val="00833D8C"/>
    <w:pPr>
      <w:tabs>
        <w:tab w:val="left" w:pos="708"/>
      </w:tabs>
      <w:spacing w:after="120"/>
      <w:ind w:left="1440" w:hanging="240"/>
    </w:pPr>
  </w:style>
  <w:style w:type="paragraph" w:styleId="ndice7">
    <w:name w:val="index 7"/>
    <w:basedOn w:val="Normal"/>
    <w:next w:val="Normal"/>
    <w:autoRedefine/>
    <w:semiHidden/>
    <w:unhideWhenUsed/>
    <w:rsid w:val="00833D8C"/>
    <w:pPr>
      <w:tabs>
        <w:tab w:val="left" w:pos="708"/>
      </w:tabs>
      <w:spacing w:after="120"/>
      <w:ind w:left="1680" w:hanging="240"/>
    </w:pPr>
  </w:style>
  <w:style w:type="paragraph" w:styleId="ndice8">
    <w:name w:val="index 8"/>
    <w:basedOn w:val="Normal"/>
    <w:next w:val="Normal"/>
    <w:autoRedefine/>
    <w:semiHidden/>
    <w:unhideWhenUsed/>
    <w:rsid w:val="00833D8C"/>
    <w:pPr>
      <w:tabs>
        <w:tab w:val="left" w:pos="708"/>
      </w:tabs>
      <w:spacing w:after="120"/>
      <w:ind w:left="1920" w:hanging="240"/>
    </w:pPr>
  </w:style>
  <w:style w:type="paragraph" w:styleId="ndice9">
    <w:name w:val="index 9"/>
    <w:basedOn w:val="Normal"/>
    <w:next w:val="Normal"/>
    <w:autoRedefine/>
    <w:semiHidden/>
    <w:unhideWhenUsed/>
    <w:rsid w:val="00833D8C"/>
    <w:pPr>
      <w:tabs>
        <w:tab w:val="left" w:pos="708"/>
      </w:tabs>
      <w:spacing w:after="120"/>
      <w:ind w:left="2160" w:hanging="240"/>
    </w:pPr>
  </w:style>
  <w:style w:type="character" w:customStyle="1" w:styleId="EncabezadoCar1">
    <w:name w:val="Encabezado Car1"/>
    <w:aliases w:val="e Car Car1,Encabezado 2 Car1,encabezado Car1,Encabezado ImPar Car1"/>
    <w:basedOn w:val="Fuentedeprrafopredeter"/>
    <w:semiHidden/>
    <w:rsid w:val="00833D8C"/>
    <w:rPr>
      <w:rFonts w:ascii="Times New Roman" w:eastAsia="Times New Roman" w:hAnsi="Times New Roman" w:cs="Times New Roman"/>
      <w:sz w:val="20"/>
      <w:szCs w:val="20"/>
      <w:lang w:eastAsia="es-ES"/>
    </w:rPr>
  </w:style>
  <w:style w:type="paragraph" w:styleId="Ttulodendice">
    <w:name w:val="index heading"/>
    <w:basedOn w:val="Normal"/>
    <w:next w:val="ndice1"/>
    <w:semiHidden/>
    <w:unhideWhenUsed/>
    <w:rsid w:val="00833D8C"/>
    <w:pPr>
      <w:tabs>
        <w:tab w:val="left" w:pos="708"/>
      </w:tabs>
      <w:spacing w:after="120"/>
    </w:pPr>
  </w:style>
  <w:style w:type="character" w:customStyle="1" w:styleId="TabladeilustracionesCar">
    <w:name w:val="Tabla de ilustraciones Car"/>
    <w:link w:val="Tabladeilustraciones"/>
    <w:uiPriority w:val="99"/>
    <w:semiHidden/>
    <w:locked/>
    <w:rsid w:val="00833D8C"/>
    <w:rPr>
      <w:rFonts w:ascii="Arial Negrita" w:eastAsia="Times New Roman" w:hAnsi="Arial Negrita" w:cs="Times New Roman"/>
      <w:b/>
      <w:sz w:val="20"/>
      <w:szCs w:val="20"/>
      <w:lang w:eastAsia="es-ES"/>
    </w:rPr>
  </w:style>
  <w:style w:type="paragraph" w:styleId="Tabladeilustraciones">
    <w:name w:val="table of figures"/>
    <w:basedOn w:val="Normal"/>
    <w:next w:val="Normal"/>
    <w:link w:val="TabladeilustracionesCar"/>
    <w:uiPriority w:val="99"/>
    <w:semiHidden/>
    <w:unhideWhenUsed/>
    <w:rsid w:val="00833D8C"/>
    <w:pPr>
      <w:tabs>
        <w:tab w:val="left" w:pos="708"/>
      </w:tabs>
      <w:spacing w:after="120" w:line="276" w:lineRule="auto"/>
      <w:ind w:left="992" w:right="567" w:hanging="992"/>
      <w:jc w:val="both"/>
    </w:pPr>
    <w:rPr>
      <w:rFonts w:ascii="Arial Negrita" w:hAnsi="Arial Negrita"/>
      <w:b/>
      <w:sz w:val="20"/>
      <w:szCs w:val="20"/>
    </w:rPr>
  </w:style>
  <w:style w:type="paragraph" w:styleId="Textonotaalfinal">
    <w:name w:val="endnote text"/>
    <w:basedOn w:val="Normal"/>
    <w:link w:val="TextonotaalfinalCar"/>
    <w:uiPriority w:val="99"/>
    <w:semiHidden/>
    <w:unhideWhenUsed/>
    <w:rsid w:val="00833D8C"/>
    <w:pPr>
      <w:tabs>
        <w:tab w:val="left" w:pos="708"/>
      </w:tabs>
      <w:spacing w:after="120" w:line="276" w:lineRule="auto"/>
      <w:jc w:val="both"/>
    </w:pPr>
    <w:rPr>
      <w:rFonts w:ascii="Calibri" w:hAnsi="Calibri"/>
      <w:sz w:val="22"/>
      <w:szCs w:val="20"/>
    </w:rPr>
  </w:style>
  <w:style w:type="character" w:customStyle="1" w:styleId="TextonotaalfinalCar">
    <w:name w:val="Texto nota al final Car"/>
    <w:basedOn w:val="Fuentedeprrafopredeter"/>
    <w:link w:val="Textonotaalfinal"/>
    <w:uiPriority w:val="99"/>
    <w:semiHidden/>
    <w:rsid w:val="00833D8C"/>
    <w:rPr>
      <w:rFonts w:ascii="Calibri" w:eastAsia="Times New Roman" w:hAnsi="Calibri" w:cs="Times New Roman"/>
      <w:szCs w:val="20"/>
      <w:lang w:eastAsia="es-ES"/>
    </w:rPr>
  </w:style>
  <w:style w:type="paragraph" w:styleId="Listaconnmeros">
    <w:name w:val="List Number"/>
    <w:basedOn w:val="Normal"/>
    <w:semiHidden/>
    <w:unhideWhenUsed/>
    <w:rsid w:val="00833D8C"/>
    <w:pPr>
      <w:numPr>
        <w:numId w:val="6"/>
      </w:numPr>
      <w:tabs>
        <w:tab w:val="num" w:pos="432"/>
      </w:tabs>
      <w:spacing w:after="120" w:line="360" w:lineRule="auto"/>
      <w:ind w:left="432" w:hanging="432"/>
      <w:jc w:val="both"/>
    </w:pPr>
    <w:rPr>
      <w:rFonts w:ascii="Arial Narrow" w:hAnsi="Arial Narrow"/>
      <w:sz w:val="26"/>
      <w:szCs w:val="20"/>
    </w:rPr>
  </w:style>
  <w:style w:type="paragraph" w:styleId="Lista2">
    <w:name w:val="List 2"/>
    <w:basedOn w:val="Normal"/>
    <w:semiHidden/>
    <w:unhideWhenUsed/>
    <w:rsid w:val="00833D8C"/>
    <w:pPr>
      <w:tabs>
        <w:tab w:val="num" w:pos="720"/>
      </w:tabs>
      <w:spacing w:after="120" w:line="360" w:lineRule="auto"/>
      <w:ind w:left="720" w:hanging="360"/>
      <w:jc w:val="both"/>
    </w:pPr>
    <w:rPr>
      <w:rFonts w:ascii="CG Times" w:hAnsi="CG Times"/>
      <w:sz w:val="22"/>
      <w:szCs w:val="20"/>
    </w:rPr>
  </w:style>
  <w:style w:type="paragraph" w:styleId="Listaconvietas2">
    <w:name w:val="List Bullet 2"/>
    <w:basedOn w:val="Normal"/>
    <w:autoRedefine/>
    <w:semiHidden/>
    <w:unhideWhenUsed/>
    <w:rsid w:val="00833D8C"/>
    <w:pPr>
      <w:numPr>
        <w:numId w:val="7"/>
      </w:numPr>
      <w:tabs>
        <w:tab w:val="left" w:pos="708"/>
      </w:tabs>
      <w:jc w:val="both"/>
    </w:pPr>
    <w:rPr>
      <w:rFonts w:ascii="Century Gothic" w:eastAsia="Calibri" w:hAnsi="Century Gothic"/>
      <w:sz w:val="20"/>
      <w:szCs w:val="20"/>
      <w:lang w:eastAsia="en-US"/>
    </w:rPr>
  </w:style>
  <w:style w:type="paragraph" w:styleId="Listaconvietas3">
    <w:name w:val="List Bullet 3"/>
    <w:basedOn w:val="Normal"/>
    <w:autoRedefine/>
    <w:semiHidden/>
    <w:unhideWhenUsed/>
    <w:rsid w:val="00833D8C"/>
    <w:pPr>
      <w:numPr>
        <w:numId w:val="8"/>
      </w:numPr>
      <w:tabs>
        <w:tab w:val="clear" w:pos="814"/>
        <w:tab w:val="num" w:pos="926"/>
      </w:tabs>
      <w:spacing w:after="120" w:line="360" w:lineRule="auto"/>
      <w:ind w:left="926" w:hanging="360"/>
      <w:jc w:val="both"/>
    </w:pPr>
    <w:rPr>
      <w:rFonts w:ascii="CG Times" w:hAnsi="CG Times"/>
      <w:sz w:val="22"/>
      <w:szCs w:val="20"/>
    </w:rPr>
  </w:style>
  <w:style w:type="paragraph" w:styleId="Listaconvietas4">
    <w:name w:val="List Bullet 4"/>
    <w:basedOn w:val="Normal"/>
    <w:autoRedefine/>
    <w:semiHidden/>
    <w:unhideWhenUsed/>
    <w:rsid w:val="00833D8C"/>
    <w:pPr>
      <w:numPr>
        <w:numId w:val="9"/>
      </w:numPr>
      <w:tabs>
        <w:tab w:val="clear" w:pos="397"/>
        <w:tab w:val="num" w:pos="1209"/>
      </w:tabs>
      <w:spacing w:after="120" w:line="360" w:lineRule="auto"/>
      <w:ind w:left="1209" w:hanging="360"/>
      <w:jc w:val="both"/>
    </w:pPr>
    <w:rPr>
      <w:rFonts w:ascii="CG Times" w:hAnsi="CG Times"/>
      <w:sz w:val="22"/>
      <w:szCs w:val="20"/>
    </w:rPr>
  </w:style>
  <w:style w:type="paragraph" w:styleId="Listaconvietas5">
    <w:name w:val="List Bullet 5"/>
    <w:basedOn w:val="Normal"/>
    <w:autoRedefine/>
    <w:semiHidden/>
    <w:unhideWhenUsed/>
    <w:rsid w:val="00833D8C"/>
    <w:pPr>
      <w:tabs>
        <w:tab w:val="num" w:pos="360"/>
      </w:tabs>
      <w:spacing w:after="120" w:line="360" w:lineRule="auto"/>
      <w:ind w:left="360" w:hanging="360"/>
      <w:jc w:val="both"/>
    </w:pPr>
    <w:rPr>
      <w:rFonts w:ascii="CG Times" w:hAnsi="CG Times"/>
      <w:sz w:val="22"/>
      <w:szCs w:val="20"/>
    </w:rPr>
  </w:style>
  <w:style w:type="paragraph" w:styleId="Listaconnmeros2">
    <w:name w:val="List Number 2"/>
    <w:basedOn w:val="Normal"/>
    <w:uiPriority w:val="99"/>
    <w:semiHidden/>
    <w:unhideWhenUsed/>
    <w:rsid w:val="00833D8C"/>
    <w:pPr>
      <w:numPr>
        <w:numId w:val="10"/>
      </w:numPr>
      <w:tabs>
        <w:tab w:val="num" w:pos="567"/>
      </w:tabs>
      <w:spacing w:after="120" w:line="360" w:lineRule="auto"/>
      <w:ind w:left="567" w:hanging="284"/>
      <w:jc w:val="both"/>
    </w:pPr>
    <w:rPr>
      <w:rFonts w:ascii="CG Times" w:hAnsi="CG Times"/>
      <w:sz w:val="22"/>
      <w:szCs w:val="20"/>
    </w:rPr>
  </w:style>
  <w:style w:type="paragraph" w:styleId="Listaconnmeros3">
    <w:name w:val="List Number 3"/>
    <w:basedOn w:val="Normal"/>
    <w:semiHidden/>
    <w:unhideWhenUsed/>
    <w:rsid w:val="00833D8C"/>
    <w:pPr>
      <w:tabs>
        <w:tab w:val="num" w:pos="709"/>
      </w:tabs>
      <w:spacing w:after="120" w:line="360" w:lineRule="auto"/>
      <w:ind w:left="709" w:hanging="709"/>
      <w:jc w:val="both"/>
    </w:pPr>
    <w:rPr>
      <w:rFonts w:ascii="CG Times" w:hAnsi="CG Times"/>
      <w:sz w:val="22"/>
      <w:szCs w:val="20"/>
    </w:rPr>
  </w:style>
  <w:style w:type="paragraph" w:styleId="Cierre">
    <w:name w:val="Closing"/>
    <w:basedOn w:val="Normal"/>
    <w:link w:val="CierreCar"/>
    <w:semiHidden/>
    <w:unhideWhenUsed/>
    <w:rsid w:val="00833D8C"/>
    <w:pPr>
      <w:tabs>
        <w:tab w:val="left" w:pos="708"/>
      </w:tabs>
      <w:spacing w:after="120" w:line="276" w:lineRule="auto"/>
      <w:ind w:left="4252"/>
      <w:jc w:val="both"/>
    </w:pPr>
    <w:rPr>
      <w:rFonts w:ascii="Verdana" w:hAnsi="Verdana"/>
      <w:bCs/>
      <w:sz w:val="20"/>
      <w:lang w:val="es-ES_tradnl"/>
    </w:rPr>
  </w:style>
  <w:style w:type="character" w:customStyle="1" w:styleId="CierreCar">
    <w:name w:val="Cierre Car"/>
    <w:basedOn w:val="Fuentedeprrafopredeter"/>
    <w:link w:val="Cierre"/>
    <w:semiHidden/>
    <w:rsid w:val="00833D8C"/>
    <w:rPr>
      <w:rFonts w:ascii="Verdana" w:eastAsia="Times New Roman" w:hAnsi="Verdana" w:cs="Times New Roman"/>
      <w:bCs/>
      <w:sz w:val="20"/>
      <w:szCs w:val="24"/>
      <w:lang w:val="es-ES_tradnl" w:eastAsia="es-ES"/>
    </w:rPr>
  </w:style>
  <w:style w:type="paragraph" w:styleId="Continuarlista">
    <w:name w:val="List Continue"/>
    <w:basedOn w:val="Normal"/>
    <w:uiPriority w:val="99"/>
    <w:semiHidden/>
    <w:unhideWhenUsed/>
    <w:rsid w:val="00833D8C"/>
    <w:pPr>
      <w:tabs>
        <w:tab w:val="left" w:pos="708"/>
      </w:tabs>
      <w:spacing w:after="120" w:line="276" w:lineRule="auto"/>
      <w:ind w:left="283"/>
      <w:contextualSpacing/>
      <w:jc w:val="both"/>
    </w:pPr>
    <w:rPr>
      <w:rFonts w:ascii="Century Gothic" w:hAnsi="Century Gothic"/>
      <w:sz w:val="22"/>
      <w:szCs w:val="22"/>
    </w:rPr>
  </w:style>
  <w:style w:type="paragraph" w:styleId="Continuarlista2">
    <w:name w:val="List Continue 2"/>
    <w:basedOn w:val="Normal"/>
    <w:uiPriority w:val="99"/>
    <w:semiHidden/>
    <w:unhideWhenUsed/>
    <w:rsid w:val="00833D8C"/>
    <w:pPr>
      <w:tabs>
        <w:tab w:val="left" w:pos="708"/>
      </w:tabs>
      <w:spacing w:after="120" w:line="276" w:lineRule="auto"/>
      <w:ind w:left="566"/>
      <w:contextualSpacing/>
      <w:jc w:val="both"/>
    </w:pPr>
    <w:rPr>
      <w:rFonts w:ascii="Century Gothic" w:hAnsi="Century Gothic"/>
      <w:sz w:val="22"/>
      <w:szCs w:val="22"/>
    </w:rPr>
  </w:style>
  <w:style w:type="paragraph" w:styleId="Saludo">
    <w:name w:val="Salutation"/>
    <w:basedOn w:val="Normal"/>
    <w:next w:val="Normal"/>
    <w:link w:val="SaludoCar"/>
    <w:semiHidden/>
    <w:unhideWhenUsed/>
    <w:rsid w:val="00833D8C"/>
    <w:pPr>
      <w:tabs>
        <w:tab w:val="left" w:pos="708"/>
      </w:tabs>
      <w:spacing w:after="120" w:line="360" w:lineRule="auto"/>
      <w:jc w:val="both"/>
    </w:pPr>
    <w:rPr>
      <w:rFonts w:ascii="Arial" w:hAnsi="Arial"/>
      <w:sz w:val="22"/>
    </w:rPr>
  </w:style>
  <w:style w:type="character" w:customStyle="1" w:styleId="SaludoCar">
    <w:name w:val="Saludo Car"/>
    <w:basedOn w:val="Fuentedeprrafopredeter"/>
    <w:link w:val="Saludo"/>
    <w:semiHidden/>
    <w:rsid w:val="00833D8C"/>
    <w:rPr>
      <w:rFonts w:ascii="Arial" w:eastAsia="Times New Roman" w:hAnsi="Arial" w:cs="Times New Roman"/>
      <w:szCs w:val="24"/>
      <w:lang w:eastAsia="es-ES"/>
    </w:rPr>
  </w:style>
  <w:style w:type="paragraph" w:styleId="Textoindependienteprimerasangra2">
    <w:name w:val="Body Text First Indent 2"/>
    <w:basedOn w:val="Sangradetextonormal"/>
    <w:link w:val="Textoindependienteprimerasangra2Car"/>
    <w:uiPriority w:val="99"/>
    <w:semiHidden/>
    <w:unhideWhenUsed/>
    <w:rsid w:val="00833D8C"/>
    <w:pPr>
      <w:tabs>
        <w:tab w:val="left" w:pos="708"/>
      </w:tabs>
      <w:spacing w:line="312" w:lineRule="auto"/>
      <w:ind w:firstLine="210"/>
      <w:jc w:val="both"/>
    </w:pPr>
    <w:rPr>
      <w:rFonts w:ascii="Century Gothic" w:hAnsi="Century Gothic"/>
      <w:sz w:val="22"/>
      <w:szCs w:val="22"/>
    </w:rPr>
  </w:style>
  <w:style w:type="character" w:customStyle="1" w:styleId="Textoindependienteprimerasangra2Car">
    <w:name w:val="Texto independiente primera sangría 2 Car"/>
    <w:basedOn w:val="SangradetextonormalCar"/>
    <w:link w:val="Textoindependienteprimerasangra2"/>
    <w:uiPriority w:val="99"/>
    <w:semiHidden/>
    <w:rsid w:val="00833D8C"/>
    <w:rPr>
      <w:rFonts w:ascii="Century Gothic" w:eastAsia="Times New Roman" w:hAnsi="Century Gothic" w:cs="Times New Roman"/>
      <w:sz w:val="24"/>
      <w:szCs w:val="24"/>
      <w:lang w:eastAsia="es-ES"/>
    </w:rPr>
  </w:style>
  <w:style w:type="character" w:customStyle="1" w:styleId="SinespaciadoCar">
    <w:name w:val="Sin espaciado Car"/>
    <w:link w:val="Sinespaciado"/>
    <w:uiPriority w:val="1"/>
    <w:locked/>
    <w:rsid w:val="00833D8C"/>
  </w:style>
  <w:style w:type="paragraph" w:customStyle="1" w:styleId="Encabezado1">
    <w:name w:val="Encabezado1"/>
    <w:basedOn w:val="Normal"/>
    <w:next w:val="Textoindependiente"/>
    <w:rsid w:val="00833D8C"/>
    <w:pPr>
      <w:keepNext/>
      <w:tabs>
        <w:tab w:val="left" w:pos="708"/>
      </w:tabs>
      <w:suppressAutoHyphens/>
      <w:spacing w:before="240" w:after="120"/>
    </w:pPr>
    <w:rPr>
      <w:rFonts w:ascii="Liberation Sans" w:eastAsia="Microsoft YaHei" w:hAnsi="Liberation Sans" w:cs="Arial"/>
      <w:kern w:val="2"/>
      <w:sz w:val="28"/>
      <w:szCs w:val="28"/>
      <w:lang w:eastAsia="zh-CN" w:bidi="hi-IN"/>
    </w:rPr>
  </w:style>
  <w:style w:type="paragraph" w:customStyle="1" w:styleId="ndice">
    <w:name w:val="Índice"/>
    <w:basedOn w:val="Normal"/>
    <w:rsid w:val="00833D8C"/>
    <w:pPr>
      <w:suppressLineNumbers/>
      <w:tabs>
        <w:tab w:val="left" w:pos="708"/>
      </w:tabs>
      <w:suppressAutoHyphens/>
    </w:pPr>
    <w:rPr>
      <w:rFonts w:ascii="Liberation Serif" w:eastAsia="SimSun" w:hAnsi="Liberation Serif" w:cs="Arial"/>
      <w:kern w:val="2"/>
      <w:lang w:eastAsia="zh-CN" w:bidi="hi-IN"/>
    </w:rPr>
  </w:style>
  <w:style w:type="paragraph" w:customStyle="1" w:styleId="Encabezadodelatabla">
    <w:name w:val="Encabezado de la tabla"/>
    <w:basedOn w:val="Contenidodelatabla"/>
    <w:rsid w:val="00833D8C"/>
    <w:pPr>
      <w:tabs>
        <w:tab w:val="left" w:pos="708"/>
      </w:tabs>
    </w:pPr>
    <w:rPr>
      <w:kern w:val="2"/>
    </w:rPr>
  </w:style>
  <w:style w:type="paragraph" w:customStyle="1" w:styleId="Texto1">
    <w:name w:val="Texto 1"/>
    <w:basedOn w:val="Normal"/>
    <w:rsid w:val="00833D8C"/>
    <w:pPr>
      <w:tabs>
        <w:tab w:val="left" w:pos="708"/>
      </w:tabs>
      <w:spacing w:before="100" w:after="100" w:line="252" w:lineRule="auto"/>
      <w:jc w:val="both"/>
    </w:pPr>
    <w:rPr>
      <w:rFonts w:ascii="DIN-Regular" w:hAnsi="DIN-Regular"/>
      <w:sz w:val="22"/>
      <w:szCs w:val="20"/>
      <w:lang w:val="es-ES_tradnl"/>
    </w:rPr>
  </w:style>
  <w:style w:type="paragraph" w:customStyle="1" w:styleId="Listaconvieta">
    <w:name w:val="Lista con viñeta"/>
    <w:basedOn w:val="Normal"/>
    <w:rsid w:val="00833D8C"/>
    <w:pPr>
      <w:numPr>
        <w:numId w:val="11"/>
      </w:numPr>
      <w:spacing w:before="120" w:after="120" w:line="276" w:lineRule="auto"/>
      <w:jc w:val="both"/>
    </w:pPr>
    <w:rPr>
      <w:rFonts w:ascii="Century Gothic" w:hAnsi="Century Gothic"/>
      <w:sz w:val="22"/>
      <w:szCs w:val="20"/>
      <w:lang w:val="es-ES_tradnl"/>
    </w:rPr>
  </w:style>
  <w:style w:type="paragraph" w:customStyle="1" w:styleId="ListaVietaSangrada">
    <w:name w:val="Lista Viñeta Sangrada"/>
    <w:basedOn w:val="Normal"/>
    <w:rsid w:val="00833D8C"/>
    <w:pPr>
      <w:numPr>
        <w:numId w:val="12"/>
      </w:numPr>
      <w:tabs>
        <w:tab w:val="left" w:pos="708"/>
      </w:tabs>
      <w:spacing w:after="120" w:line="276" w:lineRule="auto"/>
      <w:jc w:val="both"/>
    </w:pPr>
    <w:rPr>
      <w:rFonts w:ascii="Calibri" w:hAnsi="Calibri"/>
      <w:szCs w:val="20"/>
    </w:rPr>
  </w:style>
  <w:style w:type="paragraph" w:customStyle="1" w:styleId="Textocuerpo">
    <w:name w:val="Texto cuerpo"/>
    <w:rsid w:val="00833D8C"/>
    <w:pPr>
      <w:widowControl w:val="0"/>
      <w:tabs>
        <w:tab w:val="left" w:pos="0"/>
        <w:tab w:val="left" w:pos="566"/>
        <w:tab w:val="left" w:pos="992"/>
        <w:tab w:val="left" w:pos="2160"/>
      </w:tabs>
      <w:suppressAutoHyphens/>
      <w:spacing w:after="0" w:line="240" w:lineRule="auto"/>
      <w:jc w:val="both"/>
    </w:pPr>
    <w:rPr>
      <w:rFonts w:ascii="Arial" w:eastAsia="Times New Roman" w:hAnsi="Arial" w:cs="Times New Roman"/>
      <w:spacing w:val="-3"/>
      <w:sz w:val="24"/>
      <w:szCs w:val="20"/>
      <w:lang w:val="es-ES_tradnl" w:eastAsia="es-ES"/>
    </w:rPr>
  </w:style>
  <w:style w:type="paragraph" w:customStyle="1" w:styleId="Pa12">
    <w:name w:val="Pa12"/>
    <w:basedOn w:val="Default"/>
    <w:next w:val="Default"/>
    <w:rsid w:val="00833D8C"/>
    <w:pPr>
      <w:widowControl/>
      <w:tabs>
        <w:tab w:val="left" w:pos="708"/>
      </w:tabs>
    </w:pPr>
    <w:rPr>
      <w:lang w:val="es-ES" w:eastAsia="es-ES"/>
    </w:rPr>
  </w:style>
  <w:style w:type="paragraph" w:customStyle="1" w:styleId="txtboldge">
    <w:name w:val="txtboldge"/>
    <w:basedOn w:val="Normal"/>
    <w:rsid w:val="00833D8C"/>
    <w:pPr>
      <w:tabs>
        <w:tab w:val="left" w:pos="708"/>
      </w:tabs>
      <w:spacing w:before="100" w:beforeAutospacing="1" w:after="100" w:afterAutospacing="1"/>
    </w:pPr>
    <w:rPr>
      <w:rFonts w:ascii="Arial Unicode MS" w:eastAsia="Arial Unicode MS" w:hAnsi="Arial Unicode MS" w:cs="Arial Unicode MS"/>
    </w:rPr>
  </w:style>
  <w:style w:type="paragraph" w:customStyle="1" w:styleId="style0">
    <w:name w:val="style0"/>
    <w:basedOn w:val="Normal"/>
    <w:rsid w:val="00833D8C"/>
    <w:pPr>
      <w:tabs>
        <w:tab w:val="left" w:pos="708"/>
      </w:tabs>
      <w:spacing w:before="100" w:beforeAutospacing="1" w:after="100" w:afterAutospacing="1"/>
    </w:pPr>
    <w:rPr>
      <w:rFonts w:ascii="Arial Unicode MS" w:eastAsia="Arial Unicode MS" w:hAnsi="Arial Unicode MS" w:cs="Arial Unicode MS"/>
    </w:rPr>
  </w:style>
  <w:style w:type="paragraph" w:customStyle="1" w:styleId="xl43">
    <w:name w:val="xl43"/>
    <w:basedOn w:val="style0"/>
    <w:rsid w:val="00833D8C"/>
    <w:pPr>
      <w:jc w:val="center"/>
    </w:pPr>
    <w:rPr>
      <w:rFonts w:ascii="Verdana" w:hAnsi="Verdana"/>
      <w:sz w:val="14"/>
      <w:szCs w:val="14"/>
    </w:rPr>
  </w:style>
  <w:style w:type="paragraph" w:customStyle="1" w:styleId="xl42">
    <w:name w:val="xl42"/>
    <w:basedOn w:val="style0"/>
    <w:rsid w:val="00833D8C"/>
    <w:pPr>
      <w:pBdr>
        <w:bottom w:val="single" w:sz="4" w:space="0" w:color="auto"/>
        <w:right w:val="single" w:sz="4" w:space="8" w:color="auto"/>
      </w:pBdr>
      <w:ind w:firstLineChars="100" w:firstLine="100"/>
      <w:jc w:val="right"/>
    </w:pPr>
    <w:rPr>
      <w:rFonts w:ascii="Verdana" w:hAnsi="Verdana"/>
      <w:b/>
      <w:bCs/>
      <w:sz w:val="16"/>
      <w:szCs w:val="16"/>
    </w:rPr>
  </w:style>
  <w:style w:type="paragraph" w:customStyle="1" w:styleId="xl41">
    <w:name w:val="xl41"/>
    <w:basedOn w:val="style0"/>
    <w:rsid w:val="00833D8C"/>
    <w:pPr>
      <w:pBdr>
        <w:bottom w:val="single" w:sz="4" w:space="0" w:color="auto"/>
        <w:right w:val="single" w:sz="4" w:space="0" w:color="auto"/>
      </w:pBdr>
    </w:pPr>
    <w:rPr>
      <w:rFonts w:ascii="Verdana" w:hAnsi="Verdana"/>
      <w:b/>
      <w:bCs/>
      <w:sz w:val="16"/>
      <w:szCs w:val="16"/>
    </w:rPr>
  </w:style>
  <w:style w:type="paragraph" w:customStyle="1" w:styleId="xl40">
    <w:name w:val="xl40"/>
    <w:basedOn w:val="style0"/>
    <w:rsid w:val="00833D8C"/>
    <w:pPr>
      <w:pBdr>
        <w:bottom w:val="single" w:sz="4" w:space="0" w:color="auto"/>
        <w:right w:val="single" w:sz="4" w:space="8" w:color="auto"/>
      </w:pBdr>
      <w:shd w:val="clear" w:color="auto" w:fill="99CCFF"/>
      <w:ind w:firstLineChars="100" w:firstLine="100"/>
      <w:jc w:val="right"/>
    </w:pPr>
    <w:rPr>
      <w:rFonts w:ascii="Verdana" w:hAnsi="Verdana"/>
      <w:color w:val="000000"/>
      <w:sz w:val="16"/>
      <w:szCs w:val="16"/>
    </w:rPr>
  </w:style>
  <w:style w:type="paragraph" w:customStyle="1" w:styleId="xl39">
    <w:name w:val="xl39"/>
    <w:basedOn w:val="style0"/>
    <w:rsid w:val="00833D8C"/>
    <w:pPr>
      <w:pBdr>
        <w:bottom w:val="single" w:sz="4" w:space="0" w:color="auto"/>
        <w:right w:val="single" w:sz="4" w:space="8" w:color="auto"/>
      </w:pBdr>
      <w:shd w:val="clear" w:color="auto" w:fill="99CCFF"/>
      <w:ind w:firstLineChars="100" w:firstLine="100"/>
      <w:jc w:val="right"/>
    </w:pPr>
    <w:rPr>
      <w:rFonts w:ascii="Verdana" w:hAnsi="Verdana"/>
      <w:b/>
      <w:bCs/>
      <w:color w:val="000000"/>
      <w:sz w:val="16"/>
      <w:szCs w:val="16"/>
    </w:rPr>
  </w:style>
  <w:style w:type="paragraph" w:customStyle="1" w:styleId="xl38">
    <w:name w:val="xl38"/>
    <w:basedOn w:val="style0"/>
    <w:rsid w:val="00833D8C"/>
    <w:pPr>
      <w:pBdr>
        <w:bottom w:val="single" w:sz="4" w:space="0" w:color="auto"/>
        <w:right w:val="single" w:sz="4" w:space="8" w:color="auto"/>
      </w:pBdr>
      <w:shd w:val="clear" w:color="auto" w:fill="99CCFF"/>
      <w:ind w:firstLineChars="100" w:firstLine="100"/>
      <w:jc w:val="right"/>
    </w:pPr>
    <w:rPr>
      <w:rFonts w:ascii="Verdana" w:hAnsi="Verdana"/>
      <w:color w:val="000000"/>
      <w:sz w:val="16"/>
      <w:szCs w:val="16"/>
    </w:rPr>
  </w:style>
  <w:style w:type="paragraph" w:customStyle="1" w:styleId="xl37">
    <w:name w:val="xl37"/>
    <w:basedOn w:val="style0"/>
    <w:rsid w:val="00833D8C"/>
    <w:pPr>
      <w:pBdr>
        <w:bottom w:val="single" w:sz="4" w:space="0" w:color="auto"/>
        <w:right w:val="single" w:sz="4" w:space="0" w:color="auto"/>
      </w:pBdr>
      <w:shd w:val="clear" w:color="auto" w:fill="99CCFF"/>
    </w:pPr>
    <w:rPr>
      <w:rFonts w:ascii="Verdana" w:hAnsi="Verdana"/>
      <w:color w:val="000000"/>
      <w:sz w:val="16"/>
      <w:szCs w:val="16"/>
    </w:rPr>
  </w:style>
  <w:style w:type="paragraph" w:customStyle="1" w:styleId="xl36">
    <w:name w:val="xl36"/>
    <w:basedOn w:val="style0"/>
    <w:rsid w:val="00833D8C"/>
    <w:pPr>
      <w:pBdr>
        <w:left w:val="single" w:sz="4" w:space="0" w:color="auto"/>
        <w:bottom w:val="single" w:sz="4" w:space="0" w:color="auto"/>
        <w:right w:val="single" w:sz="4" w:space="0" w:color="auto"/>
      </w:pBdr>
      <w:shd w:val="clear" w:color="auto" w:fill="99CCFF"/>
    </w:pPr>
    <w:rPr>
      <w:rFonts w:ascii="Verdana" w:hAnsi="Verdana"/>
      <w:sz w:val="16"/>
      <w:szCs w:val="16"/>
    </w:rPr>
  </w:style>
  <w:style w:type="paragraph" w:customStyle="1" w:styleId="xl35">
    <w:name w:val="xl35"/>
    <w:basedOn w:val="style0"/>
    <w:rsid w:val="00833D8C"/>
    <w:pPr>
      <w:pBdr>
        <w:bottom w:val="single" w:sz="4" w:space="0" w:color="auto"/>
        <w:right w:val="single" w:sz="4" w:space="8" w:color="auto"/>
      </w:pBdr>
      <w:shd w:val="clear" w:color="auto" w:fill="99CCFF"/>
      <w:ind w:firstLineChars="100" w:firstLine="100"/>
      <w:jc w:val="right"/>
    </w:pPr>
    <w:rPr>
      <w:rFonts w:ascii="Verdana" w:hAnsi="Verdana"/>
      <w:b/>
      <w:bCs/>
      <w:color w:val="000000"/>
      <w:sz w:val="16"/>
      <w:szCs w:val="16"/>
    </w:rPr>
  </w:style>
  <w:style w:type="paragraph" w:customStyle="1" w:styleId="xl34">
    <w:name w:val="xl34"/>
    <w:basedOn w:val="style0"/>
    <w:rsid w:val="00833D8C"/>
    <w:pPr>
      <w:pBdr>
        <w:bottom w:val="single" w:sz="4" w:space="0" w:color="auto"/>
        <w:right w:val="single" w:sz="4" w:space="0" w:color="auto"/>
      </w:pBdr>
      <w:shd w:val="clear" w:color="auto" w:fill="99CCFF"/>
    </w:pPr>
    <w:rPr>
      <w:rFonts w:ascii="Verdana" w:hAnsi="Verdana"/>
      <w:b/>
      <w:bCs/>
      <w:color w:val="000000"/>
      <w:sz w:val="16"/>
      <w:szCs w:val="16"/>
    </w:rPr>
  </w:style>
  <w:style w:type="paragraph" w:customStyle="1" w:styleId="xl33">
    <w:name w:val="xl33"/>
    <w:basedOn w:val="style0"/>
    <w:rsid w:val="00833D8C"/>
    <w:pPr>
      <w:pBdr>
        <w:left w:val="single" w:sz="4" w:space="0" w:color="auto"/>
        <w:bottom w:val="single" w:sz="4" w:space="0" w:color="auto"/>
        <w:right w:val="single" w:sz="4" w:space="0" w:color="auto"/>
      </w:pBdr>
      <w:shd w:val="clear" w:color="auto" w:fill="99CCFF"/>
    </w:pPr>
    <w:rPr>
      <w:rFonts w:ascii="Verdana" w:hAnsi="Verdana"/>
      <w:b/>
      <w:bCs/>
      <w:sz w:val="16"/>
      <w:szCs w:val="16"/>
    </w:rPr>
  </w:style>
  <w:style w:type="paragraph" w:customStyle="1" w:styleId="xl32">
    <w:name w:val="xl32"/>
    <w:basedOn w:val="style0"/>
    <w:rsid w:val="00833D8C"/>
    <w:pPr>
      <w:pBdr>
        <w:bottom w:val="single" w:sz="4" w:space="0" w:color="auto"/>
        <w:right w:val="single" w:sz="4" w:space="8" w:color="auto"/>
      </w:pBdr>
      <w:ind w:firstLineChars="100" w:firstLine="100"/>
      <w:jc w:val="right"/>
    </w:pPr>
    <w:rPr>
      <w:rFonts w:ascii="Verdana" w:hAnsi="Verdana"/>
      <w:color w:val="000000"/>
      <w:sz w:val="16"/>
      <w:szCs w:val="16"/>
    </w:rPr>
  </w:style>
  <w:style w:type="paragraph" w:customStyle="1" w:styleId="xl31">
    <w:name w:val="xl31"/>
    <w:basedOn w:val="style0"/>
    <w:rsid w:val="00833D8C"/>
    <w:pPr>
      <w:pBdr>
        <w:bottom w:val="single" w:sz="4" w:space="0" w:color="auto"/>
        <w:right w:val="single" w:sz="4" w:space="0" w:color="auto"/>
      </w:pBdr>
    </w:pPr>
    <w:rPr>
      <w:rFonts w:ascii="Verdana" w:hAnsi="Verdana"/>
      <w:color w:val="000000"/>
      <w:sz w:val="16"/>
      <w:szCs w:val="16"/>
    </w:rPr>
  </w:style>
  <w:style w:type="paragraph" w:customStyle="1" w:styleId="xl30">
    <w:name w:val="xl30"/>
    <w:basedOn w:val="style0"/>
    <w:rsid w:val="00833D8C"/>
    <w:pPr>
      <w:pBdr>
        <w:left w:val="single" w:sz="4" w:space="0" w:color="auto"/>
        <w:bottom w:val="single" w:sz="4" w:space="0" w:color="auto"/>
        <w:right w:val="single" w:sz="4" w:space="0" w:color="auto"/>
      </w:pBdr>
    </w:pPr>
    <w:rPr>
      <w:rFonts w:ascii="Verdana" w:hAnsi="Verdana"/>
      <w:sz w:val="16"/>
      <w:szCs w:val="16"/>
    </w:rPr>
  </w:style>
  <w:style w:type="paragraph" w:customStyle="1" w:styleId="xl29">
    <w:name w:val="xl29"/>
    <w:basedOn w:val="style0"/>
    <w:rsid w:val="00833D8C"/>
    <w:pPr>
      <w:pBdr>
        <w:bottom w:val="single" w:sz="4" w:space="0" w:color="auto"/>
        <w:right w:val="single" w:sz="4" w:space="8" w:color="auto"/>
      </w:pBdr>
      <w:ind w:firstLineChars="100" w:firstLine="100"/>
      <w:jc w:val="right"/>
    </w:pPr>
    <w:rPr>
      <w:rFonts w:ascii="Verdana" w:hAnsi="Verdana"/>
      <w:b/>
      <w:bCs/>
      <w:color w:val="000000"/>
      <w:sz w:val="16"/>
      <w:szCs w:val="16"/>
    </w:rPr>
  </w:style>
  <w:style w:type="paragraph" w:customStyle="1" w:styleId="xl28">
    <w:name w:val="xl28"/>
    <w:basedOn w:val="style0"/>
    <w:rsid w:val="00833D8C"/>
    <w:pPr>
      <w:pBdr>
        <w:bottom w:val="single" w:sz="4" w:space="0" w:color="auto"/>
        <w:right w:val="single" w:sz="4" w:space="0" w:color="auto"/>
      </w:pBdr>
    </w:pPr>
    <w:rPr>
      <w:rFonts w:ascii="Verdana" w:hAnsi="Verdana"/>
      <w:b/>
      <w:bCs/>
      <w:color w:val="000000"/>
      <w:sz w:val="16"/>
      <w:szCs w:val="16"/>
    </w:rPr>
  </w:style>
  <w:style w:type="paragraph" w:customStyle="1" w:styleId="xl27">
    <w:name w:val="xl27"/>
    <w:basedOn w:val="style0"/>
    <w:rsid w:val="00833D8C"/>
    <w:pPr>
      <w:pBdr>
        <w:left w:val="single" w:sz="4" w:space="0" w:color="auto"/>
        <w:bottom w:val="single" w:sz="4" w:space="0" w:color="auto"/>
        <w:right w:val="single" w:sz="4" w:space="0" w:color="auto"/>
      </w:pBdr>
    </w:pPr>
    <w:rPr>
      <w:rFonts w:ascii="Verdana" w:hAnsi="Verdana"/>
      <w:b/>
      <w:bCs/>
      <w:sz w:val="16"/>
      <w:szCs w:val="16"/>
    </w:rPr>
  </w:style>
  <w:style w:type="paragraph" w:customStyle="1" w:styleId="xl26">
    <w:name w:val="xl26"/>
    <w:basedOn w:val="style0"/>
    <w:rsid w:val="00833D8C"/>
    <w:pPr>
      <w:pBdr>
        <w:top w:val="single" w:sz="4" w:space="0" w:color="auto"/>
        <w:bottom w:val="single" w:sz="4" w:space="0" w:color="auto"/>
        <w:right w:val="single" w:sz="4" w:space="0" w:color="auto"/>
      </w:pBdr>
      <w:shd w:val="clear" w:color="auto" w:fill="003366"/>
    </w:pPr>
    <w:rPr>
      <w:rFonts w:ascii="Verdana" w:hAnsi="Verdana"/>
      <w:b/>
      <w:bCs/>
      <w:color w:val="FFFFFF"/>
      <w:sz w:val="16"/>
      <w:szCs w:val="16"/>
    </w:rPr>
  </w:style>
  <w:style w:type="paragraph" w:customStyle="1" w:styleId="xl25">
    <w:name w:val="xl25"/>
    <w:basedOn w:val="style0"/>
    <w:rsid w:val="00833D8C"/>
    <w:pPr>
      <w:pBdr>
        <w:top w:val="single" w:sz="4" w:space="0" w:color="auto"/>
        <w:bottom w:val="single" w:sz="4" w:space="0" w:color="auto"/>
        <w:right w:val="single" w:sz="4" w:space="0" w:color="auto"/>
      </w:pBdr>
      <w:shd w:val="clear" w:color="auto" w:fill="003366"/>
      <w:jc w:val="center"/>
    </w:pPr>
    <w:rPr>
      <w:rFonts w:ascii="Verdana" w:hAnsi="Verdana"/>
      <w:b/>
      <w:bCs/>
      <w:color w:val="FFFFFF"/>
      <w:sz w:val="16"/>
      <w:szCs w:val="16"/>
    </w:rPr>
  </w:style>
  <w:style w:type="paragraph" w:customStyle="1" w:styleId="xl24">
    <w:name w:val="xl24"/>
    <w:basedOn w:val="style0"/>
    <w:rsid w:val="00833D8C"/>
    <w:pPr>
      <w:pBdr>
        <w:top w:val="single" w:sz="4" w:space="0" w:color="auto"/>
        <w:left w:val="single" w:sz="4" w:space="0" w:color="auto"/>
        <w:bottom w:val="single" w:sz="4" w:space="0" w:color="auto"/>
        <w:right w:val="single" w:sz="4" w:space="0" w:color="auto"/>
      </w:pBdr>
      <w:shd w:val="clear" w:color="auto" w:fill="003366"/>
    </w:pPr>
    <w:rPr>
      <w:rFonts w:ascii="Verdana" w:hAnsi="Verdana"/>
      <w:b/>
      <w:bCs/>
      <w:color w:val="FFFFFF"/>
      <w:sz w:val="16"/>
      <w:szCs w:val="16"/>
    </w:rPr>
  </w:style>
  <w:style w:type="paragraph" w:customStyle="1" w:styleId="cuerpo">
    <w:name w:val="cuerpo"/>
    <w:basedOn w:val="Normal"/>
    <w:rsid w:val="00833D8C"/>
    <w:pPr>
      <w:tabs>
        <w:tab w:val="left" w:pos="708"/>
      </w:tabs>
      <w:spacing w:before="100" w:beforeAutospacing="1" w:after="100" w:afterAutospacing="1"/>
      <w:jc w:val="both"/>
    </w:pPr>
    <w:rPr>
      <w:rFonts w:ascii="Century Gothic" w:hAnsi="Century Gothic"/>
      <w:color w:val="333333"/>
      <w:sz w:val="17"/>
      <w:szCs w:val="17"/>
    </w:rPr>
  </w:style>
  <w:style w:type="paragraph" w:customStyle="1" w:styleId="Titulotabla">
    <w:name w:val="Titulo tabla"/>
    <w:rsid w:val="00833D8C"/>
    <w:pPr>
      <w:tabs>
        <w:tab w:val="left" w:pos="708"/>
      </w:tabs>
      <w:spacing w:after="0" w:line="312" w:lineRule="auto"/>
    </w:pPr>
    <w:rPr>
      <w:rFonts w:ascii="Verdana" w:eastAsia="Times New Roman" w:hAnsi="Verdana" w:cs="Times New Roman"/>
      <w:b/>
      <w:bCs/>
      <w:sz w:val="18"/>
      <w:szCs w:val="24"/>
      <w:lang w:val="es-ES_tradnl" w:eastAsia="es-ES"/>
    </w:rPr>
  </w:style>
  <w:style w:type="paragraph" w:customStyle="1" w:styleId="Textotabla">
    <w:name w:val="Texto tabla"/>
    <w:rsid w:val="00833D8C"/>
    <w:pPr>
      <w:tabs>
        <w:tab w:val="left" w:pos="708"/>
      </w:tabs>
      <w:spacing w:after="0" w:line="312" w:lineRule="auto"/>
    </w:pPr>
    <w:rPr>
      <w:rFonts w:ascii="Verdana" w:eastAsia="Times New Roman" w:hAnsi="Verdana" w:cs="Times New Roman"/>
      <w:sz w:val="18"/>
      <w:szCs w:val="24"/>
      <w:lang w:val="es-ES_tradnl" w:eastAsia="es-ES"/>
    </w:rPr>
  </w:style>
  <w:style w:type="paragraph" w:customStyle="1" w:styleId="Encabezadodetda">
    <w:name w:val="Encabezado de tda"/>
    <w:basedOn w:val="Normal"/>
    <w:rsid w:val="00833D8C"/>
    <w:pPr>
      <w:widowControl w:val="0"/>
      <w:tabs>
        <w:tab w:val="right" w:pos="9360"/>
      </w:tabs>
      <w:suppressAutoHyphens/>
      <w:autoSpaceDE w:val="0"/>
      <w:autoSpaceDN w:val="0"/>
      <w:spacing w:before="120" w:after="120"/>
    </w:pPr>
    <w:rPr>
      <w:szCs w:val="20"/>
      <w:lang w:val="en-US"/>
    </w:rPr>
  </w:style>
  <w:style w:type="paragraph" w:customStyle="1" w:styleId="Figura">
    <w:name w:val="Figura"/>
    <w:basedOn w:val="Normal"/>
    <w:autoRedefine/>
    <w:rsid w:val="00833D8C"/>
    <w:pPr>
      <w:tabs>
        <w:tab w:val="left" w:pos="708"/>
      </w:tabs>
      <w:spacing w:before="120" w:after="120"/>
      <w:jc w:val="center"/>
    </w:pPr>
    <w:rPr>
      <w:rFonts w:ascii="Century Gothic" w:eastAsia="MS Mincho" w:hAnsi="Century Gothic"/>
      <w:b/>
      <w:noProof/>
      <w:sz w:val="18"/>
      <w:szCs w:val="18"/>
    </w:rPr>
  </w:style>
  <w:style w:type="paragraph" w:customStyle="1" w:styleId="Fuente">
    <w:name w:val="Fuente"/>
    <w:basedOn w:val="Normal"/>
    <w:autoRedefine/>
    <w:rsid w:val="00833D8C"/>
    <w:pPr>
      <w:tabs>
        <w:tab w:val="left" w:pos="708"/>
      </w:tabs>
      <w:spacing w:before="120" w:after="120"/>
      <w:jc w:val="center"/>
    </w:pPr>
    <w:rPr>
      <w:rFonts w:ascii="Arial" w:hAnsi="Arial"/>
      <w:i/>
      <w:noProof/>
      <w:sz w:val="16"/>
      <w:szCs w:val="20"/>
    </w:rPr>
  </w:style>
  <w:style w:type="paragraph" w:customStyle="1" w:styleId="Subtitulotabla">
    <w:name w:val="Subtitulo tabla"/>
    <w:basedOn w:val="Textotabla"/>
    <w:autoRedefine/>
    <w:rsid w:val="00833D8C"/>
    <w:pPr>
      <w:tabs>
        <w:tab w:val="clear" w:pos="708"/>
        <w:tab w:val="center" w:pos="0"/>
      </w:tabs>
      <w:spacing w:before="20" w:after="20" w:line="240" w:lineRule="auto"/>
      <w:ind w:left="23"/>
      <w:jc w:val="center"/>
    </w:pPr>
    <w:rPr>
      <w:rFonts w:ascii="Arial" w:hAnsi="Arial"/>
      <w:b/>
      <w:iCs/>
      <w:caps/>
      <w:color w:val="000080"/>
      <w:szCs w:val="20"/>
    </w:rPr>
  </w:style>
  <w:style w:type="paragraph" w:customStyle="1" w:styleId="subtitulotabla0">
    <w:name w:val="subtitulo tabla"/>
    <w:basedOn w:val="Normal"/>
    <w:rsid w:val="00833D8C"/>
    <w:pPr>
      <w:tabs>
        <w:tab w:val="center" w:pos="0"/>
      </w:tabs>
      <w:spacing w:before="40" w:after="40"/>
      <w:ind w:left="23"/>
      <w:jc w:val="center"/>
    </w:pPr>
    <w:rPr>
      <w:rFonts w:ascii="Arial" w:hAnsi="Arial"/>
      <w:i/>
      <w:color w:val="000080"/>
      <w:sz w:val="18"/>
      <w:szCs w:val="20"/>
    </w:rPr>
  </w:style>
  <w:style w:type="paragraph" w:customStyle="1" w:styleId="FIGURA0">
    <w:name w:val="FIGURA"/>
    <w:basedOn w:val="Normal"/>
    <w:rsid w:val="00833D8C"/>
    <w:pPr>
      <w:tabs>
        <w:tab w:val="left" w:pos="708"/>
      </w:tabs>
      <w:spacing w:after="120" w:line="276" w:lineRule="auto"/>
      <w:jc w:val="center"/>
    </w:pPr>
    <w:rPr>
      <w:rFonts w:ascii="Century Gothic" w:hAnsi="Century Gothic"/>
      <w:b/>
      <w:bCs/>
      <w:sz w:val="22"/>
      <w:lang w:val="es-ES_tradnl"/>
    </w:rPr>
  </w:style>
  <w:style w:type="paragraph" w:customStyle="1" w:styleId="lanzaroteparrafo">
    <w:name w:val="lanzaroteparrafo"/>
    <w:basedOn w:val="Normal"/>
    <w:rsid w:val="00833D8C"/>
    <w:pPr>
      <w:tabs>
        <w:tab w:val="left" w:pos="708"/>
      </w:tabs>
      <w:spacing w:after="120"/>
      <w:ind w:firstLine="709"/>
      <w:jc w:val="both"/>
    </w:pPr>
    <w:rPr>
      <w:rFonts w:ascii="Arial Narrow" w:hAnsi="Arial Narrow" w:cs="Arial"/>
    </w:rPr>
  </w:style>
  <w:style w:type="paragraph" w:customStyle="1" w:styleId="lanzarotepie">
    <w:name w:val="lanzarotepie"/>
    <w:basedOn w:val="NormalWeb"/>
    <w:rsid w:val="00833D8C"/>
    <w:pPr>
      <w:pBdr>
        <w:top w:val="none" w:sz="0" w:space="0" w:color="auto"/>
        <w:left w:val="none" w:sz="0" w:space="0" w:color="auto"/>
        <w:bottom w:val="none" w:sz="0" w:space="0" w:color="auto"/>
        <w:right w:val="none" w:sz="0" w:space="0" w:color="auto"/>
        <w:bar w:val="none" w:sz="0" w:color="auto"/>
      </w:pBdr>
      <w:tabs>
        <w:tab w:val="left" w:pos="708"/>
      </w:tabs>
      <w:spacing w:before="120" w:after="120"/>
      <w:ind w:firstLine="709"/>
      <w:jc w:val="center"/>
    </w:pPr>
    <w:rPr>
      <w:rFonts w:ascii="Arial Narrow" w:eastAsia="Times New Roman" w:hAnsi="Arial Narrow" w:cs="Arial"/>
      <w:color w:val="auto"/>
      <w:sz w:val="20"/>
      <w:szCs w:val="20"/>
      <w:lang w:val="es-ES"/>
    </w:rPr>
  </w:style>
  <w:style w:type="paragraph" w:customStyle="1" w:styleId="lanzarote4">
    <w:name w:val="lanzarote4"/>
    <w:basedOn w:val="Normal"/>
    <w:rsid w:val="00833D8C"/>
    <w:pPr>
      <w:numPr>
        <w:numId w:val="13"/>
      </w:numPr>
      <w:spacing w:after="120"/>
    </w:pPr>
    <w:rPr>
      <w:rFonts w:ascii="Arial Narrow" w:hAnsi="Arial Narrow" w:cs="Arial"/>
    </w:rPr>
  </w:style>
  <w:style w:type="paragraph" w:customStyle="1" w:styleId="Elemento1">
    <w:name w:val="Elemento 1"/>
    <w:uiPriority w:val="99"/>
    <w:rsid w:val="00833D8C"/>
    <w:pPr>
      <w:widowControl w:val="0"/>
      <w:tabs>
        <w:tab w:val="left" w:pos="708"/>
      </w:tabs>
      <w:autoSpaceDE w:val="0"/>
      <w:autoSpaceDN w:val="0"/>
      <w:adjustRightInd w:val="0"/>
      <w:spacing w:after="0" w:line="240" w:lineRule="auto"/>
    </w:pPr>
    <w:rPr>
      <w:rFonts w:ascii="Arial Narrow" w:eastAsia="Times New Roman" w:hAnsi="Arial Narrow" w:cs="Times New Roman"/>
      <w:sz w:val="24"/>
      <w:szCs w:val="24"/>
      <w:lang w:eastAsia="es-ES"/>
    </w:rPr>
  </w:style>
  <w:style w:type="paragraph" w:customStyle="1" w:styleId="Finelemento1">
    <w:name w:val="Fin elemento 1"/>
    <w:uiPriority w:val="99"/>
    <w:rsid w:val="00833D8C"/>
    <w:pPr>
      <w:widowControl w:val="0"/>
      <w:tabs>
        <w:tab w:val="left" w:pos="708"/>
      </w:tabs>
      <w:autoSpaceDE w:val="0"/>
      <w:autoSpaceDN w:val="0"/>
      <w:adjustRightInd w:val="0"/>
      <w:spacing w:after="0" w:line="240" w:lineRule="auto"/>
    </w:pPr>
    <w:rPr>
      <w:rFonts w:ascii="Arial Narrow" w:eastAsia="Times New Roman" w:hAnsi="Arial Narrow" w:cs="Times New Roman"/>
      <w:sz w:val="24"/>
      <w:szCs w:val="24"/>
      <w:lang w:eastAsia="es-ES"/>
    </w:rPr>
  </w:style>
  <w:style w:type="paragraph" w:customStyle="1" w:styleId="Final">
    <w:name w:val="Final"/>
    <w:uiPriority w:val="99"/>
    <w:rsid w:val="00833D8C"/>
    <w:pPr>
      <w:widowControl w:val="0"/>
      <w:tabs>
        <w:tab w:val="left" w:pos="708"/>
      </w:tabs>
      <w:autoSpaceDE w:val="0"/>
      <w:autoSpaceDN w:val="0"/>
      <w:adjustRightInd w:val="0"/>
      <w:spacing w:after="0" w:line="240" w:lineRule="auto"/>
    </w:pPr>
    <w:rPr>
      <w:rFonts w:ascii="Arial Narrow" w:eastAsia="Times New Roman" w:hAnsi="Arial Narrow" w:cs="Times New Roman"/>
      <w:sz w:val="24"/>
      <w:szCs w:val="24"/>
      <w:lang w:eastAsia="es-ES"/>
    </w:rPr>
  </w:style>
  <w:style w:type="paragraph" w:customStyle="1" w:styleId="CM17">
    <w:name w:val="CM17"/>
    <w:basedOn w:val="Default"/>
    <w:next w:val="Default"/>
    <w:rsid w:val="00833D8C"/>
    <w:pPr>
      <w:widowControl/>
      <w:tabs>
        <w:tab w:val="left" w:pos="708"/>
      </w:tabs>
    </w:pPr>
    <w:rPr>
      <w:lang w:val="es-ES" w:eastAsia="es-ES"/>
    </w:rPr>
  </w:style>
  <w:style w:type="paragraph" w:customStyle="1" w:styleId="CM18">
    <w:name w:val="CM18"/>
    <w:basedOn w:val="Default"/>
    <w:next w:val="Default"/>
    <w:rsid w:val="00833D8C"/>
    <w:pPr>
      <w:widowControl/>
      <w:tabs>
        <w:tab w:val="left" w:pos="708"/>
      </w:tabs>
    </w:pPr>
    <w:rPr>
      <w:lang w:val="es-ES" w:eastAsia="es-ES"/>
    </w:rPr>
  </w:style>
  <w:style w:type="paragraph" w:customStyle="1" w:styleId="CM2">
    <w:name w:val="CM2"/>
    <w:basedOn w:val="Default"/>
    <w:next w:val="Default"/>
    <w:rsid w:val="00833D8C"/>
    <w:pPr>
      <w:widowControl/>
      <w:tabs>
        <w:tab w:val="left" w:pos="708"/>
      </w:tabs>
    </w:pPr>
    <w:rPr>
      <w:lang w:val="es-ES" w:eastAsia="es-ES"/>
    </w:rPr>
  </w:style>
  <w:style w:type="paragraph" w:customStyle="1" w:styleId="CM19">
    <w:name w:val="CM19"/>
    <w:basedOn w:val="Default"/>
    <w:next w:val="Default"/>
    <w:rsid w:val="00833D8C"/>
    <w:pPr>
      <w:widowControl/>
      <w:tabs>
        <w:tab w:val="left" w:pos="708"/>
      </w:tabs>
    </w:pPr>
    <w:rPr>
      <w:lang w:val="es-ES" w:eastAsia="es-ES"/>
    </w:rPr>
  </w:style>
  <w:style w:type="paragraph" w:customStyle="1" w:styleId="CM4">
    <w:name w:val="CM4"/>
    <w:basedOn w:val="Default"/>
    <w:next w:val="Default"/>
    <w:rsid w:val="00833D8C"/>
    <w:pPr>
      <w:widowControl/>
      <w:tabs>
        <w:tab w:val="left" w:pos="708"/>
      </w:tabs>
    </w:pPr>
    <w:rPr>
      <w:lang w:val="es-ES" w:eastAsia="es-ES"/>
    </w:rPr>
  </w:style>
  <w:style w:type="paragraph" w:customStyle="1" w:styleId="CM20">
    <w:name w:val="CM20"/>
    <w:basedOn w:val="Default"/>
    <w:next w:val="Default"/>
    <w:rsid w:val="00833D8C"/>
    <w:pPr>
      <w:widowControl/>
      <w:tabs>
        <w:tab w:val="left" w:pos="708"/>
      </w:tabs>
    </w:pPr>
    <w:rPr>
      <w:lang w:val="es-ES" w:eastAsia="es-ES"/>
    </w:rPr>
  </w:style>
  <w:style w:type="paragraph" w:customStyle="1" w:styleId="CM23">
    <w:name w:val="CM23"/>
    <w:basedOn w:val="Default"/>
    <w:next w:val="Default"/>
    <w:rsid w:val="00833D8C"/>
    <w:pPr>
      <w:widowControl/>
      <w:tabs>
        <w:tab w:val="left" w:pos="708"/>
      </w:tabs>
    </w:pPr>
    <w:rPr>
      <w:lang w:val="es-ES" w:eastAsia="es-ES"/>
    </w:rPr>
  </w:style>
  <w:style w:type="paragraph" w:customStyle="1" w:styleId="CM21">
    <w:name w:val="CM21"/>
    <w:basedOn w:val="Default"/>
    <w:next w:val="Default"/>
    <w:rsid w:val="00833D8C"/>
    <w:pPr>
      <w:widowControl/>
      <w:tabs>
        <w:tab w:val="left" w:pos="708"/>
      </w:tabs>
    </w:pPr>
    <w:rPr>
      <w:lang w:val="es-ES" w:eastAsia="es-ES"/>
    </w:rPr>
  </w:style>
  <w:style w:type="paragraph" w:customStyle="1" w:styleId="CM24">
    <w:name w:val="CM24"/>
    <w:basedOn w:val="Default"/>
    <w:next w:val="Default"/>
    <w:rsid w:val="00833D8C"/>
    <w:pPr>
      <w:widowControl/>
      <w:tabs>
        <w:tab w:val="left" w:pos="708"/>
      </w:tabs>
    </w:pPr>
    <w:rPr>
      <w:lang w:val="es-ES" w:eastAsia="es-ES"/>
    </w:rPr>
  </w:style>
  <w:style w:type="paragraph" w:customStyle="1" w:styleId="CM25">
    <w:name w:val="CM25"/>
    <w:basedOn w:val="Default"/>
    <w:next w:val="Default"/>
    <w:rsid w:val="00833D8C"/>
    <w:pPr>
      <w:widowControl/>
      <w:tabs>
        <w:tab w:val="left" w:pos="708"/>
      </w:tabs>
    </w:pPr>
    <w:rPr>
      <w:lang w:val="es-ES" w:eastAsia="es-ES"/>
    </w:rPr>
  </w:style>
  <w:style w:type="paragraph" w:customStyle="1" w:styleId="CM13">
    <w:name w:val="CM13"/>
    <w:basedOn w:val="Default"/>
    <w:next w:val="Default"/>
    <w:rsid w:val="00833D8C"/>
    <w:pPr>
      <w:widowControl/>
      <w:tabs>
        <w:tab w:val="left" w:pos="708"/>
      </w:tabs>
    </w:pPr>
    <w:rPr>
      <w:lang w:val="es-ES" w:eastAsia="es-ES"/>
    </w:rPr>
  </w:style>
  <w:style w:type="paragraph" w:customStyle="1" w:styleId="CM14">
    <w:name w:val="CM14"/>
    <w:basedOn w:val="Default"/>
    <w:next w:val="Default"/>
    <w:rsid w:val="00833D8C"/>
    <w:pPr>
      <w:widowControl/>
      <w:tabs>
        <w:tab w:val="left" w:pos="708"/>
      </w:tabs>
    </w:pPr>
    <w:rPr>
      <w:lang w:val="es-ES" w:eastAsia="es-ES"/>
    </w:rPr>
  </w:style>
  <w:style w:type="paragraph" w:customStyle="1" w:styleId="CM15">
    <w:name w:val="CM15"/>
    <w:basedOn w:val="Default"/>
    <w:next w:val="Default"/>
    <w:rsid w:val="00833D8C"/>
    <w:pPr>
      <w:widowControl/>
      <w:tabs>
        <w:tab w:val="left" w:pos="708"/>
      </w:tabs>
    </w:pPr>
    <w:rPr>
      <w:lang w:val="es-ES" w:eastAsia="es-ES"/>
    </w:rPr>
  </w:style>
  <w:style w:type="paragraph" w:customStyle="1" w:styleId="CM16">
    <w:name w:val="CM16"/>
    <w:basedOn w:val="Default"/>
    <w:next w:val="Default"/>
    <w:rsid w:val="00833D8C"/>
    <w:pPr>
      <w:widowControl/>
      <w:tabs>
        <w:tab w:val="left" w:pos="708"/>
      </w:tabs>
    </w:pPr>
    <w:rPr>
      <w:lang w:val="es-ES" w:eastAsia="es-ES"/>
    </w:rPr>
  </w:style>
  <w:style w:type="paragraph" w:customStyle="1" w:styleId="EstiloTtulo1Centrado">
    <w:name w:val="Estilo Título 1 + Centrado"/>
    <w:basedOn w:val="Ttulo1"/>
    <w:autoRedefine/>
    <w:rsid w:val="00833D8C"/>
    <w:pPr>
      <w:tabs>
        <w:tab w:val="left" w:pos="0"/>
      </w:tabs>
      <w:spacing w:before="480" w:after="240" w:line="276" w:lineRule="auto"/>
      <w:ind w:left="1904"/>
    </w:pPr>
    <w:rPr>
      <w:rFonts w:ascii="Calibri" w:hAnsi="Calibri"/>
      <w:bCs/>
      <w:color w:val="000000"/>
      <w:szCs w:val="28"/>
      <w:lang w:val="es-ES_tradnl"/>
    </w:rPr>
  </w:style>
  <w:style w:type="paragraph" w:customStyle="1" w:styleId="Vietacircular">
    <w:name w:val="Viñeta circular"/>
    <w:basedOn w:val="Normal"/>
    <w:rsid w:val="00833D8C"/>
    <w:pPr>
      <w:tabs>
        <w:tab w:val="num" w:pos="360"/>
      </w:tabs>
      <w:snapToGrid w:val="0"/>
      <w:spacing w:after="240" w:line="276" w:lineRule="auto"/>
      <w:ind w:left="360" w:hanging="360"/>
      <w:jc w:val="both"/>
    </w:pPr>
    <w:rPr>
      <w:rFonts w:ascii="Univers" w:hAnsi="Univers"/>
      <w:color w:val="000000"/>
      <w:sz w:val="22"/>
      <w:szCs w:val="20"/>
    </w:rPr>
  </w:style>
  <w:style w:type="paragraph" w:customStyle="1" w:styleId="Vietacuadrada">
    <w:name w:val="Viñeta cuadrada"/>
    <w:basedOn w:val="Normal"/>
    <w:rsid w:val="00833D8C"/>
    <w:pPr>
      <w:tabs>
        <w:tab w:val="num" w:pos="360"/>
      </w:tabs>
      <w:snapToGrid w:val="0"/>
      <w:spacing w:after="240" w:line="276" w:lineRule="auto"/>
      <w:ind w:left="360" w:hanging="360"/>
      <w:jc w:val="both"/>
    </w:pPr>
    <w:rPr>
      <w:rFonts w:ascii="Univers" w:hAnsi="Univers"/>
      <w:color w:val="000000"/>
      <w:sz w:val="22"/>
      <w:szCs w:val="20"/>
    </w:rPr>
  </w:style>
  <w:style w:type="paragraph" w:customStyle="1" w:styleId="Outline2">
    <w:name w:val="Outline2"/>
    <w:basedOn w:val="Normal"/>
    <w:rsid w:val="00833D8C"/>
    <w:pPr>
      <w:numPr>
        <w:ilvl w:val="1"/>
        <w:numId w:val="12"/>
      </w:numPr>
      <w:tabs>
        <w:tab w:val="num" w:pos="864"/>
      </w:tabs>
      <w:spacing w:before="240" w:after="120"/>
      <w:ind w:left="864" w:hanging="504"/>
    </w:pPr>
    <w:rPr>
      <w:kern w:val="28"/>
      <w:szCs w:val="20"/>
      <w:lang w:val="en-US" w:eastAsia="en-US"/>
    </w:rPr>
  </w:style>
  <w:style w:type="paragraph" w:customStyle="1" w:styleId="Outline3">
    <w:name w:val="Outline3"/>
    <w:basedOn w:val="Normal"/>
    <w:rsid w:val="00833D8C"/>
    <w:pPr>
      <w:numPr>
        <w:ilvl w:val="2"/>
        <w:numId w:val="12"/>
      </w:numPr>
      <w:tabs>
        <w:tab w:val="num" w:pos="1368"/>
      </w:tabs>
      <w:spacing w:before="240" w:after="120"/>
      <w:ind w:left="1368" w:hanging="504"/>
    </w:pPr>
    <w:rPr>
      <w:kern w:val="28"/>
      <w:szCs w:val="20"/>
      <w:lang w:val="en-US" w:eastAsia="en-US"/>
    </w:rPr>
  </w:style>
  <w:style w:type="paragraph" w:customStyle="1" w:styleId="Outline4">
    <w:name w:val="Outline4"/>
    <w:basedOn w:val="Normal"/>
    <w:rsid w:val="00833D8C"/>
    <w:pPr>
      <w:numPr>
        <w:ilvl w:val="3"/>
        <w:numId w:val="12"/>
      </w:numPr>
      <w:tabs>
        <w:tab w:val="num" w:pos="1872"/>
      </w:tabs>
      <w:spacing w:before="240" w:after="120"/>
      <w:ind w:left="1872" w:hanging="504"/>
    </w:pPr>
    <w:rPr>
      <w:kern w:val="28"/>
      <w:szCs w:val="20"/>
      <w:lang w:val="en-US" w:eastAsia="en-US"/>
    </w:rPr>
  </w:style>
  <w:style w:type="paragraph" w:customStyle="1" w:styleId="lead2">
    <w:name w:val="lead2"/>
    <w:basedOn w:val="Normal"/>
    <w:rsid w:val="00833D8C"/>
    <w:pPr>
      <w:widowControl w:val="0"/>
      <w:tabs>
        <w:tab w:val="left" w:pos="708"/>
      </w:tabs>
      <w:overflowPunct w:val="0"/>
      <w:autoSpaceDE w:val="0"/>
      <w:autoSpaceDN w:val="0"/>
      <w:adjustRightInd w:val="0"/>
      <w:spacing w:after="120"/>
      <w:jc w:val="both"/>
    </w:pPr>
    <w:rPr>
      <w:rFonts w:ascii="Calibri" w:hAnsi="Calibri"/>
      <w:sz w:val="22"/>
      <w:szCs w:val="20"/>
      <w:lang w:val="en-US" w:eastAsia="nl-NL"/>
    </w:rPr>
  </w:style>
  <w:style w:type="paragraph" w:customStyle="1" w:styleId="p7">
    <w:name w:val="p7"/>
    <w:basedOn w:val="Normal"/>
    <w:rsid w:val="00833D8C"/>
    <w:pPr>
      <w:widowControl w:val="0"/>
      <w:tabs>
        <w:tab w:val="left" w:pos="5000"/>
      </w:tabs>
      <w:overflowPunct w:val="0"/>
      <w:autoSpaceDE w:val="0"/>
      <w:autoSpaceDN w:val="0"/>
      <w:adjustRightInd w:val="0"/>
      <w:spacing w:after="120" w:line="240" w:lineRule="atLeast"/>
      <w:ind w:left="3532"/>
    </w:pPr>
    <w:rPr>
      <w:szCs w:val="20"/>
      <w:lang w:val="en-US" w:eastAsia="en-US"/>
    </w:rPr>
  </w:style>
  <w:style w:type="paragraph" w:customStyle="1" w:styleId="Block">
    <w:name w:val="Block"/>
    <w:basedOn w:val="Normal"/>
    <w:rsid w:val="00833D8C"/>
    <w:pPr>
      <w:widowControl w:val="0"/>
      <w:tabs>
        <w:tab w:val="left" w:pos="708"/>
      </w:tabs>
      <w:spacing w:after="120"/>
    </w:pPr>
    <w:rPr>
      <w:b/>
      <w:szCs w:val="20"/>
      <w:lang w:val="en-US" w:eastAsia="en-US"/>
    </w:rPr>
  </w:style>
  <w:style w:type="paragraph" w:customStyle="1" w:styleId="p8">
    <w:name w:val="p8"/>
    <w:basedOn w:val="Normal"/>
    <w:rsid w:val="00833D8C"/>
    <w:pPr>
      <w:widowControl w:val="0"/>
      <w:tabs>
        <w:tab w:val="left" w:pos="323"/>
      </w:tabs>
      <w:overflowPunct w:val="0"/>
      <w:autoSpaceDE w:val="0"/>
      <w:autoSpaceDN w:val="0"/>
      <w:adjustRightInd w:val="0"/>
      <w:spacing w:after="120" w:line="240" w:lineRule="atLeast"/>
      <w:ind w:left="1145" w:hanging="323"/>
    </w:pPr>
    <w:rPr>
      <w:szCs w:val="20"/>
      <w:lang w:val="en-US" w:eastAsia="en-US"/>
    </w:rPr>
  </w:style>
  <w:style w:type="paragraph" w:customStyle="1" w:styleId="p5">
    <w:name w:val="p5"/>
    <w:basedOn w:val="Normal"/>
    <w:rsid w:val="00833D8C"/>
    <w:pPr>
      <w:widowControl w:val="0"/>
      <w:tabs>
        <w:tab w:val="left" w:pos="204"/>
      </w:tabs>
      <w:overflowPunct w:val="0"/>
      <w:autoSpaceDE w:val="0"/>
      <w:autoSpaceDN w:val="0"/>
      <w:adjustRightInd w:val="0"/>
      <w:spacing w:after="120" w:line="240" w:lineRule="atLeast"/>
    </w:pPr>
    <w:rPr>
      <w:szCs w:val="20"/>
      <w:lang w:val="en-US" w:eastAsia="en-US"/>
    </w:rPr>
  </w:style>
  <w:style w:type="paragraph" w:customStyle="1" w:styleId="Texto">
    <w:name w:val="Texto"/>
    <w:rsid w:val="00833D8C"/>
    <w:pPr>
      <w:tabs>
        <w:tab w:val="left" w:pos="708"/>
      </w:tabs>
      <w:spacing w:after="240" w:line="240" w:lineRule="auto"/>
      <w:jc w:val="both"/>
    </w:pPr>
    <w:rPr>
      <w:rFonts w:ascii="Verdana" w:eastAsia="Times New Roman" w:hAnsi="Verdana" w:cs="Times New Roman"/>
      <w:sz w:val="18"/>
      <w:szCs w:val="20"/>
      <w:lang w:val="es-ES_tradnl" w:eastAsia="es-ES"/>
    </w:rPr>
  </w:style>
  <w:style w:type="paragraph" w:customStyle="1" w:styleId="Lista1">
    <w:name w:val="Lista 1"/>
    <w:basedOn w:val="Normal"/>
    <w:rsid w:val="00833D8C"/>
    <w:pPr>
      <w:tabs>
        <w:tab w:val="left" w:pos="708"/>
      </w:tabs>
      <w:spacing w:after="120" w:line="276" w:lineRule="auto"/>
      <w:ind w:left="709" w:hanging="709"/>
      <w:jc w:val="both"/>
    </w:pPr>
    <w:rPr>
      <w:rFonts w:ascii="Calibri" w:hAnsi="Calibri"/>
      <w:szCs w:val="20"/>
    </w:rPr>
  </w:style>
  <w:style w:type="paragraph" w:customStyle="1" w:styleId="General-OK">
    <w:name w:val="General-OK"/>
    <w:rsid w:val="00833D8C"/>
    <w:pPr>
      <w:widowControl w:val="0"/>
      <w:tabs>
        <w:tab w:val="left" w:pos="-720"/>
      </w:tabs>
      <w:suppressAutoHyphens/>
      <w:snapToGrid w:val="0"/>
      <w:spacing w:after="0" w:line="240" w:lineRule="auto"/>
    </w:pPr>
    <w:rPr>
      <w:rFonts w:ascii="NewCenturySchlbk" w:eastAsia="Times New Roman" w:hAnsi="NewCenturySchlbk" w:cs="Times New Roman"/>
      <w:sz w:val="18"/>
      <w:szCs w:val="20"/>
      <w:lang w:val="en-US" w:eastAsia="es-ES"/>
    </w:rPr>
  </w:style>
  <w:style w:type="paragraph" w:customStyle="1" w:styleId="ETIQUETAS">
    <w:name w:val="ETIQUETAS"/>
    <w:rsid w:val="00833D8C"/>
    <w:pPr>
      <w:widowControl w:val="0"/>
      <w:tabs>
        <w:tab w:val="left" w:pos="-720"/>
      </w:tabs>
      <w:suppressAutoHyphens/>
      <w:snapToGrid w:val="0"/>
      <w:spacing w:before="432" w:after="0" w:line="203" w:lineRule="exact"/>
    </w:pPr>
    <w:rPr>
      <w:rFonts w:ascii="Bookman" w:eastAsia="Times New Roman" w:hAnsi="Bookman" w:cs="Times New Roman"/>
      <w:sz w:val="16"/>
      <w:szCs w:val="20"/>
      <w:lang w:val="en-US" w:eastAsia="es-ES"/>
    </w:rPr>
  </w:style>
  <w:style w:type="paragraph" w:customStyle="1" w:styleId="Estilo1">
    <w:name w:val="Estilo1"/>
    <w:basedOn w:val="Normal"/>
    <w:next w:val="Normal"/>
    <w:rsid w:val="00833D8C"/>
    <w:pPr>
      <w:tabs>
        <w:tab w:val="left" w:pos="708"/>
      </w:tabs>
      <w:spacing w:after="120" w:line="360" w:lineRule="auto"/>
      <w:jc w:val="both"/>
    </w:pPr>
    <w:rPr>
      <w:b/>
      <w:i/>
      <w:caps/>
      <w:szCs w:val="20"/>
    </w:rPr>
  </w:style>
  <w:style w:type="paragraph" w:customStyle="1" w:styleId="Listavietas0">
    <w:name w:val="Lista viñetas"/>
    <w:basedOn w:val="Normal"/>
    <w:autoRedefine/>
    <w:rsid w:val="00833D8C"/>
    <w:pPr>
      <w:numPr>
        <w:numId w:val="14"/>
      </w:numPr>
      <w:tabs>
        <w:tab w:val="num" w:pos="360"/>
      </w:tabs>
      <w:spacing w:after="120" w:line="276" w:lineRule="auto"/>
      <w:ind w:left="357" w:hanging="357"/>
      <w:jc w:val="both"/>
    </w:pPr>
    <w:rPr>
      <w:rFonts w:ascii="NewCenturySchlbk" w:hAnsi="NewCenturySchlbk"/>
      <w:szCs w:val="20"/>
    </w:rPr>
  </w:style>
  <w:style w:type="paragraph" w:customStyle="1" w:styleId="Interiortablas">
    <w:name w:val="Interior tablas"/>
    <w:basedOn w:val="Normal"/>
    <w:rsid w:val="00833D8C"/>
    <w:pPr>
      <w:numPr>
        <w:numId w:val="15"/>
      </w:numPr>
      <w:tabs>
        <w:tab w:val="clear" w:pos="709"/>
        <w:tab w:val="left" w:pos="708"/>
      </w:tabs>
      <w:spacing w:before="60" w:after="60"/>
      <w:ind w:left="0" w:firstLine="0"/>
      <w:jc w:val="both"/>
    </w:pPr>
    <w:rPr>
      <w:rFonts w:ascii="Tahoma" w:hAnsi="Tahoma"/>
      <w:sz w:val="22"/>
      <w:szCs w:val="20"/>
    </w:rPr>
  </w:style>
  <w:style w:type="paragraph" w:customStyle="1" w:styleId="Vieta2">
    <w:name w:val="Viñeta 2"/>
    <w:basedOn w:val="Normal"/>
    <w:rsid w:val="00833D8C"/>
    <w:pPr>
      <w:numPr>
        <w:numId w:val="16"/>
      </w:numPr>
      <w:tabs>
        <w:tab w:val="left" w:pos="340"/>
      </w:tabs>
      <w:spacing w:before="100" w:after="100" w:line="252" w:lineRule="auto"/>
      <w:jc w:val="both"/>
    </w:pPr>
    <w:rPr>
      <w:rFonts w:ascii="DIN-Regular" w:hAnsi="DIN-Regular"/>
      <w:sz w:val="22"/>
      <w:szCs w:val="20"/>
    </w:rPr>
  </w:style>
  <w:style w:type="paragraph" w:customStyle="1" w:styleId="ListaVietas">
    <w:name w:val="Lista Viñetas"/>
    <w:basedOn w:val="Normal"/>
    <w:rsid w:val="00833D8C"/>
    <w:pPr>
      <w:numPr>
        <w:numId w:val="17"/>
      </w:numPr>
      <w:tabs>
        <w:tab w:val="left" w:pos="708"/>
      </w:tabs>
      <w:spacing w:after="120" w:line="276" w:lineRule="auto"/>
      <w:jc w:val="both"/>
    </w:pPr>
    <w:rPr>
      <w:rFonts w:ascii="Calibri" w:hAnsi="Calibri"/>
    </w:rPr>
  </w:style>
  <w:style w:type="paragraph" w:customStyle="1" w:styleId="ListaVieta2">
    <w:name w:val="Lista Viñeta 2"/>
    <w:basedOn w:val="Normal"/>
    <w:rsid w:val="00833D8C"/>
    <w:pPr>
      <w:numPr>
        <w:numId w:val="18"/>
      </w:numPr>
      <w:tabs>
        <w:tab w:val="left" w:pos="708"/>
      </w:tabs>
      <w:spacing w:after="120" w:line="276" w:lineRule="auto"/>
      <w:jc w:val="both"/>
    </w:pPr>
    <w:rPr>
      <w:rFonts w:ascii="Calibri" w:hAnsi="Calibri"/>
    </w:rPr>
  </w:style>
  <w:style w:type="paragraph" w:customStyle="1" w:styleId="EstiloTtulo2Izquierda0cmSangrafrancesa5cm">
    <w:name w:val="Estilo Título 2 + Izquierda:  0 cm Sangría francesa:  5 cm"/>
    <w:basedOn w:val="Normal"/>
    <w:semiHidden/>
    <w:rsid w:val="00833D8C"/>
    <w:pPr>
      <w:tabs>
        <w:tab w:val="left" w:pos="708"/>
      </w:tabs>
      <w:spacing w:after="120"/>
      <w:ind w:left="2835" w:hanging="2835"/>
    </w:pPr>
    <w:rPr>
      <w:rFonts w:ascii="Gothic Extra Lt Ext Cg" w:hAnsi="Gothic Extra Lt Ext Cg"/>
      <w:b/>
      <w:bCs/>
      <w:sz w:val="26"/>
      <w:szCs w:val="20"/>
    </w:rPr>
  </w:style>
  <w:style w:type="paragraph" w:customStyle="1" w:styleId="Elemento7">
    <w:name w:val="Elemento 7"/>
    <w:uiPriority w:val="99"/>
    <w:rsid w:val="00833D8C"/>
    <w:pPr>
      <w:widowControl w:val="0"/>
      <w:tabs>
        <w:tab w:val="left" w:pos="708"/>
      </w:tabs>
      <w:autoSpaceDE w:val="0"/>
      <w:autoSpaceDN w:val="0"/>
      <w:adjustRightInd w:val="0"/>
      <w:spacing w:after="0" w:line="240" w:lineRule="auto"/>
    </w:pPr>
    <w:rPr>
      <w:rFonts w:ascii="Arial Narrow" w:eastAsia="Times New Roman" w:hAnsi="Arial Narrow" w:cs="Times New Roman"/>
      <w:sz w:val="24"/>
      <w:szCs w:val="24"/>
      <w:lang w:eastAsia="es-ES"/>
    </w:rPr>
  </w:style>
  <w:style w:type="paragraph" w:customStyle="1" w:styleId="Finelemento8">
    <w:name w:val="Fin elemento 8"/>
    <w:uiPriority w:val="99"/>
    <w:rsid w:val="00833D8C"/>
    <w:pPr>
      <w:widowControl w:val="0"/>
      <w:tabs>
        <w:tab w:val="left" w:pos="708"/>
      </w:tabs>
      <w:autoSpaceDE w:val="0"/>
      <w:autoSpaceDN w:val="0"/>
      <w:adjustRightInd w:val="0"/>
      <w:spacing w:after="0" w:line="240" w:lineRule="auto"/>
    </w:pPr>
    <w:rPr>
      <w:rFonts w:ascii="Arial Narrow" w:eastAsia="Times New Roman" w:hAnsi="Arial Narrow" w:cs="Times New Roman"/>
      <w:sz w:val="24"/>
      <w:szCs w:val="24"/>
      <w:lang w:eastAsia="es-ES"/>
    </w:rPr>
  </w:style>
  <w:style w:type="paragraph" w:customStyle="1" w:styleId="Cabecera">
    <w:name w:val="Cabecera"/>
    <w:rsid w:val="00833D8C"/>
    <w:pPr>
      <w:widowControl w:val="0"/>
      <w:tabs>
        <w:tab w:val="left" w:pos="708"/>
      </w:tabs>
      <w:autoSpaceDE w:val="0"/>
      <w:autoSpaceDN w:val="0"/>
      <w:adjustRightInd w:val="0"/>
      <w:spacing w:after="0" w:line="240" w:lineRule="auto"/>
    </w:pPr>
    <w:rPr>
      <w:rFonts w:ascii="Arial Narrow" w:eastAsia="Times New Roman" w:hAnsi="Arial Narrow" w:cs="Times New Roman"/>
      <w:sz w:val="24"/>
      <w:szCs w:val="24"/>
      <w:lang w:eastAsia="es-ES"/>
    </w:rPr>
  </w:style>
  <w:style w:type="paragraph" w:customStyle="1" w:styleId="Elemento8">
    <w:name w:val="Elemento 8"/>
    <w:uiPriority w:val="99"/>
    <w:rsid w:val="00833D8C"/>
    <w:pPr>
      <w:widowControl w:val="0"/>
      <w:tabs>
        <w:tab w:val="left" w:pos="708"/>
      </w:tabs>
      <w:autoSpaceDE w:val="0"/>
      <w:autoSpaceDN w:val="0"/>
      <w:adjustRightInd w:val="0"/>
      <w:spacing w:after="0" w:line="240" w:lineRule="auto"/>
    </w:pPr>
    <w:rPr>
      <w:rFonts w:ascii="Arial Narrow" w:eastAsia="Times New Roman" w:hAnsi="Arial Narrow" w:cs="Times New Roman"/>
      <w:sz w:val="24"/>
      <w:szCs w:val="24"/>
      <w:lang w:eastAsia="es-ES"/>
    </w:rPr>
  </w:style>
  <w:style w:type="paragraph" w:customStyle="1" w:styleId="Finelemento2">
    <w:name w:val="Fin elemento 2"/>
    <w:uiPriority w:val="99"/>
    <w:rsid w:val="00833D8C"/>
    <w:pPr>
      <w:widowControl w:val="0"/>
      <w:tabs>
        <w:tab w:val="left" w:pos="708"/>
      </w:tabs>
      <w:autoSpaceDE w:val="0"/>
      <w:autoSpaceDN w:val="0"/>
      <w:adjustRightInd w:val="0"/>
      <w:spacing w:after="0" w:line="240" w:lineRule="auto"/>
    </w:pPr>
    <w:rPr>
      <w:rFonts w:ascii="Arial Narrow" w:eastAsia="Times New Roman" w:hAnsi="Arial Narrow" w:cs="Times New Roman"/>
      <w:sz w:val="24"/>
      <w:szCs w:val="24"/>
      <w:lang w:eastAsia="es-ES"/>
    </w:rPr>
  </w:style>
  <w:style w:type="paragraph" w:customStyle="1" w:styleId="EstiloTtulo1CenturyGothic12ptJustificadoAntes12pto">
    <w:name w:val="Estilo Título 1 + Century Gothic 12 pt Justificado Antes:  12 pto"/>
    <w:basedOn w:val="Ttulo1"/>
    <w:next w:val="Normal"/>
    <w:rsid w:val="00833D8C"/>
    <w:pPr>
      <w:tabs>
        <w:tab w:val="left" w:pos="708"/>
      </w:tabs>
      <w:spacing w:before="120" w:after="160" w:line="360" w:lineRule="auto"/>
      <w:ind w:left="1429" w:hanging="360"/>
      <w:jc w:val="left"/>
    </w:pPr>
    <w:rPr>
      <w:rFonts w:ascii="Arial" w:hAnsi="Arial"/>
      <w:b w:val="0"/>
      <w:color w:val="000000"/>
      <w:spacing w:val="22"/>
      <w:sz w:val="20"/>
      <w:szCs w:val="24"/>
      <w:lang w:val="es-ES_tradnl"/>
    </w:rPr>
  </w:style>
  <w:style w:type="paragraph" w:customStyle="1" w:styleId="Normal10">
    <w:name w:val="Normal1"/>
    <w:basedOn w:val="Normal"/>
    <w:rsid w:val="00833D8C"/>
    <w:pPr>
      <w:tabs>
        <w:tab w:val="left" w:pos="708"/>
      </w:tabs>
      <w:spacing w:after="120" w:line="360" w:lineRule="auto"/>
      <w:jc w:val="both"/>
    </w:pPr>
    <w:rPr>
      <w:rFonts w:ascii="Arial" w:hAnsi="Arial"/>
      <w:spacing w:val="22"/>
      <w:sz w:val="22"/>
      <w:szCs w:val="20"/>
    </w:rPr>
  </w:style>
  <w:style w:type="paragraph" w:customStyle="1" w:styleId="negr1">
    <w:name w:val="negr1"/>
    <w:basedOn w:val="Normal"/>
    <w:next w:val="Normal"/>
    <w:rsid w:val="00833D8C"/>
    <w:pPr>
      <w:tabs>
        <w:tab w:val="left" w:pos="708"/>
      </w:tabs>
      <w:spacing w:after="120" w:line="360" w:lineRule="auto"/>
      <w:jc w:val="both"/>
    </w:pPr>
    <w:rPr>
      <w:rFonts w:ascii="CG Times" w:hAnsi="CG Times"/>
      <w:b/>
      <w:sz w:val="22"/>
      <w:szCs w:val="20"/>
    </w:rPr>
  </w:style>
  <w:style w:type="paragraph" w:customStyle="1" w:styleId="EstiloCenturyGothicIzquierda001cmSangrafrancesa01c">
    <w:name w:val="Estilo Century Gothic Izquierda:  001 cm Sangría francesa:  01 c..."/>
    <w:basedOn w:val="Normal"/>
    <w:rsid w:val="00833D8C"/>
    <w:pPr>
      <w:tabs>
        <w:tab w:val="left" w:pos="708"/>
      </w:tabs>
      <w:spacing w:before="240" w:after="120" w:line="360" w:lineRule="auto"/>
      <w:ind w:left="63" w:hanging="57"/>
      <w:jc w:val="both"/>
    </w:pPr>
    <w:rPr>
      <w:rFonts w:ascii="Arial" w:hAnsi="Arial"/>
      <w:spacing w:val="22"/>
      <w:sz w:val="22"/>
      <w:szCs w:val="20"/>
    </w:rPr>
  </w:style>
  <w:style w:type="paragraph" w:customStyle="1" w:styleId="lista10">
    <w:name w:val="lista1"/>
    <w:rsid w:val="00833D8C"/>
    <w:pPr>
      <w:tabs>
        <w:tab w:val="num" w:pos="360"/>
      </w:tabs>
      <w:spacing w:after="0" w:line="360" w:lineRule="auto"/>
      <w:ind w:left="360" w:hanging="360"/>
      <w:jc w:val="both"/>
    </w:pPr>
    <w:rPr>
      <w:rFonts w:ascii="CG Times" w:eastAsia="Times New Roman" w:hAnsi="CG Times" w:cs="Times New Roman"/>
      <w:noProof/>
      <w:szCs w:val="20"/>
      <w:lang w:eastAsia="es-ES"/>
    </w:rPr>
  </w:style>
  <w:style w:type="paragraph" w:customStyle="1" w:styleId="Estilo2">
    <w:name w:val="Estilo2"/>
    <w:rsid w:val="00833D8C"/>
    <w:pPr>
      <w:tabs>
        <w:tab w:val="num" w:pos="360"/>
        <w:tab w:val="num" w:pos="709"/>
      </w:tabs>
      <w:spacing w:after="120" w:line="360" w:lineRule="auto"/>
      <w:ind w:left="360" w:hanging="360"/>
      <w:jc w:val="both"/>
    </w:pPr>
    <w:rPr>
      <w:rFonts w:ascii="CG Times" w:eastAsia="Times New Roman" w:hAnsi="CG Times" w:cs="Times New Roman"/>
      <w:szCs w:val="20"/>
      <w:lang w:eastAsia="es-ES"/>
    </w:rPr>
  </w:style>
  <w:style w:type="paragraph" w:customStyle="1" w:styleId="asterisco">
    <w:name w:val="asterisco"/>
    <w:rsid w:val="00833D8C"/>
    <w:pPr>
      <w:tabs>
        <w:tab w:val="left" w:pos="708"/>
      </w:tabs>
      <w:spacing w:after="120" w:line="360" w:lineRule="auto"/>
      <w:ind w:left="720" w:hanging="360"/>
      <w:jc w:val="both"/>
    </w:pPr>
    <w:rPr>
      <w:rFonts w:ascii="CG Times" w:eastAsia="Times New Roman" w:hAnsi="CG Times" w:cs="Times New Roman"/>
      <w:szCs w:val="20"/>
      <w:lang w:eastAsia="es-ES"/>
    </w:rPr>
  </w:style>
  <w:style w:type="paragraph" w:customStyle="1" w:styleId="paragraphe">
    <w:name w:val="paragraphe"/>
    <w:rsid w:val="00833D8C"/>
    <w:pPr>
      <w:tabs>
        <w:tab w:val="left" w:pos="1418"/>
      </w:tabs>
      <w:snapToGrid w:val="0"/>
      <w:spacing w:before="120" w:after="120" w:line="240" w:lineRule="exact"/>
      <w:ind w:left="851"/>
      <w:jc w:val="both"/>
    </w:pPr>
    <w:rPr>
      <w:rFonts w:ascii="Univers (W1)" w:eastAsia="Times New Roman" w:hAnsi="Univers (W1)" w:cs="Times New Roman"/>
      <w:szCs w:val="20"/>
      <w:lang w:val="fr-FR" w:eastAsia="es-ES"/>
    </w:rPr>
  </w:style>
  <w:style w:type="paragraph" w:customStyle="1" w:styleId="PTO1">
    <w:name w:val="PTO 1"/>
    <w:next w:val="Normal"/>
    <w:rsid w:val="00833D8C"/>
    <w:pPr>
      <w:numPr>
        <w:numId w:val="19"/>
      </w:numPr>
      <w:spacing w:before="240" w:after="60" w:line="312" w:lineRule="auto"/>
      <w:jc w:val="both"/>
      <w:outlineLvl w:val="0"/>
    </w:pPr>
    <w:rPr>
      <w:rFonts w:ascii="Arial" w:eastAsia="Times New Roman" w:hAnsi="Arial" w:cs="Times New Roman"/>
      <w:b/>
      <w:noProof/>
      <w:szCs w:val="20"/>
      <w:lang w:eastAsia="es-ES"/>
    </w:rPr>
  </w:style>
  <w:style w:type="paragraph" w:customStyle="1" w:styleId="LETRAS">
    <w:name w:val="LETRAS"/>
    <w:next w:val="Normal"/>
    <w:rsid w:val="00833D8C"/>
    <w:pPr>
      <w:numPr>
        <w:numId w:val="20"/>
      </w:numPr>
      <w:tabs>
        <w:tab w:val="left" w:pos="-720"/>
        <w:tab w:val="left" w:pos="0"/>
        <w:tab w:val="num" w:pos="720"/>
      </w:tabs>
      <w:suppressAutoHyphens/>
      <w:spacing w:after="0" w:line="360" w:lineRule="auto"/>
      <w:ind w:left="720" w:hanging="360"/>
    </w:pPr>
    <w:rPr>
      <w:rFonts w:ascii="Arial" w:eastAsia="Times New Roman" w:hAnsi="Arial" w:cs="Times New Roman"/>
      <w:spacing w:val="-3"/>
      <w:szCs w:val="20"/>
      <w:lang w:val="es-ES_tradnl" w:eastAsia="es-ES"/>
    </w:rPr>
  </w:style>
  <w:style w:type="paragraph" w:customStyle="1" w:styleId="GUION">
    <w:name w:val="GUION"/>
    <w:next w:val="Normal"/>
    <w:rsid w:val="00833D8C"/>
    <w:pPr>
      <w:numPr>
        <w:numId w:val="21"/>
      </w:numPr>
      <w:tabs>
        <w:tab w:val="left" w:pos="-720"/>
        <w:tab w:val="left" w:pos="0"/>
      </w:tabs>
      <w:suppressAutoHyphens/>
      <w:spacing w:after="0" w:line="360" w:lineRule="auto"/>
      <w:ind w:left="1248" w:hanging="397"/>
      <w:jc w:val="both"/>
    </w:pPr>
    <w:rPr>
      <w:rFonts w:ascii="Arial" w:eastAsia="Times New Roman" w:hAnsi="Arial" w:cs="Times New Roman"/>
      <w:spacing w:val="-3"/>
      <w:szCs w:val="20"/>
      <w:lang w:val="es-ES_tradnl" w:eastAsia="es-ES"/>
    </w:rPr>
  </w:style>
  <w:style w:type="paragraph" w:customStyle="1" w:styleId="estiloFCC">
    <w:name w:val="estilo FCC"/>
    <w:basedOn w:val="Normal"/>
    <w:autoRedefine/>
    <w:rsid w:val="00833D8C"/>
    <w:pPr>
      <w:tabs>
        <w:tab w:val="left" w:pos="708"/>
      </w:tabs>
      <w:spacing w:after="120" w:line="240" w:lineRule="exact"/>
      <w:jc w:val="both"/>
    </w:pPr>
    <w:rPr>
      <w:rFonts w:ascii="Arial Narrow" w:hAnsi="Arial Narrow"/>
      <w:color w:val="000000"/>
      <w:sz w:val="28"/>
      <w:szCs w:val="28"/>
      <w:lang w:val="es-ES_tradnl"/>
    </w:rPr>
  </w:style>
  <w:style w:type="paragraph" w:customStyle="1" w:styleId="Listado">
    <w:name w:val="Listado"/>
    <w:basedOn w:val="Normal"/>
    <w:rsid w:val="00833D8C"/>
    <w:pPr>
      <w:tabs>
        <w:tab w:val="left" w:pos="708"/>
      </w:tabs>
      <w:spacing w:after="120" w:line="360" w:lineRule="auto"/>
      <w:jc w:val="both"/>
    </w:pPr>
    <w:rPr>
      <w:rFonts w:ascii="Arial" w:hAnsi="Arial"/>
      <w:sz w:val="22"/>
    </w:rPr>
  </w:style>
  <w:style w:type="paragraph" w:customStyle="1" w:styleId="Table">
    <w:name w:val="Table"/>
    <w:basedOn w:val="Normal"/>
    <w:rsid w:val="00833D8C"/>
    <w:pPr>
      <w:tabs>
        <w:tab w:val="left" w:pos="708"/>
      </w:tabs>
      <w:spacing w:before="60" w:after="60" w:line="220" w:lineRule="atLeast"/>
    </w:pPr>
    <w:rPr>
      <w:rFonts w:ascii="DaneHelveticaNeue" w:hAnsi="DaneHelveticaNeue"/>
      <w:sz w:val="18"/>
      <w:szCs w:val="20"/>
      <w:lang w:val="es-ES_tradnl"/>
    </w:rPr>
  </w:style>
  <w:style w:type="paragraph" w:customStyle="1" w:styleId="Tabla">
    <w:name w:val="Tabla"/>
    <w:basedOn w:val="Normal"/>
    <w:rsid w:val="00833D8C"/>
    <w:pPr>
      <w:tabs>
        <w:tab w:val="left" w:pos="708"/>
      </w:tabs>
      <w:spacing w:after="120" w:line="360" w:lineRule="auto"/>
    </w:pPr>
    <w:rPr>
      <w:rFonts w:ascii="Arial" w:hAnsi="Arial"/>
      <w:sz w:val="22"/>
      <w:lang w:val="es-ES_tradnl"/>
    </w:rPr>
  </w:style>
  <w:style w:type="paragraph" w:customStyle="1" w:styleId="TextodeBloque2">
    <w:name w:val="Texto de Bloque 2"/>
    <w:basedOn w:val="Normal"/>
    <w:rsid w:val="00833D8C"/>
    <w:pPr>
      <w:widowControl w:val="0"/>
      <w:tabs>
        <w:tab w:val="left" w:pos="708"/>
      </w:tabs>
      <w:overflowPunct w:val="0"/>
      <w:autoSpaceDE w:val="0"/>
      <w:autoSpaceDN w:val="0"/>
      <w:adjustRightInd w:val="0"/>
      <w:spacing w:before="120" w:after="120" w:line="300" w:lineRule="auto"/>
      <w:ind w:left="992"/>
      <w:jc w:val="both"/>
    </w:pPr>
    <w:rPr>
      <w:rFonts w:ascii="Tahoma" w:hAnsi="Tahoma"/>
      <w:sz w:val="22"/>
      <w:szCs w:val="20"/>
    </w:rPr>
  </w:style>
  <w:style w:type="paragraph" w:customStyle="1" w:styleId="Listaconletras">
    <w:name w:val="Lista con letras"/>
    <w:basedOn w:val="Normal"/>
    <w:rsid w:val="00833D8C"/>
    <w:pPr>
      <w:numPr>
        <w:numId w:val="22"/>
      </w:numPr>
      <w:tabs>
        <w:tab w:val="num" w:pos="432"/>
      </w:tabs>
      <w:spacing w:after="120" w:line="360" w:lineRule="auto"/>
      <w:ind w:left="432" w:hanging="432"/>
      <w:jc w:val="both"/>
    </w:pPr>
    <w:rPr>
      <w:rFonts w:ascii="Arial" w:hAnsi="Arial"/>
      <w:sz w:val="22"/>
      <w:lang w:val="es-ES_tradnl"/>
    </w:rPr>
  </w:style>
  <w:style w:type="paragraph" w:customStyle="1" w:styleId="Listaconnmero">
    <w:name w:val="Lista con número"/>
    <w:basedOn w:val="Normal"/>
    <w:rsid w:val="00833D8C"/>
    <w:pPr>
      <w:numPr>
        <w:numId w:val="23"/>
      </w:numPr>
      <w:tabs>
        <w:tab w:val="clear" w:pos="360"/>
        <w:tab w:val="num" w:pos="432"/>
      </w:tabs>
      <w:spacing w:after="120" w:line="360" w:lineRule="auto"/>
      <w:ind w:left="432" w:hanging="432"/>
      <w:jc w:val="both"/>
    </w:pPr>
    <w:rPr>
      <w:rFonts w:ascii="Arial" w:hAnsi="Arial"/>
      <w:sz w:val="22"/>
      <w:lang w:val="es-ES_tradnl"/>
    </w:rPr>
  </w:style>
  <w:style w:type="paragraph" w:customStyle="1" w:styleId="PieFoto-tabla">
    <w:name w:val="Pie Foto-tabla"/>
    <w:basedOn w:val="Normal"/>
    <w:rsid w:val="00833D8C"/>
    <w:pPr>
      <w:tabs>
        <w:tab w:val="left" w:pos="708"/>
      </w:tabs>
      <w:spacing w:after="120"/>
      <w:jc w:val="both"/>
    </w:pPr>
    <w:rPr>
      <w:rFonts w:ascii="Arial" w:hAnsi="Arial"/>
      <w:sz w:val="18"/>
      <w:szCs w:val="18"/>
    </w:rPr>
  </w:style>
  <w:style w:type="paragraph" w:customStyle="1" w:styleId="Int-tab">
    <w:name w:val="Int-tab"/>
    <w:basedOn w:val="Normal"/>
    <w:rsid w:val="00833D8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spacing w:after="120" w:line="360" w:lineRule="auto"/>
      <w:jc w:val="both"/>
    </w:pPr>
    <w:rPr>
      <w:sz w:val="22"/>
      <w:szCs w:val="20"/>
    </w:rPr>
  </w:style>
  <w:style w:type="paragraph" w:customStyle="1" w:styleId="Int-tab-neg">
    <w:name w:val="Int-tab-neg"/>
    <w:basedOn w:val="Int-tab"/>
    <w:rsid w:val="00833D8C"/>
    <w:pPr>
      <w:jc w:val="center"/>
    </w:pPr>
    <w:rPr>
      <w:b/>
    </w:rPr>
  </w:style>
  <w:style w:type="paragraph" w:customStyle="1" w:styleId="Lneadeasunto">
    <w:name w:val="Línea de asunto"/>
    <w:basedOn w:val="Normal"/>
    <w:rsid w:val="00833D8C"/>
    <w:pPr>
      <w:tabs>
        <w:tab w:val="left" w:pos="708"/>
      </w:tabs>
      <w:spacing w:after="120" w:line="276" w:lineRule="auto"/>
      <w:jc w:val="both"/>
    </w:pPr>
    <w:rPr>
      <w:rFonts w:ascii="Century Gothic" w:hAnsi="Century Gothic"/>
      <w:sz w:val="22"/>
      <w:szCs w:val="22"/>
    </w:rPr>
  </w:style>
  <w:style w:type="character" w:styleId="Refdenotaalfinal">
    <w:name w:val="endnote reference"/>
    <w:uiPriority w:val="99"/>
    <w:semiHidden/>
    <w:unhideWhenUsed/>
    <w:rsid w:val="00833D8C"/>
    <w:rPr>
      <w:vertAlign w:val="superscript"/>
    </w:rPr>
  </w:style>
  <w:style w:type="character" w:styleId="Ttulodellibro">
    <w:name w:val="Book Title"/>
    <w:uiPriority w:val="33"/>
    <w:qFormat/>
    <w:rsid w:val="00833D8C"/>
    <w:rPr>
      <w:rFonts w:ascii="Arial" w:hAnsi="Arial" w:cs="Arial" w:hint="default"/>
      <w:b/>
      <w:bCs/>
      <w:smallCaps/>
      <w:strike w:val="0"/>
      <w:dstrike w:val="0"/>
      <w:spacing w:val="5"/>
      <w:sz w:val="32"/>
      <w:u w:val="none"/>
      <w:effect w:val="none"/>
      <w:vertAlign w:val="baseline"/>
    </w:rPr>
  </w:style>
  <w:style w:type="character" w:customStyle="1" w:styleId="WW8Num1z0">
    <w:name w:val="WW8Num1z0"/>
    <w:rsid w:val="00833D8C"/>
    <w:rPr>
      <w:rFonts w:ascii="Symbol" w:hAnsi="Symbol" w:cs="OpenSymbol" w:hint="default"/>
    </w:rPr>
  </w:style>
  <w:style w:type="character" w:customStyle="1" w:styleId="WW8Num1z1">
    <w:name w:val="WW8Num1z1"/>
    <w:rsid w:val="00833D8C"/>
    <w:rPr>
      <w:rFonts w:ascii="OpenSymbol" w:hAnsi="OpenSymbol" w:cs="OpenSymbol" w:hint="default"/>
    </w:rPr>
  </w:style>
  <w:style w:type="character" w:customStyle="1" w:styleId="WW8Num2z0">
    <w:name w:val="WW8Num2z0"/>
    <w:rsid w:val="00833D8C"/>
    <w:rPr>
      <w:rFonts w:ascii="Symbol" w:hAnsi="Symbol" w:cs="Symbol" w:hint="default"/>
    </w:rPr>
  </w:style>
  <w:style w:type="character" w:customStyle="1" w:styleId="WW8Num3z0">
    <w:name w:val="WW8Num3z0"/>
    <w:rsid w:val="00833D8C"/>
    <w:rPr>
      <w:rFonts w:ascii="Symbol" w:hAnsi="Symbol" w:cs="OpenSymbol" w:hint="default"/>
    </w:rPr>
  </w:style>
  <w:style w:type="character" w:customStyle="1" w:styleId="WW8Num3z1">
    <w:name w:val="WW8Num3z1"/>
    <w:rsid w:val="00833D8C"/>
    <w:rPr>
      <w:rFonts w:ascii="OpenSymbol" w:hAnsi="OpenSymbol" w:cs="OpenSymbol" w:hint="default"/>
    </w:rPr>
  </w:style>
  <w:style w:type="character" w:customStyle="1" w:styleId="WW8Num4z0">
    <w:name w:val="WW8Num4z0"/>
    <w:rsid w:val="00833D8C"/>
    <w:rPr>
      <w:rFonts w:ascii="Symbol" w:hAnsi="Symbol" w:cs="OpenSymbol" w:hint="default"/>
    </w:rPr>
  </w:style>
  <w:style w:type="character" w:customStyle="1" w:styleId="WW8Num4z1">
    <w:name w:val="WW8Num4z1"/>
    <w:rsid w:val="00833D8C"/>
    <w:rPr>
      <w:rFonts w:ascii="OpenSymbol" w:hAnsi="OpenSymbol" w:cs="OpenSymbol" w:hint="default"/>
    </w:rPr>
  </w:style>
  <w:style w:type="character" w:customStyle="1" w:styleId="WW8Num5z0">
    <w:name w:val="WW8Num5z0"/>
    <w:rsid w:val="00833D8C"/>
    <w:rPr>
      <w:rFonts w:ascii="Symbol" w:hAnsi="Symbol" w:cs="OpenSymbol" w:hint="default"/>
    </w:rPr>
  </w:style>
  <w:style w:type="character" w:customStyle="1" w:styleId="WW8Num5z1">
    <w:name w:val="WW8Num5z1"/>
    <w:rsid w:val="00833D8C"/>
    <w:rPr>
      <w:rFonts w:ascii="OpenSymbol" w:hAnsi="OpenSymbol" w:cs="OpenSymbol" w:hint="default"/>
    </w:rPr>
  </w:style>
  <w:style w:type="character" w:customStyle="1" w:styleId="WW8Num6z0">
    <w:name w:val="WW8Num6z0"/>
    <w:rsid w:val="00833D8C"/>
  </w:style>
  <w:style w:type="character" w:customStyle="1" w:styleId="WW8Num6z1">
    <w:name w:val="WW8Num6z1"/>
    <w:rsid w:val="00833D8C"/>
  </w:style>
  <w:style w:type="character" w:customStyle="1" w:styleId="WW8Num6z2">
    <w:name w:val="WW8Num6z2"/>
    <w:rsid w:val="00833D8C"/>
  </w:style>
  <w:style w:type="character" w:customStyle="1" w:styleId="WW8Num6z3">
    <w:name w:val="WW8Num6z3"/>
    <w:rsid w:val="00833D8C"/>
  </w:style>
  <w:style w:type="character" w:customStyle="1" w:styleId="WW8Num6z4">
    <w:name w:val="WW8Num6z4"/>
    <w:rsid w:val="00833D8C"/>
  </w:style>
  <w:style w:type="character" w:customStyle="1" w:styleId="WW8Num6z5">
    <w:name w:val="WW8Num6z5"/>
    <w:rsid w:val="00833D8C"/>
  </w:style>
  <w:style w:type="character" w:customStyle="1" w:styleId="WW8Num6z6">
    <w:name w:val="WW8Num6z6"/>
    <w:rsid w:val="00833D8C"/>
  </w:style>
  <w:style w:type="character" w:customStyle="1" w:styleId="WW8Num6z7">
    <w:name w:val="WW8Num6z7"/>
    <w:rsid w:val="00833D8C"/>
  </w:style>
  <w:style w:type="character" w:customStyle="1" w:styleId="WW8Num6z8">
    <w:name w:val="WW8Num6z8"/>
    <w:rsid w:val="00833D8C"/>
  </w:style>
  <w:style w:type="character" w:customStyle="1" w:styleId="WW8Num7z0">
    <w:name w:val="WW8Num7z0"/>
    <w:rsid w:val="00833D8C"/>
  </w:style>
  <w:style w:type="character" w:customStyle="1" w:styleId="WW8Num7z1">
    <w:name w:val="WW8Num7z1"/>
    <w:rsid w:val="00833D8C"/>
  </w:style>
  <w:style w:type="character" w:customStyle="1" w:styleId="WW8Num7z2">
    <w:name w:val="WW8Num7z2"/>
    <w:rsid w:val="00833D8C"/>
  </w:style>
  <w:style w:type="character" w:customStyle="1" w:styleId="WW8Num7z3">
    <w:name w:val="WW8Num7z3"/>
    <w:rsid w:val="00833D8C"/>
  </w:style>
  <w:style w:type="character" w:customStyle="1" w:styleId="WW8Num7z4">
    <w:name w:val="WW8Num7z4"/>
    <w:rsid w:val="00833D8C"/>
  </w:style>
  <w:style w:type="character" w:customStyle="1" w:styleId="WW8Num7z5">
    <w:name w:val="WW8Num7z5"/>
    <w:rsid w:val="00833D8C"/>
  </w:style>
  <w:style w:type="character" w:customStyle="1" w:styleId="WW8Num7z6">
    <w:name w:val="WW8Num7z6"/>
    <w:rsid w:val="00833D8C"/>
  </w:style>
  <w:style w:type="character" w:customStyle="1" w:styleId="WW8Num7z7">
    <w:name w:val="WW8Num7z7"/>
    <w:rsid w:val="00833D8C"/>
  </w:style>
  <w:style w:type="character" w:customStyle="1" w:styleId="WW8Num7z8">
    <w:name w:val="WW8Num7z8"/>
    <w:rsid w:val="00833D8C"/>
  </w:style>
  <w:style w:type="character" w:customStyle="1" w:styleId="WW8Num2z1">
    <w:name w:val="WW8Num2z1"/>
    <w:rsid w:val="00833D8C"/>
    <w:rPr>
      <w:rFonts w:ascii="OpenSymbol" w:hAnsi="OpenSymbol" w:cs="OpenSymbol" w:hint="default"/>
    </w:rPr>
  </w:style>
  <w:style w:type="character" w:customStyle="1" w:styleId="WW8Num8z0">
    <w:name w:val="WW8Num8z0"/>
    <w:rsid w:val="00833D8C"/>
  </w:style>
  <w:style w:type="character" w:customStyle="1" w:styleId="WW8Num8z1">
    <w:name w:val="WW8Num8z1"/>
    <w:rsid w:val="00833D8C"/>
  </w:style>
  <w:style w:type="character" w:customStyle="1" w:styleId="WW8Num8z2">
    <w:name w:val="WW8Num8z2"/>
    <w:rsid w:val="00833D8C"/>
  </w:style>
  <w:style w:type="character" w:customStyle="1" w:styleId="WW8Num8z3">
    <w:name w:val="WW8Num8z3"/>
    <w:rsid w:val="00833D8C"/>
  </w:style>
  <w:style w:type="character" w:customStyle="1" w:styleId="WW8Num8z4">
    <w:name w:val="WW8Num8z4"/>
    <w:rsid w:val="00833D8C"/>
  </w:style>
  <w:style w:type="character" w:customStyle="1" w:styleId="WW8Num8z5">
    <w:name w:val="WW8Num8z5"/>
    <w:rsid w:val="00833D8C"/>
  </w:style>
  <w:style w:type="character" w:customStyle="1" w:styleId="WW8Num8z6">
    <w:name w:val="WW8Num8z6"/>
    <w:rsid w:val="00833D8C"/>
  </w:style>
  <w:style w:type="character" w:customStyle="1" w:styleId="WW8Num8z7">
    <w:name w:val="WW8Num8z7"/>
    <w:rsid w:val="00833D8C"/>
  </w:style>
  <w:style w:type="character" w:customStyle="1" w:styleId="WW8Num8z8">
    <w:name w:val="WW8Num8z8"/>
    <w:rsid w:val="00833D8C"/>
  </w:style>
  <w:style w:type="character" w:customStyle="1" w:styleId="Character20style">
    <w:name w:val="Character_20_style"/>
    <w:rsid w:val="00833D8C"/>
  </w:style>
  <w:style w:type="character" w:customStyle="1" w:styleId="descripcion">
    <w:name w:val="descripcion"/>
    <w:rsid w:val="00833D8C"/>
  </w:style>
  <w:style w:type="character" w:customStyle="1" w:styleId="cuerpo2">
    <w:name w:val="cuerpo2"/>
    <w:rsid w:val="00833D8C"/>
    <w:rPr>
      <w:rFonts w:ascii="Verdana" w:hAnsi="Verdana" w:hint="default"/>
      <w:strike w:val="0"/>
      <w:dstrike w:val="0"/>
      <w:color w:val="333333"/>
      <w:sz w:val="17"/>
      <w:szCs w:val="17"/>
      <w:u w:val="none"/>
      <w:effect w:val="none"/>
    </w:rPr>
  </w:style>
  <w:style w:type="character" w:customStyle="1" w:styleId="footnotetex">
    <w:name w:val="footnote tex"/>
    <w:rsid w:val="00833D8C"/>
    <w:rPr>
      <w:rFonts w:ascii="Bookman" w:hAnsi="Bookman" w:hint="default"/>
      <w:noProof w:val="0"/>
      <w:sz w:val="20"/>
      <w:lang w:val="en-US"/>
    </w:rPr>
  </w:style>
  <w:style w:type="character" w:customStyle="1" w:styleId="EquationCaption">
    <w:name w:val="_Equation Caption"/>
    <w:rsid w:val="00833D8C"/>
  </w:style>
  <w:style w:type="character" w:customStyle="1" w:styleId="Bibliogr">
    <w:name w:val="Bibliogr."/>
    <w:rsid w:val="00833D8C"/>
  </w:style>
  <w:style w:type="character" w:customStyle="1" w:styleId="estilo41">
    <w:name w:val="estilo41"/>
    <w:rsid w:val="00833D8C"/>
    <w:rPr>
      <w:rFonts w:ascii="Arial" w:hAnsi="Arial" w:cs="Arial" w:hint="default"/>
      <w:color w:val="006633"/>
      <w:sz w:val="24"/>
      <w:szCs w:val="24"/>
    </w:rPr>
  </w:style>
  <w:style w:type="character" w:customStyle="1" w:styleId="Estilo13ptNegrita">
    <w:name w:val="Estilo 13 pt Negrita"/>
    <w:semiHidden/>
    <w:rsid w:val="00833D8C"/>
    <w:rPr>
      <w:rFonts w:ascii="Gothic Extra Lt Ext Cg" w:hAnsi="Gothic Extra Lt Ext Cg" w:hint="default"/>
      <w:bCs/>
      <w:sz w:val="26"/>
    </w:rPr>
  </w:style>
  <w:style w:type="character" w:customStyle="1" w:styleId="VietasCar">
    <w:name w:val="Viñetas Car"/>
    <w:rsid w:val="00833D8C"/>
    <w:rPr>
      <w:rFonts w:ascii="Arial Narrow" w:eastAsia="Times New Roman" w:hAnsi="Arial Narrow" w:cs="Times New Roman" w:hint="default"/>
      <w:sz w:val="24"/>
      <w:szCs w:val="28"/>
      <w:lang w:eastAsia="es-ES"/>
    </w:rPr>
  </w:style>
  <w:style w:type="table" w:styleId="Tablaconcuadrcula1">
    <w:name w:val="Table Grid 1"/>
    <w:basedOn w:val="Tablanormal"/>
    <w:semiHidden/>
    <w:unhideWhenUsed/>
    <w:rsid w:val="00833D8C"/>
    <w:pPr>
      <w:spacing w:after="0" w:line="312"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aclara1">
    <w:name w:val="Lista clara1"/>
    <w:basedOn w:val="Tablanormal"/>
    <w:uiPriority w:val="61"/>
    <w:rsid w:val="00833D8C"/>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0">
    <w:name w:val="Tabla con cuadrícula1"/>
    <w:basedOn w:val="Tablanormal"/>
    <w:uiPriority w:val="59"/>
    <w:rsid w:val="00833D8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1">
    <w:name w:val="Puce1"/>
    <w:basedOn w:val="paragraphe"/>
    <w:rsid w:val="00833D8C"/>
    <w:pPr>
      <w:tabs>
        <w:tab w:val="clear" w:pos="1418"/>
        <w:tab w:val="num" w:pos="720"/>
        <w:tab w:val="left" w:pos="1134"/>
      </w:tabs>
      <w:snapToGrid/>
      <w:spacing w:line="360" w:lineRule="auto"/>
      <w:ind w:left="720" w:hanging="360"/>
    </w:pPr>
    <w:rPr>
      <w:lang w:val="es-ES_tradnl"/>
    </w:rPr>
  </w:style>
  <w:style w:type="numbering" w:customStyle="1" w:styleId="1111111">
    <w:name w:val="1 / 1.1 / 1.1.11"/>
    <w:rsid w:val="00833D8C"/>
    <w:pPr>
      <w:numPr>
        <w:numId w:val="4"/>
      </w:numPr>
    </w:pPr>
  </w:style>
  <w:style w:type="numbering" w:styleId="111111">
    <w:name w:val="Outline List 2"/>
    <w:basedOn w:val="Sinlista"/>
    <w:semiHidden/>
    <w:unhideWhenUsed/>
    <w:rsid w:val="00833D8C"/>
    <w:pPr>
      <w:numPr>
        <w:numId w:val="24"/>
      </w:numPr>
    </w:pPr>
  </w:style>
  <w:style w:type="paragraph" w:customStyle="1" w:styleId="Ttulo21">
    <w:name w:val="Título 21"/>
    <w:basedOn w:val="Standard"/>
    <w:next w:val="Standard"/>
    <w:rsid w:val="00B50FA6"/>
    <w:pPr>
      <w:keepNext/>
      <w:spacing w:before="240" w:after="60"/>
      <w:outlineLvl w:val="1"/>
    </w:pPr>
    <w:rPr>
      <w:rFonts w:ascii="Arial" w:eastAsia="SimSun, 宋体" w:hAnsi="Arial" w:cs="Arial"/>
      <w:b/>
      <w:bCs/>
      <w:i/>
      <w:iCs/>
      <w:sz w:val="28"/>
      <w:szCs w:val="28"/>
      <w:lang w:val="es-ES" w:eastAsia="zh-CN" w:bidi="hi-IN"/>
    </w:rPr>
  </w:style>
  <w:style w:type="character" w:customStyle="1" w:styleId="texte1">
    <w:name w:val="texte1"/>
    <w:rsid w:val="00B50FA6"/>
    <w:rPr>
      <w:rFonts w:ascii="Verdana" w:hAnsi="Verdana" w:cs="Verdana"/>
      <w:b w:val="0"/>
      <w:bCs w:val="0"/>
      <w:strike w:val="0"/>
      <w:dstrike w:val="0"/>
      <w:color w:val="000000"/>
      <w:sz w:val="15"/>
      <w:szCs w:val="15"/>
      <w:u w:val="none"/>
    </w:rPr>
  </w:style>
  <w:style w:type="character" w:customStyle="1" w:styleId="longtext">
    <w:name w:val="long_text"/>
    <w:rsid w:val="0007628B"/>
  </w:style>
  <w:style w:type="paragraph" w:customStyle="1" w:styleId="articulo">
    <w:name w:val="articulo"/>
    <w:basedOn w:val="Normal"/>
    <w:rsid w:val="002C4D85"/>
    <w:pPr>
      <w:spacing w:before="100" w:beforeAutospacing="1" w:after="100" w:afterAutospacing="1"/>
    </w:pPr>
  </w:style>
  <w:style w:type="paragraph" w:customStyle="1" w:styleId="bloque">
    <w:name w:val="bloque"/>
    <w:basedOn w:val="Normal"/>
    <w:rsid w:val="002C4D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87324">
      <w:bodyDiv w:val="1"/>
      <w:marLeft w:val="0"/>
      <w:marRight w:val="0"/>
      <w:marTop w:val="0"/>
      <w:marBottom w:val="0"/>
      <w:divBdr>
        <w:top w:val="none" w:sz="0" w:space="0" w:color="auto"/>
        <w:left w:val="none" w:sz="0" w:space="0" w:color="auto"/>
        <w:bottom w:val="none" w:sz="0" w:space="0" w:color="auto"/>
        <w:right w:val="none" w:sz="0" w:space="0" w:color="auto"/>
      </w:divBdr>
    </w:div>
    <w:div w:id="474488532">
      <w:bodyDiv w:val="1"/>
      <w:marLeft w:val="0"/>
      <w:marRight w:val="0"/>
      <w:marTop w:val="0"/>
      <w:marBottom w:val="0"/>
      <w:divBdr>
        <w:top w:val="none" w:sz="0" w:space="0" w:color="auto"/>
        <w:left w:val="none" w:sz="0" w:space="0" w:color="auto"/>
        <w:bottom w:val="none" w:sz="0" w:space="0" w:color="auto"/>
        <w:right w:val="none" w:sz="0" w:space="0" w:color="auto"/>
      </w:divBdr>
    </w:div>
    <w:div w:id="708846999">
      <w:bodyDiv w:val="1"/>
      <w:marLeft w:val="0"/>
      <w:marRight w:val="0"/>
      <w:marTop w:val="0"/>
      <w:marBottom w:val="0"/>
      <w:divBdr>
        <w:top w:val="none" w:sz="0" w:space="0" w:color="auto"/>
        <w:left w:val="none" w:sz="0" w:space="0" w:color="auto"/>
        <w:bottom w:val="none" w:sz="0" w:space="0" w:color="auto"/>
        <w:right w:val="none" w:sz="0" w:space="0" w:color="auto"/>
      </w:divBdr>
    </w:div>
    <w:div w:id="962997838">
      <w:bodyDiv w:val="1"/>
      <w:marLeft w:val="0"/>
      <w:marRight w:val="0"/>
      <w:marTop w:val="0"/>
      <w:marBottom w:val="0"/>
      <w:divBdr>
        <w:top w:val="none" w:sz="0" w:space="0" w:color="auto"/>
        <w:left w:val="none" w:sz="0" w:space="0" w:color="auto"/>
        <w:bottom w:val="none" w:sz="0" w:space="0" w:color="auto"/>
        <w:right w:val="none" w:sz="0" w:space="0" w:color="auto"/>
      </w:divBdr>
    </w:div>
    <w:div w:id="1184520141">
      <w:bodyDiv w:val="1"/>
      <w:marLeft w:val="0"/>
      <w:marRight w:val="0"/>
      <w:marTop w:val="0"/>
      <w:marBottom w:val="0"/>
      <w:divBdr>
        <w:top w:val="none" w:sz="0" w:space="0" w:color="auto"/>
        <w:left w:val="none" w:sz="0" w:space="0" w:color="auto"/>
        <w:bottom w:val="none" w:sz="0" w:space="0" w:color="auto"/>
        <w:right w:val="none" w:sz="0" w:space="0" w:color="auto"/>
      </w:divBdr>
    </w:div>
    <w:div w:id="1201824827">
      <w:bodyDiv w:val="1"/>
      <w:marLeft w:val="0"/>
      <w:marRight w:val="0"/>
      <w:marTop w:val="0"/>
      <w:marBottom w:val="0"/>
      <w:divBdr>
        <w:top w:val="none" w:sz="0" w:space="0" w:color="auto"/>
        <w:left w:val="none" w:sz="0" w:space="0" w:color="auto"/>
        <w:bottom w:val="none" w:sz="0" w:space="0" w:color="auto"/>
        <w:right w:val="none" w:sz="0" w:space="0" w:color="auto"/>
      </w:divBdr>
    </w:div>
    <w:div w:id="1813907559">
      <w:bodyDiv w:val="1"/>
      <w:marLeft w:val="0"/>
      <w:marRight w:val="0"/>
      <w:marTop w:val="0"/>
      <w:marBottom w:val="0"/>
      <w:divBdr>
        <w:top w:val="none" w:sz="0" w:space="0" w:color="auto"/>
        <w:left w:val="none" w:sz="0" w:space="0" w:color="auto"/>
        <w:bottom w:val="none" w:sz="0" w:space="0" w:color="auto"/>
        <w:right w:val="none" w:sz="0" w:space="0" w:color="auto"/>
      </w:divBdr>
    </w:div>
    <w:div w:id="1832602981">
      <w:bodyDiv w:val="1"/>
      <w:marLeft w:val="0"/>
      <w:marRight w:val="0"/>
      <w:marTop w:val="0"/>
      <w:marBottom w:val="0"/>
      <w:divBdr>
        <w:top w:val="none" w:sz="0" w:space="0" w:color="auto"/>
        <w:left w:val="none" w:sz="0" w:space="0" w:color="auto"/>
        <w:bottom w:val="none" w:sz="0" w:space="0" w:color="auto"/>
        <w:right w:val="none" w:sz="0" w:space="0" w:color="auto"/>
      </w:divBdr>
    </w:div>
    <w:div w:id="1915504367">
      <w:bodyDiv w:val="1"/>
      <w:marLeft w:val="0"/>
      <w:marRight w:val="0"/>
      <w:marTop w:val="0"/>
      <w:marBottom w:val="0"/>
      <w:divBdr>
        <w:top w:val="none" w:sz="0" w:space="0" w:color="auto"/>
        <w:left w:val="none" w:sz="0" w:space="0" w:color="auto"/>
        <w:bottom w:val="none" w:sz="0" w:space="0" w:color="auto"/>
        <w:right w:val="none" w:sz="0" w:space="0" w:color="auto"/>
      </w:divBdr>
    </w:div>
    <w:div w:id="19899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E274-18B1-4F13-B50C-4C3C2494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83</Pages>
  <Words>35154</Words>
  <Characters>193348</Characters>
  <Application>Microsoft Office Word</Application>
  <DocSecurity>0</DocSecurity>
  <Lines>1611</Lines>
  <Paragraphs>456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HOLANDA</dc:creator>
  <cp:lastModifiedBy>MCarmen</cp:lastModifiedBy>
  <cp:revision>521</cp:revision>
  <cp:lastPrinted>2018-12-20T12:23:00Z</cp:lastPrinted>
  <dcterms:created xsi:type="dcterms:W3CDTF">2019-04-04T11:34:00Z</dcterms:created>
  <dcterms:modified xsi:type="dcterms:W3CDTF">2019-06-04T07:31:00Z</dcterms:modified>
</cp:coreProperties>
</file>